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F1" w:rsidRDefault="00250F58" w:rsidP="00A9451D">
      <w:pPr>
        <w:ind w:left="-142"/>
        <w:jc w:val="center"/>
        <w:rPr>
          <w:sz w:val="16"/>
        </w:rPr>
      </w:pPr>
      <w:r w:rsidRPr="00250F5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3.65pt;margin-top:53.3pt;width:185.9pt;height:12.2pt;z-index:251660288" stroked="f">
            <v:textbox style="mso-next-textbox:#_x0000_s1028">
              <w:txbxContent>
                <w:p w:rsidR="009429F0" w:rsidRDefault="009429F0" w:rsidP="009429F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250F58">
        <w:rPr>
          <w:noProof/>
        </w:rPr>
        <w:pict>
          <v:shape id="_x0000_s1026" type="#_x0000_t202" style="position:absolute;left:0;text-align:left;margin-left:283.7pt;margin-top:-6.15pt;width:185.9pt;height:59.45pt;z-index:251658240" stroked="f">
            <v:textbox>
              <w:txbxContent>
                <w:p w:rsidR="00283493" w:rsidRDefault="00283493" w:rsidP="00710C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9429F0" w:rsidRDefault="009429F0" w:rsidP="00C17CAD">
      <w:pPr>
        <w:jc w:val="center"/>
        <w:rPr>
          <w:color w:val="FFFFFF" w:themeColor="background1"/>
          <w:spacing w:val="60"/>
          <w:sz w:val="32"/>
        </w:rPr>
      </w:pPr>
    </w:p>
    <w:p w:rsidR="009429F0" w:rsidRDefault="009429F0" w:rsidP="0094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государственными наградами </w:t>
      </w:r>
    </w:p>
    <w:p w:rsidR="009429F0" w:rsidRDefault="009429F0" w:rsidP="0094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Карелия</w:t>
      </w:r>
    </w:p>
    <w:p w:rsidR="009429F0" w:rsidRDefault="00C17CAD" w:rsidP="009429F0">
      <w:pPr>
        <w:jc w:val="center"/>
        <w:rPr>
          <w:sz w:val="20"/>
        </w:rPr>
      </w:pPr>
      <w:r>
        <w:rPr>
          <w:sz w:val="20"/>
        </w:rPr>
        <w:t xml:space="preserve"> </w:t>
      </w:r>
    </w:p>
    <w:p w:rsidR="009429F0" w:rsidRDefault="009429F0" w:rsidP="009429F0">
      <w:pPr>
        <w:pStyle w:val="a3"/>
        <w:ind w:firstLine="851"/>
        <w:rPr>
          <w:sz w:val="20"/>
        </w:rPr>
      </w:pPr>
    </w:p>
    <w:p w:rsidR="009429F0" w:rsidRDefault="009429F0" w:rsidP="009429F0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За профессионализм и большой вклад в развитие театрального искусства Республики Карелия присвоить почетное звание</w:t>
      </w:r>
    </w:p>
    <w:p w:rsidR="009429F0" w:rsidRDefault="009429F0" w:rsidP="009429F0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АРТИСТ РЕСПУБЛИКИ КАРЕЛИЯ»</w:t>
      </w:r>
    </w:p>
    <w:p w:rsidR="009429F0" w:rsidRDefault="009429F0" w:rsidP="009429F0">
      <w:pPr>
        <w:pStyle w:val="a3"/>
        <w:ind w:firstLine="851"/>
        <w:rPr>
          <w:sz w:val="28"/>
          <w:szCs w:val="28"/>
        </w:rPr>
      </w:pPr>
    </w:p>
    <w:p w:rsidR="009429F0" w:rsidRDefault="009429F0" w:rsidP="009429F0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БАБЕНКО Ирине Петровне – артисту драмы бюджетного учреждения «Театр драмы Республики Карелия».</w:t>
      </w:r>
    </w:p>
    <w:p w:rsidR="009429F0" w:rsidRDefault="009429F0" w:rsidP="009429F0">
      <w:pPr>
        <w:pStyle w:val="a3"/>
        <w:ind w:firstLine="851"/>
        <w:rPr>
          <w:sz w:val="28"/>
          <w:szCs w:val="28"/>
        </w:rPr>
      </w:pPr>
    </w:p>
    <w:p w:rsidR="009429F0" w:rsidRDefault="009429F0" w:rsidP="009429F0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За большой вклад в развитие фундаментальных исследований в области региональной экономики, подготовку кадров высшей квалификации присвоить почетное звание</w:t>
      </w:r>
    </w:p>
    <w:p w:rsidR="009429F0" w:rsidRDefault="009429F0" w:rsidP="009429F0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ДЕЯТЕЛЬ НАУКИ РЕСПУБЛИКИ КАРЕЛИЯ»</w:t>
      </w:r>
    </w:p>
    <w:p w:rsidR="009429F0" w:rsidRDefault="009429F0" w:rsidP="009429F0">
      <w:pPr>
        <w:pStyle w:val="a3"/>
        <w:spacing w:before="120"/>
        <w:jc w:val="center"/>
        <w:rPr>
          <w:sz w:val="28"/>
          <w:szCs w:val="28"/>
          <w:u w:val="single"/>
        </w:rPr>
      </w:pPr>
    </w:p>
    <w:p w:rsidR="009429F0" w:rsidRDefault="009429F0" w:rsidP="009429F0">
      <w:pPr>
        <w:pStyle w:val="a3"/>
        <w:spacing w:before="120"/>
        <w:ind w:firstLine="708"/>
        <w:rPr>
          <w:sz w:val="28"/>
          <w:szCs w:val="28"/>
        </w:rPr>
      </w:pPr>
      <w:r>
        <w:rPr>
          <w:sz w:val="28"/>
          <w:szCs w:val="28"/>
        </w:rPr>
        <w:t>ДРУЖИНИНУ Павлу Васильевичу – заведующему отделом моделирования и прогнозирования регионального развития  федерального государственного бюджетного учреждения науки Института экономики Карельского научного центра Российской академии наук.</w:t>
      </w:r>
    </w:p>
    <w:p w:rsidR="009429F0" w:rsidRDefault="009429F0" w:rsidP="009429F0">
      <w:pPr>
        <w:pStyle w:val="a3"/>
        <w:ind w:firstLine="851"/>
        <w:rPr>
          <w:sz w:val="28"/>
          <w:szCs w:val="28"/>
        </w:rPr>
      </w:pPr>
    </w:p>
    <w:p w:rsidR="009429F0" w:rsidRDefault="009429F0" w:rsidP="009429F0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 и большой вклад в развитие образования республики присвоить почетные звания:</w:t>
      </w:r>
    </w:p>
    <w:p w:rsidR="009429F0" w:rsidRDefault="009429F0" w:rsidP="009429F0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УЧИТЕЛЬ РЕСПУБЛИКИ КАРЕЛИЯ»</w:t>
      </w:r>
    </w:p>
    <w:p w:rsidR="009429F0" w:rsidRDefault="009429F0" w:rsidP="009429F0">
      <w:pPr>
        <w:pStyle w:val="a3"/>
        <w:ind w:firstLine="851"/>
        <w:rPr>
          <w:sz w:val="28"/>
          <w:szCs w:val="28"/>
        </w:rPr>
      </w:pP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КОЛЕСНИКОВОЙ Оксане Владимировне – учителю начальных классов муниципального бюджетного общеобразовательного учреждения Петрозаводского городского округа «Гимназия № 30 имени </w:t>
      </w:r>
      <w:r w:rsidR="005A72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Музалева Д.Н.»,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</w:p>
    <w:p w:rsidR="005A72FF" w:rsidRPr="005A72FF" w:rsidRDefault="005A72FF" w:rsidP="005A72FF">
      <w:pPr>
        <w:jc w:val="center"/>
        <w:rPr>
          <w:szCs w:val="24"/>
        </w:rPr>
      </w:pPr>
      <w:r w:rsidRPr="005A72FF">
        <w:rPr>
          <w:szCs w:val="24"/>
        </w:rPr>
        <w:lastRenderedPageBreak/>
        <w:t>2</w:t>
      </w:r>
    </w:p>
    <w:p w:rsidR="009429F0" w:rsidRDefault="009429F0" w:rsidP="00A0718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МАМЫКИНОЙ Ольге Николаевне – учителю начальных классов муниципального бюджетного общеобразовательного учреждения Петрозаводского городского округа «Гимназия № 37»;</w:t>
      </w:r>
    </w:p>
    <w:p w:rsidR="009429F0" w:rsidRDefault="009429F0" w:rsidP="009429F0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РАБОТНИК ОБРАЗОВАНИЯ  РЕСПУБЛИКИ КАРЕЛИЯ»</w:t>
      </w:r>
    </w:p>
    <w:p w:rsidR="009429F0" w:rsidRDefault="009429F0" w:rsidP="00A07189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МЮЛЛЯРИ Альбине Михайловне – заведующему муниципальным бюджетным дошкольным образовательным учреждением Петрозаводского городского округа «Детский сад комбинированного вида № 54 «Подснежник».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 в системе здравоохранения              и большой вклад в профилактику и охрану здоровья республики присвоить почетное звание</w:t>
      </w:r>
    </w:p>
    <w:p w:rsidR="009429F0" w:rsidRDefault="009429F0" w:rsidP="009429F0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ВРАЧ РЕСПУБЛИКИ КАРЕЛИЯ»</w:t>
      </w:r>
    </w:p>
    <w:p w:rsidR="009429F0" w:rsidRDefault="009429F0" w:rsidP="00A07189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КАННОЕВОЙ Ирине Ивановне – заведующей эндокринологическим отделением государственного бюджетного учреждения здравоохранения Республики Карелия «Республиканская больница им. В.А. Баранова».</w:t>
      </w:r>
    </w:p>
    <w:p w:rsidR="009429F0" w:rsidRDefault="009429F0" w:rsidP="009429F0">
      <w:pPr>
        <w:ind w:firstLine="708"/>
        <w:jc w:val="both"/>
        <w:rPr>
          <w:sz w:val="28"/>
          <w:szCs w:val="28"/>
          <w:highlight w:val="yellow"/>
        </w:rPr>
      </w:pPr>
    </w:p>
    <w:p w:rsidR="009429F0" w:rsidRDefault="009429F0" w:rsidP="009429F0">
      <w:pPr>
        <w:pStyle w:val="a3"/>
        <w:tabs>
          <w:tab w:val="left" w:pos="3119"/>
        </w:tabs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высокий профессионализм, заслуги в области машиностроения и многолетний добросовестный труд присвоить почетное звание </w:t>
      </w:r>
    </w:p>
    <w:p w:rsidR="009429F0" w:rsidRDefault="009429F0" w:rsidP="009429F0">
      <w:pPr>
        <w:pStyle w:val="a3"/>
        <w:tabs>
          <w:tab w:val="left" w:pos="3119"/>
        </w:tabs>
        <w:spacing w:before="120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«ЗАСЛУЖЕННЫЙ МАШИНОСТРОИТЕЛЬ </w:t>
      </w:r>
    </w:p>
    <w:p w:rsidR="009429F0" w:rsidRDefault="009429F0" w:rsidP="009429F0">
      <w:pPr>
        <w:pStyle w:val="a3"/>
        <w:tabs>
          <w:tab w:val="left" w:pos="3119"/>
        </w:tabs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РЕСПУБЛИКИ КАРЕЛИЯ»</w:t>
      </w:r>
    </w:p>
    <w:p w:rsidR="009429F0" w:rsidRDefault="009429F0" w:rsidP="00A07189">
      <w:pPr>
        <w:pStyle w:val="a3"/>
        <w:tabs>
          <w:tab w:val="left" w:pos="3119"/>
        </w:tabs>
        <w:spacing w:before="12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МУСИЙЧУКУ Владимиру Денисовичу – исполнительному директору общества с ограниченной ответственностью «Инженерный центр пожарной робототехники «ЭФЭР», Петрозаводский городской округ.</w:t>
      </w:r>
    </w:p>
    <w:p w:rsidR="009429F0" w:rsidRDefault="009429F0" w:rsidP="00A07189">
      <w:pPr>
        <w:pStyle w:val="a3"/>
        <w:tabs>
          <w:tab w:val="left" w:pos="3119"/>
        </w:tabs>
        <w:spacing w:before="12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многолетний добросовестный труд, </w:t>
      </w:r>
      <w:r>
        <w:rPr>
          <w:sz w:val="28"/>
          <w:szCs w:val="28"/>
        </w:rPr>
        <w:t>высокий профессионализм</w:t>
      </w:r>
      <w:r>
        <w:rPr>
          <w:color w:val="000000"/>
          <w:sz w:val="28"/>
          <w:szCs w:val="28"/>
        </w:rPr>
        <w:t xml:space="preserve">           и большой вклад в развитие строительного комплекса республики присвоить почетное звание</w:t>
      </w:r>
    </w:p>
    <w:p w:rsidR="009429F0" w:rsidRDefault="009429F0" w:rsidP="009429F0">
      <w:pPr>
        <w:pStyle w:val="a3"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РАБОТНИК СТРОИТЕЛЬНОГО КОМПЛЕКСА</w:t>
      </w:r>
    </w:p>
    <w:p w:rsidR="009429F0" w:rsidRDefault="009429F0" w:rsidP="009429F0">
      <w:pPr>
        <w:pStyle w:val="a3"/>
        <w:ind w:firstLine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РЕСПУБЛИКИ КАРЕЛИЯ»</w:t>
      </w:r>
    </w:p>
    <w:p w:rsidR="009429F0" w:rsidRDefault="009429F0" w:rsidP="00A07189">
      <w:pPr>
        <w:pStyle w:val="a3"/>
        <w:spacing w:before="120"/>
        <w:ind w:firstLine="851"/>
        <w:rPr>
          <w:sz w:val="28"/>
          <w:szCs w:val="28"/>
        </w:rPr>
      </w:pPr>
      <w:r>
        <w:rPr>
          <w:sz w:val="28"/>
          <w:szCs w:val="28"/>
        </w:rPr>
        <w:t>ЗИНЕВИЧУ Владимиру Николаевичу – заместителю директора              по капитальному строительству общества с ограниченной ответствен</w:t>
      </w:r>
      <w:r w:rsidR="004B010C">
        <w:rPr>
          <w:sz w:val="28"/>
          <w:szCs w:val="28"/>
        </w:rPr>
        <w:t>-</w:t>
      </w:r>
      <w:r>
        <w:rPr>
          <w:sz w:val="28"/>
          <w:szCs w:val="28"/>
        </w:rPr>
        <w:t>ностью «Электромонтаж», Петрозаводский городской округ.</w:t>
      </w:r>
    </w:p>
    <w:p w:rsidR="009429F0" w:rsidRDefault="009429F0" w:rsidP="00A07189">
      <w:pPr>
        <w:pStyle w:val="a3"/>
        <w:spacing w:before="120"/>
        <w:ind w:firstLine="851"/>
        <w:rPr>
          <w:sz w:val="28"/>
          <w:szCs w:val="32"/>
        </w:rPr>
      </w:pPr>
      <w:r>
        <w:rPr>
          <w:sz w:val="28"/>
          <w:szCs w:val="32"/>
        </w:rPr>
        <w:t xml:space="preserve">За высокий профессионализм и большой вклад в укрепление законности, защиту прав и законных интересов граждан, формирование правового государства присвоить почетное звание </w:t>
      </w:r>
    </w:p>
    <w:p w:rsidR="009429F0" w:rsidRDefault="009429F0" w:rsidP="00A07189">
      <w:pPr>
        <w:pStyle w:val="a3"/>
        <w:spacing w:before="120"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«ЗАСЛУЖЕННЫЙ ЮРИСТ РЕСПУБЛИКИ КАРЕЛИЯ»</w:t>
      </w:r>
    </w:p>
    <w:p w:rsidR="009429F0" w:rsidRDefault="009429F0" w:rsidP="00020E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ВАКУЛЕНКО Ларисе Петровне –  судье Сортавальского городского суда,</w:t>
      </w:r>
    </w:p>
    <w:p w:rsidR="00A07189" w:rsidRDefault="00A07189" w:rsidP="00A07189">
      <w:pPr>
        <w:jc w:val="center"/>
        <w:rPr>
          <w:szCs w:val="24"/>
        </w:rPr>
      </w:pPr>
    </w:p>
    <w:p w:rsidR="00A07189" w:rsidRPr="00A07189" w:rsidRDefault="00A07189" w:rsidP="00A07189">
      <w:pPr>
        <w:jc w:val="center"/>
        <w:rPr>
          <w:szCs w:val="24"/>
        </w:rPr>
      </w:pPr>
      <w:r w:rsidRPr="00A07189">
        <w:rPr>
          <w:szCs w:val="24"/>
        </w:rPr>
        <w:lastRenderedPageBreak/>
        <w:t>3</w:t>
      </w:r>
    </w:p>
    <w:p w:rsidR="009429F0" w:rsidRDefault="009429F0" w:rsidP="00020E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РОГОВОЙ Ирине Валерьевне – судье Верховного Суда Республики Карелия,</w:t>
      </w:r>
    </w:p>
    <w:p w:rsidR="009429F0" w:rsidRDefault="009429F0" w:rsidP="00DE69C3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СИЛЬЧЕНКО Римме Петровне – судье Верховного Суда Республики Карелия.</w:t>
      </w:r>
    </w:p>
    <w:p w:rsidR="009429F0" w:rsidRDefault="009429F0" w:rsidP="009429F0">
      <w:pPr>
        <w:pStyle w:val="a3"/>
        <w:tabs>
          <w:tab w:val="left" w:pos="3119"/>
        </w:tabs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многолетнюю добросовестную службу, заслуги в укреплении законности и правопорядка, борьбе с преступностью, защите прав и законных интересов граждан присвоить почетное звание</w:t>
      </w:r>
    </w:p>
    <w:p w:rsidR="009429F0" w:rsidRDefault="009429F0" w:rsidP="009429F0">
      <w:pPr>
        <w:pStyle w:val="a3"/>
        <w:spacing w:before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«ЗАСЛУЖЕННЫЙ РАБОТНИК </w:t>
      </w:r>
    </w:p>
    <w:p w:rsidR="009429F0" w:rsidRDefault="009429F0" w:rsidP="009429F0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ПРАВООХРАНИТЕЛЬНЫХ ОРГАНОВ РЕСПУБЛИКИ КАРЕЛИЯ»</w:t>
      </w:r>
    </w:p>
    <w:p w:rsidR="009429F0" w:rsidRDefault="009429F0" w:rsidP="009429F0">
      <w:pPr>
        <w:ind w:firstLine="284"/>
        <w:jc w:val="both"/>
        <w:rPr>
          <w:sz w:val="28"/>
          <w:szCs w:val="28"/>
          <w:highlight w:val="yellow"/>
        </w:rPr>
      </w:pPr>
    </w:p>
    <w:p w:rsidR="009429F0" w:rsidRDefault="009429F0" w:rsidP="00020E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ЛОМОНОСУ Андрею Алексеевичу – начальнику отдела кадров и работы с личным составом Управления Федеральной службы исполнения наказаний по Республике Карелия.</w:t>
      </w:r>
    </w:p>
    <w:p w:rsidR="009429F0" w:rsidRDefault="009429F0" w:rsidP="009429F0">
      <w:pPr>
        <w:pStyle w:val="a3"/>
        <w:ind w:firstLine="851"/>
        <w:rPr>
          <w:sz w:val="28"/>
          <w:szCs w:val="28"/>
        </w:rPr>
      </w:pPr>
    </w:p>
    <w:p w:rsidR="009429F0" w:rsidRDefault="009429F0" w:rsidP="009429F0">
      <w:pPr>
        <w:pStyle w:val="a3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За заслуги перед республикой и многолетний добросовестный труд наградить</w:t>
      </w:r>
      <w:r>
        <w:t xml:space="preserve"> </w:t>
      </w:r>
      <w:r>
        <w:rPr>
          <w:b/>
          <w:sz w:val="28"/>
          <w:szCs w:val="28"/>
        </w:rPr>
        <w:t>ПОЧЕТНОЙ ГРАМОТОЙ РЕСПУБЛИКИ КАРЕЛИЯ:</w:t>
      </w:r>
    </w:p>
    <w:p w:rsidR="009429F0" w:rsidRDefault="009429F0" w:rsidP="00DE69C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ЧИСТИК Ирину Вениаминовну – начальника организационного отдела федерального государственного бюджетного учреждения Карельского научного центра Российской академии наук,</w:t>
      </w:r>
    </w:p>
    <w:p w:rsidR="009429F0" w:rsidRDefault="009429F0" w:rsidP="00942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БЕЛКИНА Владимира Васильевича – ведущего научного сотрудника федерального государственного бюджетного учреждения науки Института биологии Карельского научного центра Российской академии наук,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УСТИНОВУ Валентину Ивановну – врача-педиатра стационара дневного пребывания государственного бюджетного учреждения здравоохранения Республики Карелия «Городская детская больница», Петрозаводский городской округ,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КОКОВУРОВУ Елену Генриховну  – ведущего специалиста отдела мониторинга и анализа Министерства здравоохранения и социального развития Республики Карелия,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ЯКОВЛЕВУ Елену Николаевну – врача ультразвуковой диагностики отделения </w:t>
      </w:r>
      <w:r w:rsidR="00004837">
        <w:rPr>
          <w:sz w:val="28"/>
          <w:szCs w:val="28"/>
        </w:rPr>
        <w:t>пренатальной</w:t>
      </w:r>
      <w:r>
        <w:rPr>
          <w:sz w:val="28"/>
          <w:szCs w:val="28"/>
        </w:rPr>
        <w:t xml:space="preserve"> диагностики государственного бюджетного учреждения здравоохранения Республики Карелия «Республиканский перинатальный центр», 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КАРАПЕТЯНА Тамази Дарчовича – заместителя главного врача по терапевтической помощи государственного бюджетного учреждения здравоохранения Республики Карелия «Республиканская больница им. В.А. Баранова»,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АНИСИМОВУ Ингу Валерьевну – врача функциональной диагностики эпилептологического центра государственного бюджетного учреждения здравоохранения Республики Карелия «Республиканская больница им. В.А. Баранова», 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РОМАНОВУ Лидию Рафаиловну – заместителя начальника финансового отдела Министерства труда и занятости</w:t>
      </w:r>
      <w:bookmarkStart w:id="0" w:name="_GoBack"/>
      <w:bookmarkEnd w:id="0"/>
      <w:r>
        <w:rPr>
          <w:sz w:val="28"/>
          <w:szCs w:val="28"/>
        </w:rPr>
        <w:t xml:space="preserve"> Республики Карелия,</w:t>
      </w:r>
    </w:p>
    <w:p w:rsidR="002D2FF2" w:rsidRPr="002D2FF2" w:rsidRDefault="002D2FF2" w:rsidP="002D2FF2">
      <w:pPr>
        <w:ind w:firstLine="142"/>
        <w:jc w:val="center"/>
        <w:rPr>
          <w:szCs w:val="24"/>
        </w:rPr>
      </w:pPr>
      <w:r w:rsidRPr="002D2FF2">
        <w:rPr>
          <w:szCs w:val="24"/>
        </w:rPr>
        <w:lastRenderedPageBreak/>
        <w:t>4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СЫЧЕВУ Валентину Николаевну – ведущего специалиста отдела анализа рынка труда и социальной поддержки Министерства труда  и занятости Республики Карелия,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ПОМАЗАЕВУ Людмилу Петровну – ведущего специалиста отдела трудовых отношений, оплаты труда и развития социального партнерства Министерства труда и занятости Республики Карелия, Лоухский муниципальный район,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НИКОЛАЕВА Дмитрия Владимировича – начальника отдела новостей общества с ограниченной ответственностью Телестанция «НКМ», Петрозаводский городской округ,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КИРЬЯНОВА Дмитрия Владимировича – начальника отдела выпуска общества с ограниченной ответственностью Телестанция «НКМ», Петрозаводский городской округ,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РОДИОНОВУ Марину Владимировну – начальника производства общества с ограниченной ответственностью «Издательский дом «Петропресс», Петрозаводский городской округ,</w:t>
      </w:r>
    </w:p>
    <w:p w:rsidR="009429F0" w:rsidRDefault="009429F0" w:rsidP="00942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ДМИТРИЕВА Юрия Алексеевича – руководителя Карельского регионального отделения Общероссийской общественной организации «Российское историко-просветительское и правозащитное общество «Мемориал», Петрозаводский городской округ.</w:t>
      </w:r>
    </w:p>
    <w:p w:rsidR="009429F0" w:rsidRDefault="009429F0" w:rsidP="009429F0">
      <w:pPr>
        <w:jc w:val="both"/>
        <w:rPr>
          <w:sz w:val="28"/>
          <w:szCs w:val="28"/>
        </w:rPr>
      </w:pPr>
    </w:p>
    <w:p w:rsidR="00BE7D9E" w:rsidRDefault="00BE7D9E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2113" w:rsidRDefault="00E42113" w:rsidP="00E42113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  <w:r w:rsidRPr="00665C8B">
        <w:rPr>
          <w:sz w:val="28"/>
          <w:szCs w:val="28"/>
        </w:rPr>
        <w:t xml:space="preserve"> </w:t>
      </w:r>
    </w:p>
    <w:p w:rsidR="00E42113" w:rsidRPr="00ED0EEA" w:rsidRDefault="00E42113" w:rsidP="00E42113">
      <w:pPr>
        <w:rPr>
          <w:sz w:val="28"/>
          <w:szCs w:val="28"/>
        </w:rPr>
      </w:pPr>
      <w:r w:rsidRPr="00665C8B">
        <w:rPr>
          <w:sz w:val="28"/>
          <w:szCs w:val="28"/>
        </w:rPr>
        <w:t xml:space="preserve">Республики  Карелия                                              </w:t>
      </w:r>
      <w:r>
        <w:rPr>
          <w:sz w:val="28"/>
          <w:szCs w:val="28"/>
        </w:rPr>
        <w:t xml:space="preserve">          </w:t>
      </w:r>
      <w:r w:rsidRPr="00665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665C8B">
        <w:rPr>
          <w:sz w:val="28"/>
          <w:szCs w:val="28"/>
        </w:rPr>
        <w:t xml:space="preserve">   </w:t>
      </w:r>
      <w:r>
        <w:rPr>
          <w:sz w:val="28"/>
          <w:szCs w:val="28"/>
        </w:rPr>
        <w:t>А.П. Худилайнен</w:t>
      </w:r>
    </w:p>
    <w:p w:rsidR="00E42113" w:rsidRDefault="00E42113" w:rsidP="00E42113">
      <w:pPr>
        <w:rPr>
          <w:sz w:val="28"/>
          <w:szCs w:val="28"/>
        </w:rPr>
      </w:pPr>
    </w:p>
    <w:p w:rsidR="00E42113" w:rsidRPr="00ED0EEA" w:rsidRDefault="00E42113" w:rsidP="00E42113">
      <w:pPr>
        <w:rPr>
          <w:sz w:val="28"/>
          <w:szCs w:val="28"/>
        </w:rPr>
      </w:pPr>
    </w:p>
    <w:p w:rsidR="00E42113" w:rsidRPr="00ED0EEA" w:rsidRDefault="00E42113" w:rsidP="00E42113">
      <w:pPr>
        <w:rPr>
          <w:sz w:val="28"/>
          <w:szCs w:val="28"/>
        </w:rPr>
      </w:pPr>
      <w:r w:rsidRPr="00ED0EEA">
        <w:rPr>
          <w:sz w:val="28"/>
          <w:szCs w:val="28"/>
        </w:rPr>
        <w:t>г. Петрозаводск</w:t>
      </w:r>
    </w:p>
    <w:p w:rsidR="00E42113" w:rsidRPr="00ED0EEA" w:rsidRDefault="00A07189" w:rsidP="00E42113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AF13D2">
        <w:rPr>
          <w:sz w:val="28"/>
          <w:szCs w:val="28"/>
        </w:rPr>
        <w:t xml:space="preserve"> </w:t>
      </w:r>
      <w:r w:rsidR="00DE4957">
        <w:rPr>
          <w:sz w:val="28"/>
          <w:szCs w:val="28"/>
        </w:rPr>
        <w:t>февраля</w:t>
      </w:r>
      <w:r w:rsidR="0051626B">
        <w:rPr>
          <w:sz w:val="28"/>
          <w:szCs w:val="28"/>
        </w:rPr>
        <w:t xml:space="preserve"> </w:t>
      </w:r>
      <w:r w:rsidR="00760E1C">
        <w:rPr>
          <w:sz w:val="28"/>
          <w:szCs w:val="28"/>
        </w:rPr>
        <w:t>201</w:t>
      </w:r>
      <w:r w:rsidR="00563720">
        <w:rPr>
          <w:sz w:val="28"/>
          <w:szCs w:val="28"/>
        </w:rPr>
        <w:t>6</w:t>
      </w:r>
      <w:r w:rsidR="00E42113">
        <w:rPr>
          <w:sz w:val="28"/>
          <w:szCs w:val="28"/>
        </w:rPr>
        <w:t xml:space="preserve"> </w:t>
      </w:r>
      <w:r w:rsidR="00E42113" w:rsidRPr="00ED0EEA">
        <w:rPr>
          <w:sz w:val="28"/>
          <w:szCs w:val="28"/>
        </w:rPr>
        <w:t>года</w:t>
      </w:r>
    </w:p>
    <w:p w:rsidR="00E42113" w:rsidRDefault="00E42113" w:rsidP="00E42113">
      <w:r w:rsidRPr="00ED0EEA">
        <w:rPr>
          <w:sz w:val="28"/>
          <w:szCs w:val="28"/>
        </w:rPr>
        <w:t>№</w:t>
      </w:r>
      <w:r w:rsidR="00A07189">
        <w:rPr>
          <w:sz w:val="28"/>
          <w:szCs w:val="28"/>
        </w:rPr>
        <w:t xml:space="preserve"> 5</w:t>
      </w:r>
    </w:p>
    <w:p w:rsidR="00E42113" w:rsidRDefault="00E42113" w:rsidP="00E421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E42113" w:rsidSect="008122FA">
      <w:headerReference w:type="even" r:id="rId8"/>
      <w:headerReference w:type="default" r:id="rId9"/>
      <w:headerReference w:type="first" r:id="rId10"/>
      <w:pgSz w:w="11906" w:h="16838"/>
      <w:pgMar w:top="1134" w:right="1276" w:bottom="113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87" w:rsidRDefault="00083387">
      <w:r>
        <w:separator/>
      </w:r>
    </w:p>
  </w:endnote>
  <w:endnote w:type="continuationSeparator" w:id="1">
    <w:p w:rsidR="00083387" w:rsidRDefault="0008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87" w:rsidRDefault="00083387">
      <w:r>
        <w:separator/>
      </w:r>
    </w:p>
  </w:footnote>
  <w:footnote w:type="continuationSeparator" w:id="1">
    <w:p w:rsidR="00083387" w:rsidRDefault="00083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93" w:rsidRDefault="00250F58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493" w:rsidRDefault="002834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93" w:rsidRDefault="00283493">
    <w:pPr>
      <w:pStyle w:val="a5"/>
    </w:pPr>
  </w:p>
  <w:p w:rsidR="00283493" w:rsidRDefault="002834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FA" w:rsidRDefault="008122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B2B"/>
    <w:rsid w:val="00004837"/>
    <w:rsid w:val="00017FB4"/>
    <w:rsid w:val="00020E74"/>
    <w:rsid w:val="00022F93"/>
    <w:rsid w:val="000425C5"/>
    <w:rsid w:val="00044D24"/>
    <w:rsid w:val="00061C57"/>
    <w:rsid w:val="00070828"/>
    <w:rsid w:val="00082FEB"/>
    <w:rsid w:val="00083387"/>
    <w:rsid w:val="000918FC"/>
    <w:rsid w:val="000A6C33"/>
    <w:rsid w:val="000B0B8C"/>
    <w:rsid w:val="000B5BB8"/>
    <w:rsid w:val="000E14DB"/>
    <w:rsid w:val="00135646"/>
    <w:rsid w:val="0014277E"/>
    <w:rsid w:val="00150146"/>
    <w:rsid w:val="00160E0D"/>
    <w:rsid w:val="001938F2"/>
    <w:rsid w:val="001A1C7F"/>
    <w:rsid w:val="001A35C5"/>
    <w:rsid w:val="001B519E"/>
    <w:rsid w:val="001D428C"/>
    <w:rsid w:val="00202441"/>
    <w:rsid w:val="00234B76"/>
    <w:rsid w:val="00250F58"/>
    <w:rsid w:val="0025404C"/>
    <w:rsid w:val="00261244"/>
    <w:rsid w:val="002714E4"/>
    <w:rsid w:val="00283493"/>
    <w:rsid w:val="0028637C"/>
    <w:rsid w:val="00293A2D"/>
    <w:rsid w:val="002A6477"/>
    <w:rsid w:val="002B1C91"/>
    <w:rsid w:val="002B1CDC"/>
    <w:rsid w:val="002C4726"/>
    <w:rsid w:val="002D2FF2"/>
    <w:rsid w:val="002E7E5A"/>
    <w:rsid w:val="003129EB"/>
    <w:rsid w:val="00315D06"/>
    <w:rsid w:val="00315E0E"/>
    <w:rsid w:val="00322AB4"/>
    <w:rsid w:val="00353DA1"/>
    <w:rsid w:val="003670D8"/>
    <w:rsid w:val="00372D34"/>
    <w:rsid w:val="00375985"/>
    <w:rsid w:val="003760A3"/>
    <w:rsid w:val="00382819"/>
    <w:rsid w:val="003867F1"/>
    <w:rsid w:val="003A122E"/>
    <w:rsid w:val="003E728C"/>
    <w:rsid w:val="00402B7E"/>
    <w:rsid w:val="004101D0"/>
    <w:rsid w:val="00422024"/>
    <w:rsid w:val="004443C7"/>
    <w:rsid w:val="0047166F"/>
    <w:rsid w:val="004A43B4"/>
    <w:rsid w:val="004B010C"/>
    <w:rsid w:val="00505AD9"/>
    <w:rsid w:val="0051626B"/>
    <w:rsid w:val="005252BA"/>
    <w:rsid w:val="00542220"/>
    <w:rsid w:val="005422D0"/>
    <w:rsid w:val="00547ADB"/>
    <w:rsid w:val="00563720"/>
    <w:rsid w:val="005A6145"/>
    <w:rsid w:val="005A72FF"/>
    <w:rsid w:val="005B09D0"/>
    <w:rsid w:val="005B58C4"/>
    <w:rsid w:val="006052A4"/>
    <w:rsid w:val="00607870"/>
    <w:rsid w:val="00611E6D"/>
    <w:rsid w:val="006136FF"/>
    <w:rsid w:val="00623276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10CB8"/>
    <w:rsid w:val="00724853"/>
    <w:rsid w:val="00740449"/>
    <w:rsid w:val="0074088B"/>
    <w:rsid w:val="00760E1C"/>
    <w:rsid w:val="00763E10"/>
    <w:rsid w:val="00770407"/>
    <w:rsid w:val="00783FA1"/>
    <w:rsid w:val="0079073E"/>
    <w:rsid w:val="0079127E"/>
    <w:rsid w:val="007A43E3"/>
    <w:rsid w:val="007A6CD6"/>
    <w:rsid w:val="007B0ABE"/>
    <w:rsid w:val="007D3323"/>
    <w:rsid w:val="007E4C18"/>
    <w:rsid w:val="007F0664"/>
    <w:rsid w:val="00806039"/>
    <w:rsid w:val="00810732"/>
    <w:rsid w:val="008122FA"/>
    <w:rsid w:val="0081721E"/>
    <w:rsid w:val="00864464"/>
    <w:rsid w:val="00877641"/>
    <w:rsid w:val="008B4E5E"/>
    <w:rsid w:val="008B4F15"/>
    <w:rsid w:val="008C0971"/>
    <w:rsid w:val="008C7A3F"/>
    <w:rsid w:val="008D5868"/>
    <w:rsid w:val="0092132F"/>
    <w:rsid w:val="00937EF9"/>
    <w:rsid w:val="009429F0"/>
    <w:rsid w:val="00972879"/>
    <w:rsid w:val="009777E9"/>
    <w:rsid w:val="0099161F"/>
    <w:rsid w:val="00993072"/>
    <w:rsid w:val="009A0523"/>
    <w:rsid w:val="009A4D02"/>
    <w:rsid w:val="009D00E0"/>
    <w:rsid w:val="009D5215"/>
    <w:rsid w:val="009F7BB2"/>
    <w:rsid w:val="00A07189"/>
    <w:rsid w:val="00A16159"/>
    <w:rsid w:val="00A169A1"/>
    <w:rsid w:val="00A24B72"/>
    <w:rsid w:val="00A352B8"/>
    <w:rsid w:val="00A4462C"/>
    <w:rsid w:val="00A7259C"/>
    <w:rsid w:val="00A86722"/>
    <w:rsid w:val="00A94495"/>
    <w:rsid w:val="00A9451D"/>
    <w:rsid w:val="00AA2AE4"/>
    <w:rsid w:val="00AC7097"/>
    <w:rsid w:val="00AF13D2"/>
    <w:rsid w:val="00B02DBB"/>
    <w:rsid w:val="00B05F5A"/>
    <w:rsid w:val="00B16FF8"/>
    <w:rsid w:val="00B218FD"/>
    <w:rsid w:val="00B32B99"/>
    <w:rsid w:val="00B33D1A"/>
    <w:rsid w:val="00B366F4"/>
    <w:rsid w:val="00B466D0"/>
    <w:rsid w:val="00B6042E"/>
    <w:rsid w:val="00B62B71"/>
    <w:rsid w:val="00B85235"/>
    <w:rsid w:val="00BB0647"/>
    <w:rsid w:val="00BB12DF"/>
    <w:rsid w:val="00BC74EE"/>
    <w:rsid w:val="00BE0215"/>
    <w:rsid w:val="00BE345F"/>
    <w:rsid w:val="00BE7D9E"/>
    <w:rsid w:val="00C17CAD"/>
    <w:rsid w:val="00C46B2B"/>
    <w:rsid w:val="00C54713"/>
    <w:rsid w:val="00C61003"/>
    <w:rsid w:val="00C72D7F"/>
    <w:rsid w:val="00C750C3"/>
    <w:rsid w:val="00C90417"/>
    <w:rsid w:val="00CA284D"/>
    <w:rsid w:val="00CC1D62"/>
    <w:rsid w:val="00CC6282"/>
    <w:rsid w:val="00CD7C2D"/>
    <w:rsid w:val="00CE2E09"/>
    <w:rsid w:val="00CF66FC"/>
    <w:rsid w:val="00CF6D68"/>
    <w:rsid w:val="00D63BAA"/>
    <w:rsid w:val="00D84D57"/>
    <w:rsid w:val="00DA20DA"/>
    <w:rsid w:val="00DC4739"/>
    <w:rsid w:val="00DE4957"/>
    <w:rsid w:val="00DE52AA"/>
    <w:rsid w:val="00DE62F0"/>
    <w:rsid w:val="00DE69C3"/>
    <w:rsid w:val="00DE7A5A"/>
    <w:rsid w:val="00E0100D"/>
    <w:rsid w:val="00E07A31"/>
    <w:rsid w:val="00E07F62"/>
    <w:rsid w:val="00E204C3"/>
    <w:rsid w:val="00E42113"/>
    <w:rsid w:val="00E4753A"/>
    <w:rsid w:val="00E612DA"/>
    <w:rsid w:val="00E75437"/>
    <w:rsid w:val="00E97D2B"/>
    <w:rsid w:val="00EA0861"/>
    <w:rsid w:val="00EB5CD9"/>
    <w:rsid w:val="00EC4F8D"/>
    <w:rsid w:val="00ED0EEA"/>
    <w:rsid w:val="00ED2F29"/>
    <w:rsid w:val="00EF4E04"/>
    <w:rsid w:val="00EF4ECC"/>
    <w:rsid w:val="00F10A57"/>
    <w:rsid w:val="00F130B3"/>
    <w:rsid w:val="00F44374"/>
    <w:rsid w:val="00F63473"/>
    <w:rsid w:val="00F67800"/>
    <w:rsid w:val="00F81DA7"/>
    <w:rsid w:val="00F93553"/>
    <w:rsid w:val="00F93A4D"/>
    <w:rsid w:val="00FC445C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link w:val="1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1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  <w:style w:type="character" w:customStyle="1" w:styleId="10">
    <w:name w:val="Заголовок 1 Знак"/>
    <w:basedOn w:val="a0"/>
    <w:link w:val="1"/>
    <w:rsid w:val="009429F0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9429F0"/>
    <w:rPr>
      <w:sz w:val="32"/>
    </w:rPr>
  </w:style>
  <w:style w:type="character" w:customStyle="1" w:styleId="30">
    <w:name w:val="Заголовок 3 Знак"/>
    <w:basedOn w:val="a0"/>
    <w:link w:val="3"/>
    <w:rsid w:val="009429F0"/>
    <w:rPr>
      <w:sz w:val="28"/>
    </w:rPr>
  </w:style>
  <w:style w:type="character" w:customStyle="1" w:styleId="40">
    <w:name w:val="Заголовок 4 Знак"/>
    <w:basedOn w:val="a0"/>
    <w:link w:val="4"/>
    <w:rsid w:val="009429F0"/>
    <w:rPr>
      <w:b/>
      <w:spacing w:val="4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OSDS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user</cp:lastModifiedBy>
  <cp:revision>2</cp:revision>
  <cp:lastPrinted>2006-04-07T12:19:00Z</cp:lastPrinted>
  <dcterms:created xsi:type="dcterms:W3CDTF">2016-02-29T07:30:00Z</dcterms:created>
  <dcterms:modified xsi:type="dcterms:W3CDTF">2016-02-29T07:30:00Z</dcterms:modified>
</cp:coreProperties>
</file>