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B4D" w:rsidRPr="00FD1B4D" w:rsidRDefault="00FD1B4D">
      <w:pPr>
        <w:pStyle w:val="ConsPlusTitle"/>
        <w:jc w:val="center"/>
        <w:outlineLvl w:val="0"/>
        <w:rPr>
          <w:color w:val="000000" w:themeColor="text1"/>
        </w:rPr>
      </w:pPr>
      <w:r w:rsidRPr="00FD1B4D">
        <w:rPr>
          <w:color w:val="000000" w:themeColor="text1"/>
        </w:rPr>
        <w:t>ПРАВИТЕЛЬСТВО РЕСПУБЛИКИ КАРЕЛИЯ</w:t>
      </w:r>
    </w:p>
    <w:p w:rsidR="00FD1B4D" w:rsidRPr="00FD1B4D" w:rsidRDefault="00FD1B4D">
      <w:pPr>
        <w:pStyle w:val="ConsPlusTitle"/>
        <w:jc w:val="both"/>
        <w:rPr>
          <w:color w:val="000000" w:themeColor="text1"/>
        </w:rPr>
      </w:pPr>
    </w:p>
    <w:p w:rsidR="00FD1B4D" w:rsidRPr="00FD1B4D" w:rsidRDefault="00FD1B4D">
      <w:pPr>
        <w:pStyle w:val="ConsPlusTitle"/>
        <w:jc w:val="center"/>
        <w:rPr>
          <w:color w:val="000000" w:themeColor="text1"/>
        </w:rPr>
      </w:pPr>
      <w:r w:rsidRPr="00FD1B4D">
        <w:rPr>
          <w:color w:val="000000" w:themeColor="text1"/>
        </w:rPr>
        <w:t>ПОСТАНОВЛЕНИЕ</w:t>
      </w:r>
    </w:p>
    <w:p w:rsidR="00FD1B4D" w:rsidRPr="00FD1B4D" w:rsidRDefault="00FD1B4D">
      <w:pPr>
        <w:pStyle w:val="ConsPlusTitle"/>
        <w:jc w:val="center"/>
        <w:rPr>
          <w:color w:val="000000" w:themeColor="text1"/>
        </w:rPr>
      </w:pPr>
      <w:r w:rsidRPr="00FD1B4D">
        <w:rPr>
          <w:color w:val="000000" w:themeColor="text1"/>
        </w:rPr>
        <w:t>от 30 декабря 2025 г. N 477-П</w:t>
      </w:r>
    </w:p>
    <w:p w:rsidR="00FD1B4D" w:rsidRPr="00FD1B4D" w:rsidRDefault="00FD1B4D">
      <w:pPr>
        <w:pStyle w:val="ConsPlusTitle"/>
        <w:jc w:val="both"/>
        <w:rPr>
          <w:color w:val="000000" w:themeColor="text1"/>
        </w:rPr>
      </w:pPr>
    </w:p>
    <w:p w:rsidR="00FD1B4D" w:rsidRPr="00FD1B4D" w:rsidRDefault="00FD1B4D">
      <w:pPr>
        <w:pStyle w:val="ConsPlusTitle"/>
        <w:jc w:val="center"/>
        <w:rPr>
          <w:color w:val="000000" w:themeColor="text1"/>
        </w:rPr>
      </w:pPr>
      <w:r w:rsidRPr="00FD1B4D">
        <w:rPr>
          <w:color w:val="000000" w:themeColor="text1"/>
        </w:rPr>
        <w:t>О ТЕРРИТОРИАЛЬНОЙ ПРОГРАММЕ</w:t>
      </w:r>
    </w:p>
    <w:p w:rsidR="00FD1B4D" w:rsidRPr="00FD1B4D" w:rsidRDefault="00FD1B4D">
      <w:pPr>
        <w:pStyle w:val="ConsPlusTitle"/>
        <w:jc w:val="center"/>
        <w:rPr>
          <w:color w:val="000000" w:themeColor="text1"/>
        </w:rPr>
      </w:pPr>
      <w:r w:rsidRPr="00FD1B4D">
        <w:rPr>
          <w:color w:val="000000" w:themeColor="text1"/>
        </w:rPr>
        <w:t>ГОСУДАРСТВЕННЫХ ГАРАНТИЙ БЕСПЛАТНОГО ОКАЗАНИЯ</w:t>
      </w:r>
    </w:p>
    <w:p w:rsidR="00FD1B4D" w:rsidRPr="00FD1B4D" w:rsidRDefault="00FD1B4D">
      <w:pPr>
        <w:pStyle w:val="ConsPlusTitle"/>
        <w:jc w:val="center"/>
        <w:rPr>
          <w:color w:val="000000" w:themeColor="text1"/>
        </w:rPr>
      </w:pPr>
      <w:r w:rsidRPr="00FD1B4D">
        <w:rPr>
          <w:color w:val="000000" w:themeColor="text1"/>
        </w:rPr>
        <w:t>ГРАЖДАНАМ РОССИЙСКОЙ ФЕДЕРАЦИИ МЕДИЦИНСКОЙ ПОМОЩИ</w:t>
      </w:r>
    </w:p>
    <w:p w:rsidR="00FD1B4D" w:rsidRPr="00FD1B4D" w:rsidRDefault="00FD1B4D">
      <w:pPr>
        <w:pStyle w:val="ConsPlusTitle"/>
        <w:jc w:val="center"/>
        <w:rPr>
          <w:color w:val="000000" w:themeColor="text1"/>
        </w:rPr>
      </w:pPr>
      <w:r w:rsidRPr="00FD1B4D">
        <w:rPr>
          <w:color w:val="000000" w:themeColor="text1"/>
        </w:rPr>
        <w:t>В РЕСПУБЛИКЕ КАРЕЛИЯ НА 2026 ГОД И НА ПЛАНОВЫЙ</w:t>
      </w:r>
    </w:p>
    <w:p w:rsidR="00FD1B4D" w:rsidRPr="00FD1B4D" w:rsidRDefault="00FD1B4D">
      <w:pPr>
        <w:pStyle w:val="ConsPlusTitle"/>
        <w:jc w:val="center"/>
        <w:rPr>
          <w:color w:val="000000" w:themeColor="text1"/>
        </w:rPr>
      </w:pPr>
      <w:r w:rsidRPr="00FD1B4D">
        <w:rPr>
          <w:color w:val="000000" w:themeColor="text1"/>
        </w:rPr>
        <w:t>ПЕРИОД 2027 И 2028 ГОДОВ</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В соответствии с частью 2 статьи 2 Закона Республики Карелия от 6 июня 2005 года N 876-ЗРК "О некоторых вопросах охраны здоровья граждан в Республике Карелия" и в целях обеспечения конституционного права граждан Российской Федерации на бесплатное оказание медицинской помощи на территории Республики Карелия Правительство Республики Карелия постановляет:</w:t>
      </w:r>
    </w:p>
    <w:p w:rsidR="00FD1B4D" w:rsidRPr="00FD1B4D" w:rsidRDefault="00FD1B4D">
      <w:pPr>
        <w:pStyle w:val="ConsPlusNormal"/>
        <w:spacing w:before="220"/>
        <w:ind w:firstLine="540"/>
        <w:jc w:val="both"/>
        <w:rPr>
          <w:color w:val="000000" w:themeColor="text1"/>
        </w:rPr>
      </w:pPr>
      <w:r w:rsidRPr="00FD1B4D">
        <w:rPr>
          <w:color w:val="000000" w:themeColor="text1"/>
        </w:rPr>
        <w:t>1. Утвердить прилагаемую Территориальную програ</w:t>
      </w:r>
      <w:bookmarkStart w:id="0" w:name="_GoBack"/>
      <w:bookmarkEnd w:id="0"/>
      <w:r w:rsidRPr="00FD1B4D">
        <w:rPr>
          <w:color w:val="000000" w:themeColor="text1"/>
        </w:rPr>
        <w:t>мму государственных гарантий бесплатного оказания гражданам Российской Федерации медицинской помощи в Республике Карелия на 2026 год и на плановый период 2027 и 2028 годов (далее - Программа).</w:t>
      </w:r>
    </w:p>
    <w:p w:rsidR="00FD1B4D" w:rsidRPr="00FD1B4D" w:rsidRDefault="00FD1B4D">
      <w:pPr>
        <w:pStyle w:val="ConsPlusNormal"/>
        <w:spacing w:before="220"/>
        <w:ind w:firstLine="540"/>
        <w:jc w:val="both"/>
        <w:rPr>
          <w:color w:val="000000" w:themeColor="text1"/>
        </w:rPr>
      </w:pPr>
      <w:r w:rsidRPr="00FD1B4D">
        <w:rPr>
          <w:color w:val="000000" w:themeColor="text1"/>
        </w:rPr>
        <w:t>2. Контроль за выполнением Программы возложить на Министерство здравоохранения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3. Настоящее постановление вступает в силу с 1 января 2026 года.</w:t>
      </w:r>
    </w:p>
    <w:p w:rsidR="00FD1B4D" w:rsidRPr="00FD1B4D" w:rsidRDefault="00FD1B4D">
      <w:pPr>
        <w:pStyle w:val="ConsPlusNormal"/>
        <w:jc w:val="both"/>
        <w:rPr>
          <w:color w:val="000000" w:themeColor="text1"/>
        </w:rPr>
      </w:pPr>
    </w:p>
    <w:p w:rsidR="00FD1B4D" w:rsidRPr="00FD1B4D" w:rsidRDefault="00FD1B4D">
      <w:pPr>
        <w:pStyle w:val="ConsPlusNormal"/>
        <w:jc w:val="right"/>
        <w:rPr>
          <w:color w:val="000000" w:themeColor="text1"/>
        </w:rPr>
      </w:pPr>
      <w:r w:rsidRPr="00FD1B4D">
        <w:rPr>
          <w:color w:val="000000" w:themeColor="text1"/>
        </w:rPr>
        <w:t>Глава Республики Карелия</w:t>
      </w:r>
    </w:p>
    <w:p w:rsidR="00FD1B4D" w:rsidRPr="00FD1B4D" w:rsidRDefault="00FD1B4D">
      <w:pPr>
        <w:pStyle w:val="ConsPlusNormal"/>
        <w:jc w:val="right"/>
        <w:rPr>
          <w:color w:val="000000" w:themeColor="text1"/>
        </w:rPr>
      </w:pPr>
      <w:r w:rsidRPr="00FD1B4D">
        <w:rPr>
          <w:color w:val="000000" w:themeColor="text1"/>
        </w:rPr>
        <w:t>А.О.ПАРФЕНЧИКОВ</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0"/>
        <w:rPr>
          <w:color w:val="000000" w:themeColor="text1"/>
        </w:rPr>
      </w:pPr>
      <w:r w:rsidRPr="00FD1B4D">
        <w:rPr>
          <w:color w:val="000000" w:themeColor="text1"/>
        </w:rPr>
        <w:t>Утверждена</w:t>
      </w:r>
    </w:p>
    <w:p w:rsidR="00FD1B4D" w:rsidRPr="00FD1B4D" w:rsidRDefault="00FD1B4D">
      <w:pPr>
        <w:pStyle w:val="ConsPlusNormal"/>
        <w:jc w:val="right"/>
        <w:rPr>
          <w:color w:val="000000" w:themeColor="text1"/>
        </w:rPr>
      </w:pPr>
      <w:r w:rsidRPr="00FD1B4D">
        <w:rPr>
          <w:color w:val="000000" w:themeColor="text1"/>
        </w:rPr>
        <w:t>постановлением</w:t>
      </w:r>
    </w:p>
    <w:p w:rsidR="00FD1B4D" w:rsidRPr="00FD1B4D" w:rsidRDefault="00FD1B4D">
      <w:pPr>
        <w:pStyle w:val="ConsPlusNormal"/>
        <w:jc w:val="right"/>
        <w:rPr>
          <w:color w:val="000000" w:themeColor="text1"/>
        </w:rPr>
      </w:pPr>
      <w:r w:rsidRPr="00FD1B4D">
        <w:rPr>
          <w:color w:val="000000" w:themeColor="text1"/>
        </w:rPr>
        <w:t>Правительства Республики Карелия</w:t>
      </w:r>
    </w:p>
    <w:p w:rsidR="00FD1B4D" w:rsidRPr="00FD1B4D" w:rsidRDefault="00FD1B4D">
      <w:pPr>
        <w:pStyle w:val="ConsPlusNormal"/>
        <w:jc w:val="right"/>
        <w:rPr>
          <w:color w:val="000000" w:themeColor="text1"/>
        </w:rPr>
      </w:pPr>
      <w:r w:rsidRPr="00FD1B4D">
        <w:rPr>
          <w:color w:val="000000" w:themeColor="text1"/>
        </w:rPr>
        <w:t>от 30 декабря 2025 года N 477-П</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1" w:name="P29"/>
      <w:bookmarkEnd w:id="1"/>
      <w:r w:rsidRPr="00FD1B4D">
        <w:rPr>
          <w:color w:val="000000" w:themeColor="text1"/>
        </w:rPr>
        <w:t>ТЕРРИТОРИАЛЬНАЯ ПРОГРАММА</w:t>
      </w:r>
    </w:p>
    <w:p w:rsidR="00FD1B4D" w:rsidRPr="00FD1B4D" w:rsidRDefault="00FD1B4D">
      <w:pPr>
        <w:pStyle w:val="ConsPlusTitle"/>
        <w:jc w:val="center"/>
        <w:rPr>
          <w:color w:val="000000" w:themeColor="text1"/>
        </w:rPr>
      </w:pPr>
      <w:r w:rsidRPr="00FD1B4D">
        <w:rPr>
          <w:color w:val="000000" w:themeColor="text1"/>
        </w:rPr>
        <w:t>ГОСУДАРСТВЕННЫХ ГАРАНТИЙ БЕСПЛАТНОГО ОКАЗАНИЯ ГРАЖДАНАМ</w:t>
      </w:r>
    </w:p>
    <w:p w:rsidR="00FD1B4D" w:rsidRPr="00FD1B4D" w:rsidRDefault="00FD1B4D">
      <w:pPr>
        <w:pStyle w:val="ConsPlusTitle"/>
        <w:jc w:val="center"/>
        <w:rPr>
          <w:color w:val="000000" w:themeColor="text1"/>
        </w:rPr>
      </w:pPr>
      <w:r w:rsidRPr="00FD1B4D">
        <w:rPr>
          <w:color w:val="000000" w:themeColor="text1"/>
        </w:rPr>
        <w:t>РОССИЙСКОЙ ФЕДЕРАЦИИ МЕДИЦИНСКОЙ ПОМОЩИ В РЕСПУБЛИКЕ КАРЕЛИЯ</w:t>
      </w:r>
    </w:p>
    <w:p w:rsidR="00FD1B4D" w:rsidRPr="00FD1B4D" w:rsidRDefault="00FD1B4D">
      <w:pPr>
        <w:pStyle w:val="ConsPlusTitle"/>
        <w:jc w:val="center"/>
        <w:rPr>
          <w:color w:val="000000" w:themeColor="text1"/>
        </w:rPr>
      </w:pPr>
      <w:r w:rsidRPr="00FD1B4D">
        <w:rPr>
          <w:color w:val="000000" w:themeColor="text1"/>
        </w:rPr>
        <w:t>НА 2026 ГОД И НА ПЛАНОВЫЙ ПЕРИОД 2027 И 2028 ГОДОВ</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1"/>
        <w:rPr>
          <w:color w:val="000000" w:themeColor="text1"/>
        </w:rPr>
      </w:pPr>
      <w:r w:rsidRPr="00FD1B4D">
        <w:rPr>
          <w:color w:val="000000" w:themeColor="text1"/>
        </w:rPr>
        <w:t>I. Общие положения</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1. Территориальная программа государственных гарантий бесплатного оказания гражданам Российской Федерации медицинской помощи в Республике Карелия на 2026 год и на плановый период 2027 и 2028 годов (далее - Программа) устанавливает:</w:t>
      </w:r>
    </w:p>
    <w:p w:rsidR="00FD1B4D" w:rsidRPr="00FD1B4D" w:rsidRDefault="00FD1B4D">
      <w:pPr>
        <w:pStyle w:val="ConsPlusNormal"/>
        <w:spacing w:before="220"/>
        <w:ind w:firstLine="540"/>
        <w:jc w:val="both"/>
        <w:rPr>
          <w:color w:val="000000" w:themeColor="text1"/>
        </w:rPr>
      </w:pPr>
      <w:r w:rsidRPr="00FD1B4D">
        <w:rPr>
          <w:color w:val="000000" w:themeColor="text1"/>
        </w:rPr>
        <w:t>перечень видов, форм и условий предоставления медицинской помощи, оказание которой осуществляется бесплатно (раздел II);</w:t>
      </w:r>
    </w:p>
    <w:p w:rsidR="00FD1B4D" w:rsidRPr="00FD1B4D" w:rsidRDefault="00FD1B4D">
      <w:pPr>
        <w:pStyle w:val="ConsPlusNormal"/>
        <w:spacing w:before="220"/>
        <w:ind w:firstLine="540"/>
        <w:jc w:val="both"/>
        <w:rPr>
          <w:color w:val="000000" w:themeColor="text1"/>
        </w:rPr>
      </w:pPr>
      <w:r w:rsidRPr="00FD1B4D">
        <w:rPr>
          <w:color w:val="000000" w:themeColor="text1"/>
        </w:rPr>
        <w:t>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 (раздел III);</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территориальную программу обязательного медицинского страхования, предусматривающую порядок и структуру формирования тарифов на медицинскую помощь и способы ее оплаты (раздел IV);</w:t>
      </w:r>
    </w:p>
    <w:p w:rsidR="00FD1B4D" w:rsidRPr="00FD1B4D" w:rsidRDefault="00FD1B4D">
      <w:pPr>
        <w:pStyle w:val="ConsPlusNormal"/>
        <w:spacing w:before="220"/>
        <w:ind w:firstLine="540"/>
        <w:jc w:val="both"/>
        <w:rPr>
          <w:color w:val="000000" w:themeColor="text1"/>
        </w:rPr>
      </w:pPr>
      <w:r w:rsidRPr="00FD1B4D">
        <w:rPr>
          <w:color w:val="000000" w:themeColor="text1"/>
        </w:rPr>
        <w:t>финансовое обеспечение Программы (раздел V);</w:t>
      </w:r>
    </w:p>
    <w:p w:rsidR="00FD1B4D" w:rsidRPr="00FD1B4D" w:rsidRDefault="00FD1B4D">
      <w:pPr>
        <w:pStyle w:val="ConsPlusNormal"/>
        <w:spacing w:before="220"/>
        <w:ind w:firstLine="540"/>
        <w:jc w:val="both"/>
        <w:rPr>
          <w:color w:val="000000" w:themeColor="text1"/>
        </w:rPr>
      </w:pPr>
      <w:r w:rsidRPr="00FD1B4D">
        <w:rPr>
          <w:color w:val="000000" w:themeColor="text1"/>
        </w:rPr>
        <w:t>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(раздел VI);</w:t>
      </w:r>
    </w:p>
    <w:p w:rsidR="00FD1B4D" w:rsidRPr="00FD1B4D" w:rsidRDefault="00FD1B4D">
      <w:pPr>
        <w:pStyle w:val="ConsPlusNormal"/>
        <w:spacing w:before="220"/>
        <w:ind w:firstLine="540"/>
        <w:jc w:val="both"/>
        <w:rPr>
          <w:color w:val="000000" w:themeColor="text1"/>
        </w:rPr>
      </w:pPr>
      <w:r w:rsidRPr="00FD1B4D">
        <w:rPr>
          <w:color w:val="000000" w:themeColor="text1"/>
        </w:rPr>
        <w:t>критерии доступности и качества медицинской помощи (раздел VII);</w:t>
      </w:r>
    </w:p>
    <w:p w:rsidR="00FD1B4D" w:rsidRPr="00FD1B4D" w:rsidRDefault="00FD1B4D">
      <w:pPr>
        <w:pStyle w:val="ConsPlusNormal"/>
        <w:spacing w:before="220"/>
        <w:ind w:firstLine="540"/>
        <w:jc w:val="both"/>
        <w:rPr>
          <w:color w:val="000000" w:themeColor="text1"/>
        </w:rPr>
      </w:pPr>
      <w:r w:rsidRPr="00FD1B4D">
        <w:rPr>
          <w:color w:val="000000" w:themeColor="text1"/>
        </w:rPr>
        <w:t>объемы медицинской помощи, оказываемой в рамках Программы, в том числе в рамках территориальной программы обязательного медицинского страхования, на 2026-2028 годы (приложение 1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стоимость Программы по источникам финансового обеспечения на 2026 год и на плановый период 2027 и 2028 годов (приложение 2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стоимость Программы по условиям оказания бесплатной медицинской помощи (приложение 3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объем медицинской помощи в амбулаторных условиях, оказываемой с профилактической и иными целями, на 1 жителя/застрахованное лицо на 2026 год (приложение 4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2. Программа сформирована с учетом:</w:t>
      </w:r>
    </w:p>
    <w:p w:rsidR="00FD1B4D" w:rsidRPr="00FD1B4D" w:rsidRDefault="00FD1B4D">
      <w:pPr>
        <w:pStyle w:val="ConsPlusNormal"/>
        <w:spacing w:before="220"/>
        <w:ind w:firstLine="540"/>
        <w:jc w:val="both"/>
        <w:rPr>
          <w:color w:val="000000" w:themeColor="text1"/>
        </w:rPr>
      </w:pPr>
      <w:r w:rsidRPr="00FD1B4D">
        <w:rPr>
          <w:color w:val="000000" w:themeColor="text1"/>
        </w:rPr>
        <w:t>порядков оказан ия медицинской помощи, стандартов медицинской помощи и клинических рекомендаций;</w:t>
      </w:r>
    </w:p>
    <w:p w:rsidR="00FD1B4D" w:rsidRPr="00FD1B4D" w:rsidRDefault="00FD1B4D">
      <w:pPr>
        <w:pStyle w:val="ConsPlusNormal"/>
        <w:spacing w:before="220"/>
        <w:ind w:firstLine="540"/>
        <w:jc w:val="both"/>
        <w:rPr>
          <w:color w:val="000000" w:themeColor="text1"/>
        </w:rPr>
      </w:pPr>
      <w:r w:rsidRPr="00FD1B4D">
        <w:rPr>
          <w:color w:val="000000" w:themeColor="text1"/>
        </w:rPr>
        <w:t>особенностей половозрастного состава населения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уровня и структуры заболеваемости населения Республики Карелия, основанных на данных медицинской статистики;</w:t>
      </w:r>
    </w:p>
    <w:p w:rsidR="00FD1B4D" w:rsidRPr="00FD1B4D" w:rsidRDefault="00FD1B4D">
      <w:pPr>
        <w:pStyle w:val="ConsPlusNormal"/>
        <w:spacing w:before="220"/>
        <w:ind w:firstLine="540"/>
        <w:jc w:val="both"/>
        <w:rPr>
          <w:color w:val="000000" w:themeColor="text1"/>
        </w:rPr>
      </w:pPr>
      <w:r w:rsidRPr="00FD1B4D">
        <w:rPr>
          <w:color w:val="000000" w:themeColor="text1"/>
        </w:rPr>
        <w:t>климатических и географических особенностей Республики Карелия и транспортной доступности медицинских организаций;</w:t>
      </w:r>
    </w:p>
    <w:p w:rsidR="00FD1B4D" w:rsidRPr="00FD1B4D" w:rsidRDefault="00FD1B4D">
      <w:pPr>
        <w:pStyle w:val="ConsPlusNormal"/>
        <w:spacing w:before="220"/>
        <w:ind w:firstLine="540"/>
        <w:jc w:val="both"/>
        <w:rPr>
          <w:color w:val="000000" w:themeColor="text1"/>
        </w:rPr>
      </w:pPr>
      <w:r w:rsidRPr="00FD1B4D">
        <w:rPr>
          <w:color w:val="000000" w:themeColor="text1"/>
        </w:rPr>
        <w:t>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FD1B4D" w:rsidRPr="00FD1B4D" w:rsidRDefault="00FD1B4D">
      <w:pPr>
        <w:pStyle w:val="ConsPlusNormal"/>
        <w:spacing w:before="220"/>
        <w:ind w:firstLine="540"/>
        <w:jc w:val="both"/>
        <w:rPr>
          <w:color w:val="000000" w:themeColor="text1"/>
        </w:rPr>
      </w:pPr>
      <w:r w:rsidRPr="00FD1B4D">
        <w:rPr>
          <w:color w:val="000000" w:themeColor="text1"/>
        </w:rPr>
        <w:t>положений региональной программы Республики Карелия по вопросам Модернизации первичного звена здравоохранения в Республике Карелия, утверждаемой распоряжением Правительства Республики Карелия, в том числе в части обеспечения создаваемой и модернизируемой инфраструктуры медицинских организаций.</w:t>
      </w:r>
    </w:p>
    <w:p w:rsidR="00FD1B4D" w:rsidRPr="00FD1B4D" w:rsidRDefault="00FD1B4D">
      <w:pPr>
        <w:pStyle w:val="ConsPlusNormal"/>
        <w:spacing w:before="220"/>
        <w:ind w:firstLine="540"/>
        <w:jc w:val="both"/>
        <w:rPr>
          <w:color w:val="000000" w:themeColor="text1"/>
        </w:rPr>
      </w:pPr>
      <w:r w:rsidRPr="00FD1B4D">
        <w:rPr>
          <w:color w:val="000000" w:themeColor="text1"/>
        </w:rPr>
        <w:t>3. Программа, включая территориальную программу обязательного медицинского страхования, в части определения порядка и условий предоставления медицинской помощи устанавливает:</w:t>
      </w:r>
    </w:p>
    <w:p w:rsidR="00FD1B4D" w:rsidRPr="00FD1B4D" w:rsidRDefault="00FD1B4D">
      <w:pPr>
        <w:pStyle w:val="ConsPlusNormal"/>
        <w:spacing w:before="220"/>
        <w:ind w:firstLine="540"/>
        <w:jc w:val="both"/>
        <w:rPr>
          <w:color w:val="000000" w:themeColor="text1"/>
        </w:rPr>
      </w:pPr>
      <w:r w:rsidRPr="00FD1B4D">
        <w:rPr>
          <w:color w:val="000000" w:themeColor="text1"/>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(приложение 5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порядок реализации установленного законодательством Российской Федерации права </w:t>
      </w:r>
      <w:r w:rsidRPr="00FD1B4D">
        <w:rPr>
          <w:color w:val="000000" w:themeColor="text1"/>
        </w:rPr>
        <w:lastRenderedPageBreak/>
        <w:t>внеочередного оказания медицинской помощи отдельным категориям граждан в медицинских организациях, находящихся на территории Республики Карелия, в том числе ветеранам боевых действий (приложение 6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порядок обеспечения граждан лекарственными препаратами, включенными в утверждаемый Правительством Российской Федерации перечень жизненно необходимых и важнейших лекарственных препаратов для медицинского применения,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(приложение 7 к Программе), включающий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(далее - перечень лекарственных средств),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w:t>
      </w:r>
    </w:p>
    <w:p w:rsidR="00FD1B4D" w:rsidRPr="00FD1B4D" w:rsidRDefault="00FD1B4D">
      <w:pPr>
        <w:pStyle w:val="ConsPlusNormal"/>
        <w:spacing w:before="220"/>
        <w:ind w:firstLine="540"/>
        <w:jc w:val="both"/>
        <w:rPr>
          <w:color w:val="000000" w:themeColor="text1"/>
        </w:rPr>
      </w:pPr>
      <w:r w:rsidRPr="00FD1B4D">
        <w:rPr>
          <w:color w:val="000000" w:themeColor="text1"/>
        </w:rPr>
        <w:t>перечень медицинских организаций, подведомственных Министерству здравоохранения Республики Карелия, уполномоченных проводить врачебные комиссии в целях принятия решений о назначении незарегистрированных лекарственных препаратов (приложение 8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порядок оказания медицинской помощи гражданам и их маршрутизацию при проведении медицинской реабилитации на всех этапах ее оказания (приложение 9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(приложение 10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порядок обеспечения граждан, в том числе детей,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а также наркотических лекарственных препаратов и психотропных лекарственных препаратов при посещениях на дому (приложение 11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(приложение 12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C (приложение 13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перечень медицинских организаций, участвующих в реализации Программы,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w:t>
      </w:r>
      <w:r w:rsidRPr="00FD1B4D">
        <w:rPr>
          <w:color w:val="000000" w:themeColor="text1"/>
        </w:rPr>
        <w:lastRenderedPageBreak/>
        <w:t>числе углубленную диспансеризацию (приложение 14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 (приложение 15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 (приложение 16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(приложение 17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 (приложение 18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условия и сроки диспансеризации населения для отдельных категорий населения, а также профилактических осмотров несовершеннолетних (приложение 19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целевые значения критериев доступности и качества медицинской помощи, оказываемой в рамках Программы (приложение 20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(приложение 21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(приложение 22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средние нормативы объема медицинской помощи и средние нормативы финансовых затрат на единицу объема медицинской помощи (приложение 23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прогнозный объем специализированной, в том числе высокотехнологичной, медицинской помощи в стационарных условиях и в условиях дневных стационаров на 2025-2027 годы,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застрахованным на территории Республики Карелия лицам (приложение 24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Республике Карелия для врачей, составляющего 200 процентов, среднего медицинского персонала - 100 процентов в соответствии с Указом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w:t>
      </w:r>
      <w:r w:rsidRPr="00FD1B4D">
        <w:rPr>
          <w:color w:val="000000" w:themeColor="text1"/>
        </w:rPr>
        <w:lastRenderedPageBreak/>
        <w:t>и среднего медицинского персонала, составляющей 83 процента.</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1"/>
        <w:rPr>
          <w:color w:val="000000" w:themeColor="text1"/>
        </w:rPr>
      </w:pPr>
      <w:bookmarkStart w:id="2" w:name="P78"/>
      <w:bookmarkEnd w:id="2"/>
      <w:r w:rsidRPr="00FD1B4D">
        <w:rPr>
          <w:color w:val="000000" w:themeColor="text1"/>
        </w:rPr>
        <w:t>II. Перечень видов, форм и условий предоставления</w:t>
      </w:r>
    </w:p>
    <w:p w:rsidR="00FD1B4D" w:rsidRPr="00FD1B4D" w:rsidRDefault="00FD1B4D">
      <w:pPr>
        <w:pStyle w:val="ConsPlusTitle"/>
        <w:jc w:val="center"/>
        <w:rPr>
          <w:color w:val="000000" w:themeColor="text1"/>
        </w:rPr>
      </w:pPr>
      <w:r w:rsidRPr="00FD1B4D">
        <w:rPr>
          <w:color w:val="000000" w:themeColor="text1"/>
        </w:rPr>
        <w:t>медицинской помощи, оказание которой</w:t>
      </w:r>
    </w:p>
    <w:p w:rsidR="00FD1B4D" w:rsidRPr="00FD1B4D" w:rsidRDefault="00FD1B4D">
      <w:pPr>
        <w:pStyle w:val="ConsPlusTitle"/>
        <w:jc w:val="center"/>
        <w:rPr>
          <w:color w:val="000000" w:themeColor="text1"/>
        </w:rPr>
      </w:pPr>
      <w:r w:rsidRPr="00FD1B4D">
        <w:rPr>
          <w:color w:val="000000" w:themeColor="text1"/>
        </w:rPr>
        <w:t>осуществляется бесплатно</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4. В рамках Программы (за исключением медицинской помощи, оказываемой в рамках клинической апробации) бесплатно предоставляются:</w:t>
      </w:r>
    </w:p>
    <w:p w:rsidR="00FD1B4D" w:rsidRPr="00FD1B4D" w:rsidRDefault="00FD1B4D">
      <w:pPr>
        <w:pStyle w:val="ConsPlusNormal"/>
        <w:spacing w:before="220"/>
        <w:ind w:firstLine="540"/>
        <w:jc w:val="both"/>
        <w:rPr>
          <w:color w:val="000000" w:themeColor="text1"/>
        </w:rPr>
      </w:pPr>
      <w:r w:rsidRPr="00FD1B4D">
        <w:rPr>
          <w:color w:val="000000" w:themeColor="text1"/>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FD1B4D" w:rsidRPr="00FD1B4D" w:rsidRDefault="00FD1B4D">
      <w:pPr>
        <w:pStyle w:val="ConsPlusNormal"/>
        <w:spacing w:before="220"/>
        <w:ind w:firstLine="540"/>
        <w:jc w:val="both"/>
        <w:rPr>
          <w:color w:val="000000" w:themeColor="text1"/>
        </w:rPr>
      </w:pPr>
      <w:r w:rsidRPr="00FD1B4D">
        <w:rPr>
          <w:color w:val="000000" w:themeColor="text1"/>
        </w:rPr>
        <w:t>специализированная, в том числе высокотехнологичная, медицинская помощь;</w:t>
      </w:r>
    </w:p>
    <w:p w:rsidR="00FD1B4D" w:rsidRPr="00FD1B4D" w:rsidRDefault="00FD1B4D">
      <w:pPr>
        <w:pStyle w:val="ConsPlusNormal"/>
        <w:spacing w:before="220"/>
        <w:ind w:firstLine="540"/>
        <w:jc w:val="both"/>
        <w:rPr>
          <w:color w:val="000000" w:themeColor="text1"/>
        </w:rPr>
      </w:pPr>
      <w:r w:rsidRPr="00FD1B4D">
        <w:rPr>
          <w:color w:val="000000" w:themeColor="text1"/>
        </w:rPr>
        <w:t>скорая, в том числе скорая специализированная, медицинская помощь;</w:t>
      </w:r>
    </w:p>
    <w:p w:rsidR="00FD1B4D" w:rsidRPr="00FD1B4D" w:rsidRDefault="00FD1B4D">
      <w:pPr>
        <w:pStyle w:val="ConsPlusNormal"/>
        <w:spacing w:before="220"/>
        <w:ind w:firstLine="540"/>
        <w:jc w:val="both"/>
        <w:rPr>
          <w:color w:val="000000" w:themeColor="text1"/>
        </w:rPr>
      </w:pPr>
      <w:r w:rsidRPr="00FD1B4D">
        <w:rPr>
          <w:color w:val="000000" w:themeColor="text1"/>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FD1B4D" w:rsidRPr="00FD1B4D" w:rsidRDefault="00FD1B4D">
      <w:pPr>
        <w:pStyle w:val="ConsPlusNormal"/>
        <w:spacing w:before="220"/>
        <w:ind w:firstLine="540"/>
        <w:jc w:val="both"/>
        <w:rPr>
          <w:color w:val="000000" w:themeColor="text1"/>
        </w:rPr>
      </w:pPr>
      <w:r w:rsidRPr="00FD1B4D">
        <w:rPr>
          <w:color w:val="000000" w:themeColor="text1"/>
        </w:rPr>
        <w:t>5. Понятие "медицинская организация" используется в Программе в значении, определенном в Федеральном законе от 21 ноября 2011 года N 323-ФЗ "Об основах охраны здоровья граждан в Российской Федерации" и Федеральном законе от 29 ноября 2010 года N 326-ФЗ "Об обязательном медицинском страховании в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6. Порядок оказания медицинской помощи отдельным категориям ветеранов боевых действий.</w:t>
      </w:r>
    </w:p>
    <w:p w:rsidR="00FD1B4D" w:rsidRPr="00FD1B4D" w:rsidRDefault="00FD1B4D">
      <w:pPr>
        <w:pStyle w:val="ConsPlusNormal"/>
        <w:spacing w:before="220"/>
        <w:ind w:firstLine="540"/>
        <w:jc w:val="both"/>
        <w:rPr>
          <w:color w:val="000000" w:themeColor="text1"/>
        </w:rPr>
      </w:pPr>
      <w:r w:rsidRPr="00FD1B4D">
        <w:rPr>
          <w:color w:val="000000" w:themeColor="text1"/>
        </w:rPr>
        <w:t>Ветеранам боевых действий, указанным в абзацах втором и третьем подпункта "в" пункта 2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в настоящем пункте - участники специальной военной операции), оказание медицинской помощи в рамках Программы осуществляется во внеочередном порядке.</w:t>
      </w:r>
    </w:p>
    <w:p w:rsidR="00FD1B4D" w:rsidRPr="00FD1B4D" w:rsidRDefault="00FD1B4D">
      <w:pPr>
        <w:pStyle w:val="ConsPlusNormal"/>
        <w:spacing w:before="220"/>
        <w:ind w:firstLine="540"/>
        <w:jc w:val="both"/>
        <w:rPr>
          <w:color w:val="000000" w:themeColor="text1"/>
        </w:rPr>
      </w:pPr>
      <w:r w:rsidRPr="00FD1B4D">
        <w:rPr>
          <w:color w:val="000000" w:themeColor="text1"/>
        </w:rPr>
        <w:t>В целях организации оказания участникам специальной военной операции первичной медико-санитарной помощи филиал Государственного фонда поддержки участников специальной военной операции "Защитники Отечества" в Республике Карелия (далее -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государственное учреждение "Территориальный фонд обязательного медицинского страхования Республики Карелия" (далее - Территориальный фонд обязательного медицинского страхования)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FD1B4D" w:rsidRPr="00FD1B4D" w:rsidRDefault="00FD1B4D">
      <w:pPr>
        <w:pStyle w:val="ConsPlusNormal"/>
        <w:spacing w:before="220"/>
        <w:ind w:firstLine="540"/>
        <w:jc w:val="both"/>
        <w:rPr>
          <w:color w:val="000000" w:themeColor="text1"/>
        </w:rPr>
      </w:pPr>
      <w:r w:rsidRPr="00FD1B4D">
        <w:rPr>
          <w:color w:val="000000" w:themeColor="text1"/>
        </w:rPr>
        <w:t>Территориальный фонд обязательного медицинского страхования на основании пункта 15 части 2 статьи 44 Федерального закона от 29 ноября 2010 года N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w:t>
      </w:r>
      <w:r w:rsidRPr="00FD1B4D">
        <w:rPr>
          <w:color w:val="000000" w:themeColor="text1"/>
        </w:rPr>
        <w:lastRenderedPageBreak/>
        <w:t>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FD1B4D" w:rsidRPr="00FD1B4D" w:rsidRDefault="00FD1B4D">
      <w:pPr>
        <w:pStyle w:val="ConsPlusNormal"/>
        <w:spacing w:before="220"/>
        <w:ind w:firstLine="540"/>
        <w:jc w:val="both"/>
        <w:rPr>
          <w:color w:val="000000" w:themeColor="text1"/>
        </w:rPr>
      </w:pPr>
      <w:r w:rsidRPr="00FD1B4D">
        <w:rPr>
          <w:color w:val="000000" w:themeColor="text1"/>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FD1B4D" w:rsidRPr="00FD1B4D" w:rsidRDefault="00FD1B4D">
      <w:pPr>
        <w:pStyle w:val="ConsPlusNormal"/>
        <w:spacing w:before="220"/>
        <w:ind w:firstLine="540"/>
        <w:jc w:val="both"/>
        <w:rPr>
          <w:color w:val="000000" w:themeColor="text1"/>
        </w:rPr>
      </w:pPr>
      <w:r w:rsidRPr="00FD1B4D">
        <w:rPr>
          <w:color w:val="000000" w:themeColor="text1"/>
        </w:rPr>
        <w:t>В течение месяца после получения медицинской организацией информации о прибытии участника специальной военной операции в Республику Карелия ему организуется проведение диспансеризации. При проведении первого этапа диспансеризации участника специальной военной операции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FD1B4D" w:rsidRPr="00FD1B4D" w:rsidRDefault="00FD1B4D">
      <w:pPr>
        <w:pStyle w:val="ConsPlusNormal"/>
        <w:spacing w:before="220"/>
        <w:ind w:firstLine="540"/>
        <w:jc w:val="both"/>
        <w:rPr>
          <w:color w:val="000000" w:themeColor="text1"/>
        </w:rPr>
      </w:pPr>
      <w:r w:rsidRPr="00FD1B4D">
        <w:rPr>
          <w:color w:val="000000" w:themeColor="text1"/>
        </w:rP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FD1B4D" w:rsidRPr="00FD1B4D" w:rsidRDefault="00FD1B4D">
      <w:pPr>
        <w:pStyle w:val="ConsPlusNormal"/>
        <w:spacing w:before="220"/>
        <w:ind w:firstLine="540"/>
        <w:jc w:val="both"/>
        <w:rPr>
          <w:color w:val="000000" w:themeColor="text1"/>
        </w:rPr>
      </w:pPr>
      <w:r w:rsidRPr="00FD1B4D">
        <w:rPr>
          <w:color w:val="000000" w:themeColor="text1"/>
        </w:rP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FD1B4D" w:rsidRPr="00FD1B4D" w:rsidRDefault="00FD1B4D">
      <w:pPr>
        <w:pStyle w:val="ConsPlusNormal"/>
        <w:spacing w:before="220"/>
        <w:ind w:firstLine="540"/>
        <w:jc w:val="both"/>
        <w:rPr>
          <w:color w:val="000000" w:themeColor="text1"/>
        </w:rPr>
      </w:pPr>
      <w:r w:rsidRPr="00FD1B4D">
        <w:rPr>
          <w:color w:val="000000" w:themeColor="text1"/>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FD1B4D" w:rsidRPr="00FD1B4D" w:rsidRDefault="00FD1B4D">
      <w:pPr>
        <w:pStyle w:val="ConsPlusNormal"/>
        <w:spacing w:before="220"/>
        <w:ind w:firstLine="540"/>
        <w:jc w:val="both"/>
        <w:rPr>
          <w:color w:val="000000" w:themeColor="text1"/>
        </w:rPr>
      </w:pPr>
      <w:r w:rsidRPr="00FD1B4D">
        <w:rPr>
          <w:color w:val="000000" w:themeColor="text1"/>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государственного бюджетного учреждения социального обслуживания населения Республики Карелия "Комплексный центр социального обслуживания населения Республики Карелия" (далее - ГБУ СО "КЦСОН РК").</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После получения указанной информации руководитель ГБУ СО "КЦСОН РК" оказывает в рамках предоставления срочных социальных услуг содействие участнику специальной военной </w:t>
      </w:r>
      <w:r w:rsidRPr="00FD1B4D">
        <w:rPr>
          <w:color w:val="000000" w:themeColor="text1"/>
        </w:rPr>
        <w:lastRenderedPageBreak/>
        <w:t>операции в сборе документов для признания его нуждающимся в социальном обслуживании.</w:t>
      </w:r>
    </w:p>
    <w:p w:rsidR="00FD1B4D" w:rsidRPr="00FD1B4D" w:rsidRDefault="00FD1B4D">
      <w:pPr>
        <w:pStyle w:val="ConsPlusNormal"/>
        <w:spacing w:before="220"/>
        <w:ind w:firstLine="540"/>
        <w:jc w:val="both"/>
        <w:rPr>
          <w:color w:val="000000" w:themeColor="text1"/>
        </w:rPr>
      </w:pPr>
      <w:r w:rsidRPr="00FD1B4D">
        <w:rPr>
          <w:color w:val="000000" w:themeColor="text1"/>
        </w:rPr>
        <w:t>В случае признания участника специальной военной операции нуждающимся в социальном обслуживании и оказании социальных услуг поставщик социальных услуг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FD1B4D" w:rsidRPr="00FD1B4D" w:rsidRDefault="00FD1B4D">
      <w:pPr>
        <w:pStyle w:val="ConsPlusNormal"/>
        <w:spacing w:before="220"/>
        <w:ind w:firstLine="540"/>
        <w:jc w:val="both"/>
        <w:rPr>
          <w:color w:val="000000" w:themeColor="text1"/>
        </w:rPr>
      </w:pPr>
      <w:r w:rsidRPr="00FD1B4D">
        <w:rPr>
          <w:color w:val="000000" w:themeColor="text1"/>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FD1B4D" w:rsidRPr="00FD1B4D" w:rsidRDefault="00FD1B4D">
      <w:pPr>
        <w:pStyle w:val="ConsPlusNormal"/>
        <w:spacing w:before="220"/>
        <w:ind w:firstLine="540"/>
        <w:jc w:val="both"/>
        <w:rPr>
          <w:color w:val="000000" w:themeColor="text1"/>
        </w:rPr>
      </w:pPr>
      <w:r w:rsidRPr="00FD1B4D">
        <w:rPr>
          <w:color w:val="000000" w:themeColor="text1"/>
        </w:rP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FD1B4D" w:rsidRPr="00FD1B4D" w:rsidRDefault="00FD1B4D">
      <w:pPr>
        <w:pStyle w:val="ConsPlusNormal"/>
        <w:spacing w:before="220"/>
        <w:ind w:firstLine="540"/>
        <w:jc w:val="both"/>
        <w:rPr>
          <w:color w:val="000000" w:themeColor="text1"/>
        </w:rPr>
      </w:pPr>
      <w:r w:rsidRPr="00FD1B4D">
        <w:rPr>
          <w:color w:val="000000" w:themeColor="text1"/>
        </w:rPr>
        <w:t>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пунктом 14 постановления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Федеральная программа).</w:t>
      </w:r>
    </w:p>
    <w:p w:rsidR="00FD1B4D" w:rsidRPr="00FD1B4D" w:rsidRDefault="00FD1B4D">
      <w:pPr>
        <w:pStyle w:val="ConsPlusNormal"/>
        <w:spacing w:before="220"/>
        <w:ind w:firstLine="540"/>
        <w:jc w:val="both"/>
        <w:rPr>
          <w:color w:val="000000" w:themeColor="text1"/>
        </w:rPr>
      </w:pPr>
      <w:r w:rsidRPr="00FD1B4D">
        <w:rPr>
          <w:color w:val="000000" w:themeColor="text1"/>
        </w:rPr>
        <w:t>На всех этапах оказания медицинской помощи участник специальной военной операции, его (ее) супруга (супруг),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Министерством здравоохранения Российской Федерации организуется предоставление медицинской помощи участникам специальной военной операции, их супруге(у), а также супругу(е)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Республики Карелия очно и с использованием телемедицинских технологий.</w:t>
      </w:r>
    </w:p>
    <w:p w:rsidR="00FD1B4D" w:rsidRPr="00FD1B4D" w:rsidRDefault="00FD1B4D">
      <w:pPr>
        <w:pStyle w:val="ConsPlusNormal"/>
        <w:spacing w:before="220"/>
        <w:ind w:firstLine="540"/>
        <w:jc w:val="both"/>
        <w:rPr>
          <w:color w:val="000000" w:themeColor="text1"/>
        </w:rPr>
      </w:pPr>
      <w:r w:rsidRPr="00FD1B4D">
        <w:rPr>
          <w:color w:val="000000" w:themeColor="text1"/>
        </w:rPr>
        <w:t>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бюджета Республики Карелия, установлены в приложении 10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7. 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rsidR="00FD1B4D" w:rsidRPr="00FD1B4D" w:rsidRDefault="00FD1B4D">
      <w:pPr>
        <w:pStyle w:val="ConsPlusNormal"/>
        <w:spacing w:before="220"/>
        <w:ind w:firstLine="540"/>
        <w:jc w:val="both"/>
        <w:rPr>
          <w:color w:val="000000" w:themeColor="text1"/>
        </w:rPr>
      </w:pPr>
      <w:r w:rsidRPr="00FD1B4D">
        <w:rPr>
          <w:color w:val="000000" w:themeColor="text1"/>
        </w:rPr>
        <w:t>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rsidR="00FD1B4D" w:rsidRPr="00FD1B4D" w:rsidRDefault="00FD1B4D">
      <w:pPr>
        <w:pStyle w:val="ConsPlusNormal"/>
        <w:spacing w:before="220"/>
        <w:ind w:firstLine="540"/>
        <w:jc w:val="both"/>
        <w:rPr>
          <w:color w:val="000000" w:themeColor="text1"/>
        </w:rPr>
      </w:pPr>
      <w:r w:rsidRPr="00FD1B4D">
        <w:rPr>
          <w:color w:val="000000" w:themeColor="text1"/>
        </w:rPr>
        <w:t>При реализации государственной политики и нормативно-правовому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Республики Карелия за счет бюджетных ассигнований бюджета Республики Карелия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rsidR="00FD1B4D" w:rsidRPr="00FD1B4D" w:rsidRDefault="00FD1B4D">
      <w:pPr>
        <w:pStyle w:val="ConsPlusNormal"/>
        <w:spacing w:before="220"/>
        <w:ind w:firstLine="540"/>
        <w:jc w:val="both"/>
        <w:rPr>
          <w:color w:val="000000" w:themeColor="text1"/>
        </w:rPr>
      </w:pPr>
      <w:r w:rsidRPr="00FD1B4D">
        <w:rPr>
          <w:color w:val="000000" w:themeColor="text1"/>
        </w:rPr>
        <w:t>Порядок обеспечения условий доступности для инвалидов объектов инфраструктуры государственной и частной систем здравоохранения и предоставляемых услуг в сфере охраны здоровья, а также оказания им при этом необходимой помощи, устанавливается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w:t>
      </w:r>
    </w:p>
    <w:p w:rsidR="00FD1B4D" w:rsidRPr="00FD1B4D" w:rsidRDefault="00FD1B4D">
      <w:pPr>
        <w:pStyle w:val="ConsPlusNormal"/>
        <w:spacing w:before="220"/>
        <w:ind w:firstLine="540"/>
        <w:jc w:val="both"/>
        <w:rPr>
          <w:color w:val="000000" w:themeColor="text1"/>
        </w:rPr>
      </w:pPr>
      <w:r w:rsidRPr="00FD1B4D">
        <w:rPr>
          <w:color w:val="000000" w:themeColor="text1"/>
        </w:rP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w:t>
      </w:r>
    </w:p>
    <w:p w:rsidR="00FD1B4D" w:rsidRPr="00FD1B4D" w:rsidRDefault="00FD1B4D">
      <w:pPr>
        <w:pStyle w:val="ConsPlusNormal"/>
        <w:spacing w:before="220"/>
        <w:ind w:firstLine="540"/>
        <w:jc w:val="both"/>
        <w:rPr>
          <w:color w:val="000000" w:themeColor="text1"/>
        </w:rPr>
      </w:pPr>
      <w:r w:rsidRPr="00FD1B4D">
        <w:rPr>
          <w:color w:val="000000" w:themeColor="text1"/>
        </w:rPr>
        <w:t>Министерство здравоохранения Республики Карелия, а также страховые медицинские организации, в которых застрахованы лица, и Территориальный фонд обязательного медицинского страхования осуществляют контроль оказания медицинской помощи инвалидам медицинскими организациями.</w:t>
      </w:r>
    </w:p>
    <w:p w:rsidR="00FD1B4D" w:rsidRPr="00FD1B4D" w:rsidRDefault="00FD1B4D">
      <w:pPr>
        <w:pStyle w:val="ConsPlusNormal"/>
        <w:spacing w:before="220"/>
        <w:ind w:firstLine="540"/>
        <w:jc w:val="both"/>
        <w:rPr>
          <w:color w:val="000000" w:themeColor="text1"/>
        </w:rPr>
      </w:pPr>
      <w:r w:rsidRPr="00FD1B4D">
        <w:rPr>
          <w:color w:val="000000" w:themeColor="text1"/>
        </w:rPr>
        <w:t>8. Первичная медико-санитарная помощь.</w:t>
      </w:r>
    </w:p>
    <w:p w:rsidR="00FD1B4D" w:rsidRPr="00FD1B4D" w:rsidRDefault="00FD1B4D">
      <w:pPr>
        <w:pStyle w:val="ConsPlusNormal"/>
        <w:spacing w:before="220"/>
        <w:ind w:firstLine="540"/>
        <w:jc w:val="both"/>
        <w:rPr>
          <w:color w:val="000000" w:themeColor="text1"/>
        </w:rPr>
      </w:pPr>
      <w:r w:rsidRPr="00FD1B4D">
        <w:rPr>
          <w:color w:val="000000" w:themeColor="text1"/>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FD1B4D" w:rsidRPr="00FD1B4D" w:rsidRDefault="00FD1B4D">
      <w:pPr>
        <w:pStyle w:val="ConsPlusNormal"/>
        <w:spacing w:before="220"/>
        <w:ind w:firstLine="540"/>
        <w:jc w:val="both"/>
        <w:rPr>
          <w:color w:val="000000" w:themeColor="text1"/>
        </w:rPr>
      </w:pPr>
      <w:r w:rsidRPr="00FD1B4D">
        <w:rPr>
          <w:color w:val="000000" w:themeColor="text1"/>
        </w:rPr>
        <w:t>Первичная медико-санитарная помощь оказывается в амбулаторных условиях и в условиях дневного стационара в плановой и неотложной формах.</w:t>
      </w:r>
    </w:p>
    <w:p w:rsidR="00FD1B4D" w:rsidRPr="00FD1B4D" w:rsidRDefault="00FD1B4D">
      <w:pPr>
        <w:pStyle w:val="ConsPlusNormal"/>
        <w:spacing w:before="220"/>
        <w:ind w:firstLine="540"/>
        <w:jc w:val="both"/>
        <w:rPr>
          <w:color w:val="000000" w:themeColor="text1"/>
        </w:rPr>
      </w:pPr>
      <w:r w:rsidRPr="00FD1B4D">
        <w:rPr>
          <w:color w:val="000000" w:themeColor="text1"/>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FD1B4D" w:rsidRPr="00FD1B4D" w:rsidRDefault="00FD1B4D">
      <w:pPr>
        <w:pStyle w:val="ConsPlusNormal"/>
        <w:spacing w:before="220"/>
        <w:ind w:firstLine="540"/>
        <w:jc w:val="both"/>
        <w:rPr>
          <w:color w:val="000000" w:themeColor="text1"/>
        </w:rPr>
      </w:pPr>
      <w:r w:rsidRPr="00FD1B4D">
        <w:rPr>
          <w:color w:val="000000" w:themeColor="text1"/>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FD1B4D" w:rsidRPr="00FD1B4D" w:rsidRDefault="00FD1B4D">
      <w:pPr>
        <w:pStyle w:val="ConsPlusNormal"/>
        <w:spacing w:before="220"/>
        <w:ind w:firstLine="540"/>
        <w:jc w:val="both"/>
        <w:rPr>
          <w:color w:val="000000" w:themeColor="text1"/>
        </w:rPr>
      </w:pPr>
      <w:r w:rsidRPr="00FD1B4D">
        <w:rPr>
          <w:color w:val="000000" w:themeColor="text1"/>
        </w:rPr>
        <w:t>Для получения первичной врачебной медико-санитарной помощи в порядке, установленном частью 2 статьи 21 Федерального закона от 21 ноября 2011 года N 323-ФЗ "Об основах охраны здоровья граждан в Российской Федерации",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FD1B4D" w:rsidRPr="00FD1B4D" w:rsidRDefault="00FD1B4D">
      <w:pPr>
        <w:pStyle w:val="ConsPlusNormal"/>
        <w:spacing w:before="220"/>
        <w:ind w:firstLine="540"/>
        <w:jc w:val="both"/>
        <w:rPr>
          <w:color w:val="000000" w:themeColor="text1"/>
        </w:rPr>
      </w:pPr>
      <w:r w:rsidRPr="00FD1B4D">
        <w:rPr>
          <w:color w:val="000000" w:themeColor="text1"/>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FD1B4D" w:rsidRPr="00FD1B4D" w:rsidRDefault="00FD1B4D">
      <w:pPr>
        <w:pStyle w:val="ConsPlusNormal"/>
        <w:spacing w:before="220"/>
        <w:ind w:firstLine="540"/>
        <w:jc w:val="both"/>
        <w:rPr>
          <w:color w:val="000000" w:themeColor="text1"/>
        </w:rPr>
      </w:pPr>
      <w:r w:rsidRPr="00FD1B4D">
        <w:rPr>
          <w:color w:val="000000" w:themeColor="text1"/>
        </w:rPr>
        <w:t>9. Специализированная, в том числе высокотехнологичная, медицинская помощь.</w:t>
      </w:r>
    </w:p>
    <w:p w:rsidR="00FD1B4D" w:rsidRPr="00FD1B4D" w:rsidRDefault="00FD1B4D">
      <w:pPr>
        <w:pStyle w:val="ConsPlusNormal"/>
        <w:spacing w:before="220"/>
        <w:ind w:firstLine="540"/>
        <w:jc w:val="both"/>
        <w:rPr>
          <w:color w:val="000000" w:themeColor="text1"/>
        </w:rPr>
      </w:pPr>
      <w:r w:rsidRPr="00FD1B4D">
        <w:rPr>
          <w:color w:val="000000" w:themeColor="text1"/>
        </w:rP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FD1B4D" w:rsidRPr="00FD1B4D" w:rsidRDefault="00FD1B4D">
      <w:pPr>
        <w:pStyle w:val="ConsPlusNormal"/>
        <w:spacing w:before="220"/>
        <w:ind w:firstLine="540"/>
        <w:jc w:val="both"/>
        <w:rPr>
          <w:color w:val="000000" w:themeColor="text1"/>
        </w:rPr>
      </w:pPr>
      <w:r w:rsidRPr="00FD1B4D">
        <w:rPr>
          <w:color w:val="000000" w:themeColor="text1"/>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w:t>
      </w:r>
      <w:r w:rsidRPr="00FD1B4D">
        <w:rPr>
          <w:color w:val="000000" w:themeColor="text1"/>
        </w:rPr>
        <w:lastRenderedPageBreak/>
        <w:t>источники финансового обеспечения высокотехнологичной медицинской помощи (далее - перечень видов высокотехнологичной медицинской помощи) (приложение 22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Оказание высокотехнологичной медицинской помощи за счет бюджетных ассигнований бюджета Республики Карелия по перечню видов, не включенных в базовую программу обязательного медицинского страхования в медицинских организациях, подведомственных Министерству здравоохранения Республики Карелия, осуществляется гражданам Российской Федерации, проживающим на территории Республики Карелия. Перечень медицинских организаций, подведомственных Министерству здравоохранения Республики Карелия, оказывающих высокотехнологичную помощь на территории Республики Карелия, утверждается Министерством здравоохранения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FD1B4D" w:rsidRPr="00FD1B4D" w:rsidRDefault="00FD1B4D">
      <w:pPr>
        <w:pStyle w:val="ConsPlusNormal"/>
        <w:spacing w:before="220"/>
        <w:ind w:firstLine="540"/>
        <w:jc w:val="both"/>
        <w:rPr>
          <w:color w:val="000000" w:themeColor="text1"/>
        </w:rPr>
      </w:pPr>
      <w:r w:rsidRPr="00FD1B4D">
        <w:rPr>
          <w:color w:val="000000" w:themeColor="text1"/>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государственной информационной системы в сфере здравоохранения Республики Карелия "Медицинские информационные системы", для организации ему диспансерного наблюдения и медицинской реабилитации при необходимости.</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В целях оказания специализированной медицинской помощи в рамках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Республики Карелия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по разработке территориальной программы обязательного медицинского страхования Республики Карелия (далее - Комиссия по разработке ТП ОМС РК) может быть принято решение об увеличении объемов специализированной, в том числе высокотехнологичной,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Министерство здравоохранения Республики Карелия при подготовке в Комиссию по разработке ТП ОМС РК предложений по объемам медицинской помощи, оказываемой медицинскими организациями, участвующими в реализации территориальной программой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Министерство здравоохранения Республики Карелия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Расходование средств обязательного медицинского страхования на содержание неиспользуемого коечного фонда средств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FD1B4D" w:rsidRPr="00FD1B4D" w:rsidRDefault="00FD1B4D">
      <w:pPr>
        <w:pStyle w:val="ConsPlusNormal"/>
        <w:spacing w:before="220"/>
        <w:ind w:firstLine="540"/>
        <w:jc w:val="both"/>
        <w:rPr>
          <w:color w:val="000000" w:themeColor="text1"/>
        </w:rPr>
      </w:pPr>
      <w:r w:rsidRPr="00FD1B4D">
        <w:rPr>
          <w:color w:val="000000" w:themeColor="text1"/>
        </w:rPr>
        <w:t>Финансовое обеспечение содержания неиспользуемого коечного фонда осуществляется за счет бюджетных ассигнований бюджета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10. Скорая, в том числе скорая специализированная, медицинская помощь.</w:t>
      </w:r>
    </w:p>
    <w:p w:rsidR="00FD1B4D" w:rsidRPr="00FD1B4D" w:rsidRDefault="00FD1B4D">
      <w:pPr>
        <w:pStyle w:val="ConsPlusNormal"/>
        <w:spacing w:before="220"/>
        <w:ind w:firstLine="540"/>
        <w:jc w:val="both"/>
        <w:rPr>
          <w:color w:val="000000" w:themeColor="text1"/>
        </w:rPr>
      </w:pPr>
      <w:r w:rsidRPr="00FD1B4D">
        <w:rPr>
          <w:color w:val="000000" w:themeColor="text1"/>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FD1B4D" w:rsidRPr="00FD1B4D" w:rsidRDefault="00FD1B4D">
      <w:pPr>
        <w:pStyle w:val="ConsPlusNormal"/>
        <w:spacing w:before="220"/>
        <w:ind w:firstLine="540"/>
        <w:jc w:val="both"/>
        <w:rPr>
          <w:color w:val="000000" w:themeColor="text1"/>
        </w:rPr>
      </w:pPr>
      <w:r w:rsidRPr="00FD1B4D">
        <w:rPr>
          <w:color w:val="000000" w:themeColor="text1"/>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FD1B4D" w:rsidRPr="00FD1B4D" w:rsidRDefault="00FD1B4D">
      <w:pPr>
        <w:pStyle w:val="ConsPlusNormal"/>
        <w:spacing w:before="220"/>
        <w:ind w:firstLine="540"/>
        <w:jc w:val="both"/>
        <w:rPr>
          <w:color w:val="000000" w:themeColor="text1"/>
        </w:rPr>
      </w:pPr>
      <w:r w:rsidRPr="00FD1B4D">
        <w:rPr>
          <w:color w:val="000000" w:themeColor="text1"/>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Республики Карелия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FD1B4D" w:rsidRPr="00FD1B4D" w:rsidRDefault="00FD1B4D">
      <w:pPr>
        <w:pStyle w:val="ConsPlusNormal"/>
        <w:spacing w:before="220"/>
        <w:ind w:firstLine="540"/>
        <w:jc w:val="both"/>
        <w:rPr>
          <w:color w:val="000000" w:themeColor="text1"/>
        </w:rPr>
      </w:pPr>
      <w:r w:rsidRPr="00FD1B4D">
        <w:rPr>
          <w:color w:val="000000" w:themeColor="text1"/>
        </w:rPr>
        <w:t>Министерство здравоохранения Республики Карелия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FD1B4D" w:rsidRPr="00FD1B4D" w:rsidRDefault="00FD1B4D">
      <w:pPr>
        <w:pStyle w:val="ConsPlusNormal"/>
        <w:spacing w:before="220"/>
        <w:ind w:firstLine="540"/>
        <w:jc w:val="both"/>
        <w:rPr>
          <w:color w:val="000000" w:themeColor="text1"/>
        </w:rPr>
      </w:pPr>
      <w:r w:rsidRPr="00FD1B4D">
        <w:rPr>
          <w:color w:val="000000" w:themeColor="text1"/>
        </w:rPr>
        <w:t>Финансовое обеспечение скорой медицинской помощи осуществляется с учетом положений пункта 3 статьи 8 Федерального закона от 29 ноября 2010 года N 326-ФЗ "Об обязательном медицинском страховании в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11. Медицинская реабилитация.</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FD1B4D" w:rsidRPr="00FD1B4D" w:rsidRDefault="00FD1B4D">
      <w:pPr>
        <w:pStyle w:val="ConsPlusNormal"/>
        <w:spacing w:before="220"/>
        <w:ind w:firstLine="540"/>
        <w:jc w:val="both"/>
        <w:rPr>
          <w:color w:val="000000" w:themeColor="text1"/>
        </w:rPr>
      </w:pPr>
      <w:r w:rsidRPr="00FD1B4D">
        <w:rPr>
          <w:color w:val="000000" w:themeColor="text1"/>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FD1B4D" w:rsidRPr="00FD1B4D" w:rsidRDefault="00FD1B4D">
      <w:pPr>
        <w:pStyle w:val="ConsPlusNormal"/>
        <w:spacing w:before="220"/>
        <w:ind w:firstLine="540"/>
        <w:jc w:val="both"/>
        <w:rPr>
          <w:color w:val="000000" w:themeColor="text1"/>
        </w:rPr>
      </w:pPr>
      <w:r w:rsidRPr="00FD1B4D">
        <w:rPr>
          <w:color w:val="000000" w:themeColor="text1"/>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FD1B4D" w:rsidRPr="00FD1B4D" w:rsidRDefault="00FD1B4D">
      <w:pPr>
        <w:pStyle w:val="ConsPlusNormal"/>
        <w:spacing w:before="220"/>
        <w:ind w:firstLine="540"/>
        <w:jc w:val="both"/>
        <w:rPr>
          <w:color w:val="000000" w:themeColor="text1"/>
        </w:rPr>
      </w:pPr>
      <w:r w:rsidRPr="00FD1B4D">
        <w:rPr>
          <w:color w:val="000000" w:themeColor="text1"/>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FD1B4D" w:rsidRPr="00FD1B4D" w:rsidRDefault="00FD1B4D">
      <w:pPr>
        <w:pStyle w:val="ConsPlusNormal"/>
        <w:spacing w:before="220"/>
        <w:ind w:firstLine="540"/>
        <w:jc w:val="both"/>
        <w:rPr>
          <w:color w:val="000000" w:themeColor="text1"/>
        </w:rPr>
      </w:pPr>
      <w:r w:rsidRPr="00FD1B4D">
        <w:rPr>
          <w:color w:val="000000" w:themeColor="text1"/>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FD1B4D" w:rsidRPr="00FD1B4D" w:rsidRDefault="00FD1B4D">
      <w:pPr>
        <w:pStyle w:val="ConsPlusNormal"/>
        <w:spacing w:before="220"/>
        <w:ind w:firstLine="540"/>
        <w:jc w:val="both"/>
        <w:rPr>
          <w:color w:val="000000" w:themeColor="text1"/>
        </w:rPr>
      </w:pPr>
      <w:r w:rsidRPr="00FD1B4D">
        <w:rPr>
          <w:color w:val="000000" w:themeColor="text1"/>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w:t>
      </w:r>
      <w:r w:rsidRPr="00FD1B4D">
        <w:rPr>
          <w:color w:val="000000" w:themeColor="text1"/>
        </w:rPr>
        <w:lastRenderedPageBreak/>
        <w:t>консультации в медицинскую документацию пациента.</w:t>
      </w:r>
    </w:p>
    <w:p w:rsidR="00FD1B4D" w:rsidRPr="00FD1B4D" w:rsidRDefault="00FD1B4D">
      <w:pPr>
        <w:pStyle w:val="ConsPlusNormal"/>
        <w:spacing w:before="220"/>
        <w:ind w:firstLine="540"/>
        <w:jc w:val="both"/>
        <w:rPr>
          <w:color w:val="000000" w:themeColor="text1"/>
        </w:rPr>
      </w:pPr>
      <w:r w:rsidRPr="00FD1B4D">
        <w:rPr>
          <w:color w:val="000000" w:themeColor="text1"/>
        </w:rPr>
        <w:t>12. Паллиативная медицинская помощь.</w:t>
      </w:r>
    </w:p>
    <w:p w:rsidR="00FD1B4D" w:rsidRPr="00FD1B4D" w:rsidRDefault="00FD1B4D">
      <w:pPr>
        <w:pStyle w:val="ConsPlusNormal"/>
        <w:spacing w:before="220"/>
        <w:ind w:firstLine="540"/>
        <w:jc w:val="both"/>
        <w:rPr>
          <w:color w:val="000000" w:themeColor="text1"/>
        </w:rPr>
      </w:pPr>
      <w:r w:rsidRPr="00FD1B4D">
        <w:rPr>
          <w:color w:val="000000" w:themeColor="text1"/>
        </w:rP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части 2 статьи 6 Федерального закона от 21 ноября 2011 года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FD1B4D" w:rsidRPr="00FD1B4D" w:rsidRDefault="00FD1B4D">
      <w:pPr>
        <w:pStyle w:val="ConsPlusNormal"/>
        <w:spacing w:before="220"/>
        <w:ind w:firstLine="540"/>
        <w:jc w:val="both"/>
        <w:rPr>
          <w:color w:val="000000" w:themeColor="text1"/>
        </w:rPr>
      </w:pPr>
      <w:r w:rsidRPr="00FD1B4D">
        <w:rPr>
          <w:color w:val="000000" w:themeColor="text1"/>
        </w:rPr>
        <w:t>За счет бюджетных ассигнований бюджета Республики Карелия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FD1B4D" w:rsidRPr="00FD1B4D" w:rsidRDefault="00FD1B4D">
      <w:pPr>
        <w:pStyle w:val="ConsPlusNormal"/>
        <w:spacing w:before="220"/>
        <w:ind w:firstLine="540"/>
        <w:jc w:val="both"/>
        <w:rPr>
          <w:color w:val="000000" w:themeColor="text1"/>
        </w:rPr>
      </w:pPr>
      <w:r w:rsidRPr="00FD1B4D">
        <w:rPr>
          <w:color w:val="000000" w:themeColor="text1"/>
        </w:rPr>
        <w:t>В целях обеспечения пациентов, включая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Республики Карелия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Мероприятия по развитию паллиативной медицинской помощи осуществляются в рамках государственной программы Республики Карелия "Развитие здравоохранения", утвержденной постановлением Правительства Республики Карелия от 9 апреля 2015 года N 118-П, включающей </w:t>
      </w:r>
      <w:r w:rsidRPr="00FD1B4D">
        <w:rPr>
          <w:color w:val="000000" w:themeColor="text1"/>
        </w:rPr>
        <w:lastRenderedPageBreak/>
        <w:t>указанные мероприятия, а также целевые показатели их результативности.</w:t>
      </w:r>
    </w:p>
    <w:p w:rsidR="00FD1B4D" w:rsidRPr="00FD1B4D" w:rsidRDefault="00FD1B4D">
      <w:pPr>
        <w:pStyle w:val="ConsPlusNormal"/>
        <w:spacing w:before="220"/>
        <w:ind w:firstLine="540"/>
        <w:jc w:val="both"/>
        <w:rPr>
          <w:color w:val="000000" w:themeColor="text1"/>
        </w:rPr>
      </w:pPr>
      <w:r w:rsidRPr="00FD1B4D">
        <w:rPr>
          <w:color w:val="000000" w:themeColor="text1"/>
        </w:rPr>
        <w:t>13. Медицинская помощь гражданам, находящимся в стационарных организациях социального обслуживания.</w:t>
      </w:r>
    </w:p>
    <w:p w:rsidR="00FD1B4D" w:rsidRPr="00FD1B4D" w:rsidRDefault="00FD1B4D">
      <w:pPr>
        <w:pStyle w:val="ConsPlusNormal"/>
        <w:spacing w:before="220"/>
        <w:ind w:firstLine="540"/>
        <w:jc w:val="both"/>
        <w:rPr>
          <w:color w:val="000000" w:themeColor="text1"/>
        </w:rPr>
      </w:pPr>
      <w:r w:rsidRPr="00FD1B4D">
        <w:rPr>
          <w:color w:val="000000" w:themeColor="text1"/>
        </w:rPr>
        <w:t>В целях оказания гражданам, находящимся в стационарных организациях социального обслуживания, медицинской помощи Министерством здравоохранения Республики Карелия организуется взаимодействие стационарных организаций социального обслуживания с близлежащими медицинскими организациями.</w:t>
      </w:r>
    </w:p>
    <w:p w:rsidR="00FD1B4D" w:rsidRPr="00FD1B4D" w:rsidRDefault="00FD1B4D">
      <w:pPr>
        <w:pStyle w:val="ConsPlusNormal"/>
        <w:spacing w:before="220"/>
        <w:ind w:firstLine="540"/>
        <w:jc w:val="both"/>
        <w:rPr>
          <w:color w:val="000000" w:themeColor="text1"/>
        </w:rPr>
      </w:pPr>
      <w:r w:rsidRPr="00FD1B4D">
        <w:rPr>
          <w:color w:val="000000" w:themeColor="text1"/>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Контроль за полнотой и результатами проведения диспансеризации и диспансерного наблюдения осуществляют Министерство здравоохранения Республики Карелия,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FD1B4D" w:rsidRPr="00FD1B4D" w:rsidRDefault="00FD1B4D">
      <w:pPr>
        <w:pStyle w:val="ConsPlusNormal"/>
        <w:spacing w:before="220"/>
        <w:ind w:firstLine="540"/>
        <w:jc w:val="both"/>
        <w:rPr>
          <w:color w:val="000000" w:themeColor="text1"/>
        </w:rPr>
      </w:pPr>
      <w:r w:rsidRPr="00FD1B4D">
        <w:rPr>
          <w:color w:val="000000" w:themeColor="text1"/>
        </w:rPr>
        <w:t>14. Медицинская помощь лицам с психическими расстройствами и расстройствами поведения.</w:t>
      </w:r>
    </w:p>
    <w:p w:rsidR="00FD1B4D" w:rsidRPr="00FD1B4D" w:rsidRDefault="00FD1B4D">
      <w:pPr>
        <w:pStyle w:val="ConsPlusNormal"/>
        <w:spacing w:before="220"/>
        <w:ind w:firstLine="540"/>
        <w:jc w:val="both"/>
        <w:rPr>
          <w:color w:val="000000" w:themeColor="text1"/>
        </w:rPr>
      </w:pPr>
      <w:r w:rsidRPr="00FD1B4D">
        <w:rPr>
          <w:color w:val="000000" w:themeColor="text1"/>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При организации медицинскими организациями, предоставляющими первичную специализированную медико-санитарную помощь при психических расстройствах и расстройствах </w:t>
      </w:r>
      <w:r w:rsidRPr="00FD1B4D">
        <w:rPr>
          <w:color w:val="000000" w:themeColor="text1"/>
        </w:rPr>
        <w:lastRenderedPageBreak/>
        <w:t>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FD1B4D" w:rsidRPr="00FD1B4D" w:rsidRDefault="00FD1B4D">
      <w:pPr>
        <w:pStyle w:val="ConsPlusNormal"/>
        <w:spacing w:before="220"/>
        <w:ind w:firstLine="540"/>
        <w:jc w:val="both"/>
        <w:rPr>
          <w:color w:val="000000" w:themeColor="text1"/>
        </w:rPr>
      </w:pPr>
      <w:r w:rsidRPr="00FD1B4D">
        <w:rPr>
          <w:color w:val="000000" w:themeColor="text1"/>
        </w:rPr>
        <w:t>15. Санаторно-курортное лечение.</w:t>
      </w:r>
    </w:p>
    <w:p w:rsidR="00FD1B4D" w:rsidRPr="00FD1B4D" w:rsidRDefault="00FD1B4D">
      <w:pPr>
        <w:pStyle w:val="ConsPlusNormal"/>
        <w:spacing w:before="220"/>
        <w:ind w:firstLine="540"/>
        <w:jc w:val="both"/>
        <w:rPr>
          <w:color w:val="000000" w:themeColor="text1"/>
        </w:rPr>
      </w:pPr>
      <w:r w:rsidRPr="00FD1B4D">
        <w:rPr>
          <w:color w:val="000000" w:themeColor="text1"/>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FD1B4D" w:rsidRPr="00FD1B4D" w:rsidRDefault="00FD1B4D">
      <w:pPr>
        <w:pStyle w:val="ConsPlusNormal"/>
        <w:spacing w:before="220"/>
        <w:ind w:firstLine="540"/>
        <w:jc w:val="both"/>
        <w:rPr>
          <w:color w:val="000000" w:themeColor="text1"/>
        </w:rPr>
      </w:pPr>
      <w:r w:rsidRPr="00FD1B4D">
        <w:rPr>
          <w:color w:val="000000" w:themeColor="text1"/>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FD1B4D" w:rsidRPr="00FD1B4D" w:rsidRDefault="00FD1B4D">
      <w:pPr>
        <w:pStyle w:val="ConsPlusNormal"/>
        <w:spacing w:before="220"/>
        <w:ind w:firstLine="540"/>
        <w:jc w:val="both"/>
        <w:rPr>
          <w:color w:val="000000" w:themeColor="text1"/>
        </w:rPr>
      </w:pPr>
      <w:r w:rsidRPr="00FD1B4D">
        <w:rPr>
          <w:color w:val="000000" w:themeColor="text1"/>
        </w:rPr>
        <w:t>Санаторно-курортное лечение направлено на:</w:t>
      </w:r>
    </w:p>
    <w:p w:rsidR="00FD1B4D" w:rsidRPr="00FD1B4D" w:rsidRDefault="00FD1B4D">
      <w:pPr>
        <w:pStyle w:val="ConsPlusNormal"/>
        <w:spacing w:before="220"/>
        <w:ind w:firstLine="540"/>
        <w:jc w:val="both"/>
        <w:rPr>
          <w:color w:val="000000" w:themeColor="text1"/>
        </w:rPr>
      </w:pPr>
      <w:r w:rsidRPr="00FD1B4D">
        <w:rPr>
          <w:color w:val="000000" w:themeColor="text1"/>
        </w:rPr>
        <w:t>активацию защитно-приспособительных реакций организма в целях профилактики заболеваний, оздоровления;</w:t>
      </w:r>
    </w:p>
    <w:p w:rsidR="00FD1B4D" w:rsidRPr="00FD1B4D" w:rsidRDefault="00FD1B4D">
      <w:pPr>
        <w:pStyle w:val="ConsPlusNormal"/>
        <w:spacing w:before="220"/>
        <w:ind w:firstLine="540"/>
        <w:jc w:val="both"/>
        <w:rPr>
          <w:color w:val="000000" w:themeColor="text1"/>
        </w:rPr>
      </w:pPr>
      <w:r w:rsidRPr="00FD1B4D">
        <w:rPr>
          <w:color w:val="000000" w:themeColor="text1"/>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FD1B4D" w:rsidRPr="00FD1B4D" w:rsidRDefault="00FD1B4D">
      <w:pPr>
        <w:pStyle w:val="ConsPlusNormal"/>
        <w:spacing w:before="220"/>
        <w:ind w:firstLine="540"/>
        <w:jc w:val="both"/>
        <w:rPr>
          <w:color w:val="000000" w:themeColor="text1"/>
        </w:rPr>
      </w:pPr>
      <w:r w:rsidRPr="00FD1B4D">
        <w:rPr>
          <w:color w:val="000000" w:themeColor="text1"/>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FD1B4D" w:rsidRPr="00FD1B4D" w:rsidRDefault="00FD1B4D">
      <w:pPr>
        <w:pStyle w:val="ConsPlusNormal"/>
        <w:spacing w:before="220"/>
        <w:ind w:firstLine="540"/>
        <w:jc w:val="both"/>
        <w:rPr>
          <w:color w:val="000000" w:themeColor="text1"/>
        </w:rPr>
      </w:pPr>
      <w:r w:rsidRPr="00FD1B4D">
        <w:rPr>
          <w:color w:val="000000" w:themeColor="text1"/>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FD1B4D" w:rsidRPr="00FD1B4D" w:rsidRDefault="00FD1B4D">
      <w:pPr>
        <w:pStyle w:val="ConsPlusNormal"/>
        <w:spacing w:before="220"/>
        <w:ind w:firstLine="540"/>
        <w:jc w:val="both"/>
        <w:rPr>
          <w:color w:val="000000" w:themeColor="text1"/>
        </w:rPr>
      </w:pPr>
      <w:r w:rsidRPr="00FD1B4D">
        <w:rPr>
          <w:color w:val="000000" w:themeColor="text1"/>
        </w:rPr>
        <w:t>16. Формы оказания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Медицинская помощь оказывается в следующих формах:</w:t>
      </w:r>
    </w:p>
    <w:p w:rsidR="00FD1B4D" w:rsidRPr="00FD1B4D" w:rsidRDefault="00FD1B4D">
      <w:pPr>
        <w:pStyle w:val="ConsPlusNormal"/>
        <w:spacing w:before="220"/>
        <w:ind w:firstLine="540"/>
        <w:jc w:val="both"/>
        <w:rPr>
          <w:color w:val="000000" w:themeColor="text1"/>
        </w:rPr>
      </w:pPr>
      <w:r w:rsidRPr="00FD1B4D">
        <w:rPr>
          <w:color w:val="000000" w:themeColor="text1"/>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FD1B4D" w:rsidRPr="00FD1B4D" w:rsidRDefault="00FD1B4D">
      <w:pPr>
        <w:pStyle w:val="ConsPlusNormal"/>
        <w:spacing w:before="220"/>
        <w:ind w:firstLine="540"/>
        <w:jc w:val="both"/>
        <w:rPr>
          <w:color w:val="000000" w:themeColor="text1"/>
        </w:rPr>
      </w:pPr>
      <w:r w:rsidRPr="00FD1B4D">
        <w:rPr>
          <w:color w:val="000000" w:themeColor="text1"/>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w:t>
      </w:r>
      <w:r w:rsidRPr="00FD1B4D">
        <w:rPr>
          <w:color w:val="000000" w:themeColor="text1"/>
        </w:rPr>
        <w:lastRenderedPageBreak/>
        <w:t>здоровью.</w:t>
      </w:r>
    </w:p>
    <w:p w:rsidR="00FD1B4D" w:rsidRPr="00FD1B4D" w:rsidRDefault="00FD1B4D">
      <w:pPr>
        <w:pStyle w:val="ConsPlusNormal"/>
        <w:spacing w:before="220"/>
        <w:ind w:firstLine="540"/>
        <w:jc w:val="both"/>
        <w:rPr>
          <w:color w:val="000000" w:themeColor="text1"/>
        </w:rPr>
      </w:pPr>
      <w:r w:rsidRPr="00FD1B4D">
        <w:rPr>
          <w:color w:val="000000" w:themeColor="text1"/>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FD1B4D" w:rsidRPr="00FD1B4D" w:rsidRDefault="00FD1B4D">
      <w:pPr>
        <w:pStyle w:val="ConsPlusNormal"/>
        <w:spacing w:before="220"/>
        <w:ind w:firstLine="540"/>
        <w:jc w:val="both"/>
        <w:rPr>
          <w:color w:val="000000" w:themeColor="text1"/>
        </w:rPr>
      </w:pPr>
      <w:r w:rsidRPr="00FD1B4D">
        <w:rPr>
          <w:color w:val="000000" w:themeColor="text1"/>
        </w:rP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Передача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соответствии с приказом Министерства здравоохранения Российской Федерации от 10 июля 2019 года N 505н.</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1"/>
        <w:rPr>
          <w:color w:val="000000" w:themeColor="text1"/>
        </w:rPr>
      </w:pPr>
      <w:bookmarkStart w:id="3" w:name="P191"/>
      <w:bookmarkEnd w:id="3"/>
      <w:r w:rsidRPr="00FD1B4D">
        <w:rPr>
          <w:color w:val="000000" w:themeColor="text1"/>
        </w:rPr>
        <w:t>III. Перечень заболеваний и состояний,</w:t>
      </w:r>
    </w:p>
    <w:p w:rsidR="00FD1B4D" w:rsidRPr="00FD1B4D" w:rsidRDefault="00FD1B4D">
      <w:pPr>
        <w:pStyle w:val="ConsPlusTitle"/>
        <w:jc w:val="center"/>
        <w:rPr>
          <w:color w:val="000000" w:themeColor="text1"/>
        </w:rPr>
      </w:pPr>
      <w:r w:rsidRPr="00FD1B4D">
        <w:rPr>
          <w:color w:val="000000" w:themeColor="text1"/>
        </w:rPr>
        <w:t>оказание медицинской помощи при которых осуществляется</w:t>
      </w:r>
    </w:p>
    <w:p w:rsidR="00FD1B4D" w:rsidRPr="00FD1B4D" w:rsidRDefault="00FD1B4D">
      <w:pPr>
        <w:pStyle w:val="ConsPlusTitle"/>
        <w:jc w:val="center"/>
        <w:rPr>
          <w:color w:val="000000" w:themeColor="text1"/>
        </w:rPr>
      </w:pPr>
      <w:r w:rsidRPr="00FD1B4D">
        <w:rPr>
          <w:color w:val="000000" w:themeColor="text1"/>
        </w:rPr>
        <w:t>бесплатно, и категории граждан, оказание медицинской</w:t>
      </w:r>
    </w:p>
    <w:p w:rsidR="00FD1B4D" w:rsidRPr="00FD1B4D" w:rsidRDefault="00FD1B4D">
      <w:pPr>
        <w:pStyle w:val="ConsPlusTitle"/>
        <w:jc w:val="center"/>
        <w:rPr>
          <w:color w:val="000000" w:themeColor="text1"/>
        </w:rPr>
      </w:pPr>
      <w:r w:rsidRPr="00FD1B4D">
        <w:rPr>
          <w:color w:val="000000" w:themeColor="text1"/>
        </w:rPr>
        <w:t>помощи которым осуществляется бесплатно</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17. Гражданин имеет право на бесплатное получение медицинской помощи по видам, формам и условиям ее оказания в соответствии с разделом II Программы при следующих заболеваниях и состояниях:</w:t>
      </w:r>
    </w:p>
    <w:p w:rsidR="00FD1B4D" w:rsidRPr="00FD1B4D" w:rsidRDefault="00FD1B4D">
      <w:pPr>
        <w:pStyle w:val="ConsPlusNormal"/>
        <w:spacing w:before="220"/>
        <w:ind w:firstLine="540"/>
        <w:jc w:val="both"/>
        <w:rPr>
          <w:color w:val="000000" w:themeColor="text1"/>
        </w:rPr>
      </w:pPr>
      <w:r w:rsidRPr="00FD1B4D">
        <w:rPr>
          <w:color w:val="000000" w:themeColor="text1"/>
        </w:rPr>
        <w:t>инфекционные и паразитарные болезни;</w:t>
      </w:r>
    </w:p>
    <w:p w:rsidR="00FD1B4D" w:rsidRPr="00FD1B4D" w:rsidRDefault="00FD1B4D">
      <w:pPr>
        <w:pStyle w:val="ConsPlusNormal"/>
        <w:spacing w:before="220"/>
        <w:ind w:firstLine="540"/>
        <w:jc w:val="both"/>
        <w:rPr>
          <w:color w:val="000000" w:themeColor="text1"/>
        </w:rPr>
      </w:pPr>
      <w:r w:rsidRPr="00FD1B4D">
        <w:rPr>
          <w:color w:val="000000" w:themeColor="text1"/>
        </w:rPr>
        <w:t>новообразования;</w:t>
      </w:r>
    </w:p>
    <w:p w:rsidR="00FD1B4D" w:rsidRPr="00FD1B4D" w:rsidRDefault="00FD1B4D">
      <w:pPr>
        <w:pStyle w:val="ConsPlusNormal"/>
        <w:spacing w:before="220"/>
        <w:ind w:firstLine="540"/>
        <w:jc w:val="both"/>
        <w:rPr>
          <w:color w:val="000000" w:themeColor="text1"/>
        </w:rPr>
      </w:pPr>
      <w:r w:rsidRPr="00FD1B4D">
        <w:rPr>
          <w:color w:val="000000" w:themeColor="text1"/>
        </w:rPr>
        <w:t>болезни эндокринной системы;</w:t>
      </w:r>
    </w:p>
    <w:p w:rsidR="00FD1B4D" w:rsidRPr="00FD1B4D" w:rsidRDefault="00FD1B4D">
      <w:pPr>
        <w:pStyle w:val="ConsPlusNormal"/>
        <w:spacing w:before="220"/>
        <w:ind w:firstLine="540"/>
        <w:jc w:val="both"/>
        <w:rPr>
          <w:color w:val="000000" w:themeColor="text1"/>
        </w:rPr>
      </w:pPr>
      <w:r w:rsidRPr="00FD1B4D">
        <w:rPr>
          <w:color w:val="000000" w:themeColor="text1"/>
        </w:rPr>
        <w:t>расстройства питания и нарушения обмена веществ;</w:t>
      </w:r>
    </w:p>
    <w:p w:rsidR="00FD1B4D" w:rsidRPr="00FD1B4D" w:rsidRDefault="00FD1B4D">
      <w:pPr>
        <w:pStyle w:val="ConsPlusNormal"/>
        <w:spacing w:before="220"/>
        <w:ind w:firstLine="540"/>
        <w:jc w:val="both"/>
        <w:rPr>
          <w:color w:val="000000" w:themeColor="text1"/>
        </w:rPr>
      </w:pPr>
      <w:r w:rsidRPr="00FD1B4D">
        <w:rPr>
          <w:color w:val="000000" w:themeColor="text1"/>
        </w:rPr>
        <w:t>болезни нервной системы;</w:t>
      </w:r>
    </w:p>
    <w:p w:rsidR="00FD1B4D" w:rsidRPr="00FD1B4D" w:rsidRDefault="00FD1B4D">
      <w:pPr>
        <w:pStyle w:val="ConsPlusNormal"/>
        <w:spacing w:before="220"/>
        <w:ind w:firstLine="540"/>
        <w:jc w:val="both"/>
        <w:rPr>
          <w:color w:val="000000" w:themeColor="text1"/>
        </w:rPr>
      </w:pPr>
      <w:r w:rsidRPr="00FD1B4D">
        <w:rPr>
          <w:color w:val="000000" w:themeColor="text1"/>
        </w:rPr>
        <w:t>болезни крови, кроветворных органов;</w:t>
      </w:r>
    </w:p>
    <w:p w:rsidR="00FD1B4D" w:rsidRPr="00FD1B4D" w:rsidRDefault="00FD1B4D">
      <w:pPr>
        <w:pStyle w:val="ConsPlusNormal"/>
        <w:spacing w:before="220"/>
        <w:ind w:firstLine="540"/>
        <w:jc w:val="both"/>
        <w:rPr>
          <w:color w:val="000000" w:themeColor="text1"/>
        </w:rPr>
      </w:pPr>
      <w:r w:rsidRPr="00FD1B4D">
        <w:rPr>
          <w:color w:val="000000" w:themeColor="text1"/>
        </w:rPr>
        <w:t>отдельные нарушения, вовлекающие иммунный механизм;</w:t>
      </w:r>
    </w:p>
    <w:p w:rsidR="00FD1B4D" w:rsidRPr="00FD1B4D" w:rsidRDefault="00FD1B4D">
      <w:pPr>
        <w:pStyle w:val="ConsPlusNormal"/>
        <w:spacing w:before="220"/>
        <w:ind w:firstLine="540"/>
        <w:jc w:val="both"/>
        <w:rPr>
          <w:color w:val="000000" w:themeColor="text1"/>
        </w:rPr>
      </w:pPr>
      <w:r w:rsidRPr="00FD1B4D">
        <w:rPr>
          <w:color w:val="000000" w:themeColor="text1"/>
        </w:rPr>
        <w:t>болезни глаза и его придаточного аппарата;</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болезни уха и сосцевидного отростка;</w:t>
      </w:r>
    </w:p>
    <w:p w:rsidR="00FD1B4D" w:rsidRPr="00FD1B4D" w:rsidRDefault="00FD1B4D">
      <w:pPr>
        <w:pStyle w:val="ConsPlusNormal"/>
        <w:spacing w:before="220"/>
        <w:ind w:firstLine="540"/>
        <w:jc w:val="both"/>
        <w:rPr>
          <w:color w:val="000000" w:themeColor="text1"/>
        </w:rPr>
      </w:pPr>
      <w:r w:rsidRPr="00FD1B4D">
        <w:rPr>
          <w:color w:val="000000" w:themeColor="text1"/>
        </w:rPr>
        <w:t>болезни системы кровообращения;</w:t>
      </w:r>
    </w:p>
    <w:p w:rsidR="00FD1B4D" w:rsidRPr="00FD1B4D" w:rsidRDefault="00FD1B4D">
      <w:pPr>
        <w:pStyle w:val="ConsPlusNormal"/>
        <w:spacing w:before="220"/>
        <w:ind w:firstLine="540"/>
        <w:jc w:val="both"/>
        <w:rPr>
          <w:color w:val="000000" w:themeColor="text1"/>
        </w:rPr>
      </w:pPr>
      <w:r w:rsidRPr="00FD1B4D">
        <w:rPr>
          <w:color w:val="000000" w:themeColor="text1"/>
        </w:rPr>
        <w:t>болезни органов дыхания;</w:t>
      </w:r>
    </w:p>
    <w:p w:rsidR="00FD1B4D" w:rsidRPr="00FD1B4D" w:rsidRDefault="00FD1B4D">
      <w:pPr>
        <w:pStyle w:val="ConsPlusNormal"/>
        <w:spacing w:before="220"/>
        <w:ind w:firstLine="540"/>
        <w:jc w:val="both"/>
        <w:rPr>
          <w:color w:val="000000" w:themeColor="text1"/>
        </w:rPr>
      </w:pPr>
      <w:r w:rsidRPr="00FD1B4D">
        <w:rPr>
          <w:color w:val="000000" w:themeColor="text1"/>
        </w:rPr>
        <w:t>болезни органов пищеварения, в том числе болезни полости рта, слюнных желез и челюстей (за исключением зубного протезирования);</w:t>
      </w:r>
    </w:p>
    <w:p w:rsidR="00FD1B4D" w:rsidRPr="00FD1B4D" w:rsidRDefault="00FD1B4D">
      <w:pPr>
        <w:pStyle w:val="ConsPlusNormal"/>
        <w:spacing w:before="220"/>
        <w:ind w:firstLine="540"/>
        <w:jc w:val="both"/>
        <w:rPr>
          <w:color w:val="000000" w:themeColor="text1"/>
        </w:rPr>
      </w:pPr>
      <w:r w:rsidRPr="00FD1B4D">
        <w:rPr>
          <w:color w:val="000000" w:themeColor="text1"/>
        </w:rPr>
        <w:t>болезни мочеполовой системы;</w:t>
      </w:r>
    </w:p>
    <w:p w:rsidR="00FD1B4D" w:rsidRPr="00FD1B4D" w:rsidRDefault="00FD1B4D">
      <w:pPr>
        <w:pStyle w:val="ConsPlusNormal"/>
        <w:spacing w:before="220"/>
        <w:ind w:firstLine="540"/>
        <w:jc w:val="both"/>
        <w:rPr>
          <w:color w:val="000000" w:themeColor="text1"/>
        </w:rPr>
      </w:pPr>
      <w:r w:rsidRPr="00FD1B4D">
        <w:rPr>
          <w:color w:val="000000" w:themeColor="text1"/>
        </w:rPr>
        <w:t>болезни кожи и подкожной клетчатки;</w:t>
      </w:r>
    </w:p>
    <w:p w:rsidR="00FD1B4D" w:rsidRPr="00FD1B4D" w:rsidRDefault="00FD1B4D">
      <w:pPr>
        <w:pStyle w:val="ConsPlusNormal"/>
        <w:spacing w:before="220"/>
        <w:ind w:firstLine="540"/>
        <w:jc w:val="both"/>
        <w:rPr>
          <w:color w:val="000000" w:themeColor="text1"/>
        </w:rPr>
      </w:pPr>
      <w:r w:rsidRPr="00FD1B4D">
        <w:rPr>
          <w:color w:val="000000" w:themeColor="text1"/>
        </w:rPr>
        <w:t>болезни костно-мышечной системы и соединительной ткани;</w:t>
      </w:r>
    </w:p>
    <w:p w:rsidR="00FD1B4D" w:rsidRPr="00FD1B4D" w:rsidRDefault="00FD1B4D">
      <w:pPr>
        <w:pStyle w:val="ConsPlusNormal"/>
        <w:spacing w:before="220"/>
        <w:ind w:firstLine="540"/>
        <w:jc w:val="both"/>
        <w:rPr>
          <w:color w:val="000000" w:themeColor="text1"/>
        </w:rPr>
      </w:pPr>
      <w:r w:rsidRPr="00FD1B4D">
        <w:rPr>
          <w:color w:val="000000" w:themeColor="text1"/>
        </w:rPr>
        <w:t>травмы, отравления и некоторые другие последствия воздействия внешних причин;</w:t>
      </w:r>
    </w:p>
    <w:p w:rsidR="00FD1B4D" w:rsidRPr="00FD1B4D" w:rsidRDefault="00FD1B4D">
      <w:pPr>
        <w:pStyle w:val="ConsPlusNormal"/>
        <w:spacing w:before="220"/>
        <w:ind w:firstLine="540"/>
        <w:jc w:val="both"/>
        <w:rPr>
          <w:color w:val="000000" w:themeColor="text1"/>
        </w:rPr>
      </w:pPr>
      <w:r w:rsidRPr="00FD1B4D">
        <w:rPr>
          <w:color w:val="000000" w:themeColor="text1"/>
        </w:rPr>
        <w:t>врожденные аномалии (пороки развития);</w:t>
      </w:r>
    </w:p>
    <w:p w:rsidR="00FD1B4D" w:rsidRPr="00FD1B4D" w:rsidRDefault="00FD1B4D">
      <w:pPr>
        <w:pStyle w:val="ConsPlusNormal"/>
        <w:spacing w:before="220"/>
        <w:ind w:firstLine="540"/>
        <w:jc w:val="both"/>
        <w:rPr>
          <w:color w:val="000000" w:themeColor="text1"/>
        </w:rPr>
      </w:pPr>
      <w:r w:rsidRPr="00FD1B4D">
        <w:rPr>
          <w:color w:val="000000" w:themeColor="text1"/>
        </w:rPr>
        <w:t>деформации и хромосомные нарушения;</w:t>
      </w:r>
    </w:p>
    <w:p w:rsidR="00FD1B4D" w:rsidRPr="00FD1B4D" w:rsidRDefault="00FD1B4D">
      <w:pPr>
        <w:pStyle w:val="ConsPlusNormal"/>
        <w:spacing w:before="220"/>
        <w:ind w:firstLine="540"/>
        <w:jc w:val="both"/>
        <w:rPr>
          <w:color w:val="000000" w:themeColor="text1"/>
        </w:rPr>
      </w:pPr>
      <w:r w:rsidRPr="00FD1B4D">
        <w:rPr>
          <w:color w:val="000000" w:themeColor="text1"/>
        </w:rPr>
        <w:t>беременность, роды, послеродовой период и аборты;</w:t>
      </w:r>
    </w:p>
    <w:p w:rsidR="00FD1B4D" w:rsidRPr="00FD1B4D" w:rsidRDefault="00FD1B4D">
      <w:pPr>
        <w:pStyle w:val="ConsPlusNormal"/>
        <w:spacing w:before="220"/>
        <w:ind w:firstLine="540"/>
        <w:jc w:val="both"/>
        <w:rPr>
          <w:color w:val="000000" w:themeColor="text1"/>
        </w:rPr>
      </w:pPr>
      <w:r w:rsidRPr="00FD1B4D">
        <w:rPr>
          <w:color w:val="000000" w:themeColor="text1"/>
        </w:rPr>
        <w:t>отдельные состояния, возникающие у детей в перинатальный период;</w:t>
      </w:r>
    </w:p>
    <w:p w:rsidR="00FD1B4D" w:rsidRPr="00FD1B4D" w:rsidRDefault="00FD1B4D">
      <w:pPr>
        <w:pStyle w:val="ConsPlusNormal"/>
        <w:spacing w:before="220"/>
        <w:ind w:firstLine="540"/>
        <w:jc w:val="both"/>
        <w:rPr>
          <w:color w:val="000000" w:themeColor="text1"/>
        </w:rPr>
      </w:pPr>
      <w:r w:rsidRPr="00FD1B4D">
        <w:rPr>
          <w:color w:val="000000" w:themeColor="text1"/>
        </w:rPr>
        <w:t>психические расстройства и расстройства поведения;</w:t>
      </w:r>
    </w:p>
    <w:p w:rsidR="00FD1B4D" w:rsidRPr="00FD1B4D" w:rsidRDefault="00FD1B4D">
      <w:pPr>
        <w:pStyle w:val="ConsPlusNormal"/>
        <w:spacing w:before="220"/>
        <w:ind w:firstLine="540"/>
        <w:jc w:val="both"/>
        <w:rPr>
          <w:color w:val="000000" w:themeColor="text1"/>
        </w:rPr>
      </w:pPr>
      <w:r w:rsidRPr="00FD1B4D">
        <w:rPr>
          <w:color w:val="000000" w:themeColor="text1"/>
        </w:rPr>
        <w:t>симптомы, признаки и отклонения от нормы, не отнесенные к заболеваниям и состояниям.</w:t>
      </w:r>
    </w:p>
    <w:p w:rsidR="00FD1B4D" w:rsidRPr="00FD1B4D" w:rsidRDefault="00FD1B4D">
      <w:pPr>
        <w:pStyle w:val="ConsPlusNormal"/>
        <w:spacing w:before="220"/>
        <w:ind w:firstLine="540"/>
        <w:jc w:val="both"/>
        <w:rPr>
          <w:color w:val="000000" w:themeColor="text1"/>
        </w:rPr>
      </w:pPr>
      <w:r w:rsidRPr="00FD1B4D">
        <w:rPr>
          <w:color w:val="000000" w:themeColor="text1"/>
        </w:rPr>
        <w:t>18. Гражданин имеет право не реже одного раза в год на бесплатный профилактический медицинский осмотр, в том числе в рамках диспансеризации.</w:t>
      </w:r>
    </w:p>
    <w:p w:rsidR="00FD1B4D" w:rsidRPr="00FD1B4D" w:rsidRDefault="00FD1B4D">
      <w:pPr>
        <w:pStyle w:val="ConsPlusNormal"/>
        <w:spacing w:before="220"/>
        <w:ind w:firstLine="540"/>
        <w:jc w:val="both"/>
        <w:rPr>
          <w:color w:val="000000" w:themeColor="text1"/>
        </w:rPr>
      </w:pPr>
      <w:r w:rsidRPr="00FD1B4D">
        <w:rPr>
          <w:color w:val="000000" w:themeColor="text1"/>
        </w:rPr>
        <w:t>19. В соответствии с законодательством Российской Федерации и законодательством Республики Карелия отдельные категории граждан имеют право:</w:t>
      </w:r>
    </w:p>
    <w:p w:rsidR="00FD1B4D" w:rsidRPr="00FD1B4D" w:rsidRDefault="00FD1B4D">
      <w:pPr>
        <w:pStyle w:val="ConsPlusNormal"/>
        <w:spacing w:before="220"/>
        <w:ind w:firstLine="540"/>
        <w:jc w:val="both"/>
        <w:rPr>
          <w:color w:val="000000" w:themeColor="text1"/>
        </w:rPr>
      </w:pPr>
      <w:r w:rsidRPr="00FD1B4D">
        <w:rPr>
          <w:color w:val="000000" w:themeColor="text1"/>
        </w:rPr>
        <w:t>на обеспечение лекарственными препаратами (в соответствии с разделом V Программы, с перечнем лекарственных средств, утвержденным в приложении 7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FD1B4D" w:rsidRPr="00FD1B4D" w:rsidRDefault="00FD1B4D">
      <w:pPr>
        <w:pStyle w:val="ConsPlusNormal"/>
        <w:spacing w:before="220"/>
        <w:ind w:firstLine="540"/>
        <w:jc w:val="both"/>
        <w:rPr>
          <w:color w:val="000000" w:themeColor="text1"/>
        </w:rPr>
      </w:pPr>
      <w:r w:rsidRPr="00FD1B4D">
        <w:rPr>
          <w:color w:val="000000" w:themeColor="text1"/>
        </w:rP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FD1B4D" w:rsidRPr="00FD1B4D" w:rsidRDefault="00FD1B4D">
      <w:pPr>
        <w:pStyle w:val="ConsPlusNormal"/>
        <w:spacing w:before="220"/>
        <w:ind w:firstLine="540"/>
        <w:jc w:val="both"/>
        <w:rPr>
          <w:color w:val="000000" w:themeColor="text1"/>
        </w:rPr>
      </w:pPr>
      <w:r w:rsidRPr="00FD1B4D">
        <w:rPr>
          <w:color w:val="000000" w:themeColor="text1"/>
        </w:rP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FD1B4D" w:rsidRPr="00FD1B4D" w:rsidRDefault="00FD1B4D">
      <w:pPr>
        <w:pStyle w:val="ConsPlusNormal"/>
        <w:spacing w:before="220"/>
        <w:ind w:firstLine="540"/>
        <w:jc w:val="both"/>
        <w:rPr>
          <w:color w:val="000000" w:themeColor="text1"/>
        </w:rPr>
      </w:pPr>
      <w:r w:rsidRPr="00FD1B4D">
        <w:rPr>
          <w:color w:val="000000" w:themeColor="text1"/>
        </w:rP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на медицинское обследование, лечение и медицинскую реабилитацию в рамках программы </w:t>
      </w:r>
      <w:r w:rsidRPr="00FD1B4D">
        <w:rPr>
          <w:color w:val="000000" w:themeColor="text1"/>
        </w:rPr>
        <w:lastRenderedPageBreak/>
        <w:t>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FD1B4D" w:rsidRPr="00FD1B4D" w:rsidRDefault="00FD1B4D">
      <w:pPr>
        <w:pStyle w:val="ConsPlusNormal"/>
        <w:spacing w:before="220"/>
        <w:ind w:firstLine="540"/>
        <w:jc w:val="both"/>
        <w:rPr>
          <w:color w:val="000000" w:themeColor="text1"/>
        </w:rPr>
      </w:pPr>
      <w:r w:rsidRPr="00FD1B4D">
        <w:rPr>
          <w:color w:val="000000" w:themeColor="text1"/>
        </w:rP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FD1B4D" w:rsidRPr="00FD1B4D" w:rsidRDefault="00FD1B4D">
      <w:pPr>
        <w:pStyle w:val="ConsPlusNormal"/>
        <w:spacing w:before="220"/>
        <w:ind w:firstLine="540"/>
        <w:jc w:val="both"/>
        <w:rPr>
          <w:color w:val="000000" w:themeColor="text1"/>
        </w:rPr>
      </w:pPr>
      <w:r w:rsidRPr="00FD1B4D">
        <w:rPr>
          <w:color w:val="000000" w:themeColor="text1"/>
        </w:rPr>
        <w:t>на аудиологический скрининг - новорожденные дети и дети первого года жизни;</w:t>
      </w:r>
    </w:p>
    <w:p w:rsidR="00FD1B4D" w:rsidRPr="00FD1B4D" w:rsidRDefault="00FD1B4D">
      <w:pPr>
        <w:pStyle w:val="ConsPlusNormal"/>
        <w:spacing w:before="220"/>
        <w:ind w:firstLine="540"/>
        <w:jc w:val="both"/>
        <w:rPr>
          <w:color w:val="000000" w:themeColor="text1"/>
        </w:rPr>
      </w:pPr>
      <w:r w:rsidRPr="00FD1B4D">
        <w:rPr>
          <w:color w:val="000000" w:themeColor="text1"/>
        </w:rP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FD1B4D" w:rsidRPr="00FD1B4D" w:rsidRDefault="00FD1B4D">
      <w:pPr>
        <w:pStyle w:val="ConsPlusNormal"/>
        <w:spacing w:before="220"/>
        <w:ind w:firstLine="540"/>
        <w:jc w:val="both"/>
        <w:rPr>
          <w:color w:val="000000" w:themeColor="text1"/>
        </w:rPr>
      </w:pPr>
      <w:r w:rsidRPr="00FD1B4D">
        <w:rPr>
          <w:color w:val="000000" w:themeColor="text1"/>
        </w:rP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rsidR="00FD1B4D" w:rsidRPr="00FD1B4D" w:rsidRDefault="00FD1B4D">
      <w:pPr>
        <w:pStyle w:val="ConsPlusNormal"/>
        <w:spacing w:before="220"/>
        <w:ind w:firstLine="540"/>
        <w:jc w:val="both"/>
        <w:rPr>
          <w:color w:val="000000" w:themeColor="text1"/>
        </w:rPr>
      </w:pPr>
      <w:r w:rsidRPr="00FD1B4D">
        <w:rPr>
          <w:color w:val="000000" w:themeColor="text1"/>
        </w:rPr>
        <w:t>20. 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FD1B4D" w:rsidRPr="00FD1B4D" w:rsidRDefault="00FD1B4D">
      <w:pPr>
        <w:pStyle w:val="ConsPlusNormal"/>
        <w:spacing w:before="220"/>
        <w:ind w:firstLine="540"/>
        <w:jc w:val="both"/>
        <w:rPr>
          <w:color w:val="000000" w:themeColor="text1"/>
        </w:rPr>
      </w:pPr>
      <w:r w:rsidRPr="00FD1B4D">
        <w:rPr>
          <w:color w:val="000000" w:themeColor="text1"/>
        </w:rPr>
        <w:t>Министерство здравоохранения Республики Карелия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21. 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FD1B4D" w:rsidRPr="00FD1B4D" w:rsidRDefault="00FD1B4D">
      <w:pPr>
        <w:pStyle w:val="ConsPlusNormal"/>
        <w:spacing w:before="220"/>
        <w:ind w:firstLine="540"/>
        <w:jc w:val="both"/>
        <w:rPr>
          <w:color w:val="000000" w:themeColor="text1"/>
        </w:rPr>
      </w:pPr>
      <w:r w:rsidRPr="00FD1B4D">
        <w:rPr>
          <w:color w:val="000000" w:themeColor="text1"/>
        </w:rPr>
        <w:t>22.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взрослому населению при онкологических заболеваниях, утвержденным приказом Министерства здравоохранения Российской Федерации от 19 февраля 2021 года N 116н.</w:t>
      </w:r>
    </w:p>
    <w:p w:rsidR="00FD1B4D" w:rsidRPr="00FD1B4D" w:rsidRDefault="00FD1B4D">
      <w:pPr>
        <w:pStyle w:val="ConsPlusNormal"/>
        <w:spacing w:before="220"/>
        <w:ind w:firstLine="540"/>
        <w:jc w:val="both"/>
        <w:rPr>
          <w:color w:val="000000" w:themeColor="text1"/>
        </w:rPr>
      </w:pPr>
      <w:r w:rsidRPr="00FD1B4D">
        <w:rPr>
          <w:color w:val="000000" w:themeColor="text1"/>
        </w:rPr>
        <w:t>23.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по профилю "детская онкология", утвержденным приказом Министерства здравоохранения Российской Федерации от 31 октября 2012 года N 560н.</w:t>
      </w:r>
    </w:p>
    <w:p w:rsidR="00FD1B4D" w:rsidRPr="00FD1B4D" w:rsidRDefault="00FD1B4D">
      <w:pPr>
        <w:pStyle w:val="ConsPlusNormal"/>
        <w:spacing w:before="220"/>
        <w:ind w:firstLine="540"/>
        <w:jc w:val="both"/>
        <w:rPr>
          <w:color w:val="000000" w:themeColor="text1"/>
        </w:rPr>
      </w:pPr>
      <w:r w:rsidRPr="00FD1B4D">
        <w:rPr>
          <w:color w:val="000000" w:themeColor="text1"/>
        </w:rPr>
        <w:t>24. 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1"/>
        <w:rPr>
          <w:color w:val="000000" w:themeColor="text1"/>
        </w:rPr>
      </w:pPr>
      <w:bookmarkStart w:id="4" w:name="P238"/>
      <w:bookmarkEnd w:id="4"/>
      <w:r w:rsidRPr="00FD1B4D">
        <w:rPr>
          <w:color w:val="000000" w:themeColor="text1"/>
        </w:rPr>
        <w:t>IV. Территориальная программа обязательного</w:t>
      </w:r>
    </w:p>
    <w:p w:rsidR="00FD1B4D" w:rsidRPr="00FD1B4D" w:rsidRDefault="00FD1B4D">
      <w:pPr>
        <w:pStyle w:val="ConsPlusTitle"/>
        <w:jc w:val="center"/>
        <w:rPr>
          <w:color w:val="000000" w:themeColor="text1"/>
        </w:rPr>
      </w:pPr>
      <w:r w:rsidRPr="00FD1B4D">
        <w:rPr>
          <w:color w:val="000000" w:themeColor="text1"/>
        </w:rPr>
        <w:t>медицинского страхования, предусматривающая порядок</w:t>
      </w:r>
    </w:p>
    <w:p w:rsidR="00FD1B4D" w:rsidRPr="00FD1B4D" w:rsidRDefault="00FD1B4D">
      <w:pPr>
        <w:pStyle w:val="ConsPlusTitle"/>
        <w:jc w:val="center"/>
        <w:rPr>
          <w:color w:val="000000" w:themeColor="text1"/>
        </w:rPr>
      </w:pPr>
      <w:r w:rsidRPr="00FD1B4D">
        <w:rPr>
          <w:color w:val="000000" w:themeColor="text1"/>
        </w:rPr>
        <w:t>и структуру формирования тарифов на медицинскую</w:t>
      </w:r>
    </w:p>
    <w:p w:rsidR="00FD1B4D" w:rsidRPr="00FD1B4D" w:rsidRDefault="00FD1B4D">
      <w:pPr>
        <w:pStyle w:val="ConsPlusTitle"/>
        <w:jc w:val="center"/>
        <w:rPr>
          <w:color w:val="000000" w:themeColor="text1"/>
        </w:rPr>
      </w:pPr>
      <w:r w:rsidRPr="00FD1B4D">
        <w:rPr>
          <w:color w:val="000000" w:themeColor="text1"/>
        </w:rPr>
        <w:t>помощь и способы ее оплаты</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25. Территориальная программа обязательного медицинского страхования является составной частью Программы.</w:t>
      </w:r>
    </w:p>
    <w:p w:rsidR="00FD1B4D" w:rsidRPr="00FD1B4D" w:rsidRDefault="00FD1B4D">
      <w:pPr>
        <w:pStyle w:val="ConsPlusNormal"/>
        <w:spacing w:before="220"/>
        <w:ind w:firstLine="540"/>
        <w:jc w:val="both"/>
        <w:rPr>
          <w:color w:val="000000" w:themeColor="text1"/>
        </w:rPr>
      </w:pPr>
      <w:r w:rsidRPr="00FD1B4D">
        <w:rPr>
          <w:color w:val="000000" w:themeColor="text1"/>
        </w:rPr>
        <w:t>26. В рамках территориальной программы обязательного медицинского страхования застрахованным лицам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его (ее) супруги(а), а также супруги(а)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w:t>
      </w:r>
      <w:r w:rsidRPr="00FD1B4D">
        <w:rPr>
          <w:color w:val="000000" w:themeColor="text1"/>
        </w:rPr>
        <w:lastRenderedPageBreak/>
        <w:t>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скорая медицинская помощь (за исключением санитарно-авиационной эвакуации);</w:t>
      </w:r>
    </w:p>
    <w:p w:rsidR="00FD1B4D" w:rsidRPr="00FD1B4D" w:rsidRDefault="00FD1B4D">
      <w:pPr>
        <w:pStyle w:val="ConsPlusNormal"/>
        <w:spacing w:before="220"/>
        <w:ind w:firstLine="540"/>
        <w:jc w:val="both"/>
        <w:rPr>
          <w:color w:val="000000" w:themeColor="text1"/>
        </w:rPr>
      </w:pPr>
      <w:r w:rsidRPr="00FD1B4D">
        <w:rPr>
          <w:color w:val="000000" w:themeColor="text1"/>
        </w:rP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FD1B4D" w:rsidRPr="00FD1B4D" w:rsidRDefault="00FD1B4D">
      <w:pPr>
        <w:pStyle w:val="ConsPlusNormal"/>
        <w:spacing w:before="220"/>
        <w:ind w:firstLine="540"/>
        <w:jc w:val="both"/>
        <w:rPr>
          <w:color w:val="000000" w:themeColor="text1"/>
        </w:rPr>
      </w:pPr>
      <w:r w:rsidRPr="00FD1B4D">
        <w:rPr>
          <w:color w:val="000000" w:themeColor="text1"/>
        </w:rPr>
        <w:t>27. Порядок формирования тарифа на оплату медицинской помощи по обязательному медицинскому страхованию устанавливается в соответствии с Федеральным законом от 29 ноября 2010 года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миллиона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Разработка, внедрение, развитие, модернизация и техническое обслуживание государственных информационных систем в сфере здравоохранения Республики Карелия и их подсистем осуществляется за счет средств бюджета Республики Карелия.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w:t>
      </w:r>
      <w:r w:rsidRPr="00FD1B4D">
        <w:rPr>
          <w:color w:val="000000" w:themeColor="text1"/>
        </w:rPr>
        <w:lastRenderedPageBreak/>
        <w:t>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rsidR="00FD1B4D" w:rsidRPr="00FD1B4D" w:rsidRDefault="00FD1B4D">
      <w:pPr>
        <w:pStyle w:val="ConsPlusNormal"/>
        <w:spacing w:before="220"/>
        <w:ind w:firstLine="540"/>
        <w:jc w:val="both"/>
        <w:rPr>
          <w:color w:val="000000" w:themeColor="text1"/>
        </w:rPr>
      </w:pPr>
      <w:r w:rsidRPr="00FD1B4D">
        <w:rPr>
          <w:color w:val="000000" w:themeColor="text1"/>
        </w:rPr>
        <w:t>Предельный размер расходов на арендную плату, в том числе на финансовую аренду объектов (лизинг), а также выкуп предмета лизинга в соответствии со статьей 624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FD1B4D" w:rsidRPr="00FD1B4D" w:rsidRDefault="00FD1B4D">
      <w:pPr>
        <w:pStyle w:val="ConsPlusNormal"/>
        <w:spacing w:before="220"/>
        <w:ind w:firstLine="540"/>
        <w:jc w:val="both"/>
        <w:rPr>
          <w:color w:val="000000" w:themeColor="text1"/>
        </w:rPr>
      </w:pPr>
      <w:r w:rsidRPr="00FD1B4D">
        <w:rPr>
          <w:color w:val="000000" w:themeColor="text1"/>
        </w:rPr>
        <w:t>28. 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статьей 30 Федерального закона от 29 ноября 2010 года N 326-ФЗ "Об обязательном медицинском страховании в Российской Федерации" тарифным соглашением, заключаемым между Министерством здравоохранения Республики Карелия,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Республике Карелия в установленном порядке (далее - тарифное соглашение).</w:t>
      </w:r>
    </w:p>
    <w:p w:rsidR="00FD1B4D" w:rsidRPr="00FD1B4D" w:rsidRDefault="00FD1B4D">
      <w:pPr>
        <w:pStyle w:val="ConsPlusNormal"/>
        <w:spacing w:before="220"/>
        <w:ind w:firstLine="540"/>
        <w:jc w:val="both"/>
        <w:rPr>
          <w:color w:val="000000" w:themeColor="text1"/>
        </w:rPr>
      </w:pPr>
      <w:r w:rsidRPr="00FD1B4D">
        <w:rPr>
          <w:color w:val="000000" w:themeColor="text1"/>
        </w:rPr>
        <w:t>29. Тарифы на оплату медицинской помощи по обязательному медицинскому страхованию формируются в соответствии с определенными в Программе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FD1B4D" w:rsidRPr="00FD1B4D" w:rsidRDefault="00FD1B4D">
      <w:pPr>
        <w:pStyle w:val="ConsPlusNormal"/>
        <w:spacing w:before="220"/>
        <w:ind w:firstLine="540"/>
        <w:jc w:val="both"/>
        <w:rPr>
          <w:color w:val="000000" w:themeColor="text1"/>
        </w:rPr>
      </w:pPr>
      <w:r w:rsidRPr="00FD1B4D">
        <w:rPr>
          <w:color w:val="000000" w:themeColor="text1"/>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FD1B4D" w:rsidRPr="00FD1B4D" w:rsidRDefault="00FD1B4D">
      <w:pPr>
        <w:pStyle w:val="ConsPlusNormal"/>
        <w:spacing w:before="220"/>
        <w:ind w:firstLine="540"/>
        <w:jc w:val="both"/>
        <w:rPr>
          <w:color w:val="000000" w:themeColor="text1"/>
        </w:rPr>
      </w:pPr>
      <w:r w:rsidRPr="00FD1B4D">
        <w:rPr>
          <w:color w:val="000000" w:themeColor="text1"/>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FD1B4D" w:rsidRPr="00FD1B4D" w:rsidRDefault="00FD1B4D">
      <w:pPr>
        <w:pStyle w:val="ConsPlusNormal"/>
        <w:spacing w:before="220"/>
        <w:ind w:firstLine="540"/>
        <w:jc w:val="both"/>
        <w:rPr>
          <w:color w:val="000000" w:themeColor="text1"/>
        </w:rPr>
      </w:pPr>
      <w:r w:rsidRPr="00FD1B4D">
        <w:rPr>
          <w:color w:val="000000" w:themeColor="text1"/>
        </w:rPr>
        <w:t>врачам-специалистам за оказанную медицинскую помощь в амбулаторных условиях.</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Территориальный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Республики Карелия для принятия необходимых мер по обеспечению должного уровня оплаты труда медицинских </w:t>
      </w:r>
      <w:r w:rsidRPr="00FD1B4D">
        <w:rPr>
          <w:color w:val="000000" w:themeColor="text1"/>
        </w:rPr>
        <w:lastRenderedPageBreak/>
        <w:t>работников.</w:t>
      </w:r>
    </w:p>
    <w:p w:rsidR="00FD1B4D" w:rsidRPr="00FD1B4D" w:rsidRDefault="00FD1B4D">
      <w:pPr>
        <w:pStyle w:val="ConsPlusNormal"/>
        <w:spacing w:before="220"/>
        <w:ind w:firstLine="540"/>
        <w:jc w:val="both"/>
        <w:rPr>
          <w:color w:val="000000" w:themeColor="text1"/>
        </w:rPr>
      </w:pPr>
      <w:r w:rsidRPr="00FD1B4D">
        <w:rPr>
          <w:color w:val="000000" w:themeColor="text1"/>
        </w:rPr>
        <w:t>Введение дополнительных специальных выплат отдельным категориям медицинских работников осуществляется в соответствии с решениями, принятыми Правительством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30. 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Федеральной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31. Профилактические медицинские осмотры и диспансеризация граждан.</w:t>
      </w:r>
    </w:p>
    <w:p w:rsidR="00FD1B4D" w:rsidRPr="00FD1B4D" w:rsidRDefault="00FD1B4D">
      <w:pPr>
        <w:pStyle w:val="ConsPlusNormal"/>
        <w:spacing w:before="220"/>
        <w:ind w:firstLine="540"/>
        <w:jc w:val="both"/>
        <w:rPr>
          <w:color w:val="000000" w:themeColor="text1"/>
        </w:rPr>
      </w:pPr>
      <w:r w:rsidRPr="00FD1B4D">
        <w:rPr>
          <w:color w:val="000000" w:themeColor="text1"/>
        </w:rPr>
        <w:t>В рамках проведения профилактических мероприятий Министерство здравоохранения Республики Карелия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FD1B4D" w:rsidRPr="00FD1B4D" w:rsidRDefault="00FD1B4D">
      <w:pPr>
        <w:pStyle w:val="ConsPlusNormal"/>
        <w:spacing w:before="220"/>
        <w:ind w:firstLine="540"/>
        <w:jc w:val="both"/>
        <w:rPr>
          <w:color w:val="000000" w:themeColor="text1"/>
        </w:rPr>
      </w:pPr>
      <w:r w:rsidRPr="00FD1B4D">
        <w:rPr>
          <w:color w:val="000000" w:themeColor="text1"/>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FD1B4D" w:rsidRPr="00FD1B4D" w:rsidRDefault="00FD1B4D">
      <w:pPr>
        <w:pStyle w:val="ConsPlusNormal"/>
        <w:spacing w:before="220"/>
        <w:ind w:firstLine="540"/>
        <w:jc w:val="both"/>
        <w:rPr>
          <w:color w:val="000000" w:themeColor="text1"/>
        </w:rPr>
      </w:pPr>
      <w:r w:rsidRPr="00FD1B4D">
        <w:rPr>
          <w:color w:val="000000" w:themeColor="text1"/>
        </w:rPr>
        <w:t>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N 5 к Федеральной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установлен приказом Министерства здравоохранения Российской Федерации от 1 июля 2021 года N 698н.</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FD1B4D" w:rsidRPr="00FD1B4D" w:rsidRDefault="00FD1B4D">
      <w:pPr>
        <w:pStyle w:val="ConsPlusNormal"/>
        <w:spacing w:before="220"/>
        <w:ind w:firstLine="540"/>
        <w:jc w:val="both"/>
        <w:rPr>
          <w:color w:val="000000" w:themeColor="text1"/>
        </w:rPr>
      </w:pPr>
      <w:r w:rsidRPr="00FD1B4D">
        <w:rPr>
          <w:color w:val="000000" w:themeColor="text1"/>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услуг Российской Федерации), сети радиотелефонной связи (СМС) и иных доступных средств связи.</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Запись граждан на углубленную диспансеризацию осуществляется в том числе с </w:t>
      </w:r>
      <w:r w:rsidRPr="00FD1B4D">
        <w:rPr>
          <w:color w:val="000000" w:themeColor="text1"/>
        </w:rPr>
        <w:lastRenderedPageBreak/>
        <w:t>использованием Единого портала государственных услуг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5 к Федеральной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FD1B4D" w:rsidRPr="00FD1B4D" w:rsidRDefault="00FD1B4D">
      <w:pPr>
        <w:pStyle w:val="ConsPlusNormal"/>
        <w:spacing w:before="220"/>
        <w:ind w:firstLine="540"/>
        <w:jc w:val="both"/>
        <w:rPr>
          <w:color w:val="000000" w:themeColor="text1"/>
        </w:rPr>
      </w:pPr>
      <w:r w:rsidRPr="00FD1B4D">
        <w:rPr>
          <w:color w:val="000000" w:themeColor="text1"/>
        </w:rPr>
        <w:t>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приложению N 6 к Федеральной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FD1B4D" w:rsidRPr="00FD1B4D" w:rsidRDefault="00FD1B4D">
      <w:pPr>
        <w:pStyle w:val="ConsPlusNormal"/>
        <w:spacing w:before="220"/>
        <w:ind w:firstLine="540"/>
        <w:jc w:val="both"/>
        <w:rPr>
          <w:color w:val="000000" w:themeColor="text1"/>
        </w:rPr>
      </w:pPr>
      <w:r w:rsidRPr="00FD1B4D">
        <w:rPr>
          <w:color w:val="000000" w:themeColor="text1"/>
        </w:rPr>
        <w:t>Министерство здравоохранения Республики Карелия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с направлением сведений о ходе информирования в Территориальный фонд обязательного медицинского страхования. Страховые медицинские </w:t>
      </w:r>
      <w:r w:rsidRPr="00FD1B4D">
        <w:rPr>
          <w:color w:val="000000" w:themeColor="text1"/>
        </w:rPr>
        <w:lastRenderedPageBreak/>
        <w:t>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w:t>
      </w:r>
    </w:p>
    <w:p w:rsidR="00FD1B4D" w:rsidRPr="00FD1B4D" w:rsidRDefault="00FD1B4D">
      <w:pPr>
        <w:pStyle w:val="ConsPlusNormal"/>
        <w:spacing w:before="220"/>
        <w:ind w:firstLine="540"/>
        <w:jc w:val="both"/>
        <w:rPr>
          <w:color w:val="000000" w:themeColor="text1"/>
        </w:rPr>
      </w:pPr>
      <w:bookmarkStart w:id="5" w:name="P276"/>
      <w:bookmarkEnd w:id="5"/>
      <w:r w:rsidRPr="00FD1B4D">
        <w:rPr>
          <w:color w:val="000000" w:themeColor="text1"/>
        </w:rP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FD1B4D" w:rsidRPr="00FD1B4D" w:rsidRDefault="00FD1B4D">
      <w:pPr>
        <w:pStyle w:val="ConsPlusNormal"/>
        <w:spacing w:before="220"/>
        <w:ind w:firstLine="540"/>
        <w:jc w:val="both"/>
        <w:rPr>
          <w:color w:val="000000" w:themeColor="text1"/>
        </w:rPr>
      </w:pPr>
      <w:r w:rsidRPr="00FD1B4D">
        <w:rPr>
          <w:color w:val="000000" w:themeColor="text1"/>
        </w:rPr>
        <w:t>Оплата диспансеризации, указанной в абзаце пятнадцатом настоящего пункта,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Федеральной программе, в пределах объемов медицинской помощи, установленных в территориальной программе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Территориальный фонд обязательного медицинского страхования ведет учет случаев проведения диспансеризации в стационарных условиях и их результатов.</w:t>
      </w:r>
    </w:p>
    <w:p w:rsidR="00FD1B4D" w:rsidRPr="00FD1B4D" w:rsidRDefault="00FD1B4D">
      <w:pPr>
        <w:pStyle w:val="ConsPlusNormal"/>
        <w:spacing w:before="220"/>
        <w:ind w:firstLine="540"/>
        <w:jc w:val="both"/>
        <w:rPr>
          <w:color w:val="000000" w:themeColor="text1"/>
        </w:rPr>
      </w:pPr>
      <w:r w:rsidRPr="00FD1B4D">
        <w:rPr>
          <w:color w:val="000000" w:themeColor="text1"/>
        </w:rP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на Едином портале государственных услуг Российской Федерации и вносит данную информацию в медицинскую документацию гражданина.</w:t>
      </w:r>
    </w:p>
    <w:p w:rsidR="00FD1B4D" w:rsidRPr="00FD1B4D" w:rsidRDefault="00FD1B4D">
      <w:pPr>
        <w:pStyle w:val="ConsPlusNormal"/>
        <w:spacing w:before="220"/>
        <w:ind w:firstLine="540"/>
        <w:jc w:val="both"/>
        <w:rPr>
          <w:color w:val="000000" w:themeColor="text1"/>
        </w:rPr>
      </w:pPr>
      <w:r w:rsidRPr="00FD1B4D">
        <w:rPr>
          <w:color w:val="000000" w:themeColor="text1"/>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FD1B4D" w:rsidRPr="00FD1B4D" w:rsidRDefault="00FD1B4D">
      <w:pPr>
        <w:pStyle w:val="ConsPlusNormal"/>
        <w:spacing w:before="220"/>
        <w:ind w:firstLine="540"/>
        <w:jc w:val="both"/>
        <w:rPr>
          <w:color w:val="000000" w:themeColor="text1"/>
        </w:rPr>
      </w:pPr>
      <w:r w:rsidRPr="00FD1B4D">
        <w:rPr>
          <w:color w:val="000000" w:themeColor="text1"/>
        </w:rPr>
        <w:t>гражданину, у которого есть личный кабинет на Едином портале государственных услуг Российской Федерации, направляется в личный кабинет на Едином портале государственных услуг Российской Федерации (очное посещение медицинской организации для получения результатов диспансеризации не требуется);</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гражданину, у которого нет личного кабинета на Едином портале государственных услуг </w:t>
      </w:r>
      <w:r w:rsidRPr="00FD1B4D">
        <w:rPr>
          <w:color w:val="000000" w:themeColor="text1"/>
        </w:rPr>
        <w:lastRenderedPageBreak/>
        <w:t>Российской Федерации, передается медицинским работником, ответственным за проведение профилактического осмотра или диспансеризации, в ходе очного приема.</w:t>
      </w:r>
    </w:p>
    <w:p w:rsidR="00FD1B4D" w:rsidRPr="00FD1B4D" w:rsidRDefault="00FD1B4D">
      <w:pPr>
        <w:pStyle w:val="ConsPlusNormal"/>
        <w:spacing w:before="220"/>
        <w:ind w:firstLine="540"/>
        <w:jc w:val="both"/>
        <w:rPr>
          <w:color w:val="000000" w:themeColor="text1"/>
        </w:rPr>
      </w:pPr>
      <w:r w:rsidRPr="00FD1B4D">
        <w:rPr>
          <w:color w:val="000000" w:themeColor="text1"/>
        </w:rPr>
        <w:t>О направлении результатов диспансеризации в личный кабинет на Едином портале государственных услуг Российской Федерации гражданину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FD1B4D" w:rsidRPr="00FD1B4D" w:rsidRDefault="00FD1B4D">
      <w:pPr>
        <w:pStyle w:val="ConsPlusNormal"/>
        <w:spacing w:before="220"/>
        <w:ind w:firstLine="540"/>
        <w:jc w:val="both"/>
        <w:rPr>
          <w:color w:val="000000" w:themeColor="text1"/>
        </w:rPr>
      </w:pPr>
      <w:r w:rsidRPr="00FD1B4D">
        <w:rPr>
          <w:color w:val="000000" w:themeColor="text1"/>
        </w:rPr>
        <w:t>При этом гражданин, имеющий личный кабинет на Едином портале государственных услуг Российской Федерации,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FD1B4D" w:rsidRPr="00FD1B4D" w:rsidRDefault="00FD1B4D">
      <w:pPr>
        <w:pStyle w:val="ConsPlusNormal"/>
        <w:spacing w:before="220"/>
        <w:ind w:firstLine="540"/>
        <w:jc w:val="both"/>
        <w:rPr>
          <w:color w:val="000000" w:themeColor="text1"/>
        </w:rPr>
      </w:pPr>
      <w:r w:rsidRPr="00FD1B4D">
        <w:rPr>
          <w:color w:val="000000" w:themeColor="text1"/>
        </w:rPr>
        <w:t>Территориальный фонд обязательного медицинского страхования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и о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FD1B4D" w:rsidRPr="00FD1B4D" w:rsidRDefault="00FD1B4D">
      <w:pPr>
        <w:pStyle w:val="ConsPlusNormal"/>
        <w:spacing w:before="220"/>
        <w:ind w:firstLine="540"/>
        <w:jc w:val="both"/>
        <w:rPr>
          <w:color w:val="000000" w:themeColor="text1"/>
        </w:rPr>
      </w:pPr>
      <w:r w:rsidRPr="00FD1B4D">
        <w:rPr>
          <w:color w:val="000000" w:themeColor="text1"/>
        </w:rP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FD1B4D" w:rsidRPr="00FD1B4D" w:rsidRDefault="00FD1B4D">
      <w:pPr>
        <w:pStyle w:val="ConsPlusNormal"/>
        <w:spacing w:before="220"/>
        <w:ind w:firstLine="540"/>
        <w:jc w:val="both"/>
        <w:rPr>
          <w:color w:val="000000" w:themeColor="text1"/>
        </w:rPr>
      </w:pPr>
      <w:r w:rsidRPr="00FD1B4D">
        <w:rPr>
          <w:color w:val="000000" w:themeColor="text1"/>
        </w:rPr>
        <w:t>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и при необходимости экспертизу качества медицинской помощи в порядке, утвержденном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32. Диспансерное наблюдение граждана.</w:t>
      </w:r>
    </w:p>
    <w:p w:rsidR="00FD1B4D" w:rsidRPr="00FD1B4D" w:rsidRDefault="00FD1B4D">
      <w:pPr>
        <w:pStyle w:val="ConsPlusNormal"/>
        <w:spacing w:before="220"/>
        <w:ind w:firstLine="540"/>
        <w:jc w:val="both"/>
        <w:rPr>
          <w:color w:val="000000" w:themeColor="text1"/>
        </w:rPr>
      </w:pPr>
      <w:r w:rsidRPr="00FD1B4D">
        <w:rPr>
          <w:color w:val="000000" w:themeColor="text1"/>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FD1B4D" w:rsidRPr="00FD1B4D" w:rsidRDefault="00FD1B4D">
      <w:pPr>
        <w:pStyle w:val="ConsPlusNormal"/>
        <w:spacing w:before="220"/>
        <w:ind w:firstLine="540"/>
        <w:jc w:val="both"/>
        <w:rPr>
          <w:color w:val="000000" w:themeColor="text1"/>
        </w:rPr>
      </w:pPr>
      <w:r w:rsidRPr="00FD1B4D">
        <w:rPr>
          <w:color w:val="000000" w:themeColor="text1"/>
        </w:rPr>
        <w:t>Диспансерное наблюдение проводится в порядке, утвержденном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а также Министерству здравоохранения Республики Карелия для проведения анализа и принятия управленческих решений.</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Медицинские организации с использованием Единого портала государственных услуг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FD1B4D" w:rsidRPr="00FD1B4D" w:rsidRDefault="00FD1B4D">
      <w:pPr>
        <w:pStyle w:val="ConsPlusNormal"/>
        <w:spacing w:before="220"/>
        <w:ind w:firstLine="540"/>
        <w:jc w:val="both"/>
        <w:rPr>
          <w:color w:val="000000" w:themeColor="text1"/>
        </w:rPr>
      </w:pPr>
      <w:r w:rsidRPr="00FD1B4D">
        <w:rPr>
          <w:color w:val="000000" w:themeColor="text1"/>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FD1B4D" w:rsidRPr="00FD1B4D" w:rsidRDefault="00FD1B4D">
      <w:pPr>
        <w:pStyle w:val="ConsPlusNormal"/>
        <w:spacing w:before="220"/>
        <w:ind w:firstLine="540"/>
        <w:jc w:val="both"/>
        <w:rPr>
          <w:color w:val="000000" w:themeColor="text1"/>
        </w:rPr>
      </w:pPr>
      <w:r w:rsidRPr="00FD1B4D">
        <w:rPr>
          <w:color w:val="000000" w:themeColor="text1"/>
        </w:rPr>
        <w:t>Организация диспансерного наблюдения работающих граждан может осуществляться:</w:t>
      </w:r>
    </w:p>
    <w:p w:rsidR="00FD1B4D" w:rsidRPr="00FD1B4D" w:rsidRDefault="00FD1B4D">
      <w:pPr>
        <w:pStyle w:val="ConsPlusNormal"/>
        <w:spacing w:before="220"/>
        <w:ind w:firstLine="540"/>
        <w:jc w:val="both"/>
        <w:rPr>
          <w:color w:val="000000" w:themeColor="text1"/>
        </w:rPr>
      </w:pPr>
      <w:r w:rsidRPr="00FD1B4D">
        <w:rPr>
          <w:color w:val="000000" w:themeColor="text1"/>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FD1B4D" w:rsidRPr="00FD1B4D" w:rsidRDefault="00FD1B4D">
      <w:pPr>
        <w:pStyle w:val="ConsPlusNormal"/>
        <w:spacing w:before="220"/>
        <w:ind w:firstLine="540"/>
        <w:jc w:val="both"/>
        <w:rPr>
          <w:color w:val="000000" w:themeColor="text1"/>
        </w:rPr>
      </w:pPr>
      <w:r w:rsidRPr="00FD1B4D">
        <w:rPr>
          <w:color w:val="000000" w:themeColor="text1"/>
        </w:rPr>
        <w:t>при отсутствии у работодателя указанного подразделения путем заключения работодателем договора с медицинской организацией, участвующей в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в целях последующей оплаты оказанных комплексных посещений по диспансеризации работающих граждан в рамках отдельных реестров счетов.</w:t>
      </w:r>
    </w:p>
    <w:p w:rsidR="00FD1B4D" w:rsidRPr="00FD1B4D" w:rsidRDefault="00FD1B4D">
      <w:pPr>
        <w:pStyle w:val="ConsPlusNormal"/>
        <w:spacing w:before="220"/>
        <w:ind w:firstLine="540"/>
        <w:jc w:val="both"/>
        <w:rPr>
          <w:color w:val="000000" w:themeColor="text1"/>
        </w:rPr>
      </w:pPr>
      <w:r w:rsidRPr="00FD1B4D">
        <w:rPr>
          <w:color w:val="000000" w:themeColor="text1"/>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FD1B4D" w:rsidRPr="00FD1B4D" w:rsidRDefault="00FD1B4D">
      <w:pPr>
        <w:pStyle w:val="ConsPlusNormal"/>
        <w:spacing w:before="220"/>
        <w:ind w:firstLine="540"/>
        <w:jc w:val="both"/>
        <w:rPr>
          <w:color w:val="000000" w:themeColor="text1"/>
        </w:rPr>
      </w:pPr>
      <w:r w:rsidRPr="00FD1B4D">
        <w:rPr>
          <w:color w:val="000000" w:themeColor="text1"/>
        </w:rPr>
        <w:t>Если медицинская организация, осуществляющая диспансерное наблюдение работающего гражданина в соответствии с настоящим пунктом,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FD1B4D" w:rsidRPr="00FD1B4D" w:rsidRDefault="00FD1B4D">
      <w:pPr>
        <w:pStyle w:val="ConsPlusNormal"/>
        <w:spacing w:before="220"/>
        <w:ind w:firstLine="540"/>
        <w:jc w:val="both"/>
        <w:rPr>
          <w:color w:val="000000" w:themeColor="text1"/>
        </w:rPr>
      </w:pPr>
      <w:r w:rsidRPr="00FD1B4D">
        <w:rPr>
          <w:color w:val="000000" w:themeColor="text1"/>
        </w:rPr>
        <w:t>В этом случае Территориальный фонд обязательного медицинского страхования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FD1B4D" w:rsidRPr="00FD1B4D" w:rsidRDefault="00FD1B4D">
      <w:pPr>
        <w:pStyle w:val="ConsPlusNormal"/>
        <w:spacing w:before="220"/>
        <w:ind w:firstLine="540"/>
        <w:jc w:val="both"/>
        <w:rPr>
          <w:color w:val="000000" w:themeColor="text1"/>
        </w:rPr>
      </w:pPr>
      <w:r w:rsidRPr="00FD1B4D">
        <w:rPr>
          <w:color w:val="000000" w:themeColor="text1"/>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Территориальный фонд обязательного медицинского страхования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В соответствии с порядком проведения диспансерного наблюдения взрослых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FD1B4D" w:rsidRPr="00FD1B4D" w:rsidRDefault="00FD1B4D">
      <w:pPr>
        <w:pStyle w:val="ConsPlusNormal"/>
        <w:spacing w:before="220"/>
        <w:ind w:firstLine="540"/>
        <w:jc w:val="both"/>
        <w:rPr>
          <w:color w:val="000000" w:themeColor="text1"/>
        </w:rPr>
      </w:pPr>
      <w:r w:rsidRPr="00FD1B4D">
        <w:rPr>
          <w:color w:val="000000" w:themeColor="text1"/>
        </w:rP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Республики Карелия, и (или) медицинских информационных систем, и (или) иных информационных систем. В рамках территориальной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FD1B4D" w:rsidRPr="00FD1B4D" w:rsidRDefault="00FD1B4D">
      <w:pPr>
        <w:pStyle w:val="ConsPlusNormal"/>
        <w:spacing w:before="220"/>
        <w:ind w:firstLine="540"/>
        <w:jc w:val="both"/>
        <w:rPr>
          <w:color w:val="000000" w:themeColor="text1"/>
        </w:rPr>
      </w:pPr>
      <w:r w:rsidRPr="00FD1B4D">
        <w:rPr>
          <w:color w:val="000000" w:themeColor="text1"/>
        </w:rP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одного пациента в течение всего календарного года с учетом частоты и кратности проведения дистанционного наблюдения.</w:t>
      </w:r>
    </w:p>
    <w:p w:rsidR="00FD1B4D" w:rsidRPr="00FD1B4D" w:rsidRDefault="00FD1B4D">
      <w:pPr>
        <w:pStyle w:val="ConsPlusNormal"/>
        <w:spacing w:before="220"/>
        <w:ind w:firstLine="540"/>
        <w:jc w:val="both"/>
        <w:rPr>
          <w:color w:val="000000" w:themeColor="text1"/>
        </w:rPr>
      </w:pPr>
      <w:r w:rsidRPr="00FD1B4D">
        <w:rPr>
          <w:color w:val="000000" w:themeColor="text1"/>
        </w:rPr>
        <w:t>За счет бюджетных ассигнований Республики Карелия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FD1B4D" w:rsidRPr="00FD1B4D" w:rsidRDefault="00FD1B4D">
      <w:pPr>
        <w:pStyle w:val="ConsPlusNormal"/>
        <w:spacing w:before="220"/>
        <w:ind w:firstLine="540"/>
        <w:jc w:val="both"/>
        <w:rPr>
          <w:color w:val="000000" w:themeColor="text1"/>
        </w:rPr>
      </w:pPr>
      <w:r w:rsidRPr="00FD1B4D">
        <w:rPr>
          <w:color w:val="000000" w:themeColor="text1"/>
        </w:rPr>
        <w:t>33. Оказание медицинской помощи с применением телемедицинских технологий.</w:t>
      </w:r>
    </w:p>
    <w:p w:rsidR="00FD1B4D" w:rsidRPr="00FD1B4D" w:rsidRDefault="00FD1B4D">
      <w:pPr>
        <w:pStyle w:val="ConsPlusNormal"/>
        <w:spacing w:before="220"/>
        <w:ind w:firstLine="540"/>
        <w:jc w:val="both"/>
        <w:rPr>
          <w:color w:val="000000" w:themeColor="text1"/>
        </w:rPr>
      </w:pPr>
      <w:r w:rsidRPr="00FD1B4D">
        <w:rPr>
          <w:color w:val="000000" w:themeColor="text1"/>
        </w:rP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FD1B4D" w:rsidRPr="00FD1B4D" w:rsidRDefault="00FD1B4D">
      <w:pPr>
        <w:pStyle w:val="ConsPlusNormal"/>
        <w:spacing w:before="220"/>
        <w:ind w:firstLine="540"/>
        <w:jc w:val="both"/>
        <w:rPr>
          <w:color w:val="000000" w:themeColor="text1"/>
        </w:rPr>
      </w:pPr>
      <w:r w:rsidRPr="00FD1B4D">
        <w:rPr>
          <w:color w:val="000000" w:themeColor="text1"/>
        </w:rP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При оказании медицинской помощи с применением телемедицинских технологий в рамках </w:t>
      </w:r>
      <w:r w:rsidRPr="00FD1B4D">
        <w:rPr>
          <w:color w:val="000000" w:themeColor="text1"/>
        </w:rPr>
        <w:lastRenderedPageBreak/>
        <w:t>Программы выбор консультирующей медицинской организации и врача-консультанта осуществляется в соответствии со статьей 21 Федерального закона от 21 ноября 2011 года N 323-ФЗ "Об основах охраны здоровья граждан в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rsidR="00FD1B4D" w:rsidRPr="00FD1B4D" w:rsidRDefault="00FD1B4D">
      <w:pPr>
        <w:pStyle w:val="ConsPlusNormal"/>
        <w:spacing w:before="220"/>
        <w:ind w:firstLine="540"/>
        <w:jc w:val="both"/>
        <w:rPr>
          <w:color w:val="000000" w:themeColor="text1"/>
        </w:rPr>
      </w:pPr>
      <w:r w:rsidRPr="00FD1B4D">
        <w:rPr>
          <w:color w:val="000000" w:themeColor="text1"/>
        </w:rP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rsidR="00FD1B4D" w:rsidRPr="00FD1B4D" w:rsidRDefault="00FD1B4D">
      <w:pPr>
        <w:pStyle w:val="ConsPlusNormal"/>
        <w:spacing w:before="220"/>
        <w:ind w:firstLine="540"/>
        <w:jc w:val="both"/>
        <w:rPr>
          <w:color w:val="000000" w:themeColor="text1"/>
        </w:rPr>
      </w:pPr>
      <w:r w:rsidRPr="00FD1B4D">
        <w:rPr>
          <w:color w:val="000000" w:themeColor="text1"/>
        </w:rP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обязательного медицинского страхования, а также Министерством здравоохранения Республики Карелия для проведения анализа и принятия управленческих решений.</w:t>
      </w:r>
    </w:p>
    <w:p w:rsidR="00FD1B4D" w:rsidRPr="00FD1B4D" w:rsidRDefault="00FD1B4D">
      <w:pPr>
        <w:pStyle w:val="ConsPlusNormal"/>
        <w:spacing w:before="220"/>
        <w:ind w:firstLine="540"/>
        <w:jc w:val="both"/>
        <w:rPr>
          <w:color w:val="000000" w:themeColor="text1"/>
        </w:rPr>
      </w:pPr>
      <w:r w:rsidRPr="00FD1B4D">
        <w:rPr>
          <w:color w:val="000000" w:themeColor="text1"/>
        </w:rPr>
        <w:t>В Республике Карелия для медицинских организаций, подведомственных Министерству здравоохранения Республики Карелия,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rsidR="00FD1B4D" w:rsidRPr="00FD1B4D" w:rsidRDefault="00FD1B4D">
      <w:pPr>
        <w:pStyle w:val="ConsPlusNormal"/>
        <w:spacing w:before="220"/>
        <w:ind w:firstLine="540"/>
        <w:jc w:val="both"/>
        <w:rPr>
          <w:color w:val="000000" w:themeColor="text1"/>
        </w:rPr>
      </w:pPr>
      <w:r w:rsidRPr="00FD1B4D">
        <w:rPr>
          <w:color w:val="000000" w:themeColor="text1"/>
        </w:rP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rsidR="00FD1B4D" w:rsidRPr="00FD1B4D" w:rsidRDefault="00FD1B4D">
      <w:pPr>
        <w:pStyle w:val="ConsPlusNormal"/>
        <w:spacing w:before="220"/>
        <w:ind w:firstLine="540"/>
        <w:jc w:val="both"/>
        <w:rPr>
          <w:color w:val="000000" w:themeColor="text1"/>
        </w:rPr>
      </w:pPr>
      <w:r w:rsidRPr="00FD1B4D">
        <w:rPr>
          <w:color w:val="000000" w:themeColor="text1"/>
        </w:rPr>
        <w:t>34. Способы оплаты медицинской помощи, оказываемой застрахованным лицам по обязательному медицинскому страхованию в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1) при оплате медицинской помощи, оказанной в амбулаторных условиях:</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w:t>
      </w:r>
      <w:r w:rsidRPr="00FD1B4D">
        <w:rPr>
          <w:color w:val="000000" w:themeColor="text1"/>
        </w:rPr>
        <w:lastRenderedPageBreak/>
        <w:t>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за единицу объема медицинской помощи - за медицинскую услугу, посещение, обращение (законченный случай) при оплате:</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медицинской помощи, оказанной в медицинских организациях, не имеющих прикрепившихся лиц;</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FD1B4D" w:rsidRPr="00FD1B4D" w:rsidRDefault="00FD1B4D">
      <w:pPr>
        <w:pStyle w:val="ConsPlusNormal"/>
        <w:spacing w:before="220"/>
        <w:ind w:firstLine="540"/>
        <w:jc w:val="both"/>
        <w:rPr>
          <w:color w:val="000000" w:themeColor="text1"/>
        </w:rPr>
      </w:pPr>
      <w:r w:rsidRPr="00FD1B4D">
        <w:rPr>
          <w:color w:val="000000" w:themeColor="text1"/>
        </w:rP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rsidR="00FD1B4D" w:rsidRPr="00FD1B4D" w:rsidRDefault="00FD1B4D">
      <w:pPr>
        <w:pStyle w:val="ConsPlusNormal"/>
        <w:spacing w:before="220"/>
        <w:ind w:firstLine="540"/>
        <w:jc w:val="both"/>
        <w:rPr>
          <w:color w:val="000000" w:themeColor="text1"/>
        </w:rPr>
      </w:pPr>
      <w:r w:rsidRPr="00FD1B4D">
        <w:rPr>
          <w:color w:val="000000" w:themeColor="text1"/>
        </w:rPr>
        <w:t>вакцинации для профилактики пневмококковых инфекций у лиц старше 65 лет, имеющих не менее 3 хронических неинфекционных заболеваний 1 раз в 5 лет;</w:t>
      </w:r>
    </w:p>
    <w:p w:rsidR="00FD1B4D" w:rsidRPr="00FD1B4D" w:rsidRDefault="00FD1B4D">
      <w:pPr>
        <w:pStyle w:val="ConsPlusNormal"/>
        <w:spacing w:before="220"/>
        <w:ind w:firstLine="540"/>
        <w:jc w:val="both"/>
        <w:rPr>
          <w:color w:val="000000" w:themeColor="text1"/>
        </w:rPr>
      </w:pPr>
      <w:r w:rsidRPr="00FD1B4D">
        <w:rPr>
          <w:color w:val="000000" w:themeColor="text1"/>
        </w:rP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FD1B4D" w:rsidRPr="00FD1B4D" w:rsidRDefault="00FD1B4D">
      <w:pPr>
        <w:pStyle w:val="ConsPlusNormal"/>
        <w:spacing w:before="220"/>
        <w:ind w:firstLine="540"/>
        <w:jc w:val="both"/>
        <w:rPr>
          <w:color w:val="000000" w:themeColor="text1"/>
        </w:rPr>
      </w:pPr>
      <w:r w:rsidRPr="00FD1B4D">
        <w:rPr>
          <w:color w:val="000000" w:themeColor="text1"/>
        </w:rP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FD1B4D" w:rsidRPr="00FD1B4D" w:rsidRDefault="00FD1B4D">
      <w:pPr>
        <w:pStyle w:val="ConsPlusNormal"/>
        <w:spacing w:before="220"/>
        <w:ind w:firstLine="540"/>
        <w:jc w:val="both"/>
        <w:rPr>
          <w:color w:val="000000" w:themeColor="text1"/>
        </w:rPr>
      </w:pPr>
      <w:r w:rsidRPr="00FD1B4D">
        <w:rPr>
          <w:color w:val="000000" w:themeColor="text1"/>
        </w:rPr>
        <w:t>посещений с профилактическими целями центров здоровья, включая диспансерное наблюдение;</w:t>
      </w:r>
    </w:p>
    <w:p w:rsidR="00FD1B4D" w:rsidRPr="00FD1B4D" w:rsidRDefault="00FD1B4D">
      <w:pPr>
        <w:pStyle w:val="ConsPlusNormal"/>
        <w:spacing w:before="220"/>
        <w:ind w:firstLine="540"/>
        <w:jc w:val="both"/>
        <w:rPr>
          <w:color w:val="000000" w:themeColor="text1"/>
        </w:rPr>
      </w:pPr>
      <w:r w:rsidRPr="00FD1B4D">
        <w:rPr>
          <w:color w:val="000000" w:themeColor="text1"/>
        </w:rPr>
        <w:t>дистанционного наблюдения за состоянием здоровья пациентов с артериальной гипертензией и сахарным диабетом;</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медицинской помощи по медицинской реабилитации (комплексное посещение);</w:t>
      </w:r>
    </w:p>
    <w:p w:rsidR="00FD1B4D" w:rsidRPr="00FD1B4D" w:rsidRDefault="00FD1B4D">
      <w:pPr>
        <w:pStyle w:val="ConsPlusNormal"/>
        <w:spacing w:before="220"/>
        <w:ind w:firstLine="540"/>
        <w:jc w:val="both"/>
        <w:rPr>
          <w:color w:val="000000" w:themeColor="text1"/>
        </w:rPr>
      </w:pPr>
      <w:r w:rsidRPr="00FD1B4D">
        <w:rPr>
          <w:color w:val="000000" w:themeColor="text1"/>
        </w:rP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FD1B4D" w:rsidRPr="00FD1B4D" w:rsidRDefault="00FD1B4D">
      <w:pPr>
        <w:pStyle w:val="ConsPlusNormal"/>
        <w:spacing w:before="220"/>
        <w:ind w:firstLine="540"/>
        <w:jc w:val="both"/>
        <w:rPr>
          <w:color w:val="000000" w:themeColor="text1"/>
        </w:rPr>
      </w:pPr>
      <w:r w:rsidRPr="00FD1B4D">
        <w:rPr>
          <w:color w:val="000000" w:themeColor="text1"/>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FD1B4D" w:rsidRPr="00FD1B4D" w:rsidRDefault="00FD1B4D">
      <w:pPr>
        <w:pStyle w:val="ConsPlusNormal"/>
        <w:spacing w:before="220"/>
        <w:ind w:firstLine="540"/>
        <w:jc w:val="both"/>
        <w:rPr>
          <w:color w:val="000000" w:themeColor="text1"/>
        </w:rPr>
      </w:pPr>
      <w:r w:rsidRPr="00FD1B4D">
        <w:rPr>
          <w:color w:val="000000" w:themeColor="text1"/>
        </w:rP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7 к Федеральной программе, в том числе в сочетании с оплатой за услугу диализа, а также за исключением случаев, когда в соответствии с Программой для оплаты случаев госпитализации не применяются клинико-статистические группы заболеваний;</w:t>
      </w:r>
    </w:p>
    <w:p w:rsidR="00FD1B4D" w:rsidRPr="00FD1B4D" w:rsidRDefault="00FD1B4D">
      <w:pPr>
        <w:pStyle w:val="ConsPlusNormal"/>
        <w:spacing w:before="220"/>
        <w:ind w:firstLine="540"/>
        <w:jc w:val="both"/>
        <w:rPr>
          <w:color w:val="000000" w:themeColor="text1"/>
        </w:rPr>
      </w:pPr>
      <w:r w:rsidRPr="00FD1B4D">
        <w:rPr>
          <w:color w:val="000000" w:themeColor="text1"/>
        </w:rPr>
        <w:t>3) при оплате медицинской помощи, оказанной в условиях дневного стационара:</w:t>
      </w:r>
    </w:p>
    <w:p w:rsidR="00FD1B4D" w:rsidRPr="00FD1B4D" w:rsidRDefault="00FD1B4D">
      <w:pPr>
        <w:pStyle w:val="ConsPlusNormal"/>
        <w:spacing w:before="220"/>
        <w:ind w:firstLine="540"/>
        <w:jc w:val="both"/>
        <w:rPr>
          <w:color w:val="000000" w:themeColor="text1"/>
        </w:rPr>
      </w:pPr>
      <w:r w:rsidRPr="00FD1B4D">
        <w:rPr>
          <w:color w:val="000000" w:themeColor="text1"/>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w:t>
      </w:r>
      <w:r w:rsidRPr="00FD1B4D">
        <w:rPr>
          <w:color w:val="000000" w:themeColor="text1"/>
        </w:rPr>
        <w:lastRenderedPageBreak/>
        <w:t>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 N 7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FD1B4D" w:rsidRPr="00FD1B4D" w:rsidRDefault="00FD1B4D">
      <w:pPr>
        <w:pStyle w:val="ConsPlusNormal"/>
        <w:spacing w:before="220"/>
        <w:ind w:firstLine="540"/>
        <w:jc w:val="both"/>
        <w:rPr>
          <w:color w:val="000000" w:themeColor="text1"/>
        </w:rPr>
      </w:pPr>
      <w:r w:rsidRPr="00FD1B4D">
        <w:rPr>
          <w:color w:val="000000" w:themeColor="text1"/>
        </w:rPr>
        <w:t>по подушевому нормативу финансирования;</w:t>
      </w:r>
    </w:p>
    <w:p w:rsidR="00FD1B4D" w:rsidRPr="00FD1B4D" w:rsidRDefault="00FD1B4D">
      <w:pPr>
        <w:pStyle w:val="ConsPlusNormal"/>
        <w:spacing w:before="220"/>
        <w:ind w:firstLine="540"/>
        <w:jc w:val="both"/>
        <w:rPr>
          <w:color w:val="000000" w:themeColor="text1"/>
        </w:rPr>
      </w:pPr>
      <w:r w:rsidRPr="00FD1B4D">
        <w:rPr>
          <w:color w:val="000000" w:themeColor="text1"/>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FD1B4D" w:rsidRPr="00FD1B4D" w:rsidRDefault="00FD1B4D">
      <w:pPr>
        <w:pStyle w:val="ConsPlusNormal"/>
        <w:spacing w:before="220"/>
        <w:ind w:firstLine="540"/>
        <w:jc w:val="both"/>
        <w:rPr>
          <w:color w:val="000000" w:themeColor="text1"/>
        </w:rPr>
      </w:pPr>
      <w:r w:rsidRPr="00FD1B4D">
        <w:rPr>
          <w:color w:val="000000" w:themeColor="text1"/>
        </w:rPr>
        <w:t>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законом от 21 ноября 2011 года N 323-ФЗ "Об основах охраны здоровья граждан в Российской Федерации", осуществляется за единицу объема медицинской помощи (комплексное посещение).</w:t>
      </w:r>
    </w:p>
    <w:p w:rsidR="00FD1B4D" w:rsidRPr="00FD1B4D" w:rsidRDefault="00FD1B4D">
      <w:pPr>
        <w:pStyle w:val="ConsPlusNormal"/>
        <w:spacing w:before="220"/>
        <w:ind w:firstLine="540"/>
        <w:jc w:val="both"/>
        <w:rPr>
          <w:color w:val="000000" w:themeColor="text1"/>
        </w:rPr>
      </w:pPr>
      <w:r w:rsidRPr="00FD1B4D">
        <w:rPr>
          <w:color w:val="000000" w:themeColor="text1"/>
        </w:rPr>
        <w:t>При этом Министерством здравоохранения Республики Карелия, выполняющим установленные в территориальной программе обязательного медицинского страхования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взрослого населения репродуктивного возраста по оценке репродуктивного здоровья,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ТП ОМС РК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FD1B4D" w:rsidRPr="00FD1B4D" w:rsidRDefault="00FD1B4D">
      <w:pPr>
        <w:pStyle w:val="ConsPlusNormal"/>
        <w:spacing w:before="220"/>
        <w:ind w:firstLine="540"/>
        <w:jc w:val="both"/>
        <w:rPr>
          <w:color w:val="000000" w:themeColor="text1"/>
        </w:rPr>
      </w:pPr>
      <w:r w:rsidRPr="00FD1B4D">
        <w:rPr>
          <w:color w:val="000000" w:themeColor="text1"/>
        </w:rP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вакцинацию для профилактики пневмококковых инфекций у лиц старше 65 лет,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w:t>
      </w:r>
      <w:r w:rsidRPr="00FD1B4D">
        <w:rPr>
          <w:color w:val="000000" w:themeColor="text1"/>
        </w:rPr>
        <w:lastRenderedPageBreak/>
        <w:t>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супруги(а), а также супруги(а)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w:t>
      </w:r>
      <w:r w:rsidRPr="00FD1B4D">
        <w:rPr>
          <w:color w:val="000000" w:themeColor="text1"/>
        </w:rPr>
        <w:lastRenderedPageBreak/>
        <w:t>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составлять не менее 2 дней, включая день госпитализации и день выписки.</w:t>
      </w:r>
    </w:p>
    <w:p w:rsidR="00FD1B4D" w:rsidRPr="00FD1B4D" w:rsidRDefault="00FD1B4D">
      <w:pPr>
        <w:pStyle w:val="ConsPlusNormal"/>
        <w:spacing w:before="220"/>
        <w:ind w:firstLine="540"/>
        <w:jc w:val="both"/>
        <w:rPr>
          <w:color w:val="000000" w:themeColor="text1"/>
        </w:rPr>
      </w:pPr>
      <w:r w:rsidRPr="00FD1B4D">
        <w:rPr>
          <w:color w:val="000000" w:themeColor="text1"/>
        </w:rPr>
        <w:t>35. 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FD1B4D" w:rsidRPr="00FD1B4D" w:rsidRDefault="00FD1B4D">
      <w:pPr>
        <w:pStyle w:val="ConsPlusNormal"/>
        <w:spacing w:before="220"/>
        <w:ind w:firstLine="540"/>
        <w:jc w:val="both"/>
        <w:rPr>
          <w:color w:val="000000" w:themeColor="text1"/>
        </w:rPr>
      </w:pPr>
      <w:r w:rsidRPr="00FD1B4D">
        <w:rPr>
          <w:color w:val="000000" w:themeColor="text1"/>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FD1B4D" w:rsidRPr="00FD1B4D" w:rsidRDefault="00FD1B4D">
      <w:pPr>
        <w:pStyle w:val="ConsPlusNormal"/>
        <w:spacing w:before="220"/>
        <w:ind w:firstLine="540"/>
        <w:jc w:val="both"/>
        <w:rPr>
          <w:color w:val="000000" w:themeColor="text1"/>
        </w:rPr>
      </w:pPr>
      <w:r w:rsidRPr="00FD1B4D">
        <w:rPr>
          <w:color w:val="000000" w:themeColor="text1"/>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FD1B4D" w:rsidRPr="00FD1B4D" w:rsidRDefault="00FD1B4D">
      <w:pPr>
        <w:pStyle w:val="ConsPlusNormal"/>
        <w:spacing w:before="220"/>
        <w:ind w:firstLine="540"/>
        <w:jc w:val="both"/>
        <w:rPr>
          <w:color w:val="000000" w:themeColor="text1"/>
        </w:rPr>
      </w:pPr>
      <w:r w:rsidRPr="00FD1B4D">
        <w:rPr>
          <w:color w:val="000000" w:themeColor="text1"/>
        </w:rPr>
        <w:t>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Распределение объемов медицинской помощи по проведению экстракорпорального </w:t>
      </w:r>
      <w:r w:rsidRPr="00FD1B4D">
        <w:rPr>
          <w:color w:val="000000" w:themeColor="text1"/>
        </w:rPr>
        <w:lastRenderedPageBreak/>
        <w:t>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Медицинскими организациями субъектов Республики Карелия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Министерством здравоохранения Республики Карелия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и рассматриваются на заседаниях Комиссии по разработке ТП ОМС РК при решении вопросов о распределении медицинским организациям объемов медицинской помощи по экстракорпоральному оплодотворению.</w:t>
      </w:r>
    </w:p>
    <w:p w:rsidR="00FD1B4D" w:rsidRPr="00FD1B4D" w:rsidRDefault="00FD1B4D">
      <w:pPr>
        <w:pStyle w:val="ConsPlusNormal"/>
        <w:spacing w:before="220"/>
        <w:ind w:firstLine="540"/>
        <w:jc w:val="both"/>
        <w:rPr>
          <w:color w:val="000000" w:themeColor="text1"/>
        </w:rPr>
      </w:pPr>
      <w:r w:rsidRPr="00FD1B4D">
        <w:rPr>
          <w:color w:val="000000" w:themeColor="text1"/>
        </w:rPr>
        <w:t>36. 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FD1B4D" w:rsidRPr="00FD1B4D" w:rsidRDefault="00FD1B4D">
      <w:pPr>
        <w:pStyle w:val="ConsPlusNormal"/>
        <w:spacing w:before="220"/>
        <w:ind w:firstLine="540"/>
        <w:jc w:val="both"/>
        <w:rPr>
          <w:color w:val="000000" w:themeColor="text1"/>
        </w:rPr>
      </w:pPr>
      <w:r w:rsidRPr="00FD1B4D">
        <w:rPr>
          <w:color w:val="000000" w:themeColor="text1"/>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FD1B4D" w:rsidRPr="00FD1B4D" w:rsidRDefault="00FD1B4D">
      <w:pPr>
        <w:pStyle w:val="ConsPlusNormal"/>
        <w:spacing w:before="220"/>
        <w:ind w:firstLine="540"/>
        <w:jc w:val="both"/>
        <w:rPr>
          <w:color w:val="000000" w:themeColor="text1"/>
        </w:rPr>
      </w:pPr>
      <w:r w:rsidRPr="00FD1B4D">
        <w:rPr>
          <w:color w:val="000000" w:themeColor="text1"/>
        </w:rPr>
        <w:t>Для проведения противоопухолевой лекарственной терапии в рамках базовой программы обязательного медицинского страхования при организации Министерством здравоохранения Российской Федерации совместных закупок, либо совместных конкурсов или аукционов Министерство здравоохранения Республики Карелия организовывает участие подведомственных медицинских организаций при осуществлении ими закупок одних и тех же лекарственных препаратов на основании заключенных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FD1B4D" w:rsidRPr="00FD1B4D" w:rsidRDefault="00FD1B4D">
      <w:pPr>
        <w:pStyle w:val="ConsPlusNormal"/>
        <w:spacing w:before="220"/>
        <w:ind w:firstLine="540"/>
        <w:jc w:val="both"/>
        <w:rPr>
          <w:color w:val="000000" w:themeColor="text1"/>
        </w:rPr>
      </w:pPr>
      <w:r w:rsidRPr="00FD1B4D">
        <w:rPr>
          <w:color w:val="000000" w:themeColor="text1"/>
        </w:rPr>
        <w:t>37. Территориальная программа обязательного медицинского страхования в Республике Карелия включает:</w:t>
      </w:r>
    </w:p>
    <w:p w:rsidR="00FD1B4D" w:rsidRPr="00FD1B4D" w:rsidRDefault="00FD1B4D">
      <w:pPr>
        <w:pStyle w:val="ConsPlusNormal"/>
        <w:spacing w:before="220"/>
        <w:ind w:firstLine="540"/>
        <w:jc w:val="both"/>
        <w:rPr>
          <w:color w:val="000000" w:themeColor="text1"/>
        </w:rPr>
      </w:pPr>
      <w:r w:rsidRPr="00FD1B4D">
        <w:rPr>
          <w:color w:val="000000" w:themeColor="text1"/>
        </w:rPr>
        <w:t>нормативы объема предоставления медицинской помощи в расчете на одно застрахованное лицо (приложение 1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нормативы финансовых затрат на единицу объема предоставления медицинской помощи в расчете на одно застрахованное лицо (приложение 2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средние нормативы объема медицинской помощи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(раздел IV Программы);</w:t>
      </w:r>
    </w:p>
    <w:p w:rsidR="00FD1B4D" w:rsidRPr="00FD1B4D" w:rsidRDefault="00FD1B4D">
      <w:pPr>
        <w:pStyle w:val="ConsPlusNormal"/>
        <w:spacing w:before="220"/>
        <w:ind w:firstLine="540"/>
        <w:jc w:val="both"/>
        <w:rPr>
          <w:color w:val="000000" w:themeColor="text1"/>
        </w:rPr>
      </w:pPr>
      <w:r w:rsidRPr="00FD1B4D">
        <w:rPr>
          <w:color w:val="000000" w:themeColor="text1"/>
        </w:rPr>
        <w:t>критерии доступности и качества медицинской помощи (приложение 20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Республики Карелия.</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1"/>
        <w:rPr>
          <w:color w:val="000000" w:themeColor="text1"/>
        </w:rPr>
      </w:pPr>
      <w:bookmarkStart w:id="6" w:name="P372"/>
      <w:bookmarkEnd w:id="6"/>
      <w:r w:rsidRPr="00FD1B4D">
        <w:rPr>
          <w:color w:val="000000" w:themeColor="text1"/>
        </w:rPr>
        <w:t>V. Финансовое обеспечение Программы</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38. Источниками финансового обеспечения Программы являются средства федерального бюджета, средства бюджета Республики Карелия, средства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39. 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FD1B4D" w:rsidRPr="00FD1B4D" w:rsidRDefault="00FD1B4D">
      <w:pPr>
        <w:pStyle w:val="ConsPlusNormal"/>
        <w:spacing w:before="220"/>
        <w:ind w:firstLine="540"/>
        <w:jc w:val="both"/>
        <w:rPr>
          <w:color w:val="000000" w:themeColor="text1"/>
        </w:rPr>
      </w:pPr>
      <w:r w:rsidRPr="00FD1B4D">
        <w:rPr>
          <w:color w:val="000000" w:themeColor="text1"/>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(ветерана боевых действий, его (ее) супруги(а), а также супруги(а)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скорая медицинская помощь (за исключением санитарно-авиационной эвакуации);</w:t>
      </w:r>
    </w:p>
    <w:p w:rsidR="00FD1B4D" w:rsidRPr="00FD1B4D" w:rsidRDefault="00FD1B4D">
      <w:pPr>
        <w:pStyle w:val="ConsPlusNormal"/>
        <w:spacing w:before="220"/>
        <w:ind w:firstLine="540"/>
        <w:jc w:val="both"/>
        <w:rPr>
          <w:color w:val="000000" w:themeColor="text1"/>
        </w:rPr>
      </w:pPr>
      <w:r w:rsidRPr="00FD1B4D">
        <w:rPr>
          <w:color w:val="000000" w:themeColor="text1"/>
        </w:rPr>
        <w:t>специализированная, в том числе высокотехнологичная, медицинская помощь, включенная в раздел I приложения N 1 к Федеральной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FD1B4D" w:rsidRPr="00FD1B4D" w:rsidRDefault="00FD1B4D">
      <w:pPr>
        <w:pStyle w:val="ConsPlusNormal"/>
        <w:spacing w:before="220"/>
        <w:ind w:firstLine="540"/>
        <w:jc w:val="both"/>
        <w:rPr>
          <w:color w:val="000000" w:themeColor="text1"/>
        </w:rPr>
      </w:pPr>
      <w:r w:rsidRPr="00FD1B4D">
        <w:rPr>
          <w:color w:val="000000" w:themeColor="text1"/>
        </w:rPr>
        <w:t>40. 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 (приложение 22 к Программе), оказываемой:</w:t>
      </w:r>
    </w:p>
    <w:p w:rsidR="00FD1B4D" w:rsidRPr="00FD1B4D" w:rsidRDefault="00FD1B4D">
      <w:pPr>
        <w:pStyle w:val="ConsPlusNormal"/>
        <w:spacing w:before="220"/>
        <w:ind w:firstLine="540"/>
        <w:jc w:val="both"/>
        <w:rPr>
          <w:color w:val="000000" w:themeColor="text1"/>
        </w:rPr>
      </w:pPr>
      <w:r w:rsidRPr="00FD1B4D">
        <w:rPr>
          <w:color w:val="000000" w:themeColor="text1"/>
        </w:rP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медицинскими организациями, подведомственными исполнительным органам субъектов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41. За счет бюджетных ассигнований федерального бюджета осуществляется финансовое обеспечение:</w:t>
      </w:r>
    </w:p>
    <w:p w:rsidR="00FD1B4D" w:rsidRPr="00FD1B4D" w:rsidRDefault="00FD1B4D">
      <w:pPr>
        <w:pStyle w:val="ConsPlusNormal"/>
        <w:spacing w:before="220"/>
        <w:ind w:firstLine="540"/>
        <w:jc w:val="both"/>
        <w:rPr>
          <w:color w:val="000000" w:themeColor="text1"/>
        </w:rPr>
      </w:pPr>
      <w:r w:rsidRPr="00FD1B4D">
        <w:rPr>
          <w:color w:val="000000" w:themeColor="text1"/>
        </w:rP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расширенного неонатального скрининга;</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санаторно-курортного лечения отдельных категорий граждан в соответствии с законодательством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FD1B4D" w:rsidRPr="00FD1B4D" w:rsidRDefault="00FD1B4D">
      <w:pPr>
        <w:pStyle w:val="ConsPlusNormal"/>
        <w:spacing w:before="220"/>
        <w:ind w:firstLine="540"/>
        <w:jc w:val="both"/>
        <w:rPr>
          <w:color w:val="000000" w:themeColor="text1"/>
        </w:rPr>
      </w:pPr>
      <w:r w:rsidRPr="00FD1B4D">
        <w:rPr>
          <w:color w:val="000000" w:themeColor="text1"/>
        </w:rP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FD1B4D" w:rsidRPr="00FD1B4D" w:rsidRDefault="00FD1B4D">
      <w:pPr>
        <w:pStyle w:val="ConsPlusNormal"/>
        <w:spacing w:before="220"/>
        <w:ind w:firstLine="540"/>
        <w:jc w:val="both"/>
        <w:rPr>
          <w:color w:val="000000" w:themeColor="text1"/>
        </w:rPr>
      </w:pPr>
      <w:r w:rsidRPr="00FD1B4D">
        <w:rPr>
          <w:color w:val="000000" w:themeColor="text1"/>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 Федерального закона "О государственной социальной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w:t>
      </w:r>
      <w:r w:rsidRPr="00FD1B4D">
        <w:rPr>
          <w:color w:val="000000" w:themeColor="text1"/>
        </w:rPr>
        <w:lastRenderedPageBreak/>
        <w:t>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года N 1640 "Об утверждении государственной программы Российской Федерации "Развитие здравоохранения";</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медицинской деятельности, связанной с донорством органов и тканей человека в целях трансплантации (пересадки);</w:t>
      </w:r>
    </w:p>
    <w:p w:rsidR="00FD1B4D" w:rsidRPr="00FD1B4D" w:rsidRDefault="00FD1B4D">
      <w:pPr>
        <w:pStyle w:val="ConsPlusNormal"/>
        <w:spacing w:before="220"/>
        <w:ind w:firstLine="540"/>
        <w:jc w:val="both"/>
        <w:rPr>
          <w:color w:val="000000" w:themeColor="text1"/>
        </w:rPr>
      </w:pPr>
      <w:r w:rsidRPr="00FD1B4D">
        <w:rPr>
          <w:color w:val="000000" w:themeColor="text1"/>
        </w:rPr>
        <w:t>дополнительных мероприятий, установленных законодательством Российской Федерации, в том числе в соответствии с Указом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FD1B4D" w:rsidRPr="00FD1B4D" w:rsidRDefault="00FD1B4D">
      <w:pPr>
        <w:pStyle w:val="ConsPlusNormal"/>
        <w:spacing w:before="220"/>
        <w:ind w:firstLine="540"/>
        <w:jc w:val="both"/>
        <w:rPr>
          <w:color w:val="000000" w:themeColor="text1"/>
        </w:rPr>
      </w:pPr>
      <w:r w:rsidRPr="00FD1B4D">
        <w:rPr>
          <w:color w:val="000000" w:themeColor="text1"/>
        </w:rPr>
        <w:t>42. За счет бюджетных ассигнований бюджета Республики Карелия осуществляется финансовое обеспечение:</w:t>
      </w:r>
    </w:p>
    <w:p w:rsidR="00FD1B4D" w:rsidRPr="00FD1B4D" w:rsidRDefault="00FD1B4D">
      <w:pPr>
        <w:pStyle w:val="ConsPlusNormal"/>
        <w:spacing w:before="220"/>
        <w:ind w:firstLine="540"/>
        <w:jc w:val="both"/>
        <w:rPr>
          <w:color w:val="000000" w:themeColor="text1"/>
        </w:rPr>
      </w:pPr>
      <w:r w:rsidRPr="00FD1B4D">
        <w:rPr>
          <w:color w:val="000000" w:themeColor="text1"/>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скорой, в том числе скорой специализированной, медицинской помощи не застрахованным по обязательному медицинскому страхованию лицам;</w:t>
      </w:r>
    </w:p>
    <w:p w:rsidR="00FD1B4D" w:rsidRPr="00FD1B4D" w:rsidRDefault="00FD1B4D">
      <w:pPr>
        <w:pStyle w:val="ConsPlusNormal"/>
        <w:spacing w:before="220"/>
        <w:ind w:firstLine="540"/>
        <w:jc w:val="both"/>
        <w:rPr>
          <w:color w:val="000000" w:themeColor="text1"/>
        </w:rPr>
      </w:pPr>
      <w:r w:rsidRPr="00FD1B4D">
        <w:rPr>
          <w:color w:val="000000" w:themeColor="text1"/>
        </w:rP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FD1B4D" w:rsidRPr="00FD1B4D" w:rsidRDefault="00FD1B4D">
      <w:pPr>
        <w:pStyle w:val="ConsPlusNormal"/>
        <w:spacing w:before="220"/>
        <w:ind w:firstLine="540"/>
        <w:jc w:val="both"/>
        <w:rPr>
          <w:color w:val="000000" w:themeColor="text1"/>
        </w:rPr>
      </w:pPr>
      <w:r w:rsidRPr="00FD1B4D">
        <w:rPr>
          <w:color w:val="000000" w:themeColor="text1"/>
        </w:rP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w:t>
      </w:r>
      <w:r w:rsidRPr="00FD1B4D">
        <w:rPr>
          <w:color w:val="000000" w:themeColor="text1"/>
        </w:rPr>
        <w:lastRenderedPageBreak/>
        <w:t>помощи и койки сестринского ухода;</w:t>
      </w:r>
    </w:p>
    <w:p w:rsidR="00FD1B4D" w:rsidRPr="00FD1B4D" w:rsidRDefault="00FD1B4D">
      <w:pPr>
        <w:pStyle w:val="ConsPlusNormal"/>
        <w:spacing w:before="220"/>
        <w:ind w:firstLine="540"/>
        <w:jc w:val="both"/>
        <w:rPr>
          <w:color w:val="000000" w:themeColor="text1"/>
        </w:rPr>
      </w:pPr>
      <w:r w:rsidRPr="00FD1B4D">
        <w:rPr>
          <w:color w:val="000000" w:themeColor="text1"/>
        </w:rPr>
        <w:t>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разделом II перечня видов высокотехнологичной медицинской помощи (приложение 22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FD1B4D" w:rsidRPr="00FD1B4D" w:rsidRDefault="00FD1B4D">
      <w:pPr>
        <w:pStyle w:val="ConsPlusNormal"/>
        <w:spacing w:before="220"/>
        <w:ind w:firstLine="540"/>
        <w:jc w:val="both"/>
        <w:rPr>
          <w:color w:val="000000" w:themeColor="text1"/>
        </w:rPr>
      </w:pPr>
      <w:r w:rsidRPr="00FD1B4D">
        <w:rPr>
          <w:color w:val="000000" w:themeColor="text1"/>
        </w:rP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FD1B4D" w:rsidRPr="00FD1B4D" w:rsidRDefault="00FD1B4D">
      <w:pPr>
        <w:pStyle w:val="ConsPlusNormal"/>
        <w:spacing w:before="220"/>
        <w:ind w:firstLine="540"/>
        <w:jc w:val="both"/>
        <w:rPr>
          <w:color w:val="000000" w:themeColor="text1"/>
        </w:rPr>
      </w:pPr>
      <w:r w:rsidRPr="00FD1B4D">
        <w:rPr>
          <w:color w:val="000000" w:themeColor="text1"/>
        </w:rPr>
        <w:t>расходов медицинских организаций, подведомственных Министерству здравоохранения Республики Карелия,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бюджету Территориального фонда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Правительством Республики Карелия, на территории которой гражданин зарегистрирован по месту жительства, в порядке, установленном законодательства Республики Карелия,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Правительством Республики Карелия с субъектом Российской Федерации, включающего двустороннее урегулирование вопроса возмещения затрат.</w:t>
      </w:r>
    </w:p>
    <w:p w:rsidR="00FD1B4D" w:rsidRPr="00FD1B4D" w:rsidRDefault="00FD1B4D">
      <w:pPr>
        <w:pStyle w:val="ConsPlusNormal"/>
        <w:spacing w:before="220"/>
        <w:ind w:firstLine="540"/>
        <w:jc w:val="both"/>
        <w:rPr>
          <w:color w:val="000000" w:themeColor="text1"/>
        </w:rPr>
      </w:pPr>
      <w:r w:rsidRPr="00FD1B4D">
        <w:rPr>
          <w:color w:val="000000" w:themeColor="text1"/>
        </w:rPr>
        <w:t>Республика Карелия вправе за счет бюджетных ассигнований бюджета Республики Карелия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Министерству здравоохранения Республики Карелия, в соответствии с разделом I перечня видов высокотехнологичной медицинской помощи (приложение 22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43. За счет бюджетных ассигнований бюджета Республики Карелия осуществляются:</w:t>
      </w:r>
    </w:p>
    <w:p w:rsidR="00FD1B4D" w:rsidRPr="00FD1B4D" w:rsidRDefault="00FD1B4D">
      <w:pPr>
        <w:pStyle w:val="ConsPlusNormal"/>
        <w:spacing w:before="220"/>
        <w:ind w:firstLine="540"/>
        <w:jc w:val="both"/>
        <w:rPr>
          <w:color w:val="000000" w:themeColor="text1"/>
        </w:rPr>
      </w:pPr>
      <w:r w:rsidRPr="00FD1B4D">
        <w:rPr>
          <w:color w:val="000000" w:themeColor="text1"/>
        </w:rPr>
        <w:t>организация лечения граждан за пределами территории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FD1B4D" w:rsidRPr="00FD1B4D" w:rsidRDefault="00FD1B4D">
      <w:pPr>
        <w:pStyle w:val="ConsPlusNormal"/>
        <w:spacing w:before="220"/>
        <w:ind w:firstLine="540"/>
        <w:jc w:val="both"/>
        <w:rPr>
          <w:color w:val="000000" w:themeColor="text1"/>
        </w:rPr>
      </w:pPr>
      <w:r w:rsidRPr="00FD1B4D">
        <w:rPr>
          <w:color w:val="000000" w:themeColor="text1"/>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FD1B4D" w:rsidRPr="00FD1B4D" w:rsidRDefault="00FD1B4D">
      <w:pPr>
        <w:pStyle w:val="ConsPlusNormal"/>
        <w:spacing w:before="220"/>
        <w:ind w:firstLine="540"/>
        <w:jc w:val="both"/>
        <w:rPr>
          <w:color w:val="000000" w:themeColor="text1"/>
        </w:rPr>
      </w:pPr>
      <w:r w:rsidRPr="00FD1B4D">
        <w:rPr>
          <w:color w:val="000000" w:themeColor="text1"/>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 а также ветеранам боевых действий, указанным в абзацах втором и третьем подпункта "в" пункта 2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w:t>
      </w:r>
    </w:p>
    <w:p w:rsidR="00FD1B4D" w:rsidRPr="00FD1B4D" w:rsidRDefault="00FD1B4D">
      <w:pPr>
        <w:pStyle w:val="ConsPlusNormal"/>
        <w:spacing w:before="220"/>
        <w:ind w:firstLine="540"/>
        <w:jc w:val="both"/>
        <w:rPr>
          <w:color w:val="000000" w:themeColor="text1"/>
        </w:rPr>
      </w:pPr>
      <w:r w:rsidRPr="00FD1B4D">
        <w:rPr>
          <w:color w:val="000000" w:themeColor="text1"/>
        </w:rP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FD1B4D" w:rsidRPr="00FD1B4D" w:rsidRDefault="00FD1B4D">
      <w:pPr>
        <w:pStyle w:val="ConsPlusNormal"/>
        <w:spacing w:before="220"/>
        <w:ind w:firstLine="540"/>
        <w:jc w:val="both"/>
        <w:rPr>
          <w:color w:val="000000" w:themeColor="text1"/>
        </w:rPr>
      </w:pPr>
      <w:r w:rsidRPr="00FD1B4D">
        <w:rPr>
          <w:color w:val="000000" w:themeColor="text1"/>
        </w:rPr>
        <w:t>дополнительных мероприятий, установленных в соответствии с законодательством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44. В рамках Программы за счет бюджетных ассигнований бюджета Республики Карелия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Кроме того, за счет бюджетных ассигнований федерального бюджета и за счет бюджетных ассигнований бюджета Республики Карелия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Республики Карелия, за исключением видов медицинской помощи, оказываемой за счет средств обязательного медицинского страхования, в государственном бюджетном учреждении здравоохранения Республики Карелия "Республиканская больница скорой и экстренной медицинской помощи", государственном бюджетном учреждении здравоохранения Республики Карелия "Республиканская станция переливания крови", государственном бюджетном учреждении здравоохранения Республики Карелия "Республиканский медицинский информационно-аналитический центр", государственном бюджетном учреждении здравоохранения Республики Карелия "Бюро судебно-медицинской экспертизы", структурном подразделении государственного бюджетного учреждения здравоохранения Республики Карелия "Республиканская больница скорой и экстренной медицинской помощи" - Территориальном центре медицины катастроф, центрах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автономном учреждении здравоохранения Республики Карелия "Врачебно-физкультурный диспансер", государственном бюджетном учреждении здравоохранения Республики Карелия "Центр паллиативной медицинской помощи", домах, отделениях сестринского ухода, молочных кухнях, центрах профессиональной патологии и соответствующих структурных подразделениях медицинских организаций,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За счет бюджетных ассигнований бюджета Республики Карелия осуществляется финансовое обеспечение возмещения затрат при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 в соответствии с Порядком маршрутизации пациентов при оказании медицинской помощи взрослому населению Республики Карелия по профилю "нефрология", в том числе пациентов, нуждающихся в проведении заместительной почечной терапии, утвержденным приказом Министерства здравоохранения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45.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w:t>
      </w:r>
      <w:r w:rsidRPr="00FD1B4D">
        <w:rPr>
          <w:color w:val="000000" w:themeColor="text1"/>
        </w:rPr>
        <w:lastRenderedPageBreak/>
        <w:t>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FD1B4D" w:rsidRPr="00FD1B4D" w:rsidRDefault="00FD1B4D">
      <w:pPr>
        <w:pStyle w:val="ConsPlusNormal"/>
        <w:spacing w:before="220"/>
        <w:ind w:firstLine="540"/>
        <w:jc w:val="both"/>
        <w:rPr>
          <w:color w:val="000000" w:themeColor="text1"/>
        </w:rPr>
      </w:pPr>
      <w:r w:rsidRPr="00FD1B4D">
        <w:rPr>
          <w:color w:val="000000" w:themeColor="text1"/>
        </w:rP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FD1B4D" w:rsidRPr="00FD1B4D" w:rsidRDefault="00FD1B4D">
      <w:pPr>
        <w:pStyle w:val="ConsPlusNormal"/>
        <w:spacing w:before="220"/>
        <w:ind w:firstLine="540"/>
        <w:jc w:val="both"/>
        <w:rPr>
          <w:color w:val="000000" w:themeColor="text1"/>
        </w:rPr>
      </w:pPr>
      <w:r w:rsidRPr="00FD1B4D">
        <w:rPr>
          <w:color w:val="000000" w:themeColor="text1"/>
        </w:rP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46. 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постановлением Правительства Российской Федерации от 15 июля 2022 года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47. Комиссия по разработке ТП ОМС РК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участвующими в реализации Программы,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Не реже одного раза в квартал Комиссия по ТПОМС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ТПОМС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48. 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Республики Карелия, в которой выдан полис обязательного медицинского страхования, могут </w:t>
      </w:r>
      <w:r w:rsidRPr="00FD1B4D">
        <w:rPr>
          <w:color w:val="000000" w:themeColor="text1"/>
        </w:rPr>
        <w:lastRenderedPageBreak/>
        <w:t>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ТП ОМС РК.</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1"/>
        <w:rPr>
          <w:color w:val="000000" w:themeColor="text1"/>
        </w:rPr>
      </w:pPr>
      <w:r w:rsidRPr="00FD1B4D">
        <w:rPr>
          <w:color w:val="000000" w:themeColor="text1"/>
        </w:rPr>
        <w:t>VI. Средние нормативы объема медицинской помощи,</w:t>
      </w:r>
    </w:p>
    <w:p w:rsidR="00FD1B4D" w:rsidRPr="00FD1B4D" w:rsidRDefault="00FD1B4D">
      <w:pPr>
        <w:pStyle w:val="ConsPlusTitle"/>
        <w:jc w:val="center"/>
        <w:rPr>
          <w:color w:val="000000" w:themeColor="text1"/>
        </w:rPr>
      </w:pPr>
      <w:r w:rsidRPr="00FD1B4D">
        <w:rPr>
          <w:color w:val="000000" w:themeColor="text1"/>
        </w:rPr>
        <w:t>средние нормативы финансовых затрат на единицу</w:t>
      </w:r>
    </w:p>
    <w:p w:rsidR="00FD1B4D" w:rsidRPr="00FD1B4D" w:rsidRDefault="00FD1B4D">
      <w:pPr>
        <w:pStyle w:val="ConsPlusTitle"/>
        <w:jc w:val="center"/>
        <w:rPr>
          <w:color w:val="000000" w:themeColor="text1"/>
        </w:rPr>
      </w:pPr>
      <w:r w:rsidRPr="00FD1B4D">
        <w:rPr>
          <w:color w:val="000000" w:themeColor="text1"/>
        </w:rPr>
        <w:t>объема медицинской помощи, средние подушевые</w:t>
      </w:r>
    </w:p>
    <w:p w:rsidR="00FD1B4D" w:rsidRPr="00FD1B4D" w:rsidRDefault="00FD1B4D">
      <w:pPr>
        <w:pStyle w:val="ConsPlusTitle"/>
        <w:jc w:val="center"/>
        <w:rPr>
          <w:color w:val="000000" w:themeColor="text1"/>
        </w:rPr>
      </w:pPr>
      <w:r w:rsidRPr="00FD1B4D">
        <w:rPr>
          <w:color w:val="000000" w:themeColor="text1"/>
        </w:rPr>
        <w:t>нормативы финансирования</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49. Средние нормативы объема медицинской помощи и средние нормативы финансовых затрат на единицу объема медицинской помощи приведены в приложении 23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территориальной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FD1B4D" w:rsidRPr="00FD1B4D" w:rsidRDefault="00FD1B4D">
      <w:pPr>
        <w:pStyle w:val="ConsPlusNormal"/>
        <w:spacing w:before="220"/>
        <w:ind w:firstLine="540"/>
        <w:jc w:val="both"/>
        <w:rPr>
          <w:color w:val="000000" w:themeColor="text1"/>
        </w:rPr>
      </w:pPr>
      <w:r w:rsidRPr="00FD1B4D">
        <w:rPr>
          <w:color w:val="000000" w:themeColor="text1"/>
        </w:rPr>
        <w:t>В средние нормативы объема медицинской помощи за счет бюджетных ассигнований бюджета Республики Карелия,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Республикой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50. Республикой Карелия на основе перераспределения объемов медицинской помощи по видам, условиям и формам ее оказания в Программе установлены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республики, учитывая приоритетность финансового обеспечения первичной медико-санитарной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Нормативы объемов медицинской помощи, финансовое обеспечение которой осуществляется за счет средств бюджета Республики Карелия, при условии более низкого (по сравнению со среднероссийским) уровня заболеваемости и смертности населения от социально значимых заболеваний и на основе реальной потребности населения могут быть установлены обоснованно ниже средних нормативов, предусмотренных приложением N 2 к Федеральной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51. 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в рамках Программы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и паллиативную медицинскую помощь, может учитываться применение </w:t>
      </w:r>
      <w:r w:rsidRPr="00FD1B4D">
        <w:rPr>
          <w:color w:val="000000" w:themeColor="text1"/>
        </w:rPr>
        <w:lastRenderedPageBreak/>
        <w:t>телемедицинских (дистанционных) технологий в формате врач-врач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FD1B4D" w:rsidRPr="00FD1B4D" w:rsidRDefault="00FD1B4D">
      <w:pPr>
        <w:pStyle w:val="ConsPlusNormal"/>
        <w:spacing w:before="220"/>
        <w:ind w:firstLine="540"/>
        <w:jc w:val="both"/>
        <w:rPr>
          <w:color w:val="000000" w:themeColor="text1"/>
        </w:rPr>
      </w:pPr>
      <w:r w:rsidRPr="00FD1B4D">
        <w:rPr>
          <w:color w:val="000000" w:themeColor="text1"/>
        </w:rPr>
        <w:t>52. В соответствии с численностью застрахованных лиц по состоянию на 1 января 2025 года (602 801 чел.) прогнозный объем специализированной, в том числе высокотехнологичной, медицинской помощи в стационарных условиях и в условиях дневных стационаров на 2026-2028 годы,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застрахованным на территории Республики Карелия лицам приведен в приложении 24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При формировании территориальной программы обязательного медицинского страхования Республика Карелия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приложением N 2 к Федеральной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В рамках реализации территориальной программы обязательного медицинского страхования объемы медицинской помощи с учетом реальной потребности граждан в медицинской помощи могут быть обоснованно откорректированы,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приложением N 2 к Федеральной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53. Республика Карелия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Программе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FD1B4D" w:rsidRPr="00FD1B4D" w:rsidRDefault="00FD1B4D">
      <w:pPr>
        <w:pStyle w:val="ConsPlusNormal"/>
        <w:spacing w:before="220"/>
        <w:ind w:firstLine="540"/>
        <w:jc w:val="both"/>
        <w:rPr>
          <w:color w:val="000000" w:themeColor="text1"/>
        </w:rPr>
      </w:pPr>
      <w:r w:rsidRPr="00FD1B4D">
        <w:rPr>
          <w:color w:val="000000" w:themeColor="text1"/>
        </w:rPr>
        <w:t>54. Установленные в Программе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Программой.</w:t>
      </w:r>
    </w:p>
    <w:p w:rsidR="00FD1B4D" w:rsidRPr="00FD1B4D" w:rsidRDefault="00FD1B4D">
      <w:pPr>
        <w:pStyle w:val="ConsPlusNormal"/>
        <w:spacing w:before="220"/>
        <w:ind w:firstLine="540"/>
        <w:jc w:val="both"/>
        <w:rPr>
          <w:color w:val="000000" w:themeColor="text1"/>
        </w:rPr>
      </w:pPr>
      <w:r w:rsidRPr="00FD1B4D">
        <w:rPr>
          <w:color w:val="000000" w:themeColor="text1"/>
        </w:rPr>
        <w:t>55. Республика Карелия устанавливает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неинвазивного пренатального тестирования (определения внеклеточной ДНК плода по крови матери),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FD1B4D" w:rsidRPr="00FD1B4D" w:rsidRDefault="00FD1B4D">
      <w:pPr>
        <w:pStyle w:val="ConsPlusNormal"/>
        <w:spacing w:before="220"/>
        <w:ind w:firstLine="540"/>
        <w:jc w:val="both"/>
        <w:rPr>
          <w:color w:val="000000" w:themeColor="text1"/>
        </w:rPr>
      </w:pPr>
      <w:r w:rsidRPr="00FD1B4D">
        <w:rPr>
          <w:color w:val="000000" w:themeColor="text1"/>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56. В соответствии с Федеральной программой в Программе с учетом уровня заболеваемости и распространенности может быть предусмотрено установление норматива объема и норматива финансовых затрат на единицу объема медицинской помощи при ее оказании больным с ВИЧ-инфекцией (за счет бюджетных ассигнований бюджета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57. В соответствии с Федеральной программой подушевые нормативы финансирования устанавливаются исходя из средних нормативов, предусмотренных разделом V Федеральной программы.</w:t>
      </w:r>
    </w:p>
    <w:p w:rsidR="00FD1B4D" w:rsidRPr="00FD1B4D" w:rsidRDefault="00FD1B4D">
      <w:pPr>
        <w:pStyle w:val="ConsPlusNormal"/>
        <w:spacing w:before="220"/>
        <w:ind w:firstLine="540"/>
        <w:jc w:val="both"/>
        <w:rPr>
          <w:color w:val="000000" w:themeColor="text1"/>
        </w:rPr>
      </w:pPr>
      <w:r w:rsidRPr="00FD1B4D">
        <w:rPr>
          <w:color w:val="000000" w:themeColor="text1"/>
        </w:rPr>
        <w:t>В соответствии с Федеральной программой 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постановлением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В соответствии с Федеральной программой подушевые нормативы финансирования за счет бюджета Республики Карелия устанавливаются с учетом региональных особенностей и коэффициентов дифференциации и доступности медицинской помощи, рассчитанных в соответствии с постановлением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Республики Карелия, в том числе в части заработной платы медицинских работников.</w:t>
      </w:r>
    </w:p>
    <w:p w:rsidR="00FD1B4D" w:rsidRPr="00FD1B4D" w:rsidRDefault="00FD1B4D">
      <w:pPr>
        <w:pStyle w:val="ConsPlusNormal"/>
        <w:spacing w:before="220"/>
        <w:ind w:firstLine="540"/>
        <w:jc w:val="both"/>
        <w:rPr>
          <w:color w:val="000000" w:themeColor="text1"/>
        </w:rPr>
      </w:pPr>
      <w:r w:rsidRPr="00FD1B4D">
        <w:rPr>
          <w:color w:val="000000" w:themeColor="text1"/>
        </w:rPr>
        <w:t>58. Средние подушевые нормативы финансирования, предусмотренные Программой, составляют:</w:t>
      </w:r>
    </w:p>
    <w:p w:rsidR="00FD1B4D" w:rsidRPr="00FD1B4D" w:rsidRDefault="00FD1B4D">
      <w:pPr>
        <w:pStyle w:val="ConsPlusNormal"/>
        <w:spacing w:before="220"/>
        <w:ind w:firstLine="540"/>
        <w:jc w:val="both"/>
        <w:rPr>
          <w:color w:val="000000" w:themeColor="text1"/>
        </w:rPr>
      </w:pPr>
      <w:r w:rsidRPr="00FD1B4D">
        <w:rPr>
          <w:color w:val="000000" w:themeColor="text1"/>
        </w:rPr>
        <w:t>за счет бюджетных ассигнований бюджета Республики Карелия (в расчете на 1 жителя) в 2026 году - 7 399,5 рубля, в 2027 году - 5 845,3 рубля, в 2028 году - 6 485,0 рубля;</w:t>
      </w:r>
    </w:p>
    <w:p w:rsidR="00FD1B4D" w:rsidRPr="00FD1B4D" w:rsidRDefault="00FD1B4D">
      <w:pPr>
        <w:pStyle w:val="ConsPlusNormal"/>
        <w:spacing w:before="220"/>
        <w:ind w:firstLine="540"/>
        <w:jc w:val="both"/>
        <w:rPr>
          <w:color w:val="000000" w:themeColor="text1"/>
        </w:rPr>
      </w:pPr>
      <w:r w:rsidRPr="00FD1B4D">
        <w:rPr>
          <w:color w:val="000000" w:themeColor="text1"/>
        </w:rPr>
        <w:t>за счет средств обязательного медицинского страхования на финансирование территориальной программы обязательного медицинского страхования (в расчете на 1 застрахованное лицо):</w:t>
      </w:r>
    </w:p>
    <w:p w:rsidR="00FD1B4D" w:rsidRPr="00FD1B4D" w:rsidRDefault="00FD1B4D">
      <w:pPr>
        <w:pStyle w:val="ConsPlusNormal"/>
        <w:spacing w:before="220"/>
        <w:ind w:firstLine="540"/>
        <w:jc w:val="both"/>
        <w:rPr>
          <w:color w:val="000000" w:themeColor="text1"/>
        </w:rPr>
      </w:pPr>
      <w:r w:rsidRPr="00FD1B4D">
        <w:rPr>
          <w:color w:val="000000" w:themeColor="text1"/>
        </w:rPr>
        <w:t>в 2026 году - 35 642,5 рубля, в том числе для оказания медицинской реабилитации - 805,7 рубля;</w:t>
      </w:r>
    </w:p>
    <w:p w:rsidR="00FD1B4D" w:rsidRPr="00FD1B4D" w:rsidRDefault="00FD1B4D">
      <w:pPr>
        <w:pStyle w:val="ConsPlusNormal"/>
        <w:spacing w:before="220"/>
        <w:ind w:firstLine="540"/>
        <w:jc w:val="both"/>
        <w:rPr>
          <w:color w:val="000000" w:themeColor="text1"/>
        </w:rPr>
      </w:pPr>
      <w:r w:rsidRPr="00FD1B4D">
        <w:rPr>
          <w:color w:val="000000" w:themeColor="text1"/>
        </w:rPr>
        <w:t>в 2027 году - 38 516,2 рубля, в том числе для оказания медицинской реабилитации - 895,1 рубля;</w:t>
      </w:r>
    </w:p>
    <w:p w:rsidR="00FD1B4D" w:rsidRPr="00FD1B4D" w:rsidRDefault="00FD1B4D">
      <w:pPr>
        <w:pStyle w:val="ConsPlusNormal"/>
        <w:spacing w:before="220"/>
        <w:ind w:firstLine="540"/>
        <w:jc w:val="both"/>
        <w:rPr>
          <w:color w:val="000000" w:themeColor="text1"/>
        </w:rPr>
      </w:pPr>
      <w:r w:rsidRPr="00FD1B4D">
        <w:rPr>
          <w:color w:val="000000" w:themeColor="text1"/>
        </w:rPr>
        <w:t>в 2028 году - 41 360,02 рубля, в том числе для оказания медицинской реабилитации - 990,2 рубля.</w:t>
      </w:r>
    </w:p>
    <w:p w:rsidR="00FD1B4D" w:rsidRPr="00FD1B4D" w:rsidRDefault="00FD1B4D">
      <w:pPr>
        <w:pStyle w:val="ConsPlusNormal"/>
        <w:spacing w:before="220"/>
        <w:ind w:firstLine="540"/>
        <w:jc w:val="both"/>
        <w:rPr>
          <w:color w:val="000000" w:themeColor="text1"/>
        </w:rPr>
      </w:pPr>
      <w:r w:rsidRPr="00FD1B4D">
        <w:rPr>
          <w:color w:val="000000" w:themeColor="text1"/>
        </w:rPr>
        <w:t>59. 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w:t>
      </w:r>
      <w:r w:rsidRPr="00FD1B4D">
        <w:rPr>
          <w:color w:val="000000" w:themeColor="text1"/>
        </w:rPr>
        <w:lastRenderedPageBreak/>
        <w:t>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FD1B4D" w:rsidRPr="00FD1B4D" w:rsidRDefault="00FD1B4D">
      <w:pPr>
        <w:pStyle w:val="ConsPlusNormal"/>
        <w:spacing w:before="220"/>
        <w:ind w:firstLine="540"/>
        <w:jc w:val="both"/>
        <w:rPr>
          <w:color w:val="000000" w:themeColor="text1"/>
        </w:rPr>
      </w:pPr>
      <w:r w:rsidRPr="00FD1B4D">
        <w:rPr>
          <w:color w:val="000000" w:themeColor="text1"/>
        </w:rP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FD1B4D" w:rsidRPr="00FD1B4D" w:rsidRDefault="00FD1B4D">
      <w:pPr>
        <w:pStyle w:val="ConsPlusNormal"/>
        <w:spacing w:before="220"/>
        <w:ind w:firstLine="540"/>
        <w:jc w:val="both"/>
        <w:rPr>
          <w:color w:val="000000" w:themeColor="text1"/>
        </w:rPr>
      </w:pPr>
      <w:r w:rsidRPr="00FD1B4D">
        <w:rPr>
          <w:color w:val="000000" w:themeColor="text1"/>
        </w:rPr>
        <w:t>60. При установлении в Программе дифференцированных нормативов объема медицинской помощи, финансовое обеспечение которой осуществляется за счет бюджетных ассигнований бюджета Республики Карелия, бюджетные ассигнования бюджета Республики Карелия перераспределяются по видам и условиям оказания медицинской помощи в пределах размера подушевого норматива финансирования Программы за счет бюджетных ассигнований бюджета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61. 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N 1 к Федеральной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62.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Республикой Карелия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Республики Карелия,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63.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Республики Карелия о бюджете территориального фонда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64. В рамках подушевого норматива финансового обеспечения территориальной программы обязательного медицинского страхования Республика Карелия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региона.</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65. 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в Республике Карелия в порядке, утвержденном Министерством здравоохранения Российской Федерации,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FD1B4D" w:rsidRPr="00FD1B4D" w:rsidRDefault="00FD1B4D">
      <w:pPr>
        <w:pStyle w:val="ConsPlusNormal"/>
        <w:spacing w:before="220"/>
        <w:ind w:firstLine="540"/>
        <w:jc w:val="both"/>
        <w:rPr>
          <w:color w:val="000000" w:themeColor="text1"/>
        </w:rPr>
      </w:pPr>
      <w:r w:rsidRPr="00FD1B4D">
        <w:rPr>
          <w:color w:val="000000" w:themeColor="text1"/>
        </w:rPr>
        <w:t>для медицинских организаций, обслуживающих до 20 тыс. человек, - не менее 1,113;</w:t>
      </w:r>
    </w:p>
    <w:p w:rsidR="00FD1B4D" w:rsidRPr="00FD1B4D" w:rsidRDefault="00FD1B4D">
      <w:pPr>
        <w:pStyle w:val="ConsPlusNormal"/>
        <w:spacing w:before="220"/>
        <w:ind w:firstLine="540"/>
        <w:jc w:val="both"/>
        <w:rPr>
          <w:color w:val="000000" w:themeColor="text1"/>
        </w:rPr>
      </w:pPr>
      <w:r w:rsidRPr="00FD1B4D">
        <w:rPr>
          <w:color w:val="000000" w:themeColor="text1"/>
        </w:rPr>
        <w:t>для медицинских организаций, обслуживающих свыше 20 тыс. человек, - не менее 1,04.</w:t>
      </w:r>
    </w:p>
    <w:p w:rsidR="00FD1B4D" w:rsidRPr="00FD1B4D" w:rsidRDefault="00FD1B4D">
      <w:pPr>
        <w:pStyle w:val="ConsPlusNormal"/>
        <w:spacing w:before="220"/>
        <w:ind w:firstLine="540"/>
        <w:jc w:val="both"/>
        <w:rPr>
          <w:color w:val="000000" w:themeColor="text1"/>
        </w:rPr>
      </w:pPr>
      <w:r w:rsidRPr="00FD1B4D">
        <w:rPr>
          <w:color w:val="000000" w:themeColor="text1"/>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FD1B4D" w:rsidRPr="00FD1B4D" w:rsidRDefault="00FD1B4D">
      <w:pPr>
        <w:pStyle w:val="ConsPlusNormal"/>
        <w:spacing w:before="220"/>
        <w:ind w:firstLine="540"/>
        <w:jc w:val="both"/>
        <w:rPr>
          <w:color w:val="000000" w:themeColor="text1"/>
        </w:rPr>
      </w:pPr>
      <w:r w:rsidRPr="00FD1B4D">
        <w:rPr>
          <w:color w:val="000000" w:themeColor="text1"/>
        </w:rP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FD1B4D" w:rsidRPr="00FD1B4D" w:rsidRDefault="00FD1B4D">
      <w:pPr>
        <w:pStyle w:val="ConsPlusNormal"/>
        <w:spacing w:before="220"/>
        <w:ind w:firstLine="540"/>
        <w:jc w:val="both"/>
        <w:rPr>
          <w:color w:val="000000" w:themeColor="text1"/>
        </w:rPr>
      </w:pPr>
      <w:r w:rsidRPr="00FD1B4D">
        <w:rPr>
          <w:color w:val="000000" w:themeColor="text1"/>
        </w:rP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FD1B4D" w:rsidRPr="00FD1B4D" w:rsidRDefault="00FD1B4D">
      <w:pPr>
        <w:pStyle w:val="ConsPlusNormal"/>
        <w:spacing w:before="220"/>
        <w:ind w:firstLine="540"/>
        <w:jc w:val="both"/>
        <w:rPr>
          <w:color w:val="000000" w:themeColor="text1"/>
        </w:rPr>
      </w:pPr>
      <w:r w:rsidRPr="00FD1B4D">
        <w:rPr>
          <w:color w:val="000000" w:themeColor="text1"/>
        </w:rPr>
        <w:t>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пунктом 6 части 1 статьи 7 Федерального закона от 29 ноября 2010 года N 326-ФЗ "Об обязательном медицинском страховании в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66. 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FD1B4D" w:rsidRPr="00FD1B4D" w:rsidRDefault="00FD1B4D">
      <w:pPr>
        <w:pStyle w:val="ConsPlusNormal"/>
        <w:spacing w:before="220"/>
        <w:ind w:firstLine="540"/>
        <w:jc w:val="both"/>
        <w:rPr>
          <w:color w:val="000000" w:themeColor="text1"/>
        </w:rPr>
      </w:pPr>
      <w:r w:rsidRPr="00FD1B4D">
        <w:rPr>
          <w:color w:val="000000" w:themeColor="text1"/>
        </w:rPr>
        <w:t>для фельдшерско-акушерского пункта (фельдшерского пункта, фельдшерского здравпункта), обслуживающего от 101 до 800 жителей, - 2 398,8 тыс. рублей;</w:t>
      </w:r>
    </w:p>
    <w:p w:rsidR="00FD1B4D" w:rsidRPr="00FD1B4D" w:rsidRDefault="00FD1B4D">
      <w:pPr>
        <w:pStyle w:val="ConsPlusNormal"/>
        <w:spacing w:before="220"/>
        <w:ind w:firstLine="540"/>
        <w:jc w:val="both"/>
        <w:rPr>
          <w:color w:val="000000" w:themeColor="text1"/>
        </w:rPr>
      </w:pPr>
      <w:r w:rsidRPr="00FD1B4D">
        <w:rPr>
          <w:color w:val="000000" w:themeColor="text1"/>
        </w:rPr>
        <w:t>для фельдшерско-акушерского пункта (фельдшерского пункта, фельдшерского здравпункта), обслуживающего от 801 до 1500 жителей, - 4 797,8 тыс. рублей;</w:t>
      </w:r>
    </w:p>
    <w:p w:rsidR="00FD1B4D" w:rsidRPr="00FD1B4D" w:rsidRDefault="00FD1B4D">
      <w:pPr>
        <w:pStyle w:val="ConsPlusNormal"/>
        <w:spacing w:before="220"/>
        <w:ind w:firstLine="540"/>
        <w:jc w:val="both"/>
        <w:rPr>
          <w:color w:val="000000" w:themeColor="text1"/>
        </w:rPr>
      </w:pPr>
      <w:r w:rsidRPr="00FD1B4D">
        <w:rPr>
          <w:color w:val="000000" w:themeColor="text1"/>
        </w:rPr>
        <w:t>для фельдшерско-акушерского пункта (фельдшерского пункта, фельдшерского здравпункта), обслуживающего от 1501 до 2000 жителей, - 4 797,8 тыс. рублей.</w:t>
      </w:r>
    </w:p>
    <w:p w:rsidR="00FD1B4D" w:rsidRPr="00FD1B4D" w:rsidRDefault="00FD1B4D">
      <w:pPr>
        <w:pStyle w:val="ConsPlusNormal"/>
        <w:spacing w:before="220"/>
        <w:ind w:firstLine="540"/>
        <w:jc w:val="both"/>
        <w:rPr>
          <w:color w:val="000000" w:themeColor="text1"/>
        </w:rPr>
      </w:pPr>
      <w:r w:rsidRPr="00FD1B4D">
        <w:rPr>
          <w:color w:val="000000" w:themeColor="text1"/>
        </w:rPr>
        <w:t>В случае оказания медицинской помощи фельдшерско-акушерских пунктов (фельдшерских пунктов, фельдшерских здравпунктов)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FD1B4D" w:rsidRPr="00FD1B4D" w:rsidRDefault="00FD1B4D">
      <w:pPr>
        <w:pStyle w:val="ConsPlusNormal"/>
        <w:spacing w:before="220"/>
        <w:ind w:firstLine="540"/>
        <w:jc w:val="both"/>
        <w:rPr>
          <w:color w:val="000000" w:themeColor="text1"/>
        </w:rPr>
      </w:pPr>
      <w:r w:rsidRPr="00FD1B4D">
        <w:rPr>
          <w:color w:val="000000" w:themeColor="text1"/>
        </w:rPr>
        <w:t>Размер финансового обеспечения фельдшерско-акушерских пунктов (фельдшерских пунктов, фельдшерских здравпунктов), обслуживающих до 100 жителей, устанавливается Республикой Карелия с учетом понижающего коэффициента на основании численности населения, обслуживаемого фельдшерско-акушерских пунктов (фельдшерских пунктов, фельдшерских здравпунктов), к размеру финансового обеспечения фельдшерско-акушерского пункта (фельдшерского пункта, фельдшерского здравпункта), обслуживающего от 101 до 800 жителей, и составляет в 2026 году 1 199,4 тыс. рублей.</w:t>
      </w:r>
    </w:p>
    <w:p w:rsidR="00FD1B4D" w:rsidRPr="00FD1B4D" w:rsidRDefault="00FD1B4D">
      <w:pPr>
        <w:pStyle w:val="ConsPlusNormal"/>
        <w:spacing w:before="220"/>
        <w:ind w:firstLine="540"/>
        <w:jc w:val="both"/>
        <w:rPr>
          <w:color w:val="000000" w:themeColor="text1"/>
        </w:rPr>
      </w:pPr>
      <w:r w:rsidRPr="00FD1B4D">
        <w:rPr>
          <w:color w:val="000000" w:themeColor="text1"/>
        </w:rPr>
        <w:t>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Республике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1"/>
        <w:rPr>
          <w:color w:val="000000" w:themeColor="text1"/>
        </w:rPr>
      </w:pPr>
      <w:r w:rsidRPr="00FD1B4D">
        <w:rPr>
          <w:color w:val="000000" w:themeColor="text1"/>
        </w:rPr>
        <w:t>VII. Критерии доступности и качества</w:t>
      </w:r>
    </w:p>
    <w:p w:rsidR="00FD1B4D" w:rsidRPr="00FD1B4D" w:rsidRDefault="00FD1B4D">
      <w:pPr>
        <w:pStyle w:val="ConsPlusTitle"/>
        <w:jc w:val="center"/>
        <w:rPr>
          <w:color w:val="000000" w:themeColor="text1"/>
        </w:rPr>
      </w:pPr>
      <w:r w:rsidRPr="00FD1B4D">
        <w:rPr>
          <w:color w:val="000000" w:themeColor="text1"/>
        </w:rPr>
        <w:t>медицинской помощи</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67. Критериями доступности медицинской помощи являются:</w:t>
      </w:r>
    </w:p>
    <w:p w:rsidR="00FD1B4D" w:rsidRPr="00FD1B4D" w:rsidRDefault="00FD1B4D">
      <w:pPr>
        <w:pStyle w:val="ConsPlusNormal"/>
        <w:spacing w:before="220"/>
        <w:ind w:firstLine="540"/>
        <w:jc w:val="both"/>
        <w:rPr>
          <w:color w:val="000000" w:themeColor="text1"/>
        </w:rPr>
      </w:pPr>
      <w:r w:rsidRPr="00FD1B4D">
        <w:rPr>
          <w:color w:val="000000" w:themeColor="text1"/>
        </w:rPr>
        <w:t>удовлетворенность населения доступностью медицинской помощи, в том числе городского и сельского населения (процентов от числа опрошенных);</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доля расходов на оказание медицинской помощи в условиях дневного стационара в общих расходах на Программу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расходов на оказание медицинской помощи в амбулаторных условиях в неотложной форме в общих расходах на Программу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 на территории Республики Карелия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число пациентов, которым оказана паллиативная медицинская помощь по месту их фактического пребывания за пределами Республики Карелия, на территории которой указанные пациенты зарегистрированы по месту жительства (человек);</w:t>
      </w:r>
    </w:p>
    <w:p w:rsidR="00FD1B4D" w:rsidRPr="00FD1B4D" w:rsidRDefault="00FD1B4D">
      <w:pPr>
        <w:pStyle w:val="ConsPlusNormal"/>
        <w:spacing w:before="220"/>
        <w:ind w:firstLine="540"/>
        <w:jc w:val="both"/>
        <w:rPr>
          <w:color w:val="000000" w:themeColor="text1"/>
        </w:rPr>
      </w:pPr>
      <w:r w:rsidRPr="00FD1B4D">
        <w:rPr>
          <w:color w:val="000000" w:themeColor="text1"/>
        </w:rPr>
        <w:t>число пациентов, зарегистрированных на территории Республики Карелия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(человек);</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граждан, обеспеченных лекарственными препаратами, в общем количестве льготных категорий граждан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FD1B4D" w:rsidRPr="00FD1B4D" w:rsidRDefault="00FD1B4D">
      <w:pPr>
        <w:pStyle w:val="ConsPlusNormal"/>
        <w:spacing w:before="220"/>
        <w:ind w:firstLine="540"/>
        <w:jc w:val="both"/>
        <w:rPr>
          <w:color w:val="000000" w:themeColor="text1"/>
        </w:rPr>
      </w:pPr>
      <w:r w:rsidRPr="00FD1B4D">
        <w:rPr>
          <w:color w:val="000000" w:themeColor="text1"/>
        </w:rP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FD1B4D" w:rsidRPr="00FD1B4D" w:rsidRDefault="00FD1B4D">
      <w:pPr>
        <w:pStyle w:val="ConsPlusNormal"/>
        <w:spacing w:before="220"/>
        <w:ind w:firstLine="540"/>
        <w:jc w:val="both"/>
        <w:rPr>
          <w:color w:val="000000" w:themeColor="text1"/>
        </w:rPr>
      </w:pPr>
      <w:r w:rsidRPr="00FD1B4D">
        <w:rPr>
          <w:color w:val="000000" w:themeColor="text1"/>
        </w:rPr>
        <w:t>оперативная активность на одну занятую должность врача хирургической специальности.</w:t>
      </w:r>
    </w:p>
    <w:p w:rsidR="00FD1B4D" w:rsidRPr="00FD1B4D" w:rsidRDefault="00FD1B4D">
      <w:pPr>
        <w:pStyle w:val="ConsPlusNormal"/>
        <w:spacing w:before="220"/>
        <w:ind w:firstLine="540"/>
        <w:jc w:val="both"/>
        <w:rPr>
          <w:color w:val="000000" w:themeColor="text1"/>
        </w:rPr>
      </w:pPr>
      <w:r w:rsidRPr="00FD1B4D">
        <w:rPr>
          <w:color w:val="000000" w:themeColor="text1"/>
        </w:rPr>
        <w:t>68. Критериями качества медицинской помощи являются:</w:t>
      </w:r>
    </w:p>
    <w:p w:rsidR="00FD1B4D" w:rsidRPr="00FD1B4D" w:rsidRDefault="00FD1B4D">
      <w:pPr>
        <w:pStyle w:val="ConsPlusNormal"/>
        <w:spacing w:before="220"/>
        <w:ind w:firstLine="540"/>
        <w:jc w:val="both"/>
        <w:rPr>
          <w:color w:val="000000" w:themeColor="text1"/>
        </w:rPr>
      </w:pPr>
      <w:r w:rsidRPr="00FD1B4D">
        <w:rPr>
          <w:color w:val="000000" w:themeColor="text1"/>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доля впервые выявленных онкологических заболеваний при профилактических медицинских </w:t>
      </w:r>
      <w:r w:rsidRPr="00FD1B4D">
        <w:rPr>
          <w:color w:val="000000" w:themeColor="text1"/>
        </w:rPr>
        <w:lastRenderedPageBreak/>
        <w:t>осмотрах, в том числе в рамках диспансеризации, в общем количестве впервые в жизни зарегистрированных онкологических заболеваний в течение года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доля лиц репродуктивного возраста, прошедших диспансеризацию для оценки репродуктивного здоровья женщин и мужчин (процентов), в том числе мужчин (процентов), </w:t>
      </w:r>
      <w:r w:rsidRPr="00FD1B4D">
        <w:rPr>
          <w:color w:val="000000" w:themeColor="text1"/>
        </w:rPr>
        <w:lastRenderedPageBreak/>
        <w:t>женщин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"Женское бесплодие"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число циклов экстракорпорального оплодотворения, выполняемых медицинской организацией, в течение одного года (единиц);</w:t>
      </w:r>
    </w:p>
    <w:p w:rsidR="00FD1B4D" w:rsidRPr="00FD1B4D" w:rsidRDefault="00FD1B4D">
      <w:pPr>
        <w:pStyle w:val="ConsPlusNormal"/>
        <w:spacing w:before="220"/>
        <w:ind w:firstLine="540"/>
        <w:jc w:val="both"/>
        <w:rPr>
          <w:color w:val="000000" w:themeColor="text1"/>
        </w:rPr>
      </w:pPr>
      <w:r w:rsidRPr="00FD1B4D">
        <w:rPr>
          <w:color w:val="000000" w:themeColor="text1"/>
        </w:rPr>
        <w:t>доля случаев экстракорпорального оплодотворения, по результатам которого у женщины наступила беременность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 (единиц);</w:t>
      </w:r>
    </w:p>
    <w:p w:rsidR="00FD1B4D" w:rsidRPr="00FD1B4D" w:rsidRDefault="00FD1B4D">
      <w:pPr>
        <w:pStyle w:val="ConsPlusNormal"/>
        <w:spacing w:before="220"/>
        <w:ind w:firstLine="540"/>
        <w:jc w:val="both"/>
        <w:rPr>
          <w:color w:val="000000" w:themeColor="text1"/>
        </w:rPr>
      </w:pPr>
      <w:r w:rsidRPr="00FD1B4D">
        <w:rPr>
          <w:color w:val="000000" w:themeColor="text1"/>
        </w:rP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(процентов в год);</w:t>
      </w:r>
    </w:p>
    <w:p w:rsidR="00FD1B4D" w:rsidRPr="00FD1B4D" w:rsidRDefault="00FD1B4D">
      <w:pPr>
        <w:pStyle w:val="ConsPlusNormal"/>
        <w:spacing w:before="220"/>
        <w:ind w:firstLine="540"/>
        <w:jc w:val="both"/>
        <w:rPr>
          <w:color w:val="000000" w:themeColor="text1"/>
        </w:rPr>
      </w:pPr>
      <w:r w:rsidRPr="00FD1B4D">
        <w:rPr>
          <w:color w:val="000000" w:themeColor="text1"/>
        </w:rPr>
        <w:t>охват диспансерным наблюдением граждан, состоящих на учете в медицинской организации с диагнозом "гипертоническая болезнь" (процентов в год);</w:t>
      </w:r>
    </w:p>
    <w:p w:rsidR="00FD1B4D" w:rsidRPr="00FD1B4D" w:rsidRDefault="00FD1B4D">
      <w:pPr>
        <w:pStyle w:val="ConsPlusNormal"/>
        <w:spacing w:before="220"/>
        <w:ind w:firstLine="540"/>
        <w:jc w:val="both"/>
        <w:rPr>
          <w:color w:val="000000" w:themeColor="text1"/>
        </w:rPr>
      </w:pPr>
      <w:r w:rsidRPr="00FD1B4D">
        <w:rPr>
          <w:color w:val="000000" w:themeColor="text1"/>
        </w:rPr>
        <w:t>охват диспансерным наблюдением граждан, состоящих на учете в медицинской организации с диагнозом "сахарный диабет" (процентов в год);</w:t>
      </w:r>
    </w:p>
    <w:p w:rsidR="00FD1B4D" w:rsidRPr="00FD1B4D" w:rsidRDefault="00FD1B4D">
      <w:pPr>
        <w:pStyle w:val="ConsPlusNormal"/>
        <w:spacing w:before="220"/>
        <w:ind w:firstLine="540"/>
        <w:jc w:val="both"/>
        <w:rPr>
          <w:color w:val="000000" w:themeColor="text1"/>
        </w:rPr>
      </w:pPr>
      <w:r w:rsidRPr="00FD1B4D">
        <w:rPr>
          <w:color w:val="000000" w:themeColor="text1"/>
        </w:rPr>
        <w:t>количество пациентов с гепатитом C, получивших противовирусную терапию, на 100 тыс. населения в год (количество случаев);</w:t>
      </w:r>
    </w:p>
    <w:p w:rsidR="00FD1B4D" w:rsidRPr="00FD1B4D" w:rsidRDefault="00FD1B4D">
      <w:pPr>
        <w:pStyle w:val="ConsPlusNormal"/>
        <w:spacing w:before="220"/>
        <w:ind w:firstLine="540"/>
        <w:jc w:val="both"/>
        <w:rPr>
          <w:color w:val="000000" w:themeColor="text1"/>
        </w:rPr>
      </w:pPr>
      <w:r w:rsidRPr="00FD1B4D">
        <w:rPr>
          <w:color w:val="000000" w:themeColor="text1"/>
        </w:rPr>
        <w:t>доля ветеранов боевых действий, получивших паллиативную медицинскую помощь и (или) лечебное (энтеральное) питание, из числа нуждающихся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старше 70 лет, направленных к врачу-гериатру после проведенного профилактического медицинского осмотра и диспансеризации определенных групп взрослого населения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старше 65 лет, взятых на диспансерное наблюдение с диагнозом "остеопороз с патологическим переломом" (код МКБ-10-М80), "остеопороз без патологического перелома" (код МКБ-10-М81)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w:t>
      </w:r>
      <w:r w:rsidRPr="00FD1B4D">
        <w:rPr>
          <w:color w:val="000000" w:themeColor="text1"/>
        </w:rPr>
        <w:lastRenderedPageBreak/>
        <w:t>и назначена базисная и патогенетическая терапия остеопороза в соответствии с клиническими рекомендациями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 (процентов).</w:t>
      </w:r>
    </w:p>
    <w:p w:rsidR="00FD1B4D" w:rsidRPr="00FD1B4D" w:rsidRDefault="00FD1B4D">
      <w:pPr>
        <w:pStyle w:val="ConsPlusNormal"/>
        <w:spacing w:before="220"/>
        <w:ind w:firstLine="540"/>
        <w:jc w:val="both"/>
        <w:rPr>
          <w:color w:val="000000" w:themeColor="text1"/>
        </w:rPr>
      </w:pPr>
      <w:r w:rsidRPr="00FD1B4D">
        <w:rPr>
          <w:color w:val="000000" w:themeColor="text1"/>
        </w:rPr>
        <w:t>69. На основе целевых значений критериев доступности и качества медицинской помощи, установленных Программой, проводится комплексная оценка их уровня и динамики.</w:t>
      </w:r>
    </w:p>
    <w:p w:rsidR="00FD1B4D" w:rsidRPr="00FD1B4D" w:rsidRDefault="00FD1B4D">
      <w:pPr>
        <w:pStyle w:val="ConsPlusNormal"/>
        <w:spacing w:before="220"/>
        <w:ind w:firstLine="540"/>
        <w:jc w:val="both"/>
        <w:rPr>
          <w:color w:val="000000" w:themeColor="text1"/>
        </w:rPr>
      </w:pPr>
      <w:r w:rsidRPr="00FD1B4D">
        <w:rPr>
          <w:color w:val="000000" w:themeColor="text1"/>
        </w:rPr>
        <w:t>Целевые значения критериев доступности и качества медицинской помощи на соответствующий год соответствуют значениям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rsidR="00FD1B4D" w:rsidRPr="00FD1B4D" w:rsidRDefault="00FD1B4D">
      <w:pPr>
        <w:pStyle w:val="ConsPlusNormal"/>
        <w:spacing w:before="220"/>
        <w:ind w:firstLine="540"/>
        <w:jc w:val="both"/>
        <w:rPr>
          <w:color w:val="000000" w:themeColor="text1"/>
        </w:rPr>
      </w:pPr>
      <w:r w:rsidRPr="00FD1B4D">
        <w:rPr>
          <w:color w:val="000000" w:themeColor="text1"/>
        </w:rPr>
        <w:t>Оценка достижения критериев доступности и качества медицинской помощи осуществляется 1 раз в полгода с направлением соответствующих данных в Министерство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Целевые значения критериев доступности и качества медицинской помощи, оказываемой в рамках Программы, приведены в приложении 20 к Программе.</w:t>
      </w:r>
    </w:p>
    <w:p w:rsidR="00FD1B4D" w:rsidRPr="00FD1B4D" w:rsidRDefault="00FD1B4D">
      <w:pPr>
        <w:pStyle w:val="ConsPlusNormal"/>
        <w:spacing w:before="220"/>
        <w:ind w:firstLine="540"/>
        <w:jc w:val="both"/>
        <w:rPr>
          <w:color w:val="000000" w:themeColor="text1"/>
        </w:rPr>
      </w:pPr>
      <w:r w:rsidRPr="00FD1B4D">
        <w:rPr>
          <w:color w:val="000000" w:themeColor="text1"/>
        </w:rPr>
        <w:t>70. Кроме того, Республикой Карелия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1</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7" w:name="P557"/>
      <w:bookmarkEnd w:id="7"/>
      <w:r w:rsidRPr="00FD1B4D">
        <w:rPr>
          <w:color w:val="000000" w:themeColor="text1"/>
        </w:rPr>
        <w:t>ОБЪЕМЫ</w:t>
      </w:r>
    </w:p>
    <w:p w:rsidR="00FD1B4D" w:rsidRPr="00FD1B4D" w:rsidRDefault="00FD1B4D">
      <w:pPr>
        <w:pStyle w:val="ConsPlusTitle"/>
        <w:jc w:val="center"/>
        <w:rPr>
          <w:color w:val="000000" w:themeColor="text1"/>
        </w:rPr>
      </w:pPr>
      <w:r w:rsidRPr="00FD1B4D">
        <w:rPr>
          <w:color w:val="000000" w:themeColor="text1"/>
        </w:rPr>
        <w:t>МЕДИЦИНСКОЙ ПОМОЩИ, ОКАЗЫВАЕМОЙ В РАМКАХ ПРОГРАММЫ,</w:t>
      </w:r>
    </w:p>
    <w:p w:rsidR="00FD1B4D" w:rsidRPr="00FD1B4D" w:rsidRDefault="00FD1B4D">
      <w:pPr>
        <w:pStyle w:val="ConsPlusTitle"/>
        <w:jc w:val="center"/>
        <w:rPr>
          <w:color w:val="000000" w:themeColor="text1"/>
        </w:rPr>
      </w:pPr>
      <w:r w:rsidRPr="00FD1B4D">
        <w:rPr>
          <w:color w:val="000000" w:themeColor="text1"/>
        </w:rPr>
        <w:t>В ТОМ ЧИСЛЕ В РАМКАХ ТЕРРИТОРИАЛЬНОЙ ПРОГРАММЫ ОБЯЗАТЕЛЬНОГО</w:t>
      </w:r>
    </w:p>
    <w:p w:rsidR="00FD1B4D" w:rsidRPr="00FD1B4D" w:rsidRDefault="00FD1B4D">
      <w:pPr>
        <w:pStyle w:val="ConsPlusTitle"/>
        <w:jc w:val="center"/>
        <w:rPr>
          <w:color w:val="000000" w:themeColor="text1"/>
        </w:rPr>
      </w:pPr>
      <w:r w:rsidRPr="00FD1B4D">
        <w:rPr>
          <w:color w:val="000000" w:themeColor="text1"/>
        </w:rPr>
        <w:t>МЕДИЦИНСКОГО СТРАХОВАНИЯ, НА 2026-2028 ГОДЫ</w:t>
      </w:r>
    </w:p>
    <w:p w:rsidR="00FD1B4D" w:rsidRPr="00FD1B4D" w:rsidRDefault="00FD1B4D">
      <w:pPr>
        <w:pStyle w:val="ConsPlusNormal"/>
        <w:jc w:val="both"/>
        <w:rPr>
          <w:color w:val="000000" w:themeColor="text1"/>
        </w:rPr>
      </w:pPr>
    </w:p>
    <w:p w:rsidR="00FD1B4D" w:rsidRPr="00FD1B4D" w:rsidRDefault="00FD1B4D">
      <w:pPr>
        <w:pStyle w:val="ConsPlusNormal"/>
        <w:rPr>
          <w:color w:val="000000" w:themeColor="text1"/>
        </w:rPr>
        <w:sectPr w:rsidR="00FD1B4D" w:rsidRPr="00FD1B4D" w:rsidSect="00AF4D5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061"/>
        <w:gridCol w:w="1077"/>
        <w:gridCol w:w="1361"/>
        <w:gridCol w:w="1361"/>
        <w:gridCol w:w="1587"/>
        <w:gridCol w:w="1247"/>
        <w:gridCol w:w="1474"/>
        <w:gridCol w:w="1474"/>
      </w:tblGrid>
      <w:tr w:rsidR="00FD1B4D" w:rsidRPr="00FD1B4D">
        <w:tc>
          <w:tcPr>
            <w:tcW w:w="964"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N п/п</w:t>
            </w:r>
          </w:p>
        </w:tc>
        <w:tc>
          <w:tcPr>
            <w:tcW w:w="3061" w:type="dxa"/>
            <w:vMerge w:val="restart"/>
          </w:tcPr>
          <w:p w:rsidR="00FD1B4D" w:rsidRPr="00FD1B4D" w:rsidRDefault="00FD1B4D">
            <w:pPr>
              <w:pStyle w:val="ConsPlusNormal"/>
              <w:jc w:val="center"/>
              <w:rPr>
                <w:color w:val="000000" w:themeColor="text1"/>
              </w:rPr>
            </w:pPr>
            <w:r w:rsidRPr="00FD1B4D">
              <w:rPr>
                <w:color w:val="000000" w:themeColor="text1"/>
              </w:rPr>
              <w:t>Вид медицинской помощи</w:t>
            </w:r>
          </w:p>
        </w:tc>
        <w:tc>
          <w:tcPr>
            <w:tcW w:w="1077" w:type="dxa"/>
            <w:vMerge w:val="restart"/>
          </w:tcPr>
          <w:p w:rsidR="00FD1B4D" w:rsidRPr="00FD1B4D" w:rsidRDefault="00FD1B4D">
            <w:pPr>
              <w:pStyle w:val="ConsPlusNormal"/>
              <w:jc w:val="center"/>
              <w:rPr>
                <w:color w:val="000000" w:themeColor="text1"/>
              </w:rPr>
            </w:pPr>
            <w:r w:rsidRPr="00FD1B4D">
              <w:rPr>
                <w:color w:val="000000" w:themeColor="text1"/>
              </w:rPr>
              <w:t>Единицы измерения</w:t>
            </w:r>
          </w:p>
        </w:tc>
        <w:tc>
          <w:tcPr>
            <w:tcW w:w="2722" w:type="dxa"/>
            <w:gridSpan w:val="2"/>
          </w:tcPr>
          <w:p w:rsidR="00FD1B4D" w:rsidRPr="00FD1B4D" w:rsidRDefault="00FD1B4D">
            <w:pPr>
              <w:pStyle w:val="ConsPlusNormal"/>
              <w:jc w:val="center"/>
              <w:rPr>
                <w:color w:val="000000" w:themeColor="text1"/>
              </w:rPr>
            </w:pPr>
            <w:r w:rsidRPr="00FD1B4D">
              <w:rPr>
                <w:color w:val="000000" w:themeColor="text1"/>
              </w:rPr>
              <w:t>2026 год</w:t>
            </w:r>
          </w:p>
        </w:tc>
        <w:tc>
          <w:tcPr>
            <w:tcW w:w="2834" w:type="dxa"/>
            <w:gridSpan w:val="2"/>
          </w:tcPr>
          <w:p w:rsidR="00FD1B4D" w:rsidRPr="00FD1B4D" w:rsidRDefault="00FD1B4D">
            <w:pPr>
              <w:pStyle w:val="ConsPlusNormal"/>
              <w:jc w:val="center"/>
              <w:rPr>
                <w:color w:val="000000" w:themeColor="text1"/>
              </w:rPr>
            </w:pPr>
            <w:r w:rsidRPr="00FD1B4D">
              <w:rPr>
                <w:color w:val="000000" w:themeColor="text1"/>
              </w:rPr>
              <w:t>2027 год</w:t>
            </w:r>
          </w:p>
        </w:tc>
        <w:tc>
          <w:tcPr>
            <w:tcW w:w="2948" w:type="dxa"/>
            <w:gridSpan w:val="2"/>
          </w:tcPr>
          <w:p w:rsidR="00FD1B4D" w:rsidRPr="00FD1B4D" w:rsidRDefault="00FD1B4D">
            <w:pPr>
              <w:pStyle w:val="ConsPlusNormal"/>
              <w:jc w:val="center"/>
              <w:rPr>
                <w:color w:val="000000" w:themeColor="text1"/>
              </w:rPr>
            </w:pPr>
            <w:r w:rsidRPr="00FD1B4D">
              <w:rPr>
                <w:color w:val="000000" w:themeColor="text1"/>
              </w:rPr>
              <w:t>2028 год</w:t>
            </w:r>
          </w:p>
        </w:tc>
      </w:tr>
      <w:tr w:rsidR="00FD1B4D" w:rsidRPr="00FD1B4D">
        <w:tc>
          <w:tcPr>
            <w:tcW w:w="964" w:type="dxa"/>
            <w:vMerge/>
          </w:tcPr>
          <w:p w:rsidR="00FD1B4D" w:rsidRPr="00FD1B4D" w:rsidRDefault="00FD1B4D">
            <w:pPr>
              <w:pStyle w:val="ConsPlusNormal"/>
              <w:rPr>
                <w:color w:val="000000" w:themeColor="text1"/>
              </w:rPr>
            </w:pPr>
          </w:p>
        </w:tc>
        <w:tc>
          <w:tcPr>
            <w:tcW w:w="3061" w:type="dxa"/>
            <w:vMerge/>
          </w:tcPr>
          <w:p w:rsidR="00FD1B4D" w:rsidRPr="00FD1B4D" w:rsidRDefault="00FD1B4D">
            <w:pPr>
              <w:pStyle w:val="ConsPlusNormal"/>
              <w:rPr>
                <w:color w:val="000000" w:themeColor="text1"/>
              </w:rPr>
            </w:pPr>
          </w:p>
        </w:tc>
        <w:tc>
          <w:tcPr>
            <w:tcW w:w="1077" w:type="dxa"/>
            <w:vMerge/>
          </w:tcPr>
          <w:p w:rsidR="00FD1B4D" w:rsidRPr="00FD1B4D" w:rsidRDefault="00FD1B4D">
            <w:pPr>
              <w:pStyle w:val="ConsPlusNormal"/>
              <w:rPr>
                <w:color w:val="000000" w:themeColor="text1"/>
              </w:rPr>
            </w:pPr>
          </w:p>
        </w:tc>
        <w:tc>
          <w:tcPr>
            <w:tcW w:w="1361" w:type="dxa"/>
          </w:tcPr>
          <w:p w:rsidR="00FD1B4D" w:rsidRPr="00FD1B4D" w:rsidRDefault="00FD1B4D">
            <w:pPr>
              <w:pStyle w:val="ConsPlusNormal"/>
              <w:jc w:val="center"/>
              <w:rPr>
                <w:color w:val="000000" w:themeColor="text1"/>
              </w:rPr>
            </w:pPr>
            <w:r w:rsidRPr="00FD1B4D">
              <w:rPr>
                <w:color w:val="000000" w:themeColor="text1"/>
              </w:rPr>
              <w:t>средние нормативы объема медицинской помощи на 1 жителя/застрахованное лицо</w:t>
            </w:r>
          </w:p>
        </w:tc>
        <w:tc>
          <w:tcPr>
            <w:tcW w:w="1361" w:type="dxa"/>
          </w:tcPr>
          <w:p w:rsidR="00FD1B4D" w:rsidRPr="00FD1B4D" w:rsidRDefault="00FD1B4D">
            <w:pPr>
              <w:pStyle w:val="ConsPlusNormal"/>
              <w:jc w:val="center"/>
              <w:rPr>
                <w:color w:val="000000" w:themeColor="text1"/>
              </w:rPr>
            </w:pPr>
            <w:r w:rsidRPr="00FD1B4D">
              <w:rPr>
                <w:color w:val="000000" w:themeColor="text1"/>
              </w:rPr>
              <w:t>объем медицинской помощи</w:t>
            </w:r>
          </w:p>
        </w:tc>
        <w:tc>
          <w:tcPr>
            <w:tcW w:w="1587" w:type="dxa"/>
          </w:tcPr>
          <w:p w:rsidR="00FD1B4D" w:rsidRPr="00FD1B4D" w:rsidRDefault="00FD1B4D">
            <w:pPr>
              <w:pStyle w:val="ConsPlusNormal"/>
              <w:jc w:val="center"/>
              <w:rPr>
                <w:color w:val="000000" w:themeColor="text1"/>
              </w:rPr>
            </w:pPr>
            <w:r w:rsidRPr="00FD1B4D">
              <w:rPr>
                <w:color w:val="000000" w:themeColor="text1"/>
              </w:rPr>
              <w:t>средние нормативы объема медицинской помощи на 1 жителя/застрахованное лицо</w:t>
            </w:r>
          </w:p>
        </w:tc>
        <w:tc>
          <w:tcPr>
            <w:tcW w:w="1247" w:type="dxa"/>
          </w:tcPr>
          <w:p w:rsidR="00FD1B4D" w:rsidRPr="00FD1B4D" w:rsidRDefault="00FD1B4D">
            <w:pPr>
              <w:pStyle w:val="ConsPlusNormal"/>
              <w:jc w:val="center"/>
              <w:rPr>
                <w:color w:val="000000" w:themeColor="text1"/>
              </w:rPr>
            </w:pPr>
            <w:r w:rsidRPr="00FD1B4D">
              <w:rPr>
                <w:color w:val="000000" w:themeColor="text1"/>
              </w:rPr>
              <w:t>объем медицинской помощи</w:t>
            </w:r>
          </w:p>
        </w:tc>
        <w:tc>
          <w:tcPr>
            <w:tcW w:w="1474" w:type="dxa"/>
          </w:tcPr>
          <w:p w:rsidR="00FD1B4D" w:rsidRPr="00FD1B4D" w:rsidRDefault="00FD1B4D">
            <w:pPr>
              <w:pStyle w:val="ConsPlusNormal"/>
              <w:jc w:val="center"/>
              <w:rPr>
                <w:color w:val="000000" w:themeColor="text1"/>
              </w:rPr>
            </w:pPr>
            <w:r w:rsidRPr="00FD1B4D">
              <w:rPr>
                <w:color w:val="000000" w:themeColor="text1"/>
              </w:rPr>
              <w:t>средние нормативы объема медицинской помощи на 1 жителя/застрахованное лицо</w:t>
            </w:r>
          </w:p>
        </w:tc>
        <w:tc>
          <w:tcPr>
            <w:tcW w:w="1474" w:type="dxa"/>
          </w:tcPr>
          <w:p w:rsidR="00FD1B4D" w:rsidRPr="00FD1B4D" w:rsidRDefault="00FD1B4D">
            <w:pPr>
              <w:pStyle w:val="ConsPlusNormal"/>
              <w:jc w:val="center"/>
              <w:rPr>
                <w:color w:val="000000" w:themeColor="text1"/>
              </w:rPr>
            </w:pPr>
            <w:r w:rsidRPr="00FD1B4D">
              <w:rPr>
                <w:color w:val="000000" w:themeColor="text1"/>
              </w:rPr>
              <w:t>объем медицинской помощи</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1</w:t>
            </w:r>
          </w:p>
        </w:tc>
        <w:tc>
          <w:tcPr>
            <w:tcW w:w="3061" w:type="dxa"/>
          </w:tcPr>
          <w:p w:rsidR="00FD1B4D" w:rsidRPr="00FD1B4D" w:rsidRDefault="00FD1B4D">
            <w:pPr>
              <w:pStyle w:val="ConsPlusNormal"/>
              <w:jc w:val="center"/>
              <w:rPr>
                <w:color w:val="000000" w:themeColor="text1"/>
              </w:rPr>
            </w:pPr>
            <w:r w:rsidRPr="00FD1B4D">
              <w:rPr>
                <w:color w:val="000000" w:themeColor="text1"/>
              </w:rPr>
              <w:t>2</w:t>
            </w:r>
          </w:p>
        </w:tc>
        <w:tc>
          <w:tcPr>
            <w:tcW w:w="1077" w:type="dxa"/>
          </w:tcPr>
          <w:p w:rsidR="00FD1B4D" w:rsidRPr="00FD1B4D" w:rsidRDefault="00FD1B4D">
            <w:pPr>
              <w:pStyle w:val="ConsPlusNormal"/>
              <w:jc w:val="center"/>
              <w:rPr>
                <w:color w:val="000000" w:themeColor="text1"/>
              </w:rPr>
            </w:pPr>
            <w:r w:rsidRPr="00FD1B4D">
              <w:rPr>
                <w:color w:val="000000" w:themeColor="text1"/>
              </w:rPr>
              <w:t>3</w:t>
            </w:r>
          </w:p>
        </w:tc>
        <w:tc>
          <w:tcPr>
            <w:tcW w:w="1361" w:type="dxa"/>
          </w:tcPr>
          <w:p w:rsidR="00FD1B4D" w:rsidRPr="00FD1B4D" w:rsidRDefault="00FD1B4D">
            <w:pPr>
              <w:pStyle w:val="ConsPlusNormal"/>
              <w:jc w:val="center"/>
              <w:rPr>
                <w:color w:val="000000" w:themeColor="text1"/>
              </w:rPr>
            </w:pPr>
            <w:r w:rsidRPr="00FD1B4D">
              <w:rPr>
                <w:color w:val="000000" w:themeColor="text1"/>
              </w:rPr>
              <w:t>4</w:t>
            </w:r>
          </w:p>
        </w:tc>
        <w:tc>
          <w:tcPr>
            <w:tcW w:w="1361" w:type="dxa"/>
          </w:tcPr>
          <w:p w:rsidR="00FD1B4D" w:rsidRPr="00FD1B4D" w:rsidRDefault="00FD1B4D">
            <w:pPr>
              <w:pStyle w:val="ConsPlusNormal"/>
              <w:jc w:val="center"/>
              <w:rPr>
                <w:color w:val="000000" w:themeColor="text1"/>
              </w:rPr>
            </w:pPr>
            <w:r w:rsidRPr="00FD1B4D">
              <w:rPr>
                <w:color w:val="000000" w:themeColor="text1"/>
              </w:rPr>
              <w:t>5</w:t>
            </w:r>
          </w:p>
        </w:tc>
        <w:tc>
          <w:tcPr>
            <w:tcW w:w="1587" w:type="dxa"/>
          </w:tcPr>
          <w:p w:rsidR="00FD1B4D" w:rsidRPr="00FD1B4D" w:rsidRDefault="00FD1B4D">
            <w:pPr>
              <w:pStyle w:val="ConsPlusNormal"/>
              <w:jc w:val="center"/>
              <w:rPr>
                <w:color w:val="000000" w:themeColor="text1"/>
              </w:rPr>
            </w:pPr>
            <w:r w:rsidRPr="00FD1B4D">
              <w:rPr>
                <w:color w:val="000000" w:themeColor="text1"/>
              </w:rPr>
              <w:t>6</w:t>
            </w:r>
          </w:p>
        </w:tc>
        <w:tc>
          <w:tcPr>
            <w:tcW w:w="1247" w:type="dxa"/>
          </w:tcPr>
          <w:p w:rsidR="00FD1B4D" w:rsidRPr="00FD1B4D" w:rsidRDefault="00FD1B4D">
            <w:pPr>
              <w:pStyle w:val="ConsPlusNormal"/>
              <w:jc w:val="center"/>
              <w:rPr>
                <w:color w:val="000000" w:themeColor="text1"/>
              </w:rPr>
            </w:pPr>
            <w:r w:rsidRPr="00FD1B4D">
              <w:rPr>
                <w:color w:val="000000" w:themeColor="text1"/>
              </w:rPr>
              <w:t>7</w:t>
            </w:r>
          </w:p>
        </w:tc>
        <w:tc>
          <w:tcPr>
            <w:tcW w:w="1474" w:type="dxa"/>
          </w:tcPr>
          <w:p w:rsidR="00FD1B4D" w:rsidRPr="00FD1B4D" w:rsidRDefault="00FD1B4D">
            <w:pPr>
              <w:pStyle w:val="ConsPlusNormal"/>
              <w:jc w:val="center"/>
              <w:rPr>
                <w:color w:val="000000" w:themeColor="text1"/>
              </w:rPr>
            </w:pPr>
            <w:r w:rsidRPr="00FD1B4D">
              <w:rPr>
                <w:color w:val="000000" w:themeColor="text1"/>
              </w:rPr>
              <w:t>8</w:t>
            </w:r>
          </w:p>
        </w:tc>
        <w:tc>
          <w:tcPr>
            <w:tcW w:w="1474" w:type="dxa"/>
          </w:tcPr>
          <w:p w:rsidR="00FD1B4D" w:rsidRPr="00FD1B4D" w:rsidRDefault="00FD1B4D">
            <w:pPr>
              <w:pStyle w:val="ConsPlusNormal"/>
              <w:jc w:val="center"/>
              <w:rPr>
                <w:color w:val="000000" w:themeColor="text1"/>
              </w:rPr>
            </w:pPr>
            <w:r w:rsidRPr="00FD1B4D">
              <w:rPr>
                <w:color w:val="000000" w:themeColor="text1"/>
              </w:rPr>
              <w:t>9</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I.</w:t>
            </w:r>
          </w:p>
        </w:tc>
        <w:tc>
          <w:tcPr>
            <w:tcW w:w="3061" w:type="dxa"/>
          </w:tcPr>
          <w:p w:rsidR="00FD1B4D" w:rsidRPr="00FD1B4D" w:rsidRDefault="00FD1B4D">
            <w:pPr>
              <w:pStyle w:val="ConsPlusNormal"/>
              <w:rPr>
                <w:color w:val="000000" w:themeColor="text1"/>
              </w:rPr>
            </w:pPr>
            <w:r w:rsidRPr="00FD1B4D">
              <w:rPr>
                <w:color w:val="000000" w:themeColor="text1"/>
              </w:rPr>
              <w:t>Медицинская помощь, предоставляемая за счет консолидированного бюджета Республики Карелия,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1.</w:t>
            </w:r>
          </w:p>
        </w:tc>
        <w:tc>
          <w:tcPr>
            <w:tcW w:w="3061" w:type="dxa"/>
          </w:tcPr>
          <w:p w:rsidR="00FD1B4D" w:rsidRPr="00FD1B4D" w:rsidRDefault="00FD1B4D">
            <w:pPr>
              <w:pStyle w:val="ConsPlusNormal"/>
              <w:rPr>
                <w:color w:val="000000" w:themeColor="text1"/>
              </w:rPr>
            </w:pPr>
            <w:r w:rsidRPr="00FD1B4D">
              <w:rPr>
                <w:color w:val="000000" w:themeColor="text1"/>
              </w:rPr>
              <w:t>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вызов</w:t>
            </w:r>
          </w:p>
        </w:tc>
        <w:tc>
          <w:tcPr>
            <w:tcW w:w="1361" w:type="dxa"/>
          </w:tcPr>
          <w:p w:rsidR="00FD1B4D" w:rsidRPr="00FD1B4D" w:rsidRDefault="00FD1B4D">
            <w:pPr>
              <w:pStyle w:val="ConsPlusNormal"/>
              <w:jc w:val="center"/>
              <w:rPr>
                <w:color w:val="000000" w:themeColor="text1"/>
              </w:rPr>
            </w:pPr>
            <w:r w:rsidRPr="00FD1B4D">
              <w:rPr>
                <w:color w:val="000000" w:themeColor="text1"/>
              </w:rPr>
              <w:t>0,0647</w:t>
            </w:r>
          </w:p>
        </w:tc>
        <w:tc>
          <w:tcPr>
            <w:tcW w:w="1361" w:type="dxa"/>
          </w:tcPr>
          <w:p w:rsidR="00FD1B4D" w:rsidRPr="00FD1B4D" w:rsidRDefault="00FD1B4D">
            <w:pPr>
              <w:pStyle w:val="ConsPlusNormal"/>
              <w:jc w:val="center"/>
              <w:rPr>
                <w:color w:val="000000" w:themeColor="text1"/>
              </w:rPr>
            </w:pPr>
            <w:r w:rsidRPr="00FD1B4D">
              <w:rPr>
                <w:color w:val="000000" w:themeColor="text1"/>
              </w:rPr>
              <w:t>33 072</w:t>
            </w:r>
          </w:p>
        </w:tc>
        <w:tc>
          <w:tcPr>
            <w:tcW w:w="1587" w:type="dxa"/>
          </w:tcPr>
          <w:p w:rsidR="00FD1B4D" w:rsidRPr="00FD1B4D" w:rsidRDefault="00FD1B4D">
            <w:pPr>
              <w:pStyle w:val="ConsPlusNormal"/>
              <w:jc w:val="center"/>
              <w:rPr>
                <w:color w:val="000000" w:themeColor="text1"/>
              </w:rPr>
            </w:pPr>
            <w:r w:rsidRPr="00FD1B4D">
              <w:rPr>
                <w:color w:val="000000" w:themeColor="text1"/>
              </w:rPr>
              <w:t>0,0647</w:t>
            </w:r>
          </w:p>
        </w:tc>
        <w:tc>
          <w:tcPr>
            <w:tcW w:w="1247" w:type="dxa"/>
          </w:tcPr>
          <w:p w:rsidR="00FD1B4D" w:rsidRPr="00FD1B4D" w:rsidRDefault="00FD1B4D">
            <w:pPr>
              <w:pStyle w:val="ConsPlusNormal"/>
              <w:jc w:val="center"/>
              <w:rPr>
                <w:color w:val="000000" w:themeColor="text1"/>
              </w:rPr>
            </w:pPr>
            <w:r w:rsidRPr="00FD1B4D">
              <w:rPr>
                <w:color w:val="000000" w:themeColor="text1"/>
              </w:rPr>
              <w:t>32 687</w:t>
            </w:r>
          </w:p>
        </w:tc>
        <w:tc>
          <w:tcPr>
            <w:tcW w:w="1474" w:type="dxa"/>
          </w:tcPr>
          <w:p w:rsidR="00FD1B4D" w:rsidRPr="00FD1B4D" w:rsidRDefault="00FD1B4D">
            <w:pPr>
              <w:pStyle w:val="ConsPlusNormal"/>
              <w:jc w:val="center"/>
              <w:rPr>
                <w:color w:val="000000" w:themeColor="text1"/>
              </w:rPr>
            </w:pPr>
            <w:r w:rsidRPr="00FD1B4D">
              <w:rPr>
                <w:color w:val="000000" w:themeColor="text1"/>
              </w:rPr>
              <w:t>0,0647</w:t>
            </w:r>
          </w:p>
        </w:tc>
        <w:tc>
          <w:tcPr>
            <w:tcW w:w="1474" w:type="dxa"/>
          </w:tcPr>
          <w:p w:rsidR="00FD1B4D" w:rsidRPr="00FD1B4D" w:rsidRDefault="00FD1B4D">
            <w:pPr>
              <w:pStyle w:val="ConsPlusNormal"/>
              <w:jc w:val="center"/>
              <w:rPr>
                <w:color w:val="000000" w:themeColor="text1"/>
              </w:rPr>
            </w:pPr>
            <w:r w:rsidRPr="00FD1B4D">
              <w:rPr>
                <w:color w:val="000000" w:themeColor="text1"/>
              </w:rPr>
              <w:t>32 311</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1.1.</w:t>
            </w:r>
          </w:p>
        </w:tc>
        <w:tc>
          <w:tcPr>
            <w:tcW w:w="3061" w:type="dxa"/>
          </w:tcPr>
          <w:p w:rsidR="00FD1B4D" w:rsidRPr="00FD1B4D" w:rsidRDefault="00FD1B4D">
            <w:pPr>
              <w:pStyle w:val="ConsPlusNormal"/>
              <w:rPr>
                <w:color w:val="000000" w:themeColor="text1"/>
              </w:rPr>
            </w:pPr>
            <w:r w:rsidRPr="00FD1B4D">
              <w:rPr>
                <w:color w:val="000000" w:themeColor="text1"/>
              </w:rPr>
              <w:t>не идентифицированным и не застрахованным в системе ОМС лицам</w:t>
            </w:r>
          </w:p>
        </w:tc>
        <w:tc>
          <w:tcPr>
            <w:tcW w:w="1077" w:type="dxa"/>
          </w:tcPr>
          <w:p w:rsidR="00FD1B4D" w:rsidRPr="00FD1B4D" w:rsidRDefault="00FD1B4D">
            <w:pPr>
              <w:pStyle w:val="ConsPlusNormal"/>
              <w:jc w:val="center"/>
              <w:rPr>
                <w:color w:val="000000" w:themeColor="text1"/>
              </w:rPr>
            </w:pPr>
            <w:r w:rsidRPr="00FD1B4D">
              <w:rPr>
                <w:color w:val="000000" w:themeColor="text1"/>
              </w:rPr>
              <w:t>вызов</w:t>
            </w:r>
          </w:p>
        </w:tc>
        <w:tc>
          <w:tcPr>
            <w:tcW w:w="1361" w:type="dxa"/>
          </w:tcPr>
          <w:p w:rsidR="00FD1B4D" w:rsidRPr="00FD1B4D" w:rsidRDefault="00FD1B4D">
            <w:pPr>
              <w:pStyle w:val="ConsPlusNormal"/>
              <w:jc w:val="center"/>
              <w:rPr>
                <w:color w:val="000000" w:themeColor="text1"/>
              </w:rPr>
            </w:pPr>
            <w:r w:rsidRPr="00FD1B4D">
              <w:rPr>
                <w:color w:val="000000" w:themeColor="text1"/>
              </w:rPr>
              <w:t>0,0642</w:t>
            </w:r>
          </w:p>
        </w:tc>
        <w:tc>
          <w:tcPr>
            <w:tcW w:w="1361" w:type="dxa"/>
          </w:tcPr>
          <w:p w:rsidR="00FD1B4D" w:rsidRPr="00FD1B4D" w:rsidRDefault="00FD1B4D">
            <w:pPr>
              <w:pStyle w:val="ConsPlusNormal"/>
              <w:jc w:val="center"/>
              <w:rPr>
                <w:color w:val="000000" w:themeColor="text1"/>
              </w:rPr>
            </w:pPr>
            <w:r w:rsidRPr="00FD1B4D">
              <w:rPr>
                <w:color w:val="000000" w:themeColor="text1"/>
              </w:rPr>
              <w:t>32 812</w:t>
            </w:r>
          </w:p>
        </w:tc>
        <w:tc>
          <w:tcPr>
            <w:tcW w:w="1587" w:type="dxa"/>
          </w:tcPr>
          <w:p w:rsidR="00FD1B4D" w:rsidRPr="00FD1B4D" w:rsidRDefault="00FD1B4D">
            <w:pPr>
              <w:pStyle w:val="ConsPlusNormal"/>
              <w:jc w:val="center"/>
              <w:rPr>
                <w:color w:val="000000" w:themeColor="text1"/>
              </w:rPr>
            </w:pPr>
            <w:r w:rsidRPr="00FD1B4D">
              <w:rPr>
                <w:color w:val="000000" w:themeColor="text1"/>
              </w:rPr>
              <w:t>0,0642</w:t>
            </w:r>
          </w:p>
        </w:tc>
        <w:tc>
          <w:tcPr>
            <w:tcW w:w="1247" w:type="dxa"/>
          </w:tcPr>
          <w:p w:rsidR="00FD1B4D" w:rsidRPr="00FD1B4D" w:rsidRDefault="00FD1B4D">
            <w:pPr>
              <w:pStyle w:val="ConsPlusNormal"/>
              <w:jc w:val="center"/>
              <w:rPr>
                <w:color w:val="000000" w:themeColor="text1"/>
              </w:rPr>
            </w:pPr>
            <w:r w:rsidRPr="00FD1B4D">
              <w:rPr>
                <w:color w:val="000000" w:themeColor="text1"/>
              </w:rPr>
              <w:t>32 430</w:t>
            </w:r>
          </w:p>
        </w:tc>
        <w:tc>
          <w:tcPr>
            <w:tcW w:w="1474" w:type="dxa"/>
          </w:tcPr>
          <w:p w:rsidR="00FD1B4D" w:rsidRPr="00FD1B4D" w:rsidRDefault="00FD1B4D">
            <w:pPr>
              <w:pStyle w:val="ConsPlusNormal"/>
              <w:jc w:val="center"/>
              <w:rPr>
                <w:color w:val="000000" w:themeColor="text1"/>
              </w:rPr>
            </w:pPr>
            <w:r w:rsidRPr="00FD1B4D">
              <w:rPr>
                <w:color w:val="000000" w:themeColor="text1"/>
              </w:rPr>
              <w:t>0,0642</w:t>
            </w:r>
          </w:p>
        </w:tc>
        <w:tc>
          <w:tcPr>
            <w:tcW w:w="1474" w:type="dxa"/>
          </w:tcPr>
          <w:p w:rsidR="00FD1B4D" w:rsidRPr="00FD1B4D" w:rsidRDefault="00FD1B4D">
            <w:pPr>
              <w:pStyle w:val="ConsPlusNormal"/>
              <w:jc w:val="center"/>
              <w:rPr>
                <w:color w:val="000000" w:themeColor="text1"/>
              </w:rPr>
            </w:pPr>
            <w:r w:rsidRPr="00FD1B4D">
              <w:rPr>
                <w:color w:val="000000" w:themeColor="text1"/>
              </w:rPr>
              <w:t>32 057</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1.1.1.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вызов</w:t>
            </w:r>
          </w:p>
        </w:tc>
        <w:tc>
          <w:tcPr>
            <w:tcW w:w="1361" w:type="dxa"/>
          </w:tcPr>
          <w:p w:rsidR="00FD1B4D" w:rsidRPr="00FD1B4D" w:rsidRDefault="00FD1B4D">
            <w:pPr>
              <w:pStyle w:val="ConsPlusNormal"/>
              <w:jc w:val="center"/>
              <w:rPr>
                <w:color w:val="000000" w:themeColor="text1"/>
              </w:rPr>
            </w:pPr>
            <w:r w:rsidRPr="00FD1B4D">
              <w:rPr>
                <w:color w:val="000000" w:themeColor="text1"/>
              </w:rPr>
              <w:t>0,0144</w:t>
            </w:r>
          </w:p>
        </w:tc>
        <w:tc>
          <w:tcPr>
            <w:tcW w:w="1361" w:type="dxa"/>
          </w:tcPr>
          <w:p w:rsidR="00FD1B4D" w:rsidRPr="00FD1B4D" w:rsidRDefault="00FD1B4D">
            <w:pPr>
              <w:pStyle w:val="ConsPlusNormal"/>
              <w:jc w:val="center"/>
              <w:rPr>
                <w:color w:val="000000" w:themeColor="text1"/>
              </w:rPr>
            </w:pPr>
            <w:r w:rsidRPr="00FD1B4D">
              <w:rPr>
                <w:color w:val="000000" w:themeColor="text1"/>
              </w:rPr>
              <w:t>7 350</w:t>
            </w:r>
          </w:p>
        </w:tc>
        <w:tc>
          <w:tcPr>
            <w:tcW w:w="1587" w:type="dxa"/>
          </w:tcPr>
          <w:p w:rsidR="00FD1B4D" w:rsidRPr="00FD1B4D" w:rsidRDefault="00FD1B4D">
            <w:pPr>
              <w:pStyle w:val="ConsPlusNormal"/>
              <w:jc w:val="center"/>
              <w:rPr>
                <w:color w:val="000000" w:themeColor="text1"/>
              </w:rPr>
            </w:pPr>
            <w:r w:rsidRPr="00FD1B4D">
              <w:rPr>
                <w:color w:val="000000" w:themeColor="text1"/>
              </w:rPr>
              <w:t>0,0144</w:t>
            </w:r>
          </w:p>
        </w:tc>
        <w:tc>
          <w:tcPr>
            <w:tcW w:w="1247" w:type="dxa"/>
          </w:tcPr>
          <w:p w:rsidR="00FD1B4D" w:rsidRPr="00FD1B4D" w:rsidRDefault="00FD1B4D">
            <w:pPr>
              <w:pStyle w:val="ConsPlusNormal"/>
              <w:jc w:val="center"/>
              <w:rPr>
                <w:color w:val="000000" w:themeColor="text1"/>
              </w:rPr>
            </w:pPr>
            <w:r w:rsidRPr="00FD1B4D">
              <w:rPr>
                <w:color w:val="000000" w:themeColor="text1"/>
              </w:rPr>
              <w:t>7 264</w:t>
            </w:r>
          </w:p>
        </w:tc>
        <w:tc>
          <w:tcPr>
            <w:tcW w:w="1474" w:type="dxa"/>
          </w:tcPr>
          <w:p w:rsidR="00FD1B4D" w:rsidRPr="00FD1B4D" w:rsidRDefault="00FD1B4D">
            <w:pPr>
              <w:pStyle w:val="ConsPlusNormal"/>
              <w:jc w:val="center"/>
              <w:rPr>
                <w:color w:val="000000" w:themeColor="text1"/>
              </w:rPr>
            </w:pPr>
            <w:r w:rsidRPr="00FD1B4D">
              <w:rPr>
                <w:color w:val="000000" w:themeColor="text1"/>
              </w:rPr>
              <w:t>0,0142</w:t>
            </w:r>
          </w:p>
        </w:tc>
        <w:tc>
          <w:tcPr>
            <w:tcW w:w="1474" w:type="dxa"/>
          </w:tcPr>
          <w:p w:rsidR="00FD1B4D" w:rsidRPr="00FD1B4D" w:rsidRDefault="00FD1B4D">
            <w:pPr>
              <w:pStyle w:val="ConsPlusNormal"/>
              <w:jc w:val="center"/>
              <w:rPr>
                <w:color w:val="000000" w:themeColor="text1"/>
              </w:rPr>
            </w:pPr>
            <w:r w:rsidRPr="00FD1B4D">
              <w:rPr>
                <w:color w:val="000000" w:themeColor="text1"/>
              </w:rPr>
              <w:t>7 181</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1.1.2.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вызов</w:t>
            </w:r>
          </w:p>
        </w:tc>
        <w:tc>
          <w:tcPr>
            <w:tcW w:w="1361" w:type="dxa"/>
          </w:tcPr>
          <w:p w:rsidR="00FD1B4D" w:rsidRPr="00FD1B4D" w:rsidRDefault="00FD1B4D">
            <w:pPr>
              <w:pStyle w:val="ConsPlusNormal"/>
              <w:jc w:val="center"/>
              <w:rPr>
                <w:color w:val="000000" w:themeColor="text1"/>
              </w:rPr>
            </w:pPr>
            <w:r w:rsidRPr="00FD1B4D">
              <w:rPr>
                <w:color w:val="000000" w:themeColor="text1"/>
              </w:rPr>
              <w:t>0,0148</w:t>
            </w:r>
          </w:p>
        </w:tc>
        <w:tc>
          <w:tcPr>
            <w:tcW w:w="1361" w:type="dxa"/>
          </w:tcPr>
          <w:p w:rsidR="00FD1B4D" w:rsidRPr="00FD1B4D" w:rsidRDefault="00FD1B4D">
            <w:pPr>
              <w:pStyle w:val="ConsPlusNormal"/>
              <w:jc w:val="center"/>
              <w:rPr>
                <w:color w:val="000000" w:themeColor="text1"/>
              </w:rPr>
            </w:pPr>
            <w:r w:rsidRPr="00FD1B4D">
              <w:rPr>
                <w:color w:val="000000" w:themeColor="text1"/>
              </w:rPr>
              <w:t>7 580</w:t>
            </w:r>
          </w:p>
        </w:tc>
        <w:tc>
          <w:tcPr>
            <w:tcW w:w="1587" w:type="dxa"/>
          </w:tcPr>
          <w:p w:rsidR="00FD1B4D" w:rsidRPr="00FD1B4D" w:rsidRDefault="00FD1B4D">
            <w:pPr>
              <w:pStyle w:val="ConsPlusNormal"/>
              <w:jc w:val="center"/>
              <w:rPr>
                <w:color w:val="000000" w:themeColor="text1"/>
              </w:rPr>
            </w:pPr>
            <w:r w:rsidRPr="00FD1B4D">
              <w:rPr>
                <w:color w:val="000000" w:themeColor="text1"/>
              </w:rPr>
              <w:t>0,0148</w:t>
            </w:r>
          </w:p>
        </w:tc>
        <w:tc>
          <w:tcPr>
            <w:tcW w:w="1247" w:type="dxa"/>
          </w:tcPr>
          <w:p w:rsidR="00FD1B4D" w:rsidRPr="00FD1B4D" w:rsidRDefault="00FD1B4D">
            <w:pPr>
              <w:pStyle w:val="ConsPlusNormal"/>
              <w:jc w:val="center"/>
              <w:rPr>
                <w:color w:val="000000" w:themeColor="text1"/>
              </w:rPr>
            </w:pPr>
            <w:r w:rsidRPr="00FD1B4D">
              <w:rPr>
                <w:color w:val="000000" w:themeColor="text1"/>
              </w:rPr>
              <w:t>7 492</w:t>
            </w:r>
          </w:p>
        </w:tc>
        <w:tc>
          <w:tcPr>
            <w:tcW w:w="1474" w:type="dxa"/>
          </w:tcPr>
          <w:p w:rsidR="00FD1B4D" w:rsidRPr="00FD1B4D" w:rsidRDefault="00FD1B4D">
            <w:pPr>
              <w:pStyle w:val="ConsPlusNormal"/>
              <w:jc w:val="center"/>
              <w:rPr>
                <w:color w:val="000000" w:themeColor="text1"/>
              </w:rPr>
            </w:pPr>
            <w:r w:rsidRPr="00FD1B4D">
              <w:rPr>
                <w:color w:val="000000" w:themeColor="text1"/>
              </w:rPr>
              <w:t>0,0147</w:t>
            </w:r>
          </w:p>
        </w:tc>
        <w:tc>
          <w:tcPr>
            <w:tcW w:w="1474" w:type="dxa"/>
          </w:tcPr>
          <w:p w:rsidR="00FD1B4D" w:rsidRPr="00FD1B4D" w:rsidRDefault="00FD1B4D">
            <w:pPr>
              <w:pStyle w:val="ConsPlusNormal"/>
              <w:jc w:val="center"/>
              <w:rPr>
                <w:color w:val="000000" w:themeColor="text1"/>
              </w:rPr>
            </w:pPr>
            <w:r w:rsidRPr="00FD1B4D">
              <w:rPr>
                <w:color w:val="000000" w:themeColor="text1"/>
              </w:rPr>
              <w:t>7 406</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1.1.3.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вызов</w:t>
            </w:r>
          </w:p>
        </w:tc>
        <w:tc>
          <w:tcPr>
            <w:tcW w:w="1361" w:type="dxa"/>
          </w:tcPr>
          <w:p w:rsidR="00FD1B4D" w:rsidRPr="00FD1B4D" w:rsidRDefault="00FD1B4D">
            <w:pPr>
              <w:pStyle w:val="ConsPlusNormal"/>
              <w:jc w:val="center"/>
              <w:rPr>
                <w:color w:val="000000" w:themeColor="text1"/>
              </w:rPr>
            </w:pPr>
            <w:r w:rsidRPr="00FD1B4D">
              <w:rPr>
                <w:color w:val="000000" w:themeColor="text1"/>
              </w:rPr>
              <w:t>0,0350</w:t>
            </w:r>
          </w:p>
        </w:tc>
        <w:tc>
          <w:tcPr>
            <w:tcW w:w="1361" w:type="dxa"/>
          </w:tcPr>
          <w:p w:rsidR="00FD1B4D" w:rsidRPr="00FD1B4D" w:rsidRDefault="00FD1B4D">
            <w:pPr>
              <w:pStyle w:val="ConsPlusNormal"/>
              <w:jc w:val="center"/>
              <w:rPr>
                <w:color w:val="000000" w:themeColor="text1"/>
              </w:rPr>
            </w:pPr>
            <w:r w:rsidRPr="00FD1B4D">
              <w:rPr>
                <w:color w:val="000000" w:themeColor="text1"/>
              </w:rPr>
              <w:t>17 882</w:t>
            </w:r>
          </w:p>
        </w:tc>
        <w:tc>
          <w:tcPr>
            <w:tcW w:w="1587" w:type="dxa"/>
          </w:tcPr>
          <w:p w:rsidR="00FD1B4D" w:rsidRPr="00FD1B4D" w:rsidRDefault="00FD1B4D">
            <w:pPr>
              <w:pStyle w:val="ConsPlusNormal"/>
              <w:jc w:val="center"/>
              <w:rPr>
                <w:color w:val="000000" w:themeColor="text1"/>
              </w:rPr>
            </w:pPr>
            <w:r w:rsidRPr="00FD1B4D">
              <w:rPr>
                <w:color w:val="000000" w:themeColor="text1"/>
              </w:rPr>
              <w:t>0,0350</w:t>
            </w:r>
          </w:p>
        </w:tc>
        <w:tc>
          <w:tcPr>
            <w:tcW w:w="1247" w:type="dxa"/>
          </w:tcPr>
          <w:p w:rsidR="00FD1B4D" w:rsidRPr="00FD1B4D" w:rsidRDefault="00FD1B4D">
            <w:pPr>
              <w:pStyle w:val="ConsPlusNormal"/>
              <w:jc w:val="center"/>
              <w:rPr>
                <w:color w:val="000000" w:themeColor="text1"/>
              </w:rPr>
            </w:pPr>
            <w:r w:rsidRPr="00FD1B4D">
              <w:rPr>
                <w:color w:val="000000" w:themeColor="text1"/>
              </w:rPr>
              <w:t>17 674</w:t>
            </w:r>
          </w:p>
        </w:tc>
        <w:tc>
          <w:tcPr>
            <w:tcW w:w="1474" w:type="dxa"/>
          </w:tcPr>
          <w:p w:rsidR="00FD1B4D" w:rsidRPr="00FD1B4D" w:rsidRDefault="00FD1B4D">
            <w:pPr>
              <w:pStyle w:val="ConsPlusNormal"/>
              <w:jc w:val="center"/>
              <w:rPr>
                <w:color w:val="000000" w:themeColor="text1"/>
              </w:rPr>
            </w:pPr>
            <w:r w:rsidRPr="00FD1B4D">
              <w:rPr>
                <w:color w:val="000000" w:themeColor="text1"/>
              </w:rPr>
              <w:t>0,0346</w:t>
            </w:r>
          </w:p>
        </w:tc>
        <w:tc>
          <w:tcPr>
            <w:tcW w:w="1474" w:type="dxa"/>
          </w:tcPr>
          <w:p w:rsidR="00FD1B4D" w:rsidRPr="00FD1B4D" w:rsidRDefault="00FD1B4D">
            <w:pPr>
              <w:pStyle w:val="ConsPlusNormal"/>
              <w:jc w:val="center"/>
              <w:rPr>
                <w:color w:val="000000" w:themeColor="text1"/>
              </w:rPr>
            </w:pPr>
            <w:r w:rsidRPr="00FD1B4D">
              <w:rPr>
                <w:color w:val="000000" w:themeColor="text1"/>
              </w:rPr>
              <w:t>17 470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1.2.</w:t>
            </w:r>
          </w:p>
        </w:tc>
        <w:tc>
          <w:tcPr>
            <w:tcW w:w="3061" w:type="dxa"/>
          </w:tcPr>
          <w:p w:rsidR="00FD1B4D" w:rsidRPr="00FD1B4D" w:rsidRDefault="00FD1B4D">
            <w:pPr>
              <w:pStyle w:val="ConsPlusNormal"/>
              <w:rPr>
                <w:color w:val="000000" w:themeColor="text1"/>
              </w:rPr>
            </w:pPr>
            <w:r w:rsidRPr="00FD1B4D">
              <w:rPr>
                <w:color w:val="000000" w:themeColor="text1"/>
              </w:rPr>
              <w:t>скорая медицинская помощь при санитарно-авиационной эвакуации (III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вызов</w:t>
            </w:r>
          </w:p>
        </w:tc>
        <w:tc>
          <w:tcPr>
            <w:tcW w:w="1361" w:type="dxa"/>
          </w:tcPr>
          <w:p w:rsidR="00FD1B4D" w:rsidRPr="00FD1B4D" w:rsidRDefault="00FD1B4D">
            <w:pPr>
              <w:pStyle w:val="ConsPlusNormal"/>
              <w:jc w:val="center"/>
              <w:rPr>
                <w:color w:val="000000" w:themeColor="text1"/>
              </w:rPr>
            </w:pPr>
            <w:r w:rsidRPr="00FD1B4D">
              <w:rPr>
                <w:color w:val="000000" w:themeColor="text1"/>
              </w:rPr>
              <w:t>0,0005</w:t>
            </w:r>
          </w:p>
        </w:tc>
        <w:tc>
          <w:tcPr>
            <w:tcW w:w="1361" w:type="dxa"/>
          </w:tcPr>
          <w:p w:rsidR="00FD1B4D" w:rsidRPr="00FD1B4D" w:rsidRDefault="00FD1B4D">
            <w:pPr>
              <w:pStyle w:val="ConsPlusNormal"/>
              <w:jc w:val="center"/>
              <w:rPr>
                <w:color w:val="000000" w:themeColor="text1"/>
              </w:rPr>
            </w:pPr>
            <w:r w:rsidRPr="00FD1B4D">
              <w:rPr>
                <w:color w:val="000000" w:themeColor="text1"/>
              </w:rPr>
              <w:t>260</w:t>
            </w:r>
          </w:p>
        </w:tc>
        <w:tc>
          <w:tcPr>
            <w:tcW w:w="1587" w:type="dxa"/>
          </w:tcPr>
          <w:p w:rsidR="00FD1B4D" w:rsidRPr="00FD1B4D" w:rsidRDefault="00FD1B4D">
            <w:pPr>
              <w:pStyle w:val="ConsPlusNormal"/>
              <w:jc w:val="center"/>
              <w:rPr>
                <w:color w:val="000000" w:themeColor="text1"/>
              </w:rPr>
            </w:pPr>
            <w:r w:rsidRPr="00FD1B4D">
              <w:rPr>
                <w:color w:val="000000" w:themeColor="text1"/>
              </w:rPr>
              <w:t>0,0005</w:t>
            </w:r>
          </w:p>
        </w:tc>
        <w:tc>
          <w:tcPr>
            <w:tcW w:w="1247" w:type="dxa"/>
          </w:tcPr>
          <w:p w:rsidR="00FD1B4D" w:rsidRPr="00FD1B4D" w:rsidRDefault="00FD1B4D">
            <w:pPr>
              <w:pStyle w:val="ConsPlusNormal"/>
              <w:jc w:val="center"/>
              <w:rPr>
                <w:color w:val="000000" w:themeColor="text1"/>
              </w:rPr>
            </w:pPr>
            <w:r w:rsidRPr="00FD1B4D">
              <w:rPr>
                <w:color w:val="000000" w:themeColor="text1"/>
              </w:rPr>
              <w:t>257</w:t>
            </w:r>
          </w:p>
        </w:tc>
        <w:tc>
          <w:tcPr>
            <w:tcW w:w="1474" w:type="dxa"/>
          </w:tcPr>
          <w:p w:rsidR="00FD1B4D" w:rsidRPr="00FD1B4D" w:rsidRDefault="00FD1B4D">
            <w:pPr>
              <w:pStyle w:val="ConsPlusNormal"/>
              <w:jc w:val="center"/>
              <w:rPr>
                <w:color w:val="000000" w:themeColor="text1"/>
              </w:rPr>
            </w:pPr>
            <w:r w:rsidRPr="00FD1B4D">
              <w:rPr>
                <w:color w:val="000000" w:themeColor="text1"/>
              </w:rPr>
              <w:t>0,0005</w:t>
            </w:r>
          </w:p>
        </w:tc>
        <w:tc>
          <w:tcPr>
            <w:tcW w:w="1474" w:type="dxa"/>
          </w:tcPr>
          <w:p w:rsidR="00FD1B4D" w:rsidRPr="00FD1B4D" w:rsidRDefault="00FD1B4D">
            <w:pPr>
              <w:pStyle w:val="ConsPlusNormal"/>
              <w:jc w:val="center"/>
              <w:rPr>
                <w:color w:val="000000" w:themeColor="text1"/>
              </w:rPr>
            </w:pPr>
            <w:r w:rsidRPr="00FD1B4D">
              <w:rPr>
                <w:color w:val="000000" w:themeColor="text1"/>
              </w:rPr>
              <w:t>254</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w:t>
            </w:r>
          </w:p>
        </w:tc>
        <w:tc>
          <w:tcPr>
            <w:tcW w:w="3061" w:type="dxa"/>
          </w:tcPr>
          <w:p w:rsidR="00FD1B4D" w:rsidRPr="00FD1B4D" w:rsidRDefault="00FD1B4D">
            <w:pPr>
              <w:pStyle w:val="ConsPlusNormal"/>
              <w:rPr>
                <w:color w:val="000000" w:themeColor="text1"/>
              </w:rPr>
            </w:pPr>
            <w:r w:rsidRPr="00FD1B4D">
              <w:rPr>
                <w:color w:val="000000" w:themeColor="text1"/>
              </w:rPr>
              <w:t>Первичная медико-санитарная помощь, предоставляемая:</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w:t>
            </w:r>
          </w:p>
        </w:tc>
        <w:tc>
          <w:tcPr>
            <w:tcW w:w="3061" w:type="dxa"/>
          </w:tcPr>
          <w:p w:rsidR="00FD1B4D" w:rsidRPr="00FD1B4D" w:rsidRDefault="00FD1B4D">
            <w:pPr>
              <w:pStyle w:val="ConsPlusNormal"/>
              <w:rPr>
                <w:color w:val="000000" w:themeColor="text1"/>
              </w:rPr>
            </w:pPr>
            <w:r w:rsidRPr="00FD1B4D">
              <w:rPr>
                <w:color w:val="000000" w:themeColor="text1"/>
              </w:rPr>
              <w:t>в амбулаторных условиях:</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2.1.1.</w:t>
            </w:r>
          </w:p>
        </w:tc>
        <w:tc>
          <w:tcPr>
            <w:tcW w:w="3061" w:type="dxa"/>
          </w:tcPr>
          <w:p w:rsidR="00FD1B4D" w:rsidRPr="00FD1B4D" w:rsidRDefault="00FD1B4D">
            <w:pPr>
              <w:pStyle w:val="ConsPlusNormal"/>
              <w:rPr>
                <w:color w:val="000000" w:themeColor="text1"/>
              </w:rPr>
            </w:pPr>
            <w:r w:rsidRPr="00FD1B4D">
              <w:rPr>
                <w:color w:val="000000" w:themeColor="text1"/>
              </w:rPr>
              <w:t>с профилактическими и иными целями,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0,694605</w:t>
            </w:r>
          </w:p>
        </w:tc>
        <w:tc>
          <w:tcPr>
            <w:tcW w:w="1361" w:type="dxa"/>
          </w:tcPr>
          <w:p w:rsidR="00FD1B4D" w:rsidRPr="00FD1B4D" w:rsidRDefault="00FD1B4D">
            <w:pPr>
              <w:pStyle w:val="ConsPlusNormal"/>
              <w:jc w:val="center"/>
              <w:rPr>
                <w:color w:val="000000" w:themeColor="text1"/>
              </w:rPr>
            </w:pPr>
            <w:r w:rsidRPr="00FD1B4D">
              <w:rPr>
                <w:color w:val="000000" w:themeColor="text1"/>
              </w:rPr>
              <w:t>355 003</w:t>
            </w:r>
          </w:p>
        </w:tc>
        <w:tc>
          <w:tcPr>
            <w:tcW w:w="1587" w:type="dxa"/>
          </w:tcPr>
          <w:p w:rsidR="00FD1B4D" w:rsidRPr="00FD1B4D" w:rsidRDefault="00FD1B4D">
            <w:pPr>
              <w:pStyle w:val="ConsPlusNormal"/>
              <w:jc w:val="center"/>
              <w:rPr>
                <w:color w:val="000000" w:themeColor="text1"/>
              </w:rPr>
            </w:pPr>
            <w:r w:rsidRPr="00FD1B4D">
              <w:rPr>
                <w:color w:val="000000" w:themeColor="text1"/>
              </w:rPr>
              <w:t>0,6946</w:t>
            </w:r>
          </w:p>
        </w:tc>
        <w:tc>
          <w:tcPr>
            <w:tcW w:w="1247" w:type="dxa"/>
          </w:tcPr>
          <w:p w:rsidR="00FD1B4D" w:rsidRPr="00FD1B4D" w:rsidRDefault="00FD1B4D">
            <w:pPr>
              <w:pStyle w:val="ConsPlusNormal"/>
              <w:jc w:val="center"/>
              <w:rPr>
                <w:color w:val="000000" w:themeColor="text1"/>
              </w:rPr>
            </w:pPr>
            <w:r w:rsidRPr="00FD1B4D">
              <w:rPr>
                <w:color w:val="000000" w:themeColor="text1"/>
              </w:rPr>
              <w:t>350 871</w:t>
            </w:r>
          </w:p>
        </w:tc>
        <w:tc>
          <w:tcPr>
            <w:tcW w:w="1474" w:type="dxa"/>
          </w:tcPr>
          <w:p w:rsidR="00FD1B4D" w:rsidRPr="00FD1B4D" w:rsidRDefault="00FD1B4D">
            <w:pPr>
              <w:pStyle w:val="ConsPlusNormal"/>
              <w:jc w:val="center"/>
              <w:rPr>
                <w:color w:val="000000" w:themeColor="text1"/>
              </w:rPr>
            </w:pPr>
            <w:r w:rsidRPr="00FD1B4D">
              <w:rPr>
                <w:color w:val="000000" w:themeColor="text1"/>
              </w:rPr>
              <w:t>0,6946</w:t>
            </w:r>
          </w:p>
        </w:tc>
        <w:tc>
          <w:tcPr>
            <w:tcW w:w="1474" w:type="dxa"/>
          </w:tcPr>
          <w:p w:rsidR="00FD1B4D" w:rsidRPr="00FD1B4D" w:rsidRDefault="00FD1B4D">
            <w:pPr>
              <w:pStyle w:val="ConsPlusNormal"/>
              <w:jc w:val="center"/>
              <w:rPr>
                <w:color w:val="000000" w:themeColor="text1"/>
              </w:rPr>
            </w:pPr>
            <w:r w:rsidRPr="00FD1B4D">
              <w:rPr>
                <w:color w:val="000000" w:themeColor="text1"/>
              </w:rPr>
              <w:t>346 822</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2.1.1.1.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0,257769</w:t>
            </w:r>
          </w:p>
        </w:tc>
        <w:tc>
          <w:tcPr>
            <w:tcW w:w="1361" w:type="dxa"/>
          </w:tcPr>
          <w:p w:rsidR="00FD1B4D" w:rsidRPr="00FD1B4D" w:rsidRDefault="00FD1B4D">
            <w:pPr>
              <w:pStyle w:val="ConsPlusNormal"/>
              <w:jc w:val="center"/>
              <w:rPr>
                <w:color w:val="000000" w:themeColor="text1"/>
              </w:rPr>
            </w:pPr>
            <w:r w:rsidRPr="00FD1B4D">
              <w:rPr>
                <w:color w:val="000000" w:themeColor="text1"/>
              </w:rPr>
              <w:t>131 742</w:t>
            </w:r>
          </w:p>
        </w:tc>
        <w:tc>
          <w:tcPr>
            <w:tcW w:w="1587" w:type="dxa"/>
          </w:tcPr>
          <w:p w:rsidR="00FD1B4D" w:rsidRPr="00FD1B4D" w:rsidRDefault="00FD1B4D">
            <w:pPr>
              <w:pStyle w:val="ConsPlusNormal"/>
              <w:jc w:val="center"/>
              <w:rPr>
                <w:color w:val="000000" w:themeColor="text1"/>
              </w:rPr>
            </w:pPr>
            <w:r w:rsidRPr="00FD1B4D">
              <w:rPr>
                <w:color w:val="000000" w:themeColor="text1"/>
              </w:rPr>
              <w:t>0,2592</w:t>
            </w:r>
          </w:p>
        </w:tc>
        <w:tc>
          <w:tcPr>
            <w:tcW w:w="1247" w:type="dxa"/>
          </w:tcPr>
          <w:p w:rsidR="00FD1B4D" w:rsidRPr="00FD1B4D" w:rsidRDefault="00FD1B4D">
            <w:pPr>
              <w:pStyle w:val="ConsPlusNormal"/>
              <w:jc w:val="center"/>
              <w:rPr>
                <w:color w:val="000000" w:themeColor="text1"/>
              </w:rPr>
            </w:pPr>
            <w:r w:rsidRPr="00FD1B4D">
              <w:rPr>
                <w:color w:val="000000" w:themeColor="text1"/>
              </w:rPr>
              <w:t>130 940</w:t>
            </w:r>
          </w:p>
        </w:tc>
        <w:tc>
          <w:tcPr>
            <w:tcW w:w="1474" w:type="dxa"/>
          </w:tcPr>
          <w:p w:rsidR="00FD1B4D" w:rsidRPr="00FD1B4D" w:rsidRDefault="00FD1B4D">
            <w:pPr>
              <w:pStyle w:val="ConsPlusNormal"/>
              <w:jc w:val="center"/>
              <w:rPr>
                <w:color w:val="000000" w:themeColor="text1"/>
              </w:rPr>
            </w:pPr>
            <w:r w:rsidRPr="00FD1B4D">
              <w:rPr>
                <w:color w:val="000000" w:themeColor="text1"/>
              </w:rPr>
              <w:t>0,2622</w:t>
            </w:r>
          </w:p>
        </w:tc>
        <w:tc>
          <w:tcPr>
            <w:tcW w:w="1474" w:type="dxa"/>
          </w:tcPr>
          <w:p w:rsidR="00FD1B4D" w:rsidRPr="00FD1B4D" w:rsidRDefault="00FD1B4D">
            <w:pPr>
              <w:pStyle w:val="ConsPlusNormal"/>
              <w:jc w:val="center"/>
              <w:rPr>
                <w:color w:val="000000" w:themeColor="text1"/>
              </w:rPr>
            </w:pPr>
            <w:r w:rsidRPr="00FD1B4D">
              <w:rPr>
                <w:color w:val="000000" w:themeColor="text1"/>
              </w:rPr>
              <w:t>130 900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2.1.1.2.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0,384334</w:t>
            </w:r>
          </w:p>
        </w:tc>
        <w:tc>
          <w:tcPr>
            <w:tcW w:w="1361" w:type="dxa"/>
          </w:tcPr>
          <w:p w:rsidR="00FD1B4D" w:rsidRPr="00FD1B4D" w:rsidRDefault="00FD1B4D">
            <w:pPr>
              <w:pStyle w:val="ConsPlusNormal"/>
              <w:jc w:val="center"/>
              <w:rPr>
                <w:color w:val="000000" w:themeColor="text1"/>
              </w:rPr>
            </w:pPr>
            <w:r w:rsidRPr="00FD1B4D">
              <w:rPr>
                <w:color w:val="000000" w:themeColor="text1"/>
              </w:rPr>
              <w:t>196 428</w:t>
            </w:r>
          </w:p>
        </w:tc>
        <w:tc>
          <w:tcPr>
            <w:tcW w:w="1587" w:type="dxa"/>
          </w:tcPr>
          <w:p w:rsidR="00FD1B4D" w:rsidRPr="00FD1B4D" w:rsidRDefault="00FD1B4D">
            <w:pPr>
              <w:pStyle w:val="ConsPlusNormal"/>
              <w:jc w:val="center"/>
              <w:rPr>
                <w:color w:val="000000" w:themeColor="text1"/>
              </w:rPr>
            </w:pPr>
            <w:r w:rsidRPr="00FD1B4D">
              <w:rPr>
                <w:color w:val="000000" w:themeColor="text1"/>
              </w:rPr>
              <w:t>0,3821</w:t>
            </w:r>
          </w:p>
        </w:tc>
        <w:tc>
          <w:tcPr>
            <w:tcW w:w="1247" w:type="dxa"/>
          </w:tcPr>
          <w:p w:rsidR="00FD1B4D" w:rsidRPr="00FD1B4D" w:rsidRDefault="00FD1B4D">
            <w:pPr>
              <w:pStyle w:val="ConsPlusNormal"/>
              <w:jc w:val="center"/>
              <w:rPr>
                <w:color w:val="000000" w:themeColor="text1"/>
              </w:rPr>
            </w:pPr>
            <w:r w:rsidRPr="00FD1B4D">
              <w:rPr>
                <w:color w:val="000000" w:themeColor="text1"/>
              </w:rPr>
              <w:t>192 998</w:t>
            </w:r>
          </w:p>
        </w:tc>
        <w:tc>
          <w:tcPr>
            <w:tcW w:w="1474" w:type="dxa"/>
          </w:tcPr>
          <w:p w:rsidR="00FD1B4D" w:rsidRPr="00FD1B4D" w:rsidRDefault="00FD1B4D">
            <w:pPr>
              <w:pStyle w:val="ConsPlusNormal"/>
              <w:jc w:val="center"/>
              <w:rPr>
                <w:color w:val="000000" w:themeColor="text1"/>
              </w:rPr>
            </w:pPr>
            <w:r w:rsidRPr="00FD1B4D">
              <w:rPr>
                <w:color w:val="000000" w:themeColor="text1"/>
              </w:rPr>
              <w:t>0,3825</w:t>
            </w:r>
          </w:p>
        </w:tc>
        <w:tc>
          <w:tcPr>
            <w:tcW w:w="1474" w:type="dxa"/>
          </w:tcPr>
          <w:p w:rsidR="00FD1B4D" w:rsidRPr="00FD1B4D" w:rsidRDefault="00FD1B4D">
            <w:pPr>
              <w:pStyle w:val="ConsPlusNormal"/>
              <w:jc w:val="center"/>
              <w:rPr>
                <w:color w:val="000000" w:themeColor="text1"/>
              </w:rPr>
            </w:pPr>
            <w:r w:rsidRPr="00FD1B4D">
              <w:rPr>
                <w:color w:val="000000" w:themeColor="text1"/>
              </w:rPr>
              <w:t>190 989</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2.1.1.3.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0,052502</w:t>
            </w:r>
          </w:p>
        </w:tc>
        <w:tc>
          <w:tcPr>
            <w:tcW w:w="1361" w:type="dxa"/>
          </w:tcPr>
          <w:p w:rsidR="00FD1B4D" w:rsidRPr="00FD1B4D" w:rsidRDefault="00FD1B4D">
            <w:pPr>
              <w:pStyle w:val="ConsPlusNormal"/>
              <w:jc w:val="center"/>
              <w:rPr>
                <w:color w:val="000000" w:themeColor="text1"/>
              </w:rPr>
            </w:pPr>
            <w:r w:rsidRPr="00FD1B4D">
              <w:rPr>
                <w:color w:val="000000" w:themeColor="text1"/>
              </w:rPr>
              <w:t>26 833</w:t>
            </w:r>
          </w:p>
        </w:tc>
        <w:tc>
          <w:tcPr>
            <w:tcW w:w="1587" w:type="dxa"/>
          </w:tcPr>
          <w:p w:rsidR="00FD1B4D" w:rsidRPr="00FD1B4D" w:rsidRDefault="00FD1B4D">
            <w:pPr>
              <w:pStyle w:val="ConsPlusNormal"/>
              <w:jc w:val="center"/>
              <w:rPr>
                <w:color w:val="000000" w:themeColor="text1"/>
              </w:rPr>
            </w:pPr>
            <w:r w:rsidRPr="00FD1B4D">
              <w:rPr>
                <w:color w:val="000000" w:themeColor="text1"/>
              </w:rPr>
              <w:t>0,0533</w:t>
            </w:r>
          </w:p>
        </w:tc>
        <w:tc>
          <w:tcPr>
            <w:tcW w:w="1247" w:type="dxa"/>
          </w:tcPr>
          <w:p w:rsidR="00FD1B4D" w:rsidRPr="00FD1B4D" w:rsidRDefault="00FD1B4D">
            <w:pPr>
              <w:pStyle w:val="ConsPlusNormal"/>
              <w:jc w:val="center"/>
              <w:rPr>
                <w:color w:val="000000" w:themeColor="text1"/>
              </w:rPr>
            </w:pPr>
            <w:r w:rsidRPr="00FD1B4D">
              <w:rPr>
                <w:color w:val="000000" w:themeColor="text1"/>
              </w:rPr>
              <w:t>26 933</w:t>
            </w:r>
          </w:p>
        </w:tc>
        <w:tc>
          <w:tcPr>
            <w:tcW w:w="1474" w:type="dxa"/>
          </w:tcPr>
          <w:p w:rsidR="00FD1B4D" w:rsidRPr="00FD1B4D" w:rsidRDefault="00FD1B4D">
            <w:pPr>
              <w:pStyle w:val="ConsPlusNormal"/>
              <w:jc w:val="center"/>
              <w:rPr>
                <w:color w:val="000000" w:themeColor="text1"/>
              </w:rPr>
            </w:pPr>
            <w:r w:rsidRPr="00FD1B4D">
              <w:rPr>
                <w:color w:val="000000" w:themeColor="text1"/>
              </w:rPr>
              <w:t>0,0499</w:t>
            </w:r>
          </w:p>
        </w:tc>
        <w:tc>
          <w:tcPr>
            <w:tcW w:w="1474" w:type="dxa"/>
          </w:tcPr>
          <w:p w:rsidR="00FD1B4D" w:rsidRPr="00FD1B4D" w:rsidRDefault="00FD1B4D">
            <w:pPr>
              <w:pStyle w:val="ConsPlusNormal"/>
              <w:jc w:val="center"/>
              <w:rPr>
                <w:color w:val="000000" w:themeColor="text1"/>
              </w:rPr>
            </w:pPr>
            <w:r w:rsidRPr="00FD1B4D">
              <w:rPr>
                <w:color w:val="000000" w:themeColor="text1"/>
              </w:rPr>
              <w:t>24 933</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2.1.2.</w:t>
            </w:r>
          </w:p>
        </w:tc>
        <w:tc>
          <w:tcPr>
            <w:tcW w:w="3061" w:type="dxa"/>
          </w:tcPr>
          <w:p w:rsidR="00FD1B4D" w:rsidRPr="00FD1B4D" w:rsidRDefault="00FD1B4D">
            <w:pPr>
              <w:pStyle w:val="ConsPlusNormal"/>
              <w:rPr>
                <w:color w:val="000000" w:themeColor="text1"/>
              </w:rPr>
            </w:pPr>
            <w:r w:rsidRPr="00FD1B4D">
              <w:rPr>
                <w:color w:val="000000" w:themeColor="text1"/>
              </w:rPr>
              <w:t>в связи с заболеваниями - обращений,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0,143</w:t>
            </w:r>
          </w:p>
        </w:tc>
        <w:tc>
          <w:tcPr>
            <w:tcW w:w="1361" w:type="dxa"/>
          </w:tcPr>
          <w:p w:rsidR="00FD1B4D" w:rsidRPr="00FD1B4D" w:rsidRDefault="00FD1B4D">
            <w:pPr>
              <w:pStyle w:val="ConsPlusNormal"/>
              <w:jc w:val="center"/>
              <w:rPr>
                <w:color w:val="000000" w:themeColor="text1"/>
              </w:rPr>
            </w:pPr>
            <w:r w:rsidRPr="00FD1B4D">
              <w:rPr>
                <w:color w:val="000000" w:themeColor="text1"/>
              </w:rPr>
              <w:t>73 085</w:t>
            </w:r>
          </w:p>
        </w:tc>
        <w:tc>
          <w:tcPr>
            <w:tcW w:w="1587" w:type="dxa"/>
          </w:tcPr>
          <w:p w:rsidR="00FD1B4D" w:rsidRPr="00FD1B4D" w:rsidRDefault="00FD1B4D">
            <w:pPr>
              <w:pStyle w:val="ConsPlusNormal"/>
              <w:jc w:val="center"/>
              <w:rPr>
                <w:color w:val="000000" w:themeColor="text1"/>
              </w:rPr>
            </w:pPr>
            <w:r w:rsidRPr="00FD1B4D">
              <w:rPr>
                <w:color w:val="000000" w:themeColor="text1"/>
              </w:rPr>
              <w:t>0,1425</w:t>
            </w:r>
          </w:p>
        </w:tc>
        <w:tc>
          <w:tcPr>
            <w:tcW w:w="1247" w:type="dxa"/>
          </w:tcPr>
          <w:p w:rsidR="00FD1B4D" w:rsidRPr="00FD1B4D" w:rsidRDefault="00FD1B4D">
            <w:pPr>
              <w:pStyle w:val="ConsPlusNormal"/>
              <w:jc w:val="center"/>
              <w:rPr>
                <w:color w:val="000000" w:themeColor="text1"/>
              </w:rPr>
            </w:pPr>
            <w:r w:rsidRPr="00FD1B4D">
              <w:rPr>
                <w:color w:val="000000" w:themeColor="text1"/>
              </w:rPr>
              <w:t>71 983</w:t>
            </w:r>
          </w:p>
        </w:tc>
        <w:tc>
          <w:tcPr>
            <w:tcW w:w="1474" w:type="dxa"/>
          </w:tcPr>
          <w:p w:rsidR="00FD1B4D" w:rsidRPr="00FD1B4D" w:rsidRDefault="00FD1B4D">
            <w:pPr>
              <w:pStyle w:val="ConsPlusNormal"/>
              <w:jc w:val="center"/>
              <w:rPr>
                <w:color w:val="000000" w:themeColor="text1"/>
              </w:rPr>
            </w:pPr>
            <w:r w:rsidRPr="00FD1B4D">
              <w:rPr>
                <w:color w:val="000000" w:themeColor="text1"/>
              </w:rPr>
              <w:t>0,1425</w:t>
            </w:r>
          </w:p>
        </w:tc>
        <w:tc>
          <w:tcPr>
            <w:tcW w:w="1474" w:type="dxa"/>
          </w:tcPr>
          <w:p w:rsidR="00FD1B4D" w:rsidRPr="00FD1B4D" w:rsidRDefault="00FD1B4D">
            <w:pPr>
              <w:pStyle w:val="ConsPlusNormal"/>
              <w:jc w:val="center"/>
              <w:rPr>
                <w:color w:val="000000" w:themeColor="text1"/>
              </w:rPr>
            </w:pPr>
            <w:r w:rsidRPr="00FD1B4D">
              <w:rPr>
                <w:color w:val="000000" w:themeColor="text1"/>
              </w:rPr>
              <w:t>71 152</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2.1.2.1.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0,043</w:t>
            </w:r>
          </w:p>
        </w:tc>
        <w:tc>
          <w:tcPr>
            <w:tcW w:w="1361" w:type="dxa"/>
          </w:tcPr>
          <w:p w:rsidR="00FD1B4D" w:rsidRPr="00FD1B4D" w:rsidRDefault="00FD1B4D">
            <w:pPr>
              <w:pStyle w:val="ConsPlusNormal"/>
              <w:jc w:val="center"/>
              <w:rPr>
                <w:color w:val="000000" w:themeColor="text1"/>
              </w:rPr>
            </w:pPr>
            <w:r w:rsidRPr="00FD1B4D">
              <w:rPr>
                <w:color w:val="000000" w:themeColor="text1"/>
              </w:rPr>
              <w:t>22 146</w:t>
            </w:r>
          </w:p>
        </w:tc>
        <w:tc>
          <w:tcPr>
            <w:tcW w:w="1587" w:type="dxa"/>
          </w:tcPr>
          <w:p w:rsidR="00FD1B4D" w:rsidRPr="00FD1B4D" w:rsidRDefault="00FD1B4D">
            <w:pPr>
              <w:pStyle w:val="ConsPlusNormal"/>
              <w:jc w:val="center"/>
              <w:rPr>
                <w:color w:val="000000" w:themeColor="text1"/>
              </w:rPr>
            </w:pPr>
            <w:r w:rsidRPr="00FD1B4D">
              <w:rPr>
                <w:color w:val="000000" w:themeColor="text1"/>
              </w:rPr>
              <w:t>0,0438</w:t>
            </w:r>
          </w:p>
        </w:tc>
        <w:tc>
          <w:tcPr>
            <w:tcW w:w="1247" w:type="dxa"/>
          </w:tcPr>
          <w:p w:rsidR="00FD1B4D" w:rsidRPr="00FD1B4D" w:rsidRDefault="00FD1B4D">
            <w:pPr>
              <w:pStyle w:val="ConsPlusNormal"/>
              <w:jc w:val="center"/>
              <w:rPr>
                <w:color w:val="000000" w:themeColor="text1"/>
              </w:rPr>
            </w:pPr>
            <w:r w:rsidRPr="00FD1B4D">
              <w:rPr>
                <w:color w:val="000000" w:themeColor="text1"/>
              </w:rPr>
              <w:t>22 109</w:t>
            </w:r>
          </w:p>
        </w:tc>
        <w:tc>
          <w:tcPr>
            <w:tcW w:w="1474" w:type="dxa"/>
          </w:tcPr>
          <w:p w:rsidR="00FD1B4D" w:rsidRPr="00FD1B4D" w:rsidRDefault="00FD1B4D">
            <w:pPr>
              <w:pStyle w:val="ConsPlusNormal"/>
              <w:jc w:val="center"/>
              <w:rPr>
                <w:color w:val="000000" w:themeColor="text1"/>
              </w:rPr>
            </w:pPr>
            <w:r w:rsidRPr="00FD1B4D">
              <w:rPr>
                <w:color w:val="000000" w:themeColor="text1"/>
              </w:rPr>
              <w:t>0,0446</w:t>
            </w:r>
          </w:p>
        </w:tc>
        <w:tc>
          <w:tcPr>
            <w:tcW w:w="1474" w:type="dxa"/>
          </w:tcPr>
          <w:p w:rsidR="00FD1B4D" w:rsidRPr="00FD1B4D" w:rsidRDefault="00FD1B4D">
            <w:pPr>
              <w:pStyle w:val="ConsPlusNormal"/>
              <w:jc w:val="center"/>
              <w:rPr>
                <w:color w:val="000000" w:themeColor="text1"/>
              </w:rPr>
            </w:pPr>
            <w:r w:rsidRPr="00FD1B4D">
              <w:rPr>
                <w:color w:val="000000" w:themeColor="text1"/>
              </w:rPr>
              <w:t>22 000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2.1.2.2.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0,091</w:t>
            </w:r>
          </w:p>
        </w:tc>
        <w:tc>
          <w:tcPr>
            <w:tcW w:w="1361" w:type="dxa"/>
          </w:tcPr>
          <w:p w:rsidR="00FD1B4D" w:rsidRPr="00FD1B4D" w:rsidRDefault="00FD1B4D">
            <w:pPr>
              <w:pStyle w:val="ConsPlusNormal"/>
              <w:jc w:val="center"/>
              <w:rPr>
                <w:color w:val="000000" w:themeColor="text1"/>
              </w:rPr>
            </w:pPr>
            <w:r w:rsidRPr="00FD1B4D">
              <w:rPr>
                <w:color w:val="000000" w:themeColor="text1"/>
              </w:rPr>
              <w:t>46 262</w:t>
            </w:r>
          </w:p>
        </w:tc>
        <w:tc>
          <w:tcPr>
            <w:tcW w:w="1587" w:type="dxa"/>
          </w:tcPr>
          <w:p w:rsidR="00FD1B4D" w:rsidRPr="00FD1B4D" w:rsidRDefault="00FD1B4D">
            <w:pPr>
              <w:pStyle w:val="ConsPlusNormal"/>
              <w:jc w:val="center"/>
              <w:rPr>
                <w:color w:val="000000" w:themeColor="text1"/>
              </w:rPr>
            </w:pPr>
            <w:r w:rsidRPr="00FD1B4D">
              <w:rPr>
                <w:color w:val="000000" w:themeColor="text1"/>
              </w:rPr>
              <w:t>0,0896</w:t>
            </w:r>
          </w:p>
        </w:tc>
        <w:tc>
          <w:tcPr>
            <w:tcW w:w="1247" w:type="dxa"/>
          </w:tcPr>
          <w:p w:rsidR="00FD1B4D" w:rsidRPr="00FD1B4D" w:rsidRDefault="00FD1B4D">
            <w:pPr>
              <w:pStyle w:val="ConsPlusNormal"/>
              <w:jc w:val="center"/>
              <w:rPr>
                <w:color w:val="000000" w:themeColor="text1"/>
              </w:rPr>
            </w:pPr>
            <w:r w:rsidRPr="00FD1B4D">
              <w:rPr>
                <w:color w:val="000000" w:themeColor="text1"/>
              </w:rPr>
              <w:t>45 264</w:t>
            </w:r>
          </w:p>
        </w:tc>
        <w:tc>
          <w:tcPr>
            <w:tcW w:w="1474" w:type="dxa"/>
          </w:tcPr>
          <w:p w:rsidR="00FD1B4D" w:rsidRPr="00FD1B4D" w:rsidRDefault="00FD1B4D">
            <w:pPr>
              <w:pStyle w:val="ConsPlusNormal"/>
              <w:jc w:val="center"/>
              <w:rPr>
                <w:color w:val="000000" w:themeColor="text1"/>
              </w:rPr>
            </w:pPr>
            <w:r w:rsidRPr="00FD1B4D">
              <w:rPr>
                <w:color w:val="000000" w:themeColor="text1"/>
              </w:rPr>
              <w:t>0,0898</w:t>
            </w:r>
          </w:p>
        </w:tc>
        <w:tc>
          <w:tcPr>
            <w:tcW w:w="1474" w:type="dxa"/>
          </w:tcPr>
          <w:p w:rsidR="00FD1B4D" w:rsidRPr="00FD1B4D" w:rsidRDefault="00FD1B4D">
            <w:pPr>
              <w:pStyle w:val="ConsPlusNormal"/>
              <w:jc w:val="center"/>
              <w:rPr>
                <w:color w:val="000000" w:themeColor="text1"/>
              </w:rPr>
            </w:pPr>
            <w:r w:rsidRPr="00FD1B4D">
              <w:rPr>
                <w:color w:val="000000" w:themeColor="text1"/>
              </w:rPr>
              <w:t>45 052</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2.1.2.3.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0,009</w:t>
            </w:r>
          </w:p>
        </w:tc>
        <w:tc>
          <w:tcPr>
            <w:tcW w:w="1361" w:type="dxa"/>
          </w:tcPr>
          <w:p w:rsidR="00FD1B4D" w:rsidRPr="00FD1B4D" w:rsidRDefault="00FD1B4D">
            <w:pPr>
              <w:pStyle w:val="ConsPlusNormal"/>
              <w:jc w:val="center"/>
              <w:rPr>
                <w:color w:val="000000" w:themeColor="text1"/>
              </w:rPr>
            </w:pPr>
            <w:r w:rsidRPr="00FD1B4D">
              <w:rPr>
                <w:color w:val="000000" w:themeColor="text1"/>
              </w:rPr>
              <w:t>4 677</w:t>
            </w:r>
          </w:p>
        </w:tc>
        <w:tc>
          <w:tcPr>
            <w:tcW w:w="1587" w:type="dxa"/>
          </w:tcPr>
          <w:p w:rsidR="00FD1B4D" w:rsidRPr="00FD1B4D" w:rsidRDefault="00FD1B4D">
            <w:pPr>
              <w:pStyle w:val="ConsPlusNormal"/>
              <w:jc w:val="center"/>
              <w:rPr>
                <w:color w:val="000000" w:themeColor="text1"/>
              </w:rPr>
            </w:pPr>
            <w:r w:rsidRPr="00FD1B4D">
              <w:rPr>
                <w:color w:val="000000" w:themeColor="text1"/>
              </w:rPr>
              <w:t>0,0091</w:t>
            </w:r>
          </w:p>
        </w:tc>
        <w:tc>
          <w:tcPr>
            <w:tcW w:w="1247" w:type="dxa"/>
          </w:tcPr>
          <w:p w:rsidR="00FD1B4D" w:rsidRPr="00FD1B4D" w:rsidRDefault="00FD1B4D">
            <w:pPr>
              <w:pStyle w:val="ConsPlusNormal"/>
              <w:jc w:val="center"/>
              <w:rPr>
                <w:color w:val="000000" w:themeColor="text1"/>
              </w:rPr>
            </w:pPr>
            <w:r w:rsidRPr="00FD1B4D">
              <w:rPr>
                <w:color w:val="000000" w:themeColor="text1"/>
              </w:rPr>
              <w:t>4 610</w:t>
            </w:r>
          </w:p>
        </w:tc>
        <w:tc>
          <w:tcPr>
            <w:tcW w:w="1474" w:type="dxa"/>
          </w:tcPr>
          <w:p w:rsidR="00FD1B4D" w:rsidRPr="00FD1B4D" w:rsidRDefault="00FD1B4D">
            <w:pPr>
              <w:pStyle w:val="ConsPlusNormal"/>
              <w:jc w:val="center"/>
              <w:rPr>
                <w:color w:val="000000" w:themeColor="text1"/>
              </w:rPr>
            </w:pPr>
            <w:r w:rsidRPr="00FD1B4D">
              <w:rPr>
                <w:color w:val="000000" w:themeColor="text1"/>
              </w:rPr>
              <w:t>0,0081</w:t>
            </w:r>
          </w:p>
        </w:tc>
        <w:tc>
          <w:tcPr>
            <w:tcW w:w="1474" w:type="dxa"/>
          </w:tcPr>
          <w:p w:rsidR="00FD1B4D" w:rsidRPr="00FD1B4D" w:rsidRDefault="00FD1B4D">
            <w:pPr>
              <w:pStyle w:val="ConsPlusNormal"/>
              <w:jc w:val="center"/>
              <w:rPr>
                <w:color w:val="000000" w:themeColor="text1"/>
              </w:rPr>
            </w:pPr>
            <w:r w:rsidRPr="00FD1B4D">
              <w:rPr>
                <w:color w:val="000000" w:themeColor="text1"/>
              </w:rPr>
              <w:t>4 100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3.</w:t>
            </w:r>
          </w:p>
        </w:tc>
        <w:tc>
          <w:tcPr>
            <w:tcW w:w="3061" w:type="dxa"/>
          </w:tcPr>
          <w:p w:rsidR="00FD1B4D" w:rsidRPr="00FD1B4D" w:rsidRDefault="00FD1B4D">
            <w:pPr>
              <w:pStyle w:val="ConsPlusNormal"/>
              <w:rPr>
                <w:color w:val="000000" w:themeColor="text1"/>
              </w:rPr>
            </w:pPr>
            <w:r w:rsidRPr="00FD1B4D">
              <w:rPr>
                <w:color w:val="000000" w:themeColor="text1"/>
              </w:rPr>
              <w:t xml:space="preserve">Первичная медико-санитарная </w:t>
            </w:r>
            <w:r w:rsidRPr="00FD1B4D">
              <w:rPr>
                <w:color w:val="000000" w:themeColor="text1"/>
              </w:rPr>
              <w:lastRenderedPageBreak/>
              <w:t>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 xml:space="preserve">случай </w:t>
            </w:r>
            <w:r w:rsidRPr="00FD1B4D">
              <w:rPr>
                <w:color w:val="000000" w:themeColor="text1"/>
              </w:rPr>
              <w:lastRenderedPageBreak/>
              <w:t>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lastRenderedPageBreak/>
              <w:t>0,003933</w:t>
            </w:r>
          </w:p>
        </w:tc>
        <w:tc>
          <w:tcPr>
            <w:tcW w:w="1361" w:type="dxa"/>
          </w:tcPr>
          <w:p w:rsidR="00FD1B4D" w:rsidRPr="00FD1B4D" w:rsidRDefault="00FD1B4D">
            <w:pPr>
              <w:pStyle w:val="ConsPlusNormal"/>
              <w:jc w:val="center"/>
              <w:rPr>
                <w:color w:val="000000" w:themeColor="text1"/>
              </w:rPr>
            </w:pPr>
            <w:r w:rsidRPr="00FD1B4D">
              <w:rPr>
                <w:color w:val="000000" w:themeColor="text1"/>
              </w:rPr>
              <w:t>2 010</w:t>
            </w:r>
          </w:p>
        </w:tc>
        <w:tc>
          <w:tcPr>
            <w:tcW w:w="1587" w:type="dxa"/>
          </w:tcPr>
          <w:p w:rsidR="00FD1B4D" w:rsidRPr="00FD1B4D" w:rsidRDefault="00FD1B4D">
            <w:pPr>
              <w:pStyle w:val="ConsPlusNormal"/>
              <w:jc w:val="center"/>
              <w:rPr>
                <w:color w:val="000000" w:themeColor="text1"/>
              </w:rPr>
            </w:pPr>
            <w:r w:rsidRPr="00FD1B4D">
              <w:rPr>
                <w:color w:val="000000" w:themeColor="text1"/>
              </w:rPr>
              <w:t>0,00393</w:t>
            </w:r>
          </w:p>
        </w:tc>
        <w:tc>
          <w:tcPr>
            <w:tcW w:w="1247" w:type="dxa"/>
          </w:tcPr>
          <w:p w:rsidR="00FD1B4D" w:rsidRPr="00FD1B4D" w:rsidRDefault="00FD1B4D">
            <w:pPr>
              <w:pStyle w:val="ConsPlusNormal"/>
              <w:jc w:val="center"/>
              <w:rPr>
                <w:color w:val="000000" w:themeColor="text1"/>
              </w:rPr>
            </w:pPr>
            <w:r w:rsidRPr="00FD1B4D">
              <w:rPr>
                <w:color w:val="000000" w:themeColor="text1"/>
              </w:rPr>
              <w:t>1 985</w:t>
            </w:r>
          </w:p>
        </w:tc>
        <w:tc>
          <w:tcPr>
            <w:tcW w:w="1474" w:type="dxa"/>
          </w:tcPr>
          <w:p w:rsidR="00FD1B4D" w:rsidRPr="00FD1B4D" w:rsidRDefault="00FD1B4D">
            <w:pPr>
              <w:pStyle w:val="ConsPlusNormal"/>
              <w:jc w:val="center"/>
              <w:rPr>
                <w:color w:val="000000" w:themeColor="text1"/>
              </w:rPr>
            </w:pPr>
            <w:r w:rsidRPr="00FD1B4D">
              <w:rPr>
                <w:color w:val="000000" w:themeColor="text1"/>
              </w:rPr>
              <w:t>0,00393</w:t>
            </w:r>
          </w:p>
        </w:tc>
        <w:tc>
          <w:tcPr>
            <w:tcW w:w="1474" w:type="dxa"/>
          </w:tcPr>
          <w:p w:rsidR="00FD1B4D" w:rsidRPr="00FD1B4D" w:rsidRDefault="00FD1B4D">
            <w:pPr>
              <w:pStyle w:val="ConsPlusNormal"/>
              <w:jc w:val="center"/>
              <w:rPr>
                <w:color w:val="000000" w:themeColor="text1"/>
              </w:rPr>
            </w:pPr>
            <w:r w:rsidRPr="00FD1B4D">
              <w:rPr>
                <w:color w:val="000000" w:themeColor="text1"/>
              </w:rPr>
              <w:t>1 962</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3.1.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0,000000</w:t>
            </w:r>
          </w:p>
        </w:tc>
        <w:tc>
          <w:tcPr>
            <w:tcW w:w="1361" w:type="dxa"/>
          </w:tcPr>
          <w:p w:rsidR="00FD1B4D" w:rsidRPr="00FD1B4D" w:rsidRDefault="00FD1B4D">
            <w:pPr>
              <w:pStyle w:val="ConsPlusNormal"/>
              <w:jc w:val="center"/>
              <w:rPr>
                <w:color w:val="000000" w:themeColor="text1"/>
              </w:rPr>
            </w:pPr>
            <w:r w:rsidRPr="00FD1B4D">
              <w:rPr>
                <w:color w:val="000000" w:themeColor="text1"/>
              </w:rPr>
              <w:t>0</w:t>
            </w:r>
          </w:p>
        </w:tc>
        <w:tc>
          <w:tcPr>
            <w:tcW w:w="1587" w:type="dxa"/>
          </w:tcPr>
          <w:p w:rsidR="00FD1B4D" w:rsidRPr="00FD1B4D" w:rsidRDefault="00FD1B4D">
            <w:pPr>
              <w:pStyle w:val="ConsPlusNormal"/>
              <w:jc w:val="center"/>
              <w:rPr>
                <w:color w:val="000000" w:themeColor="text1"/>
              </w:rPr>
            </w:pPr>
            <w:r w:rsidRPr="00FD1B4D">
              <w:rPr>
                <w:color w:val="000000" w:themeColor="text1"/>
              </w:rPr>
              <w:t>0,00000</w:t>
            </w:r>
          </w:p>
        </w:tc>
        <w:tc>
          <w:tcPr>
            <w:tcW w:w="1247" w:type="dxa"/>
          </w:tcPr>
          <w:p w:rsidR="00FD1B4D" w:rsidRPr="00FD1B4D" w:rsidRDefault="00FD1B4D">
            <w:pPr>
              <w:pStyle w:val="ConsPlusNormal"/>
              <w:jc w:val="center"/>
              <w:rPr>
                <w:color w:val="000000" w:themeColor="text1"/>
              </w:rPr>
            </w:pPr>
            <w:r w:rsidRPr="00FD1B4D">
              <w:rPr>
                <w:color w:val="000000" w:themeColor="text1"/>
              </w:rPr>
              <w:t>0</w:t>
            </w:r>
          </w:p>
        </w:tc>
        <w:tc>
          <w:tcPr>
            <w:tcW w:w="1474" w:type="dxa"/>
          </w:tcPr>
          <w:p w:rsidR="00FD1B4D" w:rsidRPr="00FD1B4D" w:rsidRDefault="00FD1B4D">
            <w:pPr>
              <w:pStyle w:val="ConsPlusNormal"/>
              <w:jc w:val="center"/>
              <w:rPr>
                <w:color w:val="000000" w:themeColor="text1"/>
              </w:rPr>
            </w:pPr>
            <w:r w:rsidRPr="00FD1B4D">
              <w:rPr>
                <w:color w:val="000000" w:themeColor="text1"/>
              </w:rPr>
              <w:t>0,00000</w:t>
            </w:r>
          </w:p>
        </w:tc>
        <w:tc>
          <w:tcPr>
            <w:tcW w:w="1474" w:type="dxa"/>
          </w:tcPr>
          <w:p w:rsidR="00FD1B4D" w:rsidRPr="00FD1B4D" w:rsidRDefault="00FD1B4D">
            <w:pPr>
              <w:pStyle w:val="ConsPlusNormal"/>
              <w:jc w:val="center"/>
              <w:rPr>
                <w:color w:val="000000" w:themeColor="text1"/>
              </w:rPr>
            </w:pPr>
            <w:r w:rsidRPr="00FD1B4D">
              <w:rPr>
                <w:color w:val="000000" w:themeColor="text1"/>
              </w:rPr>
              <w:t>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3.2.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0,003551</w:t>
            </w:r>
          </w:p>
        </w:tc>
        <w:tc>
          <w:tcPr>
            <w:tcW w:w="1361" w:type="dxa"/>
          </w:tcPr>
          <w:p w:rsidR="00FD1B4D" w:rsidRPr="00FD1B4D" w:rsidRDefault="00FD1B4D">
            <w:pPr>
              <w:pStyle w:val="ConsPlusNormal"/>
              <w:jc w:val="center"/>
              <w:rPr>
                <w:color w:val="000000" w:themeColor="text1"/>
              </w:rPr>
            </w:pPr>
            <w:r w:rsidRPr="00FD1B4D">
              <w:rPr>
                <w:color w:val="000000" w:themeColor="text1"/>
              </w:rPr>
              <w:t>1 815</w:t>
            </w:r>
          </w:p>
        </w:tc>
        <w:tc>
          <w:tcPr>
            <w:tcW w:w="1587" w:type="dxa"/>
          </w:tcPr>
          <w:p w:rsidR="00FD1B4D" w:rsidRPr="00FD1B4D" w:rsidRDefault="00FD1B4D">
            <w:pPr>
              <w:pStyle w:val="ConsPlusNormal"/>
              <w:jc w:val="center"/>
              <w:rPr>
                <w:color w:val="000000" w:themeColor="text1"/>
              </w:rPr>
            </w:pPr>
            <w:r w:rsidRPr="00FD1B4D">
              <w:rPr>
                <w:color w:val="000000" w:themeColor="text1"/>
              </w:rPr>
              <w:t>0,003563</w:t>
            </w:r>
          </w:p>
        </w:tc>
        <w:tc>
          <w:tcPr>
            <w:tcW w:w="1247" w:type="dxa"/>
          </w:tcPr>
          <w:p w:rsidR="00FD1B4D" w:rsidRPr="00FD1B4D" w:rsidRDefault="00FD1B4D">
            <w:pPr>
              <w:pStyle w:val="ConsPlusNormal"/>
              <w:jc w:val="center"/>
              <w:rPr>
                <w:color w:val="000000" w:themeColor="text1"/>
              </w:rPr>
            </w:pPr>
            <w:r w:rsidRPr="00FD1B4D">
              <w:rPr>
                <w:color w:val="000000" w:themeColor="text1"/>
              </w:rPr>
              <w:t>1 800</w:t>
            </w:r>
          </w:p>
        </w:tc>
        <w:tc>
          <w:tcPr>
            <w:tcW w:w="1474" w:type="dxa"/>
          </w:tcPr>
          <w:p w:rsidR="00FD1B4D" w:rsidRPr="00FD1B4D" w:rsidRDefault="00FD1B4D">
            <w:pPr>
              <w:pStyle w:val="ConsPlusNormal"/>
              <w:jc w:val="center"/>
              <w:rPr>
                <w:color w:val="000000" w:themeColor="text1"/>
              </w:rPr>
            </w:pPr>
            <w:r w:rsidRPr="00FD1B4D">
              <w:rPr>
                <w:color w:val="000000" w:themeColor="text1"/>
              </w:rPr>
              <w:t>0,00359</w:t>
            </w:r>
          </w:p>
        </w:tc>
        <w:tc>
          <w:tcPr>
            <w:tcW w:w="1474" w:type="dxa"/>
          </w:tcPr>
          <w:p w:rsidR="00FD1B4D" w:rsidRPr="00FD1B4D" w:rsidRDefault="00FD1B4D">
            <w:pPr>
              <w:pStyle w:val="ConsPlusNormal"/>
              <w:jc w:val="center"/>
              <w:rPr>
                <w:color w:val="000000" w:themeColor="text1"/>
              </w:rPr>
            </w:pPr>
            <w:r w:rsidRPr="00FD1B4D">
              <w:rPr>
                <w:color w:val="000000" w:themeColor="text1"/>
              </w:rPr>
              <w:t>1 787</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3.3.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0,000382</w:t>
            </w:r>
          </w:p>
        </w:tc>
        <w:tc>
          <w:tcPr>
            <w:tcW w:w="1361" w:type="dxa"/>
          </w:tcPr>
          <w:p w:rsidR="00FD1B4D" w:rsidRPr="00FD1B4D" w:rsidRDefault="00FD1B4D">
            <w:pPr>
              <w:pStyle w:val="ConsPlusNormal"/>
              <w:jc w:val="center"/>
              <w:rPr>
                <w:color w:val="000000" w:themeColor="text1"/>
              </w:rPr>
            </w:pPr>
            <w:r w:rsidRPr="00FD1B4D">
              <w:rPr>
                <w:color w:val="000000" w:themeColor="text1"/>
              </w:rPr>
              <w:t>195</w:t>
            </w:r>
          </w:p>
        </w:tc>
        <w:tc>
          <w:tcPr>
            <w:tcW w:w="1587" w:type="dxa"/>
          </w:tcPr>
          <w:p w:rsidR="00FD1B4D" w:rsidRPr="00FD1B4D" w:rsidRDefault="00FD1B4D">
            <w:pPr>
              <w:pStyle w:val="ConsPlusNormal"/>
              <w:jc w:val="center"/>
              <w:rPr>
                <w:color w:val="000000" w:themeColor="text1"/>
              </w:rPr>
            </w:pPr>
            <w:r w:rsidRPr="00FD1B4D">
              <w:rPr>
                <w:color w:val="000000" w:themeColor="text1"/>
              </w:rPr>
              <w:t>0,000366</w:t>
            </w:r>
          </w:p>
        </w:tc>
        <w:tc>
          <w:tcPr>
            <w:tcW w:w="1247" w:type="dxa"/>
          </w:tcPr>
          <w:p w:rsidR="00FD1B4D" w:rsidRPr="00FD1B4D" w:rsidRDefault="00FD1B4D">
            <w:pPr>
              <w:pStyle w:val="ConsPlusNormal"/>
              <w:jc w:val="center"/>
              <w:rPr>
                <w:color w:val="000000" w:themeColor="text1"/>
              </w:rPr>
            </w:pPr>
            <w:r w:rsidRPr="00FD1B4D">
              <w:rPr>
                <w:color w:val="000000" w:themeColor="text1"/>
              </w:rPr>
              <w:t>185</w:t>
            </w:r>
          </w:p>
        </w:tc>
        <w:tc>
          <w:tcPr>
            <w:tcW w:w="1474" w:type="dxa"/>
          </w:tcPr>
          <w:p w:rsidR="00FD1B4D" w:rsidRPr="00FD1B4D" w:rsidRDefault="00FD1B4D">
            <w:pPr>
              <w:pStyle w:val="ConsPlusNormal"/>
              <w:jc w:val="center"/>
              <w:rPr>
                <w:color w:val="000000" w:themeColor="text1"/>
              </w:rPr>
            </w:pPr>
            <w:r w:rsidRPr="00FD1B4D">
              <w:rPr>
                <w:color w:val="000000" w:themeColor="text1"/>
              </w:rPr>
              <w:t>0,00035</w:t>
            </w:r>
          </w:p>
        </w:tc>
        <w:tc>
          <w:tcPr>
            <w:tcW w:w="1474" w:type="dxa"/>
          </w:tcPr>
          <w:p w:rsidR="00FD1B4D" w:rsidRPr="00FD1B4D" w:rsidRDefault="00FD1B4D">
            <w:pPr>
              <w:pStyle w:val="ConsPlusNormal"/>
              <w:jc w:val="center"/>
              <w:rPr>
                <w:color w:val="000000" w:themeColor="text1"/>
              </w:rPr>
            </w:pPr>
            <w:r w:rsidRPr="00FD1B4D">
              <w:rPr>
                <w:color w:val="000000" w:themeColor="text1"/>
              </w:rPr>
              <w:t>175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4.</w:t>
            </w:r>
          </w:p>
        </w:tc>
        <w:tc>
          <w:tcPr>
            <w:tcW w:w="3061" w:type="dxa"/>
          </w:tcPr>
          <w:p w:rsidR="00FD1B4D" w:rsidRPr="00FD1B4D" w:rsidRDefault="00FD1B4D">
            <w:pPr>
              <w:pStyle w:val="ConsPlusNormal"/>
              <w:rPr>
                <w:color w:val="000000" w:themeColor="text1"/>
              </w:rPr>
            </w:pPr>
            <w:r w:rsidRPr="00FD1B4D">
              <w:rPr>
                <w:color w:val="000000" w:themeColor="text1"/>
              </w:rP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0,013545</w:t>
            </w:r>
          </w:p>
        </w:tc>
        <w:tc>
          <w:tcPr>
            <w:tcW w:w="1361" w:type="dxa"/>
          </w:tcPr>
          <w:p w:rsidR="00FD1B4D" w:rsidRPr="00FD1B4D" w:rsidRDefault="00FD1B4D">
            <w:pPr>
              <w:pStyle w:val="ConsPlusNormal"/>
              <w:jc w:val="center"/>
              <w:rPr>
                <w:color w:val="000000" w:themeColor="text1"/>
              </w:rPr>
            </w:pPr>
            <w:r w:rsidRPr="00FD1B4D">
              <w:rPr>
                <w:color w:val="000000" w:themeColor="text1"/>
              </w:rPr>
              <w:t>6 923</w:t>
            </w:r>
          </w:p>
        </w:tc>
        <w:tc>
          <w:tcPr>
            <w:tcW w:w="1587" w:type="dxa"/>
          </w:tcPr>
          <w:p w:rsidR="00FD1B4D" w:rsidRPr="00FD1B4D" w:rsidRDefault="00FD1B4D">
            <w:pPr>
              <w:pStyle w:val="ConsPlusNormal"/>
              <w:jc w:val="center"/>
              <w:rPr>
                <w:color w:val="000000" w:themeColor="text1"/>
              </w:rPr>
            </w:pPr>
            <w:r w:rsidRPr="00FD1B4D">
              <w:rPr>
                <w:color w:val="000000" w:themeColor="text1"/>
              </w:rPr>
              <w:t>0,01354</w:t>
            </w:r>
          </w:p>
        </w:tc>
        <w:tc>
          <w:tcPr>
            <w:tcW w:w="1247" w:type="dxa"/>
          </w:tcPr>
          <w:p w:rsidR="00FD1B4D" w:rsidRPr="00FD1B4D" w:rsidRDefault="00FD1B4D">
            <w:pPr>
              <w:pStyle w:val="ConsPlusNormal"/>
              <w:jc w:val="center"/>
              <w:rPr>
                <w:color w:val="000000" w:themeColor="text1"/>
              </w:rPr>
            </w:pPr>
            <w:r w:rsidRPr="00FD1B4D">
              <w:rPr>
                <w:color w:val="000000" w:themeColor="text1"/>
              </w:rPr>
              <w:t>6 840</w:t>
            </w:r>
          </w:p>
        </w:tc>
        <w:tc>
          <w:tcPr>
            <w:tcW w:w="1474" w:type="dxa"/>
          </w:tcPr>
          <w:p w:rsidR="00FD1B4D" w:rsidRPr="00FD1B4D" w:rsidRDefault="00FD1B4D">
            <w:pPr>
              <w:pStyle w:val="ConsPlusNormal"/>
              <w:jc w:val="center"/>
              <w:rPr>
                <w:color w:val="000000" w:themeColor="text1"/>
              </w:rPr>
            </w:pPr>
            <w:r w:rsidRPr="00FD1B4D">
              <w:rPr>
                <w:color w:val="000000" w:themeColor="text1"/>
              </w:rPr>
              <w:t>0,01354</w:t>
            </w:r>
          </w:p>
        </w:tc>
        <w:tc>
          <w:tcPr>
            <w:tcW w:w="1474" w:type="dxa"/>
          </w:tcPr>
          <w:p w:rsidR="00FD1B4D" w:rsidRPr="00FD1B4D" w:rsidRDefault="00FD1B4D">
            <w:pPr>
              <w:pStyle w:val="ConsPlusNormal"/>
              <w:jc w:val="center"/>
              <w:rPr>
                <w:color w:val="000000" w:themeColor="text1"/>
              </w:rPr>
            </w:pPr>
            <w:r w:rsidRPr="00FD1B4D">
              <w:rPr>
                <w:color w:val="000000" w:themeColor="text1"/>
              </w:rPr>
              <w:t>6 761</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4.1.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0,000462</w:t>
            </w:r>
          </w:p>
        </w:tc>
        <w:tc>
          <w:tcPr>
            <w:tcW w:w="1361" w:type="dxa"/>
          </w:tcPr>
          <w:p w:rsidR="00FD1B4D" w:rsidRPr="00FD1B4D" w:rsidRDefault="00FD1B4D">
            <w:pPr>
              <w:pStyle w:val="ConsPlusNormal"/>
              <w:jc w:val="center"/>
              <w:rPr>
                <w:color w:val="000000" w:themeColor="text1"/>
              </w:rPr>
            </w:pPr>
            <w:r w:rsidRPr="00FD1B4D">
              <w:rPr>
                <w:color w:val="000000" w:themeColor="text1"/>
              </w:rPr>
              <w:t>236</w:t>
            </w:r>
          </w:p>
        </w:tc>
        <w:tc>
          <w:tcPr>
            <w:tcW w:w="1587" w:type="dxa"/>
          </w:tcPr>
          <w:p w:rsidR="00FD1B4D" w:rsidRPr="00FD1B4D" w:rsidRDefault="00FD1B4D">
            <w:pPr>
              <w:pStyle w:val="ConsPlusNormal"/>
              <w:jc w:val="center"/>
              <w:rPr>
                <w:color w:val="000000" w:themeColor="text1"/>
              </w:rPr>
            </w:pPr>
            <w:r w:rsidRPr="00FD1B4D">
              <w:rPr>
                <w:color w:val="000000" w:themeColor="text1"/>
              </w:rPr>
              <w:t>0,00041</w:t>
            </w:r>
          </w:p>
        </w:tc>
        <w:tc>
          <w:tcPr>
            <w:tcW w:w="1247" w:type="dxa"/>
          </w:tcPr>
          <w:p w:rsidR="00FD1B4D" w:rsidRPr="00FD1B4D" w:rsidRDefault="00FD1B4D">
            <w:pPr>
              <w:pStyle w:val="ConsPlusNormal"/>
              <w:jc w:val="center"/>
              <w:rPr>
                <w:color w:val="000000" w:themeColor="text1"/>
              </w:rPr>
            </w:pPr>
            <w:r w:rsidRPr="00FD1B4D">
              <w:rPr>
                <w:color w:val="000000" w:themeColor="text1"/>
              </w:rPr>
              <w:t>206</w:t>
            </w:r>
          </w:p>
        </w:tc>
        <w:tc>
          <w:tcPr>
            <w:tcW w:w="1474" w:type="dxa"/>
          </w:tcPr>
          <w:p w:rsidR="00FD1B4D" w:rsidRPr="00FD1B4D" w:rsidRDefault="00FD1B4D">
            <w:pPr>
              <w:pStyle w:val="ConsPlusNormal"/>
              <w:jc w:val="center"/>
              <w:rPr>
                <w:color w:val="000000" w:themeColor="text1"/>
              </w:rPr>
            </w:pPr>
            <w:r w:rsidRPr="00FD1B4D">
              <w:rPr>
                <w:color w:val="000000" w:themeColor="text1"/>
              </w:rPr>
              <w:t>0,00051</w:t>
            </w:r>
          </w:p>
        </w:tc>
        <w:tc>
          <w:tcPr>
            <w:tcW w:w="1474" w:type="dxa"/>
          </w:tcPr>
          <w:p w:rsidR="00FD1B4D" w:rsidRPr="00FD1B4D" w:rsidRDefault="00FD1B4D">
            <w:pPr>
              <w:pStyle w:val="ConsPlusNormal"/>
              <w:jc w:val="center"/>
              <w:rPr>
                <w:color w:val="000000" w:themeColor="text1"/>
              </w:rPr>
            </w:pPr>
            <w:r w:rsidRPr="00FD1B4D">
              <w:rPr>
                <w:color w:val="000000" w:themeColor="text1"/>
              </w:rPr>
              <w:t>207</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4.2.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0,011542</w:t>
            </w:r>
          </w:p>
        </w:tc>
        <w:tc>
          <w:tcPr>
            <w:tcW w:w="1361" w:type="dxa"/>
          </w:tcPr>
          <w:p w:rsidR="00FD1B4D" w:rsidRPr="00FD1B4D" w:rsidRDefault="00FD1B4D">
            <w:pPr>
              <w:pStyle w:val="ConsPlusNormal"/>
              <w:jc w:val="center"/>
              <w:rPr>
                <w:color w:val="000000" w:themeColor="text1"/>
              </w:rPr>
            </w:pPr>
            <w:r w:rsidRPr="00FD1B4D">
              <w:rPr>
                <w:color w:val="000000" w:themeColor="text1"/>
              </w:rPr>
              <w:t>5 899</w:t>
            </w:r>
          </w:p>
        </w:tc>
        <w:tc>
          <w:tcPr>
            <w:tcW w:w="1587" w:type="dxa"/>
          </w:tcPr>
          <w:p w:rsidR="00FD1B4D" w:rsidRPr="00FD1B4D" w:rsidRDefault="00FD1B4D">
            <w:pPr>
              <w:pStyle w:val="ConsPlusNormal"/>
              <w:jc w:val="center"/>
              <w:rPr>
                <w:color w:val="000000" w:themeColor="text1"/>
              </w:rPr>
            </w:pPr>
            <w:r w:rsidRPr="00FD1B4D">
              <w:rPr>
                <w:color w:val="000000" w:themeColor="text1"/>
              </w:rPr>
              <w:t>0,011607</w:t>
            </w:r>
          </w:p>
        </w:tc>
        <w:tc>
          <w:tcPr>
            <w:tcW w:w="1247" w:type="dxa"/>
          </w:tcPr>
          <w:p w:rsidR="00FD1B4D" w:rsidRPr="00FD1B4D" w:rsidRDefault="00FD1B4D">
            <w:pPr>
              <w:pStyle w:val="ConsPlusNormal"/>
              <w:jc w:val="center"/>
              <w:rPr>
                <w:color w:val="000000" w:themeColor="text1"/>
              </w:rPr>
            </w:pPr>
            <w:r w:rsidRPr="00FD1B4D">
              <w:rPr>
                <w:color w:val="000000" w:themeColor="text1"/>
              </w:rPr>
              <w:t>5 863</w:t>
            </w:r>
          </w:p>
        </w:tc>
        <w:tc>
          <w:tcPr>
            <w:tcW w:w="1474" w:type="dxa"/>
          </w:tcPr>
          <w:p w:rsidR="00FD1B4D" w:rsidRPr="00FD1B4D" w:rsidRDefault="00FD1B4D">
            <w:pPr>
              <w:pStyle w:val="ConsPlusNormal"/>
              <w:jc w:val="center"/>
              <w:rPr>
                <w:color w:val="000000" w:themeColor="text1"/>
              </w:rPr>
            </w:pPr>
            <w:r w:rsidRPr="00FD1B4D">
              <w:rPr>
                <w:color w:val="000000" w:themeColor="text1"/>
              </w:rPr>
              <w:t>0,01156</w:t>
            </w:r>
          </w:p>
        </w:tc>
        <w:tc>
          <w:tcPr>
            <w:tcW w:w="1474" w:type="dxa"/>
          </w:tcPr>
          <w:p w:rsidR="00FD1B4D" w:rsidRPr="00FD1B4D" w:rsidRDefault="00FD1B4D">
            <w:pPr>
              <w:pStyle w:val="ConsPlusNormal"/>
              <w:jc w:val="center"/>
              <w:rPr>
                <w:color w:val="000000" w:themeColor="text1"/>
              </w:rPr>
            </w:pPr>
            <w:r w:rsidRPr="00FD1B4D">
              <w:rPr>
                <w:color w:val="000000" w:themeColor="text1"/>
              </w:rPr>
              <w:t>5 813</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4.3.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0,001541</w:t>
            </w:r>
          </w:p>
        </w:tc>
        <w:tc>
          <w:tcPr>
            <w:tcW w:w="1361" w:type="dxa"/>
          </w:tcPr>
          <w:p w:rsidR="00FD1B4D" w:rsidRPr="00FD1B4D" w:rsidRDefault="00FD1B4D">
            <w:pPr>
              <w:pStyle w:val="ConsPlusNormal"/>
              <w:jc w:val="center"/>
              <w:rPr>
                <w:color w:val="000000" w:themeColor="text1"/>
              </w:rPr>
            </w:pPr>
            <w:r w:rsidRPr="00FD1B4D">
              <w:rPr>
                <w:color w:val="000000" w:themeColor="text1"/>
              </w:rPr>
              <w:t>788</w:t>
            </w:r>
          </w:p>
        </w:tc>
        <w:tc>
          <w:tcPr>
            <w:tcW w:w="1587" w:type="dxa"/>
          </w:tcPr>
          <w:p w:rsidR="00FD1B4D" w:rsidRPr="00FD1B4D" w:rsidRDefault="00FD1B4D">
            <w:pPr>
              <w:pStyle w:val="ConsPlusNormal"/>
              <w:jc w:val="center"/>
              <w:rPr>
                <w:color w:val="000000" w:themeColor="text1"/>
              </w:rPr>
            </w:pPr>
            <w:r w:rsidRPr="00FD1B4D">
              <w:rPr>
                <w:color w:val="000000" w:themeColor="text1"/>
              </w:rPr>
              <w:t>0,001526</w:t>
            </w:r>
          </w:p>
        </w:tc>
        <w:tc>
          <w:tcPr>
            <w:tcW w:w="1247" w:type="dxa"/>
          </w:tcPr>
          <w:p w:rsidR="00FD1B4D" w:rsidRPr="00FD1B4D" w:rsidRDefault="00FD1B4D">
            <w:pPr>
              <w:pStyle w:val="ConsPlusNormal"/>
              <w:jc w:val="center"/>
              <w:rPr>
                <w:color w:val="000000" w:themeColor="text1"/>
              </w:rPr>
            </w:pPr>
            <w:r w:rsidRPr="00FD1B4D">
              <w:rPr>
                <w:color w:val="000000" w:themeColor="text1"/>
              </w:rPr>
              <w:t>771</w:t>
            </w:r>
          </w:p>
        </w:tc>
        <w:tc>
          <w:tcPr>
            <w:tcW w:w="1474" w:type="dxa"/>
          </w:tcPr>
          <w:p w:rsidR="00FD1B4D" w:rsidRPr="00FD1B4D" w:rsidRDefault="00FD1B4D">
            <w:pPr>
              <w:pStyle w:val="ConsPlusNormal"/>
              <w:jc w:val="center"/>
              <w:rPr>
                <w:color w:val="000000" w:themeColor="text1"/>
              </w:rPr>
            </w:pPr>
            <w:r w:rsidRPr="00FD1B4D">
              <w:rPr>
                <w:color w:val="000000" w:themeColor="text1"/>
              </w:rPr>
              <w:t>0,00147</w:t>
            </w:r>
          </w:p>
        </w:tc>
        <w:tc>
          <w:tcPr>
            <w:tcW w:w="1474" w:type="dxa"/>
          </w:tcPr>
          <w:p w:rsidR="00FD1B4D" w:rsidRPr="00FD1B4D" w:rsidRDefault="00FD1B4D">
            <w:pPr>
              <w:pStyle w:val="ConsPlusNormal"/>
              <w:jc w:val="center"/>
              <w:rPr>
                <w:color w:val="000000" w:themeColor="text1"/>
              </w:rPr>
            </w:pPr>
            <w:r w:rsidRPr="00FD1B4D">
              <w:rPr>
                <w:color w:val="000000" w:themeColor="text1"/>
              </w:rPr>
              <w:t>741</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5</w:t>
            </w:r>
          </w:p>
        </w:tc>
        <w:tc>
          <w:tcPr>
            <w:tcW w:w="3061" w:type="dxa"/>
          </w:tcPr>
          <w:p w:rsidR="00FD1B4D" w:rsidRPr="00FD1B4D" w:rsidRDefault="00FD1B4D">
            <w:pPr>
              <w:pStyle w:val="ConsPlusNormal"/>
              <w:rPr>
                <w:color w:val="000000" w:themeColor="text1"/>
              </w:rPr>
            </w:pPr>
            <w:r w:rsidRPr="00FD1B4D">
              <w:rPr>
                <w:color w:val="000000" w:themeColor="text1"/>
              </w:rPr>
              <w:t>Медицинская реабилитация</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5.1.</w:t>
            </w:r>
          </w:p>
        </w:tc>
        <w:tc>
          <w:tcPr>
            <w:tcW w:w="3061" w:type="dxa"/>
          </w:tcPr>
          <w:p w:rsidR="00FD1B4D" w:rsidRPr="00FD1B4D" w:rsidRDefault="00FD1B4D">
            <w:pPr>
              <w:pStyle w:val="ConsPlusNormal"/>
              <w:rPr>
                <w:color w:val="000000" w:themeColor="text1"/>
              </w:rPr>
            </w:pPr>
            <w:r w:rsidRPr="00FD1B4D">
              <w:rPr>
                <w:color w:val="000000" w:themeColor="text1"/>
              </w:rPr>
              <w:t>в условиях круглосуточных стационаров</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0,000055</w:t>
            </w:r>
          </w:p>
        </w:tc>
        <w:tc>
          <w:tcPr>
            <w:tcW w:w="1361" w:type="dxa"/>
          </w:tcPr>
          <w:p w:rsidR="00FD1B4D" w:rsidRPr="00FD1B4D" w:rsidRDefault="00FD1B4D">
            <w:pPr>
              <w:pStyle w:val="ConsPlusNormal"/>
              <w:jc w:val="center"/>
              <w:rPr>
                <w:color w:val="000000" w:themeColor="text1"/>
              </w:rPr>
            </w:pPr>
            <w:r w:rsidRPr="00FD1B4D">
              <w:rPr>
                <w:color w:val="000000" w:themeColor="text1"/>
              </w:rPr>
              <w:t>28</w:t>
            </w:r>
          </w:p>
        </w:tc>
        <w:tc>
          <w:tcPr>
            <w:tcW w:w="1587" w:type="dxa"/>
          </w:tcPr>
          <w:p w:rsidR="00FD1B4D" w:rsidRPr="00FD1B4D" w:rsidRDefault="00FD1B4D">
            <w:pPr>
              <w:pStyle w:val="ConsPlusNormal"/>
              <w:jc w:val="center"/>
              <w:rPr>
                <w:color w:val="000000" w:themeColor="text1"/>
              </w:rPr>
            </w:pPr>
            <w:r w:rsidRPr="00FD1B4D">
              <w:rPr>
                <w:color w:val="000000" w:themeColor="text1"/>
              </w:rPr>
              <w:t>0,000058</w:t>
            </w:r>
          </w:p>
        </w:tc>
        <w:tc>
          <w:tcPr>
            <w:tcW w:w="1247" w:type="dxa"/>
          </w:tcPr>
          <w:p w:rsidR="00FD1B4D" w:rsidRPr="00FD1B4D" w:rsidRDefault="00FD1B4D">
            <w:pPr>
              <w:pStyle w:val="ConsPlusNormal"/>
              <w:jc w:val="center"/>
              <w:rPr>
                <w:color w:val="000000" w:themeColor="text1"/>
              </w:rPr>
            </w:pPr>
            <w:r w:rsidRPr="00FD1B4D">
              <w:rPr>
                <w:color w:val="000000" w:themeColor="text1"/>
              </w:rPr>
              <w:t>29</w:t>
            </w:r>
          </w:p>
        </w:tc>
        <w:tc>
          <w:tcPr>
            <w:tcW w:w="1474" w:type="dxa"/>
          </w:tcPr>
          <w:p w:rsidR="00FD1B4D" w:rsidRPr="00FD1B4D" w:rsidRDefault="00FD1B4D">
            <w:pPr>
              <w:pStyle w:val="ConsPlusNormal"/>
              <w:jc w:val="center"/>
              <w:rPr>
                <w:color w:val="000000" w:themeColor="text1"/>
              </w:rPr>
            </w:pPr>
            <w:r w:rsidRPr="00FD1B4D">
              <w:rPr>
                <w:color w:val="000000" w:themeColor="text1"/>
              </w:rPr>
              <w:t>0,00006</w:t>
            </w:r>
          </w:p>
        </w:tc>
        <w:tc>
          <w:tcPr>
            <w:tcW w:w="1474" w:type="dxa"/>
          </w:tcPr>
          <w:p w:rsidR="00FD1B4D" w:rsidRPr="00FD1B4D" w:rsidRDefault="00FD1B4D">
            <w:pPr>
              <w:pStyle w:val="ConsPlusNormal"/>
              <w:jc w:val="center"/>
              <w:rPr>
                <w:color w:val="000000" w:themeColor="text1"/>
              </w:rPr>
            </w:pPr>
            <w:r w:rsidRPr="00FD1B4D">
              <w:rPr>
                <w:color w:val="000000" w:themeColor="text1"/>
              </w:rPr>
              <w:t>30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5.1.1.</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0,000055</w:t>
            </w:r>
          </w:p>
        </w:tc>
        <w:tc>
          <w:tcPr>
            <w:tcW w:w="1361" w:type="dxa"/>
          </w:tcPr>
          <w:p w:rsidR="00FD1B4D" w:rsidRPr="00FD1B4D" w:rsidRDefault="00FD1B4D">
            <w:pPr>
              <w:pStyle w:val="ConsPlusNormal"/>
              <w:jc w:val="center"/>
              <w:rPr>
                <w:color w:val="000000" w:themeColor="text1"/>
              </w:rPr>
            </w:pPr>
            <w:r w:rsidRPr="00FD1B4D">
              <w:rPr>
                <w:color w:val="000000" w:themeColor="text1"/>
              </w:rPr>
              <w:t>28</w:t>
            </w:r>
          </w:p>
        </w:tc>
        <w:tc>
          <w:tcPr>
            <w:tcW w:w="1587" w:type="dxa"/>
          </w:tcPr>
          <w:p w:rsidR="00FD1B4D" w:rsidRPr="00FD1B4D" w:rsidRDefault="00FD1B4D">
            <w:pPr>
              <w:pStyle w:val="ConsPlusNormal"/>
              <w:jc w:val="center"/>
              <w:rPr>
                <w:color w:val="000000" w:themeColor="text1"/>
              </w:rPr>
            </w:pPr>
            <w:r w:rsidRPr="00FD1B4D">
              <w:rPr>
                <w:color w:val="000000" w:themeColor="text1"/>
              </w:rPr>
              <w:t>0,000058</w:t>
            </w:r>
          </w:p>
        </w:tc>
        <w:tc>
          <w:tcPr>
            <w:tcW w:w="1247" w:type="dxa"/>
          </w:tcPr>
          <w:p w:rsidR="00FD1B4D" w:rsidRPr="00FD1B4D" w:rsidRDefault="00FD1B4D">
            <w:pPr>
              <w:pStyle w:val="ConsPlusNormal"/>
              <w:jc w:val="center"/>
              <w:rPr>
                <w:color w:val="000000" w:themeColor="text1"/>
              </w:rPr>
            </w:pPr>
            <w:r w:rsidRPr="00FD1B4D">
              <w:rPr>
                <w:color w:val="000000" w:themeColor="text1"/>
              </w:rPr>
              <w:t>29</w:t>
            </w:r>
          </w:p>
        </w:tc>
        <w:tc>
          <w:tcPr>
            <w:tcW w:w="1474" w:type="dxa"/>
          </w:tcPr>
          <w:p w:rsidR="00FD1B4D" w:rsidRPr="00FD1B4D" w:rsidRDefault="00FD1B4D">
            <w:pPr>
              <w:pStyle w:val="ConsPlusNormal"/>
              <w:jc w:val="center"/>
              <w:rPr>
                <w:color w:val="000000" w:themeColor="text1"/>
              </w:rPr>
            </w:pPr>
            <w:r w:rsidRPr="00FD1B4D">
              <w:rPr>
                <w:color w:val="000000" w:themeColor="text1"/>
              </w:rPr>
              <w:t>0,00006</w:t>
            </w:r>
          </w:p>
        </w:tc>
        <w:tc>
          <w:tcPr>
            <w:tcW w:w="1474" w:type="dxa"/>
          </w:tcPr>
          <w:p w:rsidR="00FD1B4D" w:rsidRPr="00FD1B4D" w:rsidRDefault="00FD1B4D">
            <w:pPr>
              <w:pStyle w:val="ConsPlusNormal"/>
              <w:jc w:val="center"/>
              <w:rPr>
                <w:color w:val="000000" w:themeColor="text1"/>
              </w:rPr>
            </w:pPr>
            <w:r w:rsidRPr="00FD1B4D">
              <w:rPr>
                <w:color w:val="000000" w:themeColor="text1"/>
              </w:rPr>
              <w:t>30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6.</w:t>
            </w:r>
          </w:p>
        </w:tc>
        <w:tc>
          <w:tcPr>
            <w:tcW w:w="3061" w:type="dxa"/>
          </w:tcPr>
          <w:p w:rsidR="00FD1B4D" w:rsidRPr="00FD1B4D" w:rsidRDefault="00FD1B4D">
            <w:pPr>
              <w:pStyle w:val="ConsPlusNormal"/>
              <w:rPr>
                <w:color w:val="000000" w:themeColor="text1"/>
              </w:rPr>
            </w:pPr>
            <w:r w:rsidRPr="00FD1B4D">
              <w:rPr>
                <w:color w:val="000000" w:themeColor="text1"/>
              </w:rPr>
              <w:t>Паллиативная медицинская помощь:</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6.1.</w:t>
            </w:r>
          </w:p>
        </w:tc>
        <w:tc>
          <w:tcPr>
            <w:tcW w:w="3061" w:type="dxa"/>
          </w:tcPr>
          <w:p w:rsidR="00FD1B4D" w:rsidRPr="00FD1B4D" w:rsidRDefault="00FD1B4D">
            <w:pPr>
              <w:pStyle w:val="ConsPlusNormal"/>
              <w:rPr>
                <w:color w:val="000000" w:themeColor="text1"/>
              </w:rPr>
            </w:pPr>
            <w:r w:rsidRPr="00FD1B4D">
              <w:rPr>
                <w:color w:val="000000" w:themeColor="text1"/>
              </w:rPr>
              <w:t>первичная медицинская помощь, в том числе доврачебная и врачебная, всего,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0,03</w:t>
            </w:r>
          </w:p>
        </w:tc>
        <w:tc>
          <w:tcPr>
            <w:tcW w:w="1361" w:type="dxa"/>
          </w:tcPr>
          <w:p w:rsidR="00FD1B4D" w:rsidRPr="00FD1B4D" w:rsidRDefault="00FD1B4D">
            <w:pPr>
              <w:pStyle w:val="ConsPlusNormal"/>
              <w:jc w:val="center"/>
              <w:rPr>
                <w:color w:val="000000" w:themeColor="text1"/>
              </w:rPr>
            </w:pPr>
            <w:r w:rsidRPr="00FD1B4D">
              <w:rPr>
                <w:color w:val="000000" w:themeColor="text1"/>
              </w:rPr>
              <w:t>15 333</w:t>
            </w:r>
          </w:p>
        </w:tc>
        <w:tc>
          <w:tcPr>
            <w:tcW w:w="1587" w:type="dxa"/>
          </w:tcPr>
          <w:p w:rsidR="00FD1B4D" w:rsidRPr="00FD1B4D" w:rsidRDefault="00FD1B4D">
            <w:pPr>
              <w:pStyle w:val="ConsPlusNormal"/>
              <w:jc w:val="center"/>
              <w:rPr>
                <w:color w:val="000000" w:themeColor="text1"/>
              </w:rPr>
            </w:pPr>
            <w:r w:rsidRPr="00FD1B4D">
              <w:rPr>
                <w:color w:val="000000" w:themeColor="text1"/>
              </w:rPr>
              <w:t>0,03</w:t>
            </w:r>
          </w:p>
        </w:tc>
        <w:tc>
          <w:tcPr>
            <w:tcW w:w="1247" w:type="dxa"/>
          </w:tcPr>
          <w:p w:rsidR="00FD1B4D" w:rsidRPr="00FD1B4D" w:rsidRDefault="00FD1B4D">
            <w:pPr>
              <w:pStyle w:val="ConsPlusNormal"/>
              <w:jc w:val="center"/>
              <w:rPr>
                <w:color w:val="000000" w:themeColor="text1"/>
              </w:rPr>
            </w:pPr>
            <w:r w:rsidRPr="00FD1B4D">
              <w:rPr>
                <w:color w:val="000000" w:themeColor="text1"/>
              </w:rPr>
              <w:t>15 154</w:t>
            </w:r>
          </w:p>
        </w:tc>
        <w:tc>
          <w:tcPr>
            <w:tcW w:w="1474" w:type="dxa"/>
          </w:tcPr>
          <w:p w:rsidR="00FD1B4D" w:rsidRPr="00FD1B4D" w:rsidRDefault="00FD1B4D">
            <w:pPr>
              <w:pStyle w:val="ConsPlusNormal"/>
              <w:jc w:val="center"/>
              <w:rPr>
                <w:color w:val="000000" w:themeColor="text1"/>
              </w:rPr>
            </w:pPr>
            <w:r w:rsidRPr="00FD1B4D">
              <w:rPr>
                <w:color w:val="000000" w:themeColor="text1"/>
              </w:rPr>
              <w:t>0,03</w:t>
            </w:r>
          </w:p>
        </w:tc>
        <w:tc>
          <w:tcPr>
            <w:tcW w:w="1474" w:type="dxa"/>
          </w:tcPr>
          <w:p w:rsidR="00FD1B4D" w:rsidRPr="00FD1B4D" w:rsidRDefault="00FD1B4D">
            <w:pPr>
              <w:pStyle w:val="ConsPlusNormal"/>
              <w:jc w:val="center"/>
              <w:rPr>
                <w:color w:val="000000" w:themeColor="text1"/>
              </w:rPr>
            </w:pPr>
            <w:r w:rsidRPr="00FD1B4D">
              <w:rPr>
                <w:color w:val="000000" w:themeColor="text1"/>
              </w:rPr>
              <w:t>14 979</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6.1.1.</w:t>
            </w:r>
          </w:p>
        </w:tc>
        <w:tc>
          <w:tcPr>
            <w:tcW w:w="3061" w:type="dxa"/>
          </w:tcPr>
          <w:p w:rsidR="00FD1B4D" w:rsidRPr="00FD1B4D" w:rsidRDefault="00FD1B4D">
            <w:pPr>
              <w:pStyle w:val="ConsPlusNormal"/>
              <w:rPr>
                <w:color w:val="000000" w:themeColor="text1"/>
              </w:rPr>
            </w:pPr>
            <w:r w:rsidRPr="00FD1B4D">
              <w:rPr>
                <w:color w:val="000000" w:themeColor="text1"/>
              </w:rPr>
              <w:t>посещение по паллиативной медицинской помощи без учета посещений на дому патронажными бригадами</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0,022</w:t>
            </w:r>
          </w:p>
        </w:tc>
        <w:tc>
          <w:tcPr>
            <w:tcW w:w="1361" w:type="dxa"/>
          </w:tcPr>
          <w:p w:rsidR="00FD1B4D" w:rsidRPr="00FD1B4D" w:rsidRDefault="00FD1B4D">
            <w:pPr>
              <w:pStyle w:val="ConsPlusNormal"/>
              <w:jc w:val="center"/>
              <w:rPr>
                <w:color w:val="000000" w:themeColor="text1"/>
              </w:rPr>
            </w:pPr>
            <w:r w:rsidRPr="00FD1B4D">
              <w:rPr>
                <w:color w:val="000000" w:themeColor="text1"/>
              </w:rPr>
              <w:t>11 244</w:t>
            </w:r>
          </w:p>
        </w:tc>
        <w:tc>
          <w:tcPr>
            <w:tcW w:w="1587" w:type="dxa"/>
          </w:tcPr>
          <w:p w:rsidR="00FD1B4D" w:rsidRPr="00FD1B4D" w:rsidRDefault="00FD1B4D">
            <w:pPr>
              <w:pStyle w:val="ConsPlusNormal"/>
              <w:jc w:val="center"/>
              <w:rPr>
                <w:color w:val="000000" w:themeColor="text1"/>
              </w:rPr>
            </w:pPr>
            <w:r w:rsidRPr="00FD1B4D">
              <w:rPr>
                <w:color w:val="000000" w:themeColor="text1"/>
              </w:rPr>
              <w:t>0,022</w:t>
            </w:r>
          </w:p>
        </w:tc>
        <w:tc>
          <w:tcPr>
            <w:tcW w:w="1247" w:type="dxa"/>
          </w:tcPr>
          <w:p w:rsidR="00FD1B4D" w:rsidRPr="00FD1B4D" w:rsidRDefault="00FD1B4D">
            <w:pPr>
              <w:pStyle w:val="ConsPlusNormal"/>
              <w:jc w:val="center"/>
              <w:rPr>
                <w:color w:val="000000" w:themeColor="text1"/>
              </w:rPr>
            </w:pPr>
            <w:r w:rsidRPr="00FD1B4D">
              <w:rPr>
                <w:color w:val="000000" w:themeColor="text1"/>
              </w:rPr>
              <w:t>11 113</w:t>
            </w:r>
          </w:p>
        </w:tc>
        <w:tc>
          <w:tcPr>
            <w:tcW w:w="1474" w:type="dxa"/>
          </w:tcPr>
          <w:p w:rsidR="00FD1B4D" w:rsidRPr="00FD1B4D" w:rsidRDefault="00FD1B4D">
            <w:pPr>
              <w:pStyle w:val="ConsPlusNormal"/>
              <w:jc w:val="center"/>
              <w:rPr>
                <w:color w:val="000000" w:themeColor="text1"/>
              </w:rPr>
            </w:pPr>
            <w:r w:rsidRPr="00FD1B4D">
              <w:rPr>
                <w:color w:val="000000" w:themeColor="text1"/>
              </w:rPr>
              <w:t>0,022</w:t>
            </w:r>
          </w:p>
        </w:tc>
        <w:tc>
          <w:tcPr>
            <w:tcW w:w="1474" w:type="dxa"/>
          </w:tcPr>
          <w:p w:rsidR="00FD1B4D" w:rsidRPr="00FD1B4D" w:rsidRDefault="00FD1B4D">
            <w:pPr>
              <w:pStyle w:val="ConsPlusNormal"/>
              <w:jc w:val="center"/>
              <w:rPr>
                <w:color w:val="000000" w:themeColor="text1"/>
              </w:rPr>
            </w:pPr>
            <w:r w:rsidRPr="00FD1B4D">
              <w:rPr>
                <w:color w:val="000000" w:themeColor="text1"/>
              </w:rPr>
              <w:t>10 985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6.1.1.1.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0,013</w:t>
            </w:r>
          </w:p>
        </w:tc>
        <w:tc>
          <w:tcPr>
            <w:tcW w:w="1361" w:type="dxa"/>
          </w:tcPr>
          <w:p w:rsidR="00FD1B4D" w:rsidRPr="00FD1B4D" w:rsidRDefault="00FD1B4D">
            <w:pPr>
              <w:pStyle w:val="ConsPlusNormal"/>
              <w:jc w:val="center"/>
              <w:rPr>
                <w:color w:val="000000" w:themeColor="text1"/>
              </w:rPr>
            </w:pPr>
            <w:r w:rsidRPr="00FD1B4D">
              <w:rPr>
                <w:color w:val="000000" w:themeColor="text1"/>
              </w:rPr>
              <w:t>6 684</w:t>
            </w:r>
          </w:p>
        </w:tc>
        <w:tc>
          <w:tcPr>
            <w:tcW w:w="1587" w:type="dxa"/>
          </w:tcPr>
          <w:p w:rsidR="00FD1B4D" w:rsidRPr="00FD1B4D" w:rsidRDefault="00FD1B4D">
            <w:pPr>
              <w:pStyle w:val="ConsPlusNormal"/>
              <w:jc w:val="center"/>
              <w:rPr>
                <w:color w:val="000000" w:themeColor="text1"/>
              </w:rPr>
            </w:pPr>
            <w:r w:rsidRPr="00FD1B4D">
              <w:rPr>
                <w:color w:val="000000" w:themeColor="text1"/>
              </w:rPr>
              <w:t>0,013</w:t>
            </w:r>
          </w:p>
        </w:tc>
        <w:tc>
          <w:tcPr>
            <w:tcW w:w="1247" w:type="dxa"/>
          </w:tcPr>
          <w:p w:rsidR="00FD1B4D" w:rsidRPr="00FD1B4D" w:rsidRDefault="00FD1B4D">
            <w:pPr>
              <w:pStyle w:val="ConsPlusNormal"/>
              <w:jc w:val="center"/>
              <w:rPr>
                <w:color w:val="000000" w:themeColor="text1"/>
              </w:rPr>
            </w:pPr>
            <w:r w:rsidRPr="00FD1B4D">
              <w:rPr>
                <w:color w:val="000000" w:themeColor="text1"/>
              </w:rPr>
              <w:t>6 600</w:t>
            </w:r>
          </w:p>
        </w:tc>
        <w:tc>
          <w:tcPr>
            <w:tcW w:w="1474" w:type="dxa"/>
          </w:tcPr>
          <w:p w:rsidR="00FD1B4D" w:rsidRPr="00FD1B4D" w:rsidRDefault="00FD1B4D">
            <w:pPr>
              <w:pStyle w:val="ConsPlusNormal"/>
              <w:jc w:val="center"/>
              <w:rPr>
                <w:color w:val="000000" w:themeColor="text1"/>
              </w:rPr>
            </w:pPr>
            <w:r w:rsidRPr="00FD1B4D">
              <w:rPr>
                <w:color w:val="000000" w:themeColor="text1"/>
              </w:rPr>
              <w:t>0,013</w:t>
            </w:r>
          </w:p>
        </w:tc>
        <w:tc>
          <w:tcPr>
            <w:tcW w:w="1474" w:type="dxa"/>
          </w:tcPr>
          <w:p w:rsidR="00FD1B4D" w:rsidRPr="00FD1B4D" w:rsidRDefault="00FD1B4D">
            <w:pPr>
              <w:pStyle w:val="ConsPlusNormal"/>
              <w:jc w:val="center"/>
              <w:rPr>
                <w:color w:val="000000" w:themeColor="text1"/>
              </w:rPr>
            </w:pPr>
            <w:r w:rsidRPr="00FD1B4D">
              <w:rPr>
                <w:color w:val="000000" w:themeColor="text1"/>
              </w:rPr>
              <w:t>6 500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6.1.1.2.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0,009</w:t>
            </w:r>
          </w:p>
        </w:tc>
        <w:tc>
          <w:tcPr>
            <w:tcW w:w="1361" w:type="dxa"/>
          </w:tcPr>
          <w:p w:rsidR="00FD1B4D" w:rsidRPr="00FD1B4D" w:rsidRDefault="00FD1B4D">
            <w:pPr>
              <w:pStyle w:val="ConsPlusNormal"/>
              <w:jc w:val="center"/>
              <w:rPr>
                <w:color w:val="000000" w:themeColor="text1"/>
              </w:rPr>
            </w:pPr>
            <w:r w:rsidRPr="00FD1B4D">
              <w:rPr>
                <w:color w:val="000000" w:themeColor="text1"/>
              </w:rPr>
              <w:t>4 560</w:t>
            </w:r>
          </w:p>
        </w:tc>
        <w:tc>
          <w:tcPr>
            <w:tcW w:w="1587" w:type="dxa"/>
          </w:tcPr>
          <w:p w:rsidR="00FD1B4D" w:rsidRPr="00FD1B4D" w:rsidRDefault="00FD1B4D">
            <w:pPr>
              <w:pStyle w:val="ConsPlusNormal"/>
              <w:jc w:val="center"/>
              <w:rPr>
                <w:color w:val="000000" w:themeColor="text1"/>
              </w:rPr>
            </w:pPr>
            <w:r w:rsidRPr="00FD1B4D">
              <w:rPr>
                <w:color w:val="000000" w:themeColor="text1"/>
              </w:rPr>
              <w:t>0,009</w:t>
            </w:r>
          </w:p>
        </w:tc>
        <w:tc>
          <w:tcPr>
            <w:tcW w:w="1247" w:type="dxa"/>
          </w:tcPr>
          <w:p w:rsidR="00FD1B4D" w:rsidRPr="00FD1B4D" w:rsidRDefault="00FD1B4D">
            <w:pPr>
              <w:pStyle w:val="ConsPlusNormal"/>
              <w:jc w:val="center"/>
              <w:rPr>
                <w:color w:val="000000" w:themeColor="text1"/>
              </w:rPr>
            </w:pPr>
            <w:r w:rsidRPr="00FD1B4D">
              <w:rPr>
                <w:color w:val="000000" w:themeColor="text1"/>
              </w:rPr>
              <w:t>4 513</w:t>
            </w:r>
          </w:p>
        </w:tc>
        <w:tc>
          <w:tcPr>
            <w:tcW w:w="1474" w:type="dxa"/>
          </w:tcPr>
          <w:p w:rsidR="00FD1B4D" w:rsidRPr="00FD1B4D" w:rsidRDefault="00FD1B4D">
            <w:pPr>
              <w:pStyle w:val="ConsPlusNormal"/>
              <w:jc w:val="center"/>
              <w:rPr>
                <w:color w:val="000000" w:themeColor="text1"/>
              </w:rPr>
            </w:pPr>
            <w:r w:rsidRPr="00FD1B4D">
              <w:rPr>
                <w:color w:val="000000" w:themeColor="text1"/>
              </w:rPr>
              <w:t>0,009</w:t>
            </w:r>
          </w:p>
        </w:tc>
        <w:tc>
          <w:tcPr>
            <w:tcW w:w="1474" w:type="dxa"/>
          </w:tcPr>
          <w:p w:rsidR="00FD1B4D" w:rsidRPr="00FD1B4D" w:rsidRDefault="00FD1B4D">
            <w:pPr>
              <w:pStyle w:val="ConsPlusNormal"/>
              <w:jc w:val="center"/>
              <w:rPr>
                <w:color w:val="000000" w:themeColor="text1"/>
              </w:rPr>
            </w:pPr>
            <w:r w:rsidRPr="00FD1B4D">
              <w:rPr>
                <w:color w:val="000000" w:themeColor="text1"/>
              </w:rPr>
              <w:t>4 485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6.1.1.3.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0,000</w:t>
            </w:r>
          </w:p>
        </w:tc>
        <w:tc>
          <w:tcPr>
            <w:tcW w:w="1361" w:type="dxa"/>
          </w:tcPr>
          <w:p w:rsidR="00FD1B4D" w:rsidRPr="00FD1B4D" w:rsidRDefault="00FD1B4D">
            <w:pPr>
              <w:pStyle w:val="ConsPlusNormal"/>
              <w:jc w:val="center"/>
              <w:rPr>
                <w:color w:val="000000" w:themeColor="text1"/>
              </w:rPr>
            </w:pPr>
            <w:r w:rsidRPr="00FD1B4D">
              <w:rPr>
                <w:color w:val="000000" w:themeColor="text1"/>
              </w:rPr>
              <w:t>0</w:t>
            </w:r>
          </w:p>
        </w:tc>
        <w:tc>
          <w:tcPr>
            <w:tcW w:w="1587" w:type="dxa"/>
          </w:tcPr>
          <w:p w:rsidR="00FD1B4D" w:rsidRPr="00FD1B4D" w:rsidRDefault="00FD1B4D">
            <w:pPr>
              <w:pStyle w:val="ConsPlusNormal"/>
              <w:jc w:val="center"/>
              <w:rPr>
                <w:color w:val="000000" w:themeColor="text1"/>
              </w:rPr>
            </w:pPr>
            <w:r w:rsidRPr="00FD1B4D">
              <w:rPr>
                <w:color w:val="000000" w:themeColor="text1"/>
              </w:rPr>
              <w:t>0,000</w:t>
            </w:r>
          </w:p>
        </w:tc>
        <w:tc>
          <w:tcPr>
            <w:tcW w:w="1247" w:type="dxa"/>
          </w:tcPr>
          <w:p w:rsidR="00FD1B4D" w:rsidRPr="00FD1B4D" w:rsidRDefault="00FD1B4D">
            <w:pPr>
              <w:pStyle w:val="ConsPlusNormal"/>
              <w:jc w:val="center"/>
              <w:rPr>
                <w:color w:val="000000" w:themeColor="text1"/>
              </w:rPr>
            </w:pPr>
            <w:r w:rsidRPr="00FD1B4D">
              <w:rPr>
                <w:color w:val="000000" w:themeColor="text1"/>
              </w:rPr>
              <w:t>0</w:t>
            </w:r>
          </w:p>
        </w:tc>
        <w:tc>
          <w:tcPr>
            <w:tcW w:w="1474" w:type="dxa"/>
          </w:tcPr>
          <w:p w:rsidR="00FD1B4D" w:rsidRPr="00FD1B4D" w:rsidRDefault="00FD1B4D">
            <w:pPr>
              <w:pStyle w:val="ConsPlusNormal"/>
              <w:jc w:val="center"/>
              <w:rPr>
                <w:color w:val="000000" w:themeColor="text1"/>
              </w:rPr>
            </w:pPr>
            <w:r w:rsidRPr="00FD1B4D">
              <w:rPr>
                <w:color w:val="000000" w:themeColor="text1"/>
              </w:rPr>
              <w:t>0,000</w:t>
            </w:r>
          </w:p>
        </w:tc>
        <w:tc>
          <w:tcPr>
            <w:tcW w:w="1474" w:type="dxa"/>
          </w:tcPr>
          <w:p w:rsidR="00FD1B4D" w:rsidRPr="00FD1B4D" w:rsidRDefault="00FD1B4D">
            <w:pPr>
              <w:pStyle w:val="ConsPlusNormal"/>
              <w:jc w:val="center"/>
              <w:rPr>
                <w:color w:val="000000" w:themeColor="text1"/>
              </w:rPr>
            </w:pPr>
            <w:r w:rsidRPr="00FD1B4D">
              <w:rPr>
                <w:color w:val="000000" w:themeColor="text1"/>
              </w:rPr>
              <w:t>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6.1.2.</w:t>
            </w:r>
          </w:p>
        </w:tc>
        <w:tc>
          <w:tcPr>
            <w:tcW w:w="3061" w:type="dxa"/>
          </w:tcPr>
          <w:p w:rsidR="00FD1B4D" w:rsidRPr="00FD1B4D" w:rsidRDefault="00FD1B4D">
            <w:pPr>
              <w:pStyle w:val="ConsPlusNormal"/>
              <w:rPr>
                <w:color w:val="000000" w:themeColor="text1"/>
              </w:rPr>
            </w:pPr>
            <w:r w:rsidRPr="00FD1B4D">
              <w:rPr>
                <w:color w:val="000000" w:themeColor="text1"/>
              </w:rPr>
              <w:t>посещения на дому выездными патронажными бригадами</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0,008</w:t>
            </w:r>
          </w:p>
        </w:tc>
        <w:tc>
          <w:tcPr>
            <w:tcW w:w="1361" w:type="dxa"/>
          </w:tcPr>
          <w:p w:rsidR="00FD1B4D" w:rsidRPr="00FD1B4D" w:rsidRDefault="00FD1B4D">
            <w:pPr>
              <w:pStyle w:val="ConsPlusNormal"/>
              <w:jc w:val="center"/>
              <w:rPr>
                <w:color w:val="000000" w:themeColor="text1"/>
              </w:rPr>
            </w:pPr>
            <w:r w:rsidRPr="00FD1B4D">
              <w:rPr>
                <w:color w:val="000000" w:themeColor="text1"/>
              </w:rPr>
              <w:t>4 089</w:t>
            </w:r>
          </w:p>
        </w:tc>
        <w:tc>
          <w:tcPr>
            <w:tcW w:w="1587" w:type="dxa"/>
          </w:tcPr>
          <w:p w:rsidR="00FD1B4D" w:rsidRPr="00FD1B4D" w:rsidRDefault="00FD1B4D">
            <w:pPr>
              <w:pStyle w:val="ConsPlusNormal"/>
              <w:jc w:val="center"/>
              <w:rPr>
                <w:color w:val="000000" w:themeColor="text1"/>
              </w:rPr>
            </w:pPr>
            <w:r w:rsidRPr="00FD1B4D">
              <w:rPr>
                <w:color w:val="000000" w:themeColor="text1"/>
              </w:rPr>
              <w:t>0,008</w:t>
            </w:r>
          </w:p>
        </w:tc>
        <w:tc>
          <w:tcPr>
            <w:tcW w:w="1247" w:type="dxa"/>
          </w:tcPr>
          <w:p w:rsidR="00FD1B4D" w:rsidRPr="00FD1B4D" w:rsidRDefault="00FD1B4D">
            <w:pPr>
              <w:pStyle w:val="ConsPlusNormal"/>
              <w:jc w:val="center"/>
              <w:rPr>
                <w:color w:val="000000" w:themeColor="text1"/>
              </w:rPr>
            </w:pPr>
            <w:r w:rsidRPr="00FD1B4D">
              <w:rPr>
                <w:color w:val="000000" w:themeColor="text1"/>
              </w:rPr>
              <w:t>4 041</w:t>
            </w:r>
          </w:p>
        </w:tc>
        <w:tc>
          <w:tcPr>
            <w:tcW w:w="1474" w:type="dxa"/>
          </w:tcPr>
          <w:p w:rsidR="00FD1B4D" w:rsidRPr="00FD1B4D" w:rsidRDefault="00FD1B4D">
            <w:pPr>
              <w:pStyle w:val="ConsPlusNormal"/>
              <w:jc w:val="center"/>
              <w:rPr>
                <w:color w:val="000000" w:themeColor="text1"/>
              </w:rPr>
            </w:pPr>
            <w:r w:rsidRPr="00FD1B4D">
              <w:rPr>
                <w:color w:val="000000" w:themeColor="text1"/>
              </w:rPr>
              <w:t>0,008</w:t>
            </w:r>
          </w:p>
        </w:tc>
        <w:tc>
          <w:tcPr>
            <w:tcW w:w="1474" w:type="dxa"/>
          </w:tcPr>
          <w:p w:rsidR="00FD1B4D" w:rsidRPr="00FD1B4D" w:rsidRDefault="00FD1B4D">
            <w:pPr>
              <w:pStyle w:val="ConsPlusNormal"/>
              <w:jc w:val="center"/>
              <w:rPr>
                <w:color w:val="000000" w:themeColor="text1"/>
              </w:rPr>
            </w:pPr>
            <w:r w:rsidRPr="00FD1B4D">
              <w:rPr>
                <w:color w:val="000000" w:themeColor="text1"/>
              </w:rPr>
              <w:t>3 994</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6.1.2.1.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0,008</w:t>
            </w:r>
          </w:p>
        </w:tc>
        <w:tc>
          <w:tcPr>
            <w:tcW w:w="1361" w:type="dxa"/>
          </w:tcPr>
          <w:p w:rsidR="00FD1B4D" w:rsidRPr="00FD1B4D" w:rsidRDefault="00FD1B4D">
            <w:pPr>
              <w:pStyle w:val="ConsPlusNormal"/>
              <w:jc w:val="center"/>
              <w:rPr>
                <w:color w:val="000000" w:themeColor="text1"/>
              </w:rPr>
            </w:pPr>
            <w:r w:rsidRPr="00FD1B4D">
              <w:rPr>
                <w:color w:val="000000" w:themeColor="text1"/>
              </w:rPr>
              <w:t>4 089</w:t>
            </w:r>
          </w:p>
        </w:tc>
        <w:tc>
          <w:tcPr>
            <w:tcW w:w="1587" w:type="dxa"/>
          </w:tcPr>
          <w:p w:rsidR="00FD1B4D" w:rsidRPr="00FD1B4D" w:rsidRDefault="00FD1B4D">
            <w:pPr>
              <w:pStyle w:val="ConsPlusNormal"/>
              <w:jc w:val="center"/>
              <w:rPr>
                <w:color w:val="000000" w:themeColor="text1"/>
              </w:rPr>
            </w:pPr>
            <w:r w:rsidRPr="00FD1B4D">
              <w:rPr>
                <w:color w:val="000000" w:themeColor="text1"/>
              </w:rPr>
              <w:t>0,008</w:t>
            </w:r>
          </w:p>
        </w:tc>
        <w:tc>
          <w:tcPr>
            <w:tcW w:w="1247" w:type="dxa"/>
          </w:tcPr>
          <w:p w:rsidR="00FD1B4D" w:rsidRPr="00FD1B4D" w:rsidRDefault="00FD1B4D">
            <w:pPr>
              <w:pStyle w:val="ConsPlusNormal"/>
              <w:jc w:val="center"/>
              <w:rPr>
                <w:color w:val="000000" w:themeColor="text1"/>
              </w:rPr>
            </w:pPr>
            <w:r w:rsidRPr="00FD1B4D">
              <w:rPr>
                <w:color w:val="000000" w:themeColor="text1"/>
              </w:rPr>
              <w:t>4 041</w:t>
            </w:r>
          </w:p>
        </w:tc>
        <w:tc>
          <w:tcPr>
            <w:tcW w:w="1474" w:type="dxa"/>
          </w:tcPr>
          <w:p w:rsidR="00FD1B4D" w:rsidRPr="00FD1B4D" w:rsidRDefault="00FD1B4D">
            <w:pPr>
              <w:pStyle w:val="ConsPlusNormal"/>
              <w:jc w:val="center"/>
              <w:rPr>
                <w:color w:val="000000" w:themeColor="text1"/>
              </w:rPr>
            </w:pPr>
            <w:r w:rsidRPr="00FD1B4D">
              <w:rPr>
                <w:color w:val="000000" w:themeColor="text1"/>
              </w:rPr>
              <w:t>0,008</w:t>
            </w:r>
          </w:p>
        </w:tc>
        <w:tc>
          <w:tcPr>
            <w:tcW w:w="1474" w:type="dxa"/>
          </w:tcPr>
          <w:p w:rsidR="00FD1B4D" w:rsidRPr="00FD1B4D" w:rsidRDefault="00FD1B4D">
            <w:pPr>
              <w:pStyle w:val="ConsPlusNormal"/>
              <w:jc w:val="center"/>
              <w:rPr>
                <w:color w:val="000000" w:themeColor="text1"/>
              </w:rPr>
            </w:pPr>
            <w:r w:rsidRPr="00FD1B4D">
              <w:rPr>
                <w:color w:val="000000" w:themeColor="text1"/>
              </w:rPr>
              <w:t>3 994</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6.1.2.2.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0,000</w:t>
            </w:r>
          </w:p>
        </w:tc>
        <w:tc>
          <w:tcPr>
            <w:tcW w:w="1361" w:type="dxa"/>
          </w:tcPr>
          <w:p w:rsidR="00FD1B4D" w:rsidRPr="00FD1B4D" w:rsidRDefault="00FD1B4D">
            <w:pPr>
              <w:pStyle w:val="ConsPlusNormal"/>
              <w:jc w:val="center"/>
              <w:rPr>
                <w:color w:val="000000" w:themeColor="text1"/>
              </w:rPr>
            </w:pPr>
            <w:r w:rsidRPr="00FD1B4D">
              <w:rPr>
                <w:color w:val="000000" w:themeColor="text1"/>
              </w:rPr>
              <w:t>0</w:t>
            </w:r>
          </w:p>
        </w:tc>
        <w:tc>
          <w:tcPr>
            <w:tcW w:w="1587" w:type="dxa"/>
          </w:tcPr>
          <w:p w:rsidR="00FD1B4D" w:rsidRPr="00FD1B4D" w:rsidRDefault="00FD1B4D">
            <w:pPr>
              <w:pStyle w:val="ConsPlusNormal"/>
              <w:jc w:val="center"/>
              <w:rPr>
                <w:color w:val="000000" w:themeColor="text1"/>
              </w:rPr>
            </w:pPr>
            <w:r w:rsidRPr="00FD1B4D">
              <w:rPr>
                <w:color w:val="000000" w:themeColor="text1"/>
              </w:rPr>
              <w:t>0,000</w:t>
            </w:r>
          </w:p>
        </w:tc>
        <w:tc>
          <w:tcPr>
            <w:tcW w:w="1247" w:type="dxa"/>
          </w:tcPr>
          <w:p w:rsidR="00FD1B4D" w:rsidRPr="00FD1B4D" w:rsidRDefault="00FD1B4D">
            <w:pPr>
              <w:pStyle w:val="ConsPlusNormal"/>
              <w:jc w:val="center"/>
              <w:rPr>
                <w:color w:val="000000" w:themeColor="text1"/>
              </w:rPr>
            </w:pPr>
            <w:r w:rsidRPr="00FD1B4D">
              <w:rPr>
                <w:color w:val="000000" w:themeColor="text1"/>
              </w:rPr>
              <w:t>0</w:t>
            </w:r>
          </w:p>
        </w:tc>
        <w:tc>
          <w:tcPr>
            <w:tcW w:w="1474" w:type="dxa"/>
          </w:tcPr>
          <w:p w:rsidR="00FD1B4D" w:rsidRPr="00FD1B4D" w:rsidRDefault="00FD1B4D">
            <w:pPr>
              <w:pStyle w:val="ConsPlusNormal"/>
              <w:jc w:val="center"/>
              <w:rPr>
                <w:color w:val="000000" w:themeColor="text1"/>
              </w:rPr>
            </w:pPr>
            <w:r w:rsidRPr="00FD1B4D">
              <w:rPr>
                <w:color w:val="000000" w:themeColor="text1"/>
              </w:rPr>
              <w:t>0,000</w:t>
            </w:r>
          </w:p>
        </w:tc>
        <w:tc>
          <w:tcPr>
            <w:tcW w:w="1474" w:type="dxa"/>
          </w:tcPr>
          <w:p w:rsidR="00FD1B4D" w:rsidRPr="00FD1B4D" w:rsidRDefault="00FD1B4D">
            <w:pPr>
              <w:pStyle w:val="ConsPlusNormal"/>
              <w:jc w:val="center"/>
              <w:rPr>
                <w:color w:val="000000" w:themeColor="text1"/>
              </w:rPr>
            </w:pPr>
            <w:r w:rsidRPr="00FD1B4D">
              <w:rPr>
                <w:color w:val="000000" w:themeColor="text1"/>
              </w:rPr>
              <w:t>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6.1.2.3.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0,000</w:t>
            </w:r>
          </w:p>
        </w:tc>
        <w:tc>
          <w:tcPr>
            <w:tcW w:w="1361" w:type="dxa"/>
          </w:tcPr>
          <w:p w:rsidR="00FD1B4D" w:rsidRPr="00FD1B4D" w:rsidRDefault="00FD1B4D">
            <w:pPr>
              <w:pStyle w:val="ConsPlusNormal"/>
              <w:jc w:val="center"/>
              <w:rPr>
                <w:color w:val="000000" w:themeColor="text1"/>
              </w:rPr>
            </w:pPr>
            <w:r w:rsidRPr="00FD1B4D">
              <w:rPr>
                <w:color w:val="000000" w:themeColor="text1"/>
              </w:rPr>
              <w:t>0</w:t>
            </w:r>
          </w:p>
        </w:tc>
        <w:tc>
          <w:tcPr>
            <w:tcW w:w="1587" w:type="dxa"/>
          </w:tcPr>
          <w:p w:rsidR="00FD1B4D" w:rsidRPr="00FD1B4D" w:rsidRDefault="00FD1B4D">
            <w:pPr>
              <w:pStyle w:val="ConsPlusNormal"/>
              <w:jc w:val="center"/>
              <w:rPr>
                <w:color w:val="000000" w:themeColor="text1"/>
              </w:rPr>
            </w:pPr>
            <w:r w:rsidRPr="00FD1B4D">
              <w:rPr>
                <w:color w:val="000000" w:themeColor="text1"/>
              </w:rPr>
              <w:t>0,000</w:t>
            </w:r>
          </w:p>
        </w:tc>
        <w:tc>
          <w:tcPr>
            <w:tcW w:w="1247" w:type="dxa"/>
          </w:tcPr>
          <w:p w:rsidR="00FD1B4D" w:rsidRPr="00FD1B4D" w:rsidRDefault="00FD1B4D">
            <w:pPr>
              <w:pStyle w:val="ConsPlusNormal"/>
              <w:jc w:val="center"/>
              <w:rPr>
                <w:color w:val="000000" w:themeColor="text1"/>
              </w:rPr>
            </w:pPr>
            <w:r w:rsidRPr="00FD1B4D">
              <w:rPr>
                <w:color w:val="000000" w:themeColor="text1"/>
              </w:rPr>
              <w:t>0</w:t>
            </w:r>
          </w:p>
        </w:tc>
        <w:tc>
          <w:tcPr>
            <w:tcW w:w="1474" w:type="dxa"/>
          </w:tcPr>
          <w:p w:rsidR="00FD1B4D" w:rsidRPr="00FD1B4D" w:rsidRDefault="00FD1B4D">
            <w:pPr>
              <w:pStyle w:val="ConsPlusNormal"/>
              <w:jc w:val="center"/>
              <w:rPr>
                <w:color w:val="000000" w:themeColor="text1"/>
              </w:rPr>
            </w:pPr>
            <w:r w:rsidRPr="00FD1B4D">
              <w:rPr>
                <w:color w:val="000000" w:themeColor="text1"/>
              </w:rPr>
              <w:t>0,000</w:t>
            </w:r>
          </w:p>
        </w:tc>
        <w:tc>
          <w:tcPr>
            <w:tcW w:w="1474" w:type="dxa"/>
          </w:tcPr>
          <w:p w:rsidR="00FD1B4D" w:rsidRPr="00FD1B4D" w:rsidRDefault="00FD1B4D">
            <w:pPr>
              <w:pStyle w:val="ConsPlusNormal"/>
              <w:jc w:val="center"/>
              <w:rPr>
                <w:color w:val="000000" w:themeColor="text1"/>
              </w:rPr>
            </w:pPr>
            <w:r w:rsidRPr="00FD1B4D">
              <w:rPr>
                <w:color w:val="000000" w:themeColor="text1"/>
              </w:rPr>
              <w:t>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6.1.2.4.</w:t>
            </w:r>
          </w:p>
        </w:tc>
        <w:tc>
          <w:tcPr>
            <w:tcW w:w="3061" w:type="dxa"/>
          </w:tcPr>
          <w:p w:rsidR="00FD1B4D" w:rsidRPr="00FD1B4D" w:rsidRDefault="00FD1B4D">
            <w:pPr>
              <w:pStyle w:val="ConsPlusNormal"/>
              <w:rPr>
                <w:color w:val="000000" w:themeColor="text1"/>
              </w:rPr>
            </w:pPr>
            <w:r w:rsidRPr="00FD1B4D">
              <w:rPr>
                <w:color w:val="000000" w:themeColor="text1"/>
              </w:rPr>
              <w:t>в том числе для детского населения</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0,000604</w:t>
            </w:r>
          </w:p>
        </w:tc>
        <w:tc>
          <w:tcPr>
            <w:tcW w:w="1361" w:type="dxa"/>
          </w:tcPr>
          <w:p w:rsidR="00FD1B4D" w:rsidRPr="00FD1B4D" w:rsidRDefault="00FD1B4D">
            <w:pPr>
              <w:pStyle w:val="ConsPlusNormal"/>
              <w:jc w:val="center"/>
              <w:rPr>
                <w:color w:val="000000" w:themeColor="text1"/>
              </w:rPr>
            </w:pPr>
            <w:r w:rsidRPr="00FD1B4D">
              <w:rPr>
                <w:color w:val="000000" w:themeColor="text1"/>
              </w:rPr>
              <w:t>309</w:t>
            </w:r>
          </w:p>
        </w:tc>
        <w:tc>
          <w:tcPr>
            <w:tcW w:w="1587" w:type="dxa"/>
          </w:tcPr>
          <w:p w:rsidR="00FD1B4D" w:rsidRPr="00FD1B4D" w:rsidRDefault="00FD1B4D">
            <w:pPr>
              <w:pStyle w:val="ConsPlusNormal"/>
              <w:jc w:val="center"/>
              <w:rPr>
                <w:color w:val="000000" w:themeColor="text1"/>
              </w:rPr>
            </w:pPr>
            <w:r w:rsidRPr="00FD1B4D">
              <w:rPr>
                <w:color w:val="000000" w:themeColor="text1"/>
              </w:rPr>
              <w:t>0,00065</w:t>
            </w:r>
          </w:p>
        </w:tc>
        <w:tc>
          <w:tcPr>
            <w:tcW w:w="1247" w:type="dxa"/>
          </w:tcPr>
          <w:p w:rsidR="00FD1B4D" w:rsidRPr="00FD1B4D" w:rsidRDefault="00FD1B4D">
            <w:pPr>
              <w:pStyle w:val="ConsPlusNormal"/>
              <w:jc w:val="center"/>
              <w:rPr>
                <w:color w:val="000000" w:themeColor="text1"/>
              </w:rPr>
            </w:pPr>
            <w:r w:rsidRPr="00FD1B4D">
              <w:rPr>
                <w:color w:val="000000" w:themeColor="text1"/>
              </w:rPr>
              <w:t>328</w:t>
            </w:r>
          </w:p>
        </w:tc>
        <w:tc>
          <w:tcPr>
            <w:tcW w:w="1474" w:type="dxa"/>
          </w:tcPr>
          <w:p w:rsidR="00FD1B4D" w:rsidRPr="00FD1B4D" w:rsidRDefault="00FD1B4D">
            <w:pPr>
              <w:pStyle w:val="ConsPlusNormal"/>
              <w:jc w:val="center"/>
              <w:rPr>
                <w:color w:val="000000" w:themeColor="text1"/>
              </w:rPr>
            </w:pPr>
            <w:r w:rsidRPr="00FD1B4D">
              <w:rPr>
                <w:color w:val="000000" w:themeColor="text1"/>
              </w:rPr>
              <w:t>0,00065</w:t>
            </w:r>
          </w:p>
        </w:tc>
        <w:tc>
          <w:tcPr>
            <w:tcW w:w="1474" w:type="dxa"/>
          </w:tcPr>
          <w:p w:rsidR="00FD1B4D" w:rsidRPr="00FD1B4D" w:rsidRDefault="00FD1B4D">
            <w:pPr>
              <w:pStyle w:val="ConsPlusNormal"/>
              <w:jc w:val="center"/>
              <w:rPr>
                <w:color w:val="000000" w:themeColor="text1"/>
              </w:rPr>
            </w:pPr>
            <w:r w:rsidRPr="00FD1B4D">
              <w:rPr>
                <w:color w:val="000000" w:themeColor="text1"/>
              </w:rPr>
              <w:t>325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6.2.</w:t>
            </w:r>
          </w:p>
        </w:tc>
        <w:tc>
          <w:tcPr>
            <w:tcW w:w="3061" w:type="dxa"/>
          </w:tcPr>
          <w:p w:rsidR="00FD1B4D" w:rsidRPr="00FD1B4D" w:rsidRDefault="00FD1B4D">
            <w:pPr>
              <w:pStyle w:val="ConsPlusNormal"/>
              <w:rPr>
                <w:color w:val="000000" w:themeColor="text1"/>
              </w:rPr>
            </w:pPr>
            <w:r w:rsidRPr="00FD1B4D">
              <w:rPr>
                <w:color w:val="000000" w:themeColor="text1"/>
              </w:rPr>
              <w:t>оказываемая в стационарных условиях (включая койки паллиативной медицинской помощи и койки сестринского ухода)</w:t>
            </w:r>
          </w:p>
        </w:tc>
        <w:tc>
          <w:tcPr>
            <w:tcW w:w="1077" w:type="dxa"/>
          </w:tcPr>
          <w:p w:rsidR="00FD1B4D" w:rsidRPr="00FD1B4D" w:rsidRDefault="00FD1B4D">
            <w:pPr>
              <w:pStyle w:val="ConsPlusNormal"/>
              <w:jc w:val="center"/>
              <w:rPr>
                <w:color w:val="000000" w:themeColor="text1"/>
              </w:rPr>
            </w:pPr>
            <w:r w:rsidRPr="00FD1B4D">
              <w:rPr>
                <w:color w:val="000000" w:themeColor="text1"/>
              </w:rPr>
              <w:t>койко-день</w:t>
            </w:r>
          </w:p>
        </w:tc>
        <w:tc>
          <w:tcPr>
            <w:tcW w:w="1361" w:type="dxa"/>
          </w:tcPr>
          <w:p w:rsidR="00FD1B4D" w:rsidRPr="00FD1B4D" w:rsidRDefault="00FD1B4D">
            <w:pPr>
              <w:pStyle w:val="ConsPlusNormal"/>
              <w:jc w:val="center"/>
              <w:rPr>
                <w:color w:val="000000" w:themeColor="text1"/>
              </w:rPr>
            </w:pPr>
            <w:r w:rsidRPr="00FD1B4D">
              <w:rPr>
                <w:color w:val="000000" w:themeColor="text1"/>
              </w:rPr>
              <w:t>0,092</w:t>
            </w:r>
          </w:p>
        </w:tc>
        <w:tc>
          <w:tcPr>
            <w:tcW w:w="1361" w:type="dxa"/>
          </w:tcPr>
          <w:p w:rsidR="00FD1B4D" w:rsidRPr="00FD1B4D" w:rsidRDefault="00FD1B4D">
            <w:pPr>
              <w:pStyle w:val="ConsPlusNormal"/>
              <w:jc w:val="center"/>
              <w:rPr>
                <w:color w:val="000000" w:themeColor="text1"/>
              </w:rPr>
            </w:pPr>
            <w:r w:rsidRPr="00FD1B4D">
              <w:rPr>
                <w:color w:val="000000" w:themeColor="text1"/>
              </w:rPr>
              <w:t>47 020</w:t>
            </w:r>
          </w:p>
        </w:tc>
        <w:tc>
          <w:tcPr>
            <w:tcW w:w="1587" w:type="dxa"/>
          </w:tcPr>
          <w:p w:rsidR="00FD1B4D" w:rsidRPr="00FD1B4D" w:rsidRDefault="00FD1B4D">
            <w:pPr>
              <w:pStyle w:val="ConsPlusNormal"/>
              <w:jc w:val="center"/>
              <w:rPr>
                <w:color w:val="000000" w:themeColor="text1"/>
              </w:rPr>
            </w:pPr>
            <w:r w:rsidRPr="00FD1B4D">
              <w:rPr>
                <w:color w:val="000000" w:themeColor="text1"/>
              </w:rPr>
              <w:t>0,092</w:t>
            </w:r>
          </w:p>
        </w:tc>
        <w:tc>
          <w:tcPr>
            <w:tcW w:w="1247" w:type="dxa"/>
          </w:tcPr>
          <w:p w:rsidR="00FD1B4D" w:rsidRPr="00FD1B4D" w:rsidRDefault="00FD1B4D">
            <w:pPr>
              <w:pStyle w:val="ConsPlusNormal"/>
              <w:jc w:val="center"/>
              <w:rPr>
                <w:color w:val="000000" w:themeColor="text1"/>
              </w:rPr>
            </w:pPr>
            <w:r w:rsidRPr="00FD1B4D">
              <w:rPr>
                <w:color w:val="000000" w:themeColor="text1"/>
              </w:rPr>
              <w:t>46 473</w:t>
            </w:r>
          </w:p>
        </w:tc>
        <w:tc>
          <w:tcPr>
            <w:tcW w:w="1474" w:type="dxa"/>
          </w:tcPr>
          <w:p w:rsidR="00FD1B4D" w:rsidRPr="00FD1B4D" w:rsidRDefault="00FD1B4D">
            <w:pPr>
              <w:pStyle w:val="ConsPlusNormal"/>
              <w:jc w:val="center"/>
              <w:rPr>
                <w:color w:val="000000" w:themeColor="text1"/>
              </w:rPr>
            </w:pPr>
            <w:r w:rsidRPr="00FD1B4D">
              <w:rPr>
                <w:color w:val="000000" w:themeColor="text1"/>
              </w:rPr>
              <w:t>0,092</w:t>
            </w:r>
          </w:p>
        </w:tc>
        <w:tc>
          <w:tcPr>
            <w:tcW w:w="1474" w:type="dxa"/>
          </w:tcPr>
          <w:p w:rsidR="00FD1B4D" w:rsidRPr="00FD1B4D" w:rsidRDefault="00FD1B4D">
            <w:pPr>
              <w:pStyle w:val="ConsPlusNormal"/>
              <w:jc w:val="center"/>
              <w:rPr>
                <w:color w:val="000000" w:themeColor="text1"/>
              </w:rPr>
            </w:pPr>
            <w:r w:rsidRPr="00FD1B4D">
              <w:rPr>
                <w:color w:val="000000" w:themeColor="text1"/>
              </w:rPr>
              <w:t>45 937</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6.2.1.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койко-день</w:t>
            </w:r>
          </w:p>
        </w:tc>
        <w:tc>
          <w:tcPr>
            <w:tcW w:w="1361" w:type="dxa"/>
          </w:tcPr>
          <w:p w:rsidR="00FD1B4D" w:rsidRPr="00FD1B4D" w:rsidRDefault="00FD1B4D">
            <w:pPr>
              <w:pStyle w:val="ConsPlusNormal"/>
              <w:jc w:val="center"/>
              <w:rPr>
                <w:color w:val="000000" w:themeColor="text1"/>
              </w:rPr>
            </w:pPr>
            <w:r w:rsidRPr="00FD1B4D">
              <w:rPr>
                <w:color w:val="000000" w:themeColor="text1"/>
              </w:rPr>
              <w:t>0,059</w:t>
            </w:r>
          </w:p>
        </w:tc>
        <w:tc>
          <w:tcPr>
            <w:tcW w:w="1361" w:type="dxa"/>
          </w:tcPr>
          <w:p w:rsidR="00FD1B4D" w:rsidRPr="00FD1B4D" w:rsidRDefault="00FD1B4D">
            <w:pPr>
              <w:pStyle w:val="ConsPlusNormal"/>
              <w:jc w:val="center"/>
              <w:rPr>
                <w:color w:val="000000" w:themeColor="text1"/>
              </w:rPr>
            </w:pPr>
            <w:r w:rsidRPr="00FD1B4D">
              <w:rPr>
                <w:color w:val="000000" w:themeColor="text1"/>
              </w:rPr>
              <w:t>29 912</w:t>
            </w:r>
          </w:p>
        </w:tc>
        <w:tc>
          <w:tcPr>
            <w:tcW w:w="1587" w:type="dxa"/>
          </w:tcPr>
          <w:p w:rsidR="00FD1B4D" w:rsidRPr="00FD1B4D" w:rsidRDefault="00FD1B4D">
            <w:pPr>
              <w:pStyle w:val="ConsPlusNormal"/>
              <w:jc w:val="center"/>
              <w:rPr>
                <w:color w:val="000000" w:themeColor="text1"/>
              </w:rPr>
            </w:pPr>
            <w:r w:rsidRPr="00FD1B4D">
              <w:rPr>
                <w:color w:val="000000" w:themeColor="text1"/>
              </w:rPr>
              <w:t>0,059</w:t>
            </w:r>
          </w:p>
        </w:tc>
        <w:tc>
          <w:tcPr>
            <w:tcW w:w="1247" w:type="dxa"/>
          </w:tcPr>
          <w:p w:rsidR="00FD1B4D" w:rsidRPr="00FD1B4D" w:rsidRDefault="00FD1B4D">
            <w:pPr>
              <w:pStyle w:val="ConsPlusNormal"/>
              <w:jc w:val="center"/>
              <w:rPr>
                <w:color w:val="000000" w:themeColor="text1"/>
              </w:rPr>
            </w:pPr>
            <w:r w:rsidRPr="00FD1B4D">
              <w:rPr>
                <w:color w:val="000000" w:themeColor="text1"/>
              </w:rPr>
              <w:t>29 715</w:t>
            </w:r>
          </w:p>
        </w:tc>
        <w:tc>
          <w:tcPr>
            <w:tcW w:w="1474" w:type="dxa"/>
          </w:tcPr>
          <w:p w:rsidR="00FD1B4D" w:rsidRPr="00FD1B4D" w:rsidRDefault="00FD1B4D">
            <w:pPr>
              <w:pStyle w:val="ConsPlusNormal"/>
              <w:jc w:val="center"/>
              <w:rPr>
                <w:color w:val="000000" w:themeColor="text1"/>
              </w:rPr>
            </w:pPr>
            <w:r w:rsidRPr="00FD1B4D">
              <w:rPr>
                <w:color w:val="000000" w:themeColor="text1"/>
              </w:rPr>
              <w:t>0,058</w:t>
            </w:r>
          </w:p>
        </w:tc>
        <w:tc>
          <w:tcPr>
            <w:tcW w:w="1474" w:type="dxa"/>
          </w:tcPr>
          <w:p w:rsidR="00FD1B4D" w:rsidRPr="00FD1B4D" w:rsidRDefault="00FD1B4D">
            <w:pPr>
              <w:pStyle w:val="ConsPlusNormal"/>
              <w:jc w:val="center"/>
              <w:rPr>
                <w:color w:val="000000" w:themeColor="text1"/>
              </w:rPr>
            </w:pPr>
            <w:r w:rsidRPr="00FD1B4D">
              <w:rPr>
                <w:color w:val="000000" w:themeColor="text1"/>
              </w:rPr>
              <w:t>29 515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6.2.2.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койко-день</w:t>
            </w:r>
          </w:p>
        </w:tc>
        <w:tc>
          <w:tcPr>
            <w:tcW w:w="1361" w:type="dxa"/>
          </w:tcPr>
          <w:p w:rsidR="00FD1B4D" w:rsidRPr="00FD1B4D" w:rsidRDefault="00FD1B4D">
            <w:pPr>
              <w:pStyle w:val="ConsPlusNormal"/>
              <w:jc w:val="center"/>
              <w:rPr>
                <w:color w:val="000000" w:themeColor="text1"/>
              </w:rPr>
            </w:pPr>
            <w:r w:rsidRPr="00FD1B4D">
              <w:rPr>
                <w:color w:val="000000" w:themeColor="text1"/>
              </w:rPr>
              <w:t>0,028</w:t>
            </w:r>
          </w:p>
        </w:tc>
        <w:tc>
          <w:tcPr>
            <w:tcW w:w="1361" w:type="dxa"/>
          </w:tcPr>
          <w:p w:rsidR="00FD1B4D" w:rsidRPr="00FD1B4D" w:rsidRDefault="00FD1B4D">
            <w:pPr>
              <w:pStyle w:val="ConsPlusNormal"/>
              <w:jc w:val="center"/>
              <w:rPr>
                <w:color w:val="000000" w:themeColor="text1"/>
              </w:rPr>
            </w:pPr>
            <w:r w:rsidRPr="00FD1B4D">
              <w:rPr>
                <w:color w:val="000000" w:themeColor="text1"/>
              </w:rPr>
              <w:t>14 118</w:t>
            </w:r>
          </w:p>
        </w:tc>
        <w:tc>
          <w:tcPr>
            <w:tcW w:w="1587" w:type="dxa"/>
          </w:tcPr>
          <w:p w:rsidR="00FD1B4D" w:rsidRPr="00FD1B4D" w:rsidRDefault="00FD1B4D">
            <w:pPr>
              <w:pStyle w:val="ConsPlusNormal"/>
              <w:jc w:val="center"/>
              <w:rPr>
                <w:color w:val="000000" w:themeColor="text1"/>
              </w:rPr>
            </w:pPr>
            <w:r w:rsidRPr="00FD1B4D">
              <w:rPr>
                <w:color w:val="000000" w:themeColor="text1"/>
              </w:rPr>
              <w:t>0,028</w:t>
            </w:r>
          </w:p>
        </w:tc>
        <w:tc>
          <w:tcPr>
            <w:tcW w:w="1247" w:type="dxa"/>
          </w:tcPr>
          <w:p w:rsidR="00FD1B4D" w:rsidRPr="00FD1B4D" w:rsidRDefault="00FD1B4D">
            <w:pPr>
              <w:pStyle w:val="ConsPlusNormal"/>
              <w:jc w:val="center"/>
              <w:rPr>
                <w:color w:val="000000" w:themeColor="text1"/>
              </w:rPr>
            </w:pPr>
            <w:r w:rsidRPr="00FD1B4D">
              <w:rPr>
                <w:color w:val="000000" w:themeColor="text1"/>
              </w:rPr>
              <w:t>14 068</w:t>
            </w:r>
          </w:p>
        </w:tc>
        <w:tc>
          <w:tcPr>
            <w:tcW w:w="1474" w:type="dxa"/>
          </w:tcPr>
          <w:p w:rsidR="00FD1B4D" w:rsidRPr="00FD1B4D" w:rsidRDefault="00FD1B4D">
            <w:pPr>
              <w:pStyle w:val="ConsPlusNormal"/>
              <w:jc w:val="center"/>
              <w:rPr>
                <w:color w:val="000000" w:themeColor="text1"/>
              </w:rPr>
            </w:pPr>
            <w:r w:rsidRPr="00FD1B4D">
              <w:rPr>
                <w:color w:val="000000" w:themeColor="text1"/>
              </w:rPr>
              <w:t>0,028</w:t>
            </w:r>
          </w:p>
        </w:tc>
        <w:tc>
          <w:tcPr>
            <w:tcW w:w="1474" w:type="dxa"/>
          </w:tcPr>
          <w:p w:rsidR="00FD1B4D" w:rsidRPr="00FD1B4D" w:rsidRDefault="00FD1B4D">
            <w:pPr>
              <w:pStyle w:val="ConsPlusNormal"/>
              <w:jc w:val="center"/>
              <w:rPr>
                <w:color w:val="000000" w:themeColor="text1"/>
              </w:rPr>
            </w:pPr>
            <w:r w:rsidRPr="00FD1B4D">
              <w:rPr>
                <w:color w:val="000000" w:themeColor="text1"/>
              </w:rPr>
              <w:t>13 868</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6.2.3.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койко-день</w:t>
            </w:r>
          </w:p>
        </w:tc>
        <w:tc>
          <w:tcPr>
            <w:tcW w:w="1361" w:type="dxa"/>
          </w:tcPr>
          <w:p w:rsidR="00FD1B4D" w:rsidRPr="00FD1B4D" w:rsidRDefault="00FD1B4D">
            <w:pPr>
              <w:pStyle w:val="ConsPlusNormal"/>
              <w:jc w:val="center"/>
              <w:rPr>
                <w:color w:val="000000" w:themeColor="text1"/>
              </w:rPr>
            </w:pPr>
            <w:r w:rsidRPr="00FD1B4D">
              <w:rPr>
                <w:color w:val="000000" w:themeColor="text1"/>
              </w:rPr>
              <w:t>0,005</w:t>
            </w:r>
          </w:p>
        </w:tc>
        <w:tc>
          <w:tcPr>
            <w:tcW w:w="1361" w:type="dxa"/>
          </w:tcPr>
          <w:p w:rsidR="00FD1B4D" w:rsidRPr="00FD1B4D" w:rsidRDefault="00FD1B4D">
            <w:pPr>
              <w:pStyle w:val="ConsPlusNormal"/>
              <w:jc w:val="center"/>
              <w:rPr>
                <w:color w:val="000000" w:themeColor="text1"/>
              </w:rPr>
            </w:pPr>
            <w:r w:rsidRPr="00FD1B4D">
              <w:rPr>
                <w:color w:val="000000" w:themeColor="text1"/>
              </w:rPr>
              <w:t>2 990</w:t>
            </w:r>
          </w:p>
        </w:tc>
        <w:tc>
          <w:tcPr>
            <w:tcW w:w="1587" w:type="dxa"/>
          </w:tcPr>
          <w:p w:rsidR="00FD1B4D" w:rsidRPr="00FD1B4D" w:rsidRDefault="00FD1B4D">
            <w:pPr>
              <w:pStyle w:val="ConsPlusNormal"/>
              <w:jc w:val="center"/>
              <w:rPr>
                <w:color w:val="000000" w:themeColor="text1"/>
              </w:rPr>
            </w:pPr>
            <w:r w:rsidRPr="00FD1B4D">
              <w:rPr>
                <w:color w:val="000000" w:themeColor="text1"/>
              </w:rPr>
              <w:t>0,005</w:t>
            </w:r>
          </w:p>
        </w:tc>
        <w:tc>
          <w:tcPr>
            <w:tcW w:w="1247" w:type="dxa"/>
          </w:tcPr>
          <w:p w:rsidR="00FD1B4D" w:rsidRPr="00FD1B4D" w:rsidRDefault="00FD1B4D">
            <w:pPr>
              <w:pStyle w:val="ConsPlusNormal"/>
              <w:jc w:val="center"/>
              <w:rPr>
                <w:color w:val="000000" w:themeColor="text1"/>
              </w:rPr>
            </w:pPr>
            <w:r w:rsidRPr="00FD1B4D">
              <w:rPr>
                <w:color w:val="000000" w:themeColor="text1"/>
              </w:rPr>
              <w:t>2 690</w:t>
            </w:r>
          </w:p>
        </w:tc>
        <w:tc>
          <w:tcPr>
            <w:tcW w:w="1474" w:type="dxa"/>
          </w:tcPr>
          <w:p w:rsidR="00FD1B4D" w:rsidRPr="00FD1B4D" w:rsidRDefault="00FD1B4D">
            <w:pPr>
              <w:pStyle w:val="ConsPlusNormal"/>
              <w:jc w:val="center"/>
              <w:rPr>
                <w:color w:val="000000" w:themeColor="text1"/>
              </w:rPr>
            </w:pPr>
            <w:r w:rsidRPr="00FD1B4D">
              <w:rPr>
                <w:color w:val="000000" w:themeColor="text1"/>
              </w:rPr>
              <w:t>0,005</w:t>
            </w:r>
          </w:p>
        </w:tc>
        <w:tc>
          <w:tcPr>
            <w:tcW w:w="1474" w:type="dxa"/>
          </w:tcPr>
          <w:p w:rsidR="00FD1B4D" w:rsidRPr="00FD1B4D" w:rsidRDefault="00FD1B4D">
            <w:pPr>
              <w:pStyle w:val="ConsPlusNormal"/>
              <w:jc w:val="center"/>
              <w:rPr>
                <w:color w:val="000000" w:themeColor="text1"/>
              </w:rPr>
            </w:pPr>
            <w:r w:rsidRPr="00FD1B4D">
              <w:rPr>
                <w:color w:val="000000" w:themeColor="text1"/>
              </w:rPr>
              <w:t>2 554</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6.1.2.4.</w:t>
            </w:r>
          </w:p>
        </w:tc>
        <w:tc>
          <w:tcPr>
            <w:tcW w:w="3061" w:type="dxa"/>
          </w:tcPr>
          <w:p w:rsidR="00FD1B4D" w:rsidRPr="00FD1B4D" w:rsidRDefault="00FD1B4D">
            <w:pPr>
              <w:pStyle w:val="ConsPlusNormal"/>
              <w:rPr>
                <w:color w:val="000000" w:themeColor="text1"/>
              </w:rPr>
            </w:pPr>
            <w:r w:rsidRPr="00FD1B4D">
              <w:rPr>
                <w:color w:val="000000" w:themeColor="text1"/>
              </w:rPr>
              <w:t>в том числе для детского населения</w:t>
            </w:r>
          </w:p>
        </w:tc>
        <w:tc>
          <w:tcPr>
            <w:tcW w:w="1077" w:type="dxa"/>
          </w:tcPr>
          <w:p w:rsidR="00FD1B4D" w:rsidRPr="00FD1B4D" w:rsidRDefault="00FD1B4D">
            <w:pPr>
              <w:pStyle w:val="ConsPlusNormal"/>
              <w:jc w:val="center"/>
              <w:rPr>
                <w:color w:val="000000" w:themeColor="text1"/>
              </w:rPr>
            </w:pPr>
            <w:r w:rsidRPr="00FD1B4D">
              <w:rPr>
                <w:color w:val="000000" w:themeColor="text1"/>
              </w:rPr>
              <w:t>койко-день</w:t>
            </w:r>
          </w:p>
        </w:tc>
        <w:tc>
          <w:tcPr>
            <w:tcW w:w="1361" w:type="dxa"/>
          </w:tcPr>
          <w:p w:rsidR="00FD1B4D" w:rsidRPr="00FD1B4D" w:rsidRDefault="00FD1B4D">
            <w:pPr>
              <w:pStyle w:val="ConsPlusNormal"/>
              <w:jc w:val="center"/>
              <w:rPr>
                <w:color w:val="000000" w:themeColor="text1"/>
              </w:rPr>
            </w:pPr>
            <w:r w:rsidRPr="00FD1B4D">
              <w:rPr>
                <w:color w:val="000000" w:themeColor="text1"/>
              </w:rPr>
              <w:t>0,004108</w:t>
            </w:r>
          </w:p>
        </w:tc>
        <w:tc>
          <w:tcPr>
            <w:tcW w:w="1361" w:type="dxa"/>
          </w:tcPr>
          <w:p w:rsidR="00FD1B4D" w:rsidRPr="00FD1B4D" w:rsidRDefault="00FD1B4D">
            <w:pPr>
              <w:pStyle w:val="ConsPlusNormal"/>
              <w:jc w:val="center"/>
              <w:rPr>
                <w:color w:val="000000" w:themeColor="text1"/>
              </w:rPr>
            </w:pPr>
            <w:r w:rsidRPr="00FD1B4D">
              <w:rPr>
                <w:color w:val="000000" w:themeColor="text1"/>
              </w:rPr>
              <w:t>2 100</w:t>
            </w:r>
          </w:p>
        </w:tc>
        <w:tc>
          <w:tcPr>
            <w:tcW w:w="1587" w:type="dxa"/>
          </w:tcPr>
          <w:p w:rsidR="00FD1B4D" w:rsidRPr="00FD1B4D" w:rsidRDefault="00FD1B4D">
            <w:pPr>
              <w:pStyle w:val="ConsPlusNormal"/>
              <w:jc w:val="center"/>
              <w:rPr>
                <w:color w:val="000000" w:themeColor="text1"/>
              </w:rPr>
            </w:pPr>
            <w:r w:rsidRPr="00FD1B4D">
              <w:rPr>
                <w:color w:val="000000" w:themeColor="text1"/>
              </w:rPr>
              <w:t>0,00425</w:t>
            </w:r>
          </w:p>
        </w:tc>
        <w:tc>
          <w:tcPr>
            <w:tcW w:w="1247" w:type="dxa"/>
          </w:tcPr>
          <w:p w:rsidR="00FD1B4D" w:rsidRPr="00FD1B4D" w:rsidRDefault="00FD1B4D">
            <w:pPr>
              <w:pStyle w:val="ConsPlusNormal"/>
              <w:jc w:val="center"/>
              <w:rPr>
                <w:color w:val="000000" w:themeColor="text1"/>
              </w:rPr>
            </w:pPr>
            <w:r w:rsidRPr="00FD1B4D">
              <w:rPr>
                <w:color w:val="000000" w:themeColor="text1"/>
              </w:rPr>
              <w:t>2 147</w:t>
            </w:r>
          </w:p>
        </w:tc>
        <w:tc>
          <w:tcPr>
            <w:tcW w:w="1474" w:type="dxa"/>
          </w:tcPr>
          <w:p w:rsidR="00FD1B4D" w:rsidRPr="00FD1B4D" w:rsidRDefault="00FD1B4D">
            <w:pPr>
              <w:pStyle w:val="ConsPlusNormal"/>
              <w:jc w:val="center"/>
              <w:rPr>
                <w:color w:val="000000" w:themeColor="text1"/>
              </w:rPr>
            </w:pPr>
            <w:r w:rsidRPr="00FD1B4D">
              <w:rPr>
                <w:color w:val="000000" w:themeColor="text1"/>
              </w:rPr>
              <w:t>0,00425</w:t>
            </w:r>
          </w:p>
        </w:tc>
        <w:tc>
          <w:tcPr>
            <w:tcW w:w="1474" w:type="dxa"/>
          </w:tcPr>
          <w:p w:rsidR="00FD1B4D" w:rsidRPr="00FD1B4D" w:rsidRDefault="00FD1B4D">
            <w:pPr>
              <w:pStyle w:val="ConsPlusNormal"/>
              <w:jc w:val="center"/>
              <w:rPr>
                <w:color w:val="000000" w:themeColor="text1"/>
              </w:rPr>
            </w:pPr>
            <w:r w:rsidRPr="00FD1B4D">
              <w:rPr>
                <w:color w:val="000000" w:themeColor="text1"/>
              </w:rPr>
              <w:t>2 122</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6.3.</w:t>
            </w:r>
          </w:p>
        </w:tc>
        <w:tc>
          <w:tcPr>
            <w:tcW w:w="3061" w:type="dxa"/>
          </w:tcPr>
          <w:p w:rsidR="00FD1B4D" w:rsidRPr="00FD1B4D" w:rsidRDefault="00FD1B4D">
            <w:pPr>
              <w:pStyle w:val="ConsPlusNormal"/>
              <w:rPr>
                <w:color w:val="000000" w:themeColor="text1"/>
              </w:rPr>
            </w:pPr>
            <w:r w:rsidRPr="00FD1B4D">
              <w:rPr>
                <w:color w:val="000000" w:themeColor="text1"/>
              </w:rPr>
              <w:t>оказываемая в условиях дневного стационара</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7.</w:t>
            </w:r>
          </w:p>
        </w:tc>
        <w:tc>
          <w:tcPr>
            <w:tcW w:w="3061" w:type="dxa"/>
          </w:tcPr>
          <w:p w:rsidR="00FD1B4D" w:rsidRPr="00FD1B4D" w:rsidRDefault="00FD1B4D">
            <w:pPr>
              <w:pStyle w:val="ConsPlusNormal"/>
              <w:rPr>
                <w:color w:val="000000" w:themeColor="text1"/>
              </w:rPr>
            </w:pPr>
            <w:r w:rsidRPr="00FD1B4D">
              <w:rPr>
                <w:color w:val="000000" w:themeColor="text1"/>
              </w:rPr>
              <w:t>Иные государственные и муниципальные услуги (работы)</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II.</w:t>
            </w:r>
          </w:p>
        </w:tc>
        <w:tc>
          <w:tcPr>
            <w:tcW w:w="3061" w:type="dxa"/>
          </w:tcPr>
          <w:p w:rsidR="00FD1B4D" w:rsidRPr="00FD1B4D" w:rsidRDefault="00FD1B4D">
            <w:pPr>
              <w:pStyle w:val="ConsPlusNormal"/>
              <w:rPr>
                <w:color w:val="000000" w:themeColor="text1"/>
              </w:rPr>
            </w:pPr>
            <w:r w:rsidRPr="00FD1B4D">
              <w:rPr>
                <w:color w:val="000000" w:themeColor="text1"/>
              </w:rPr>
              <w:t>Медицинская помощь за счет средств обязательного медицинского страхования:</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1.</w:t>
            </w:r>
          </w:p>
        </w:tc>
        <w:tc>
          <w:tcPr>
            <w:tcW w:w="3061" w:type="dxa"/>
          </w:tcPr>
          <w:p w:rsidR="00FD1B4D" w:rsidRPr="00FD1B4D" w:rsidRDefault="00FD1B4D">
            <w:pPr>
              <w:pStyle w:val="ConsPlusNormal"/>
              <w:rPr>
                <w:color w:val="000000" w:themeColor="text1"/>
              </w:rPr>
            </w:pPr>
            <w:r w:rsidRPr="00FD1B4D">
              <w:rPr>
                <w:color w:val="000000" w:themeColor="text1"/>
              </w:rPr>
              <w:t>Скорая, в том числе скорая специализированная, медицинская помощь</w:t>
            </w:r>
          </w:p>
        </w:tc>
        <w:tc>
          <w:tcPr>
            <w:tcW w:w="1077" w:type="dxa"/>
          </w:tcPr>
          <w:p w:rsidR="00FD1B4D" w:rsidRPr="00FD1B4D" w:rsidRDefault="00FD1B4D">
            <w:pPr>
              <w:pStyle w:val="ConsPlusNormal"/>
              <w:jc w:val="center"/>
              <w:rPr>
                <w:color w:val="000000" w:themeColor="text1"/>
              </w:rPr>
            </w:pPr>
            <w:r w:rsidRPr="00FD1B4D">
              <w:rPr>
                <w:color w:val="000000" w:themeColor="text1"/>
              </w:rPr>
              <w:t>вызов</w:t>
            </w:r>
          </w:p>
        </w:tc>
        <w:tc>
          <w:tcPr>
            <w:tcW w:w="1361" w:type="dxa"/>
          </w:tcPr>
          <w:p w:rsidR="00FD1B4D" w:rsidRPr="00FD1B4D" w:rsidRDefault="00FD1B4D">
            <w:pPr>
              <w:pStyle w:val="ConsPlusNormal"/>
              <w:jc w:val="center"/>
              <w:rPr>
                <w:color w:val="000000" w:themeColor="text1"/>
              </w:rPr>
            </w:pPr>
            <w:r w:rsidRPr="00FD1B4D">
              <w:rPr>
                <w:color w:val="000000" w:themeColor="text1"/>
              </w:rPr>
              <w:t>0,261</w:t>
            </w:r>
          </w:p>
        </w:tc>
        <w:tc>
          <w:tcPr>
            <w:tcW w:w="1361" w:type="dxa"/>
          </w:tcPr>
          <w:p w:rsidR="00FD1B4D" w:rsidRPr="00FD1B4D" w:rsidRDefault="00FD1B4D">
            <w:pPr>
              <w:pStyle w:val="ConsPlusNormal"/>
              <w:jc w:val="center"/>
              <w:rPr>
                <w:color w:val="000000" w:themeColor="text1"/>
              </w:rPr>
            </w:pPr>
            <w:r w:rsidRPr="00FD1B4D">
              <w:rPr>
                <w:color w:val="000000" w:themeColor="text1"/>
              </w:rPr>
              <w:t>157 331</w:t>
            </w:r>
          </w:p>
        </w:tc>
        <w:tc>
          <w:tcPr>
            <w:tcW w:w="1587" w:type="dxa"/>
          </w:tcPr>
          <w:p w:rsidR="00FD1B4D" w:rsidRPr="00FD1B4D" w:rsidRDefault="00FD1B4D">
            <w:pPr>
              <w:pStyle w:val="ConsPlusNormal"/>
              <w:jc w:val="center"/>
              <w:rPr>
                <w:color w:val="000000" w:themeColor="text1"/>
              </w:rPr>
            </w:pPr>
            <w:r w:rsidRPr="00FD1B4D">
              <w:rPr>
                <w:color w:val="000000" w:themeColor="text1"/>
              </w:rPr>
              <w:t>0,261</w:t>
            </w:r>
          </w:p>
        </w:tc>
        <w:tc>
          <w:tcPr>
            <w:tcW w:w="1247" w:type="dxa"/>
          </w:tcPr>
          <w:p w:rsidR="00FD1B4D" w:rsidRPr="00FD1B4D" w:rsidRDefault="00FD1B4D">
            <w:pPr>
              <w:pStyle w:val="ConsPlusNormal"/>
              <w:jc w:val="center"/>
              <w:rPr>
                <w:color w:val="000000" w:themeColor="text1"/>
              </w:rPr>
            </w:pPr>
            <w:r w:rsidRPr="00FD1B4D">
              <w:rPr>
                <w:color w:val="000000" w:themeColor="text1"/>
              </w:rPr>
              <w:t>157 331</w:t>
            </w:r>
          </w:p>
        </w:tc>
        <w:tc>
          <w:tcPr>
            <w:tcW w:w="1474" w:type="dxa"/>
          </w:tcPr>
          <w:p w:rsidR="00FD1B4D" w:rsidRPr="00FD1B4D" w:rsidRDefault="00FD1B4D">
            <w:pPr>
              <w:pStyle w:val="ConsPlusNormal"/>
              <w:jc w:val="center"/>
              <w:rPr>
                <w:color w:val="000000" w:themeColor="text1"/>
              </w:rPr>
            </w:pPr>
            <w:r w:rsidRPr="00FD1B4D">
              <w:rPr>
                <w:color w:val="000000" w:themeColor="text1"/>
              </w:rPr>
              <w:t>0,261</w:t>
            </w:r>
          </w:p>
        </w:tc>
        <w:tc>
          <w:tcPr>
            <w:tcW w:w="1474" w:type="dxa"/>
          </w:tcPr>
          <w:p w:rsidR="00FD1B4D" w:rsidRPr="00FD1B4D" w:rsidRDefault="00FD1B4D">
            <w:pPr>
              <w:pStyle w:val="ConsPlusNormal"/>
              <w:jc w:val="center"/>
              <w:rPr>
                <w:color w:val="000000" w:themeColor="text1"/>
              </w:rPr>
            </w:pPr>
            <w:r w:rsidRPr="00FD1B4D">
              <w:rPr>
                <w:color w:val="000000" w:themeColor="text1"/>
              </w:rPr>
              <w:t>157 331</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1.1.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вызов</w:t>
            </w:r>
          </w:p>
        </w:tc>
        <w:tc>
          <w:tcPr>
            <w:tcW w:w="1361" w:type="dxa"/>
          </w:tcPr>
          <w:p w:rsidR="00FD1B4D" w:rsidRPr="00FD1B4D" w:rsidRDefault="00FD1B4D">
            <w:pPr>
              <w:pStyle w:val="ConsPlusNormal"/>
              <w:jc w:val="center"/>
              <w:rPr>
                <w:color w:val="000000" w:themeColor="text1"/>
              </w:rPr>
            </w:pPr>
            <w:r w:rsidRPr="00FD1B4D">
              <w:rPr>
                <w:color w:val="000000" w:themeColor="text1"/>
              </w:rPr>
              <w:t>0,062</w:t>
            </w:r>
          </w:p>
        </w:tc>
        <w:tc>
          <w:tcPr>
            <w:tcW w:w="1361" w:type="dxa"/>
          </w:tcPr>
          <w:p w:rsidR="00FD1B4D" w:rsidRPr="00FD1B4D" w:rsidRDefault="00FD1B4D">
            <w:pPr>
              <w:pStyle w:val="ConsPlusNormal"/>
              <w:jc w:val="center"/>
              <w:rPr>
                <w:color w:val="000000" w:themeColor="text1"/>
              </w:rPr>
            </w:pPr>
            <w:r w:rsidRPr="00FD1B4D">
              <w:rPr>
                <w:color w:val="000000" w:themeColor="text1"/>
              </w:rPr>
              <w:t>37 500</w:t>
            </w:r>
          </w:p>
        </w:tc>
        <w:tc>
          <w:tcPr>
            <w:tcW w:w="1587" w:type="dxa"/>
          </w:tcPr>
          <w:p w:rsidR="00FD1B4D" w:rsidRPr="00FD1B4D" w:rsidRDefault="00FD1B4D">
            <w:pPr>
              <w:pStyle w:val="ConsPlusNormal"/>
              <w:jc w:val="center"/>
              <w:rPr>
                <w:color w:val="000000" w:themeColor="text1"/>
              </w:rPr>
            </w:pPr>
            <w:r w:rsidRPr="00FD1B4D">
              <w:rPr>
                <w:color w:val="000000" w:themeColor="text1"/>
              </w:rPr>
              <w:t>0,062</w:t>
            </w:r>
          </w:p>
        </w:tc>
        <w:tc>
          <w:tcPr>
            <w:tcW w:w="1247" w:type="dxa"/>
          </w:tcPr>
          <w:p w:rsidR="00FD1B4D" w:rsidRPr="00FD1B4D" w:rsidRDefault="00FD1B4D">
            <w:pPr>
              <w:pStyle w:val="ConsPlusNormal"/>
              <w:jc w:val="center"/>
              <w:rPr>
                <w:color w:val="000000" w:themeColor="text1"/>
              </w:rPr>
            </w:pPr>
            <w:r w:rsidRPr="00FD1B4D">
              <w:rPr>
                <w:color w:val="000000" w:themeColor="text1"/>
              </w:rPr>
              <w:t>37 500</w:t>
            </w:r>
          </w:p>
        </w:tc>
        <w:tc>
          <w:tcPr>
            <w:tcW w:w="1474" w:type="dxa"/>
          </w:tcPr>
          <w:p w:rsidR="00FD1B4D" w:rsidRPr="00FD1B4D" w:rsidRDefault="00FD1B4D">
            <w:pPr>
              <w:pStyle w:val="ConsPlusNormal"/>
              <w:jc w:val="center"/>
              <w:rPr>
                <w:color w:val="000000" w:themeColor="text1"/>
              </w:rPr>
            </w:pPr>
            <w:r w:rsidRPr="00FD1B4D">
              <w:rPr>
                <w:color w:val="000000" w:themeColor="text1"/>
              </w:rPr>
              <w:t>0,062</w:t>
            </w:r>
          </w:p>
        </w:tc>
        <w:tc>
          <w:tcPr>
            <w:tcW w:w="1474" w:type="dxa"/>
          </w:tcPr>
          <w:p w:rsidR="00FD1B4D" w:rsidRPr="00FD1B4D" w:rsidRDefault="00FD1B4D">
            <w:pPr>
              <w:pStyle w:val="ConsPlusNormal"/>
              <w:jc w:val="center"/>
              <w:rPr>
                <w:color w:val="000000" w:themeColor="text1"/>
              </w:rPr>
            </w:pPr>
            <w:r w:rsidRPr="00FD1B4D">
              <w:rPr>
                <w:color w:val="000000" w:themeColor="text1"/>
              </w:rPr>
              <w:t>37 500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1.2.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вызов</w:t>
            </w:r>
          </w:p>
        </w:tc>
        <w:tc>
          <w:tcPr>
            <w:tcW w:w="1361" w:type="dxa"/>
          </w:tcPr>
          <w:p w:rsidR="00FD1B4D" w:rsidRPr="00FD1B4D" w:rsidRDefault="00FD1B4D">
            <w:pPr>
              <w:pStyle w:val="ConsPlusNormal"/>
              <w:jc w:val="center"/>
              <w:rPr>
                <w:color w:val="000000" w:themeColor="text1"/>
              </w:rPr>
            </w:pPr>
            <w:r w:rsidRPr="00FD1B4D">
              <w:rPr>
                <w:color w:val="000000" w:themeColor="text1"/>
              </w:rPr>
              <w:t>0,060</w:t>
            </w:r>
          </w:p>
        </w:tc>
        <w:tc>
          <w:tcPr>
            <w:tcW w:w="1361" w:type="dxa"/>
          </w:tcPr>
          <w:p w:rsidR="00FD1B4D" w:rsidRPr="00FD1B4D" w:rsidRDefault="00FD1B4D">
            <w:pPr>
              <w:pStyle w:val="ConsPlusNormal"/>
              <w:jc w:val="center"/>
              <w:rPr>
                <w:color w:val="000000" w:themeColor="text1"/>
              </w:rPr>
            </w:pPr>
            <w:r w:rsidRPr="00FD1B4D">
              <w:rPr>
                <w:color w:val="000000" w:themeColor="text1"/>
              </w:rPr>
              <w:t>36 300</w:t>
            </w:r>
          </w:p>
        </w:tc>
        <w:tc>
          <w:tcPr>
            <w:tcW w:w="1587" w:type="dxa"/>
          </w:tcPr>
          <w:p w:rsidR="00FD1B4D" w:rsidRPr="00FD1B4D" w:rsidRDefault="00FD1B4D">
            <w:pPr>
              <w:pStyle w:val="ConsPlusNormal"/>
              <w:jc w:val="center"/>
              <w:rPr>
                <w:color w:val="000000" w:themeColor="text1"/>
              </w:rPr>
            </w:pPr>
            <w:r w:rsidRPr="00FD1B4D">
              <w:rPr>
                <w:color w:val="000000" w:themeColor="text1"/>
              </w:rPr>
              <w:t>0,060</w:t>
            </w:r>
          </w:p>
        </w:tc>
        <w:tc>
          <w:tcPr>
            <w:tcW w:w="1247" w:type="dxa"/>
          </w:tcPr>
          <w:p w:rsidR="00FD1B4D" w:rsidRPr="00FD1B4D" w:rsidRDefault="00FD1B4D">
            <w:pPr>
              <w:pStyle w:val="ConsPlusNormal"/>
              <w:jc w:val="center"/>
              <w:rPr>
                <w:color w:val="000000" w:themeColor="text1"/>
              </w:rPr>
            </w:pPr>
            <w:r w:rsidRPr="00FD1B4D">
              <w:rPr>
                <w:color w:val="000000" w:themeColor="text1"/>
              </w:rPr>
              <w:t>36 300</w:t>
            </w:r>
          </w:p>
        </w:tc>
        <w:tc>
          <w:tcPr>
            <w:tcW w:w="1474" w:type="dxa"/>
          </w:tcPr>
          <w:p w:rsidR="00FD1B4D" w:rsidRPr="00FD1B4D" w:rsidRDefault="00FD1B4D">
            <w:pPr>
              <w:pStyle w:val="ConsPlusNormal"/>
              <w:jc w:val="center"/>
              <w:rPr>
                <w:color w:val="000000" w:themeColor="text1"/>
              </w:rPr>
            </w:pPr>
            <w:r w:rsidRPr="00FD1B4D">
              <w:rPr>
                <w:color w:val="000000" w:themeColor="text1"/>
              </w:rPr>
              <w:t>0,060</w:t>
            </w:r>
          </w:p>
        </w:tc>
        <w:tc>
          <w:tcPr>
            <w:tcW w:w="1474" w:type="dxa"/>
          </w:tcPr>
          <w:p w:rsidR="00FD1B4D" w:rsidRPr="00FD1B4D" w:rsidRDefault="00FD1B4D">
            <w:pPr>
              <w:pStyle w:val="ConsPlusNormal"/>
              <w:jc w:val="center"/>
              <w:rPr>
                <w:color w:val="000000" w:themeColor="text1"/>
              </w:rPr>
            </w:pPr>
            <w:r w:rsidRPr="00FD1B4D">
              <w:rPr>
                <w:color w:val="000000" w:themeColor="text1"/>
              </w:rPr>
              <w:t>36 300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1.3.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вызов</w:t>
            </w:r>
          </w:p>
        </w:tc>
        <w:tc>
          <w:tcPr>
            <w:tcW w:w="1361" w:type="dxa"/>
          </w:tcPr>
          <w:p w:rsidR="00FD1B4D" w:rsidRPr="00FD1B4D" w:rsidRDefault="00FD1B4D">
            <w:pPr>
              <w:pStyle w:val="ConsPlusNormal"/>
              <w:jc w:val="center"/>
              <w:rPr>
                <w:color w:val="000000" w:themeColor="text1"/>
              </w:rPr>
            </w:pPr>
            <w:r w:rsidRPr="00FD1B4D">
              <w:rPr>
                <w:color w:val="000000" w:themeColor="text1"/>
              </w:rPr>
              <w:t>0,130</w:t>
            </w:r>
          </w:p>
        </w:tc>
        <w:tc>
          <w:tcPr>
            <w:tcW w:w="1361" w:type="dxa"/>
          </w:tcPr>
          <w:p w:rsidR="00FD1B4D" w:rsidRPr="00FD1B4D" w:rsidRDefault="00FD1B4D">
            <w:pPr>
              <w:pStyle w:val="ConsPlusNormal"/>
              <w:jc w:val="center"/>
              <w:rPr>
                <w:color w:val="000000" w:themeColor="text1"/>
              </w:rPr>
            </w:pPr>
            <w:r w:rsidRPr="00FD1B4D">
              <w:rPr>
                <w:color w:val="000000" w:themeColor="text1"/>
              </w:rPr>
              <w:t>78 291</w:t>
            </w:r>
          </w:p>
        </w:tc>
        <w:tc>
          <w:tcPr>
            <w:tcW w:w="1587" w:type="dxa"/>
          </w:tcPr>
          <w:p w:rsidR="00FD1B4D" w:rsidRPr="00FD1B4D" w:rsidRDefault="00FD1B4D">
            <w:pPr>
              <w:pStyle w:val="ConsPlusNormal"/>
              <w:jc w:val="center"/>
              <w:rPr>
                <w:color w:val="000000" w:themeColor="text1"/>
              </w:rPr>
            </w:pPr>
            <w:r w:rsidRPr="00FD1B4D">
              <w:rPr>
                <w:color w:val="000000" w:themeColor="text1"/>
              </w:rPr>
              <w:t>0,130</w:t>
            </w:r>
          </w:p>
        </w:tc>
        <w:tc>
          <w:tcPr>
            <w:tcW w:w="1247" w:type="dxa"/>
          </w:tcPr>
          <w:p w:rsidR="00FD1B4D" w:rsidRPr="00FD1B4D" w:rsidRDefault="00FD1B4D">
            <w:pPr>
              <w:pStyle w:val="ConsPlusNormal"/>
              <w:jc w:val="center"/>
              <w:rPr>
                <w:color w:val="000000" w:themeColor="text1"/>
              </w:rPr>
            </w:pPr>
            <w:r w:rsidRPr="00FD1B4D">
              <w:rPr>
                <w:color w:val="000000" w:themeColor="text1"/>
              </w:rPr>
              <w:t>78 291</w:t>
            </w:r>
          </w:p>
        </w:tc>
        <w:tc>
          <w:tcPr>
            <w:tcW w:w="1474" w:type="dxa"/>
          </w:tcPr>
          <w:p w:rsidR="00FD1B4D" w:rsidRPr="00FD1B4D" w:rsidRDefault="00FD1B4D">
            <w:pPr>
              <w:pStyle w:val="ConsPlusNormal"/>
              <w:jc w:val="center"/>
              <w:rPr>
                <w:color w:val="000000" w:themeColor="text1"/>
              </w:rPr>
            </w:pPr>
            <w:r w:rsidRPr="00FD1B4D">
              <w:rPr>
                <w:color w:val="000000" w:themeColor="text1"/>
              </w:rPr>
              <w:t>0,130</w:t>
            </w:r>
          </w:p>
        </w:tc>
        <w:tc>
          <w:tcPr>
            <w:tcW w:w="1474" w:type="dxa"/>
          </w:tcPr>
          <w:p w:rsidR="00FD1B4D" w:rsidRPr="00FD1B4D" w:rsidRDefault="00FD1B4D">
            <w:pPr>
              <w:pStyle w:val="ConsPlusNormal"/>
              <w:jc w:val="center"/>
              <w:rPr>
                <w:color w:val="000000" w:themeColor="text1"/>
              </w:rPr>
            </w:pPr>
            <w:r w:rsidRPr="00FD1B4D">
              <w:rPr>
                <w:color w:val="000000" w:themeColor="text1"/>
              </w:rPr>
              <w:t>78 291</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1.4.</w:t>
            </w:r>
          </w:p>
        </w:tc>
        <w:tc>
          <w:tcPr>
            <w:tcW w:w="3061" w:type="dxa"/>
          </w:tcPr>
          <w:p w:rsidR="00FD1B4D" w:rsidRPr="00FD1B4D" w:rsidRDefault="00FD1B4D">
            <w:pPr>
              <w:pStyle w:val="ConsPlusNormal"/>
              <w:rPr>
                <w:color w:val="000000" w:themeColor="text1"/>
              </w:rPr>
            </w:pPr>
            <w:r w:rsidRPr="00FD1B4D">
              <w:rPr>
                <w:color w:val="000000" w:themeColor="text1"/>
              </w:rPr>
              <w:t>МТР</w:t>
            </w:r>
          </w:p>
        </w:tc>
        <w:tc>
          <w:tcPr>
            <w:tcW w:w="1077" w:type="dxa"/>
          </w:tcPr>
          <w:p w:rsidR="00FD1B4D" w:rsidRPr="00FD1B4D" w:rsidRDefault="00FD1B4D">
            <w:pPr>
              <w:pStyle w:val="ConsPlusNormal"/>
              <w:jc w:val="center"/>
              <w:rPr>
                <w:color w:val="000000" w:themeColor="text1"/>
              </w:rPr>
            </w:pPr>
            <w:r w:rsidRPr="00FD1B4D">
              <w:rPr>
                <w:color w:val="000000" w:themeColor="text1"/>
              </w:rPr>
              <w:t>вызов</w:t>
            </w:r>
          </w:p>
        </w:tc>
        <w:tc>
          <w:tcPr>
            <w:tcW w:w="1361" w:type="dxa"/>
          </w:tcPr>
          <w:p w:rsidR="00FD1B4D" w:rsidRPr="00FD1B4D" w:rsidRDefault="00FD1B4D">
            <w:pPr>
              <w:pStyle w:val="ConsPlusNormal"/>
              <w:jc w:val="center"/>
              <w:rPr>
                <w:color w:val="000000" w:themeColor="text1"/>
              </w:rPr>
            </w:pPr>
            <w:r w:rsidRPr="00FD1B4D">
              <w:rPr>
                <w:color w:val="000000" w:themeColor="text1"/>
              </w:rPr>
              <w:t>0,009</w:t>
            </w:r>
          </w:p>
        </w:tc>
        <w:tc>
          <w:tcPr>
            <w:tcW w:w="1361" w:type="dxa"/>
          </w:tcPr>
          <w:p w:rsidR="00FD1B4D" w:rsidRPr="00FD1B4D" w:rsidRDefault="00FD1B4D">
            <w:pPr>
              <w:pStyle w:val="ConsPlusNormal"/>
              <w:jc w:val="center"/>
              <w:rPr>
                <w:color w:val="000000" w:themeColor="text1"/>
              </w:rPr>
            </w:pPr>
            <w:r w:rsidRPr="00FD1B4D">
              <w:rPr>
                <w:color w:val="000000" w:themeColor="text1"/>
              </w:rPr>
              <w:t>5 240</w:t>
            </w:r>
          </w:p>
        </w:tc>
        <w:tc>
          <w:tcPr>
            <w:tcW w:w="1587" w:type="dxa"/>
          </w:tcPr>
          <w:p w:rsidR="00FD1B4D" w:rsidRPr="00FD1B4D" w:rsidRDefault="00FD1B4D">
            <w:pPr>
              <w:pStyle w:val="ConsPlusNormal"/>
              <w:jc w:val="center"/>
              <w:rPr>
                <w:color w:val="000000" w:themeColor="text1"/>
              </w:rPr>
            </w:pPr>
            <w:r w:rsidRPr="00FD1B4D">
              <w:rPr>
                <w:color w:val="000000" w:themeColor="text1"/>
              </w:rPr>
              <w:t>0,009</w:t>
            </w:r>
          </w:p>
        </w:tc>
        <w:tc>
          <w:tcPr>
            <w:tcW w:w="1247" w:type="dxa"/>
          </w:tcPr>
          <w:p w:rsidR="00FD1B4D" w:rsidRPr="00FD1B4D" w:rsidRDefault="00FD1B4D">
            <w:pPr>
              <w:pStyle w:val="ConsPlusNormal"/>
              <w:jc w:val="center"/>
              <w:rPr>
                <w:color w:val="000000" w:themeColor="text1"/>
              </w:rPr>
            </w:pPr>
            <w:r w:rsidRPr="00FD1B4D">
              <w:rPr>
                <w:color w:val="000000" w:themeColor="text1"/>
              </w:rPr>
              <w:t>5 240</w:t>
            </w:r>
          </w:p>
        </w:tc>
        <w:tc>
          <w:tcPr>
            <w:tcW w:w="1474" w:type="dxa"/>
          </w:tcPr>
          <w:p w:rsidR="00FD1B4D" w:rsidRPr="00FD1B4D" w:rsidRDefault="00FD1B4D">
            <w:pPr>
              <w:pStyle w:val="ConsPlusNormal"/>
              <w:jc w:val="center"/>
              <w:rPr>
                <w:color w:val="000000" w:themeColor="text1"/>
              </w:rPr>
            </w:pPr>
            <w:r w:rsidRPr="00FD1B4D">
              <w:rPr>
                <w:color w:val="000000" w:themeColor="text1"/>
              </w:rPr>
              <w:t>0,009</w:t>
            </w:r>
          </w:p>
        </w:tc>
        <w:tc>
          <w:tcPr>
            <w:tcW w:w="1474" w:type="dxa"/>
          </w:tcPr>
          <w:p w:rsidR="00FD1B4D" w:rsidRPr="00FD1B4D" w:rsidRDefault="00FD1B4D">
            <w:pPr>
              <w:pStyle w:val="ConsPlusNormal"/>
              <w:jc w:val="center"/>
              <w:rPr>
                <w:color w:val="000000" w:themeColor="text1"/>
              </w:rPr>
            </w:pPr>
            <w:r w:rsidRPr="00FD1B4D">
              <w:rPr>
                <w:color w:val="000000" w:themeColor="text1"/>
              </w:rPr>
              <w:t>5 240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w:t>
            </w:r>
          </w:p>
        </w:tc>
        <w:tc>
          <w:tcPr>
            <w:tcW w:w="3061" w:type="dxa"/>
          </w:tcPr>
          <w:p w:rsidR="00FD1B4D" w:rsidRPr="00FD1B4D" w:rsidRDefault="00FD1B4D">
            <w:pPr>
              <w:pStyle w:val="ConsPlusNormal"/>
              <w:rPr>
                <w:color w:val="000000" w:themeColor="text1"/>
              </w:rPr>
            </w:pPr>
            <w:r w:rsidRPr="00FD1B4D">
              <w:rPr>
                <w:color w:val="000000" w:themeColor="text1"/>
              </w:rPr>
              <w:t>Первичная медико-санитарная помощь</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w:t>
            </w:r>
          </w:p>
        </w:tc>
        <w:tc>
          <w:tcPr>
            <w:tcW w:w="3061" w:type="dxa"/>
          </w:tcPr>
          <w:p w:rsidR="00FD1B4D" w:rsidRPr="00FD1B4D" w:rsidRDefault="00FD1B4D">
            <w:pPr>
              <w:pStyle w:val="ConsPlusNormal"/>
              <w:rPr>
                <w:color w:val="000000" w:themeColor="text1"/>
              </w:rPr>
            </w:pPr>
            <w:r w:rsidRPr="00FD1B4D">
              <w:rPr>
                <w:color w:val="000000" w:themeColor="text1"/>
              </w:rPr>
              <w:t>В амбулаторных условиях:</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2.1.1.</w:t>
            </w:r>
          </w:p>
        </w:tc>
        <w:tc>
          <w:tcPr>
            <w:tcW w:w="3061" w:type="dxa"/>
          </w:tcPr>
          <w:p w:rsidR="00FD1B4D" w:rsidRPr="00FD1B4D" w:rsidRDefault="00FD1B4D">
            <w:pPr>
              <w:pStyle w:val="ConsPlusNormal"/>
              <w:rPr>
                <w:color w:val="000000" w:themeColor="text1"/>
              </w:rPr>
            </w:pPr>
            <w:r w:rsidRPr="00FD1B4D">
              <w:rPr>
                <w:color w:val="000000" w:themeColor="text1"/>
              </w:rPr>
              <w:t>для проведения профилактических медицинских осмотров</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0,260168</w:t>
            </w:r>
          </w:p>
        </w:tc>
        <w:tc>
          <w:tcPr>
            <w:tcW w:w="1361" w:type="dxa"/>
          </w:tcPr>
          <w:p w:rsidR="00FD1B4D" w:rsidRPr="00FD1B4D" w:rsidRDefault="00FD1B4D">
            <w:pPr>
              <w:pStyle w:val="ConsPlusNormal"/>
              <w:jc w:val="center"/>
              <w:rPr>
                <w:color w:val="000000" w:themeColor="text1"/>
              </w:rPr>
            </w:pPr>
            <w:r w:rsidRPr="00FD1B4D">
              <w:rPr>
                <w:color w:val="000000" w:themeColor="text1"/>
              </w:rPr>
              <w:t>156 830</w:t>
            </w:r>
          </w:p>
        </w:tc>
        <w:tc>
          <w:tcPr>
            <w:tcW w:w="1587" w:type="dxa"/>
          </w:tcPr>
          <w:p w:rsidR="00FD1B4D" w:rsidRPr="00FD1B4D" w:rsidRDefault="00FD1B4D">
            <w:pPr>
              <w:pStyle w:val="ConsPlusNormal"/>
              <w:jc w:val="center"/>
              <w:rPr>
                <w:color w:val="000000" w:themeColor="text1"/>
              </w:rPr>
            </w:pPr>
            <w:r w:rsidRPr="00FD1B4D">
              <w:rPr>
                <w:color w:val="000000" w:themeColor="text1"/>
              </w:rPr>
              <w:t>0,260168</w:t>
            </w:r>
          </w:p>
        </w:tc>
        <w:tc>
          <w:tcPr>
            <w:tcW w:w="1247" w:type="dxa"/>
          </w:tcPr>
          <w:p w:rsidR="00FD1B4D" w:rsidRPr="00FD1B4D" w:rsidRDefault="00FD1B4D">
            <w:pPr>
              <w:pStyle w:val="ConsPlusNormal"/>
              <w:jc w:val="center"/>
              <w:rPr>
                <w:color w:val="000000" w:themeColor="text1"/>
              </w:rPr>
            </w:pPr>
            <w:r w:rsidRPr="00FD1B4D">
              <w:rPr>
                <w:color w:val="000000" w:themeColor="text1"/>
              </w:rPr>
              <w:t>156 830</w:t>
            </w:r>
          </w:p>
        </w:tc>
        <w:tc>
          <w:tcPr>
            <w:tcW w:w="1474" w:type="dxa"/>
          </w:tcPr>
          <w:p w:rsidR="00FD1B4D" w:rsidRPr="00FD1B4D" w:rsidRDefault="00FD1B4D">
            <w:pPr>
              <w:pStyle w:val="ConsPlusNormal"/>
              <w:jc w:val="center"/>
              <w:rPr>
                <w:color w:val="000000" w:themeColor="text1"/>
              </w:rPr>
            </w:pPr>
            <w:r w:rsidRPr="00FD1B4D">
              <w:rPr>
                <w:color w:val="000000" w:themeColor="text1"/>
              </w:rPr>
              <w:t>0,260168</w:t>
            </w:r>
          </w:p>
        </w:tc>
        <w:tc>
          <w:tcPr>
            <w:tcW w:w="1474" w:type="dxa"/>
          </w:tcPr>
          <w:p w:rsidR="00FD1B4D" w:rsidRPr="00FD1B4D" w:rsidRDefault="00FD1B4D">
            <w:pPr>
              <w:pStyle w:val="ConsPlusNormal"/>
              <w:jc w:val="center"/>
              <w:rPr>
                <w:color w:val="000000" w:themeColor="text1"/>
              </w:rPr>
            </w:pPr>
            <w:r w:rsidRPr="00FD1B4D">
              <w:rPr>
                <w:color w:val="000000" w:themeColor="text1"/>
              </w:rPr>
              <w:t>156 830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2.1.1.1.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0,160721</w:t>
            </w:r>
          </w:p>
        </w:tc>
        <w:tc>
          <w:tcPr>
            <w:tcW w:w="1361" w:type="dxa"/>
          </w:tcPr>
          <w:p w:rsidR="00FD1B4D" w:rsidRPr="00FD1B4D" w:rsidRDefault="00FD1B4D">
            <w:pPr>
              <w:pStyle w:val="ConsPlusNormal"/>
              <w:jc w:val="center"/>
              <w:rPr>
                <w:color w:val="000000" w:themeColor="text1"/>
              </w:rPr>
            </w:pPr>
            <w:r w:rsidRPr="00FD1B4D">
              <w:rPr>
                <w:color w:val="000000" w:themeColor="text1"/>
              </w:rPr>
              <w:t>96 883</w:t>
            </w:r>
          </w:p>
        </w:tc>
        <w:tc>
          <w:tcPr>
            <w:tcW w:w="1587" w:type="dxa"/>
          </w:tcPr>
          <w:p w:rsidR="00FD1B4D" w:rsidRPr="00FD1B4D" w:rsidRDefault="00FD1B4D">
            <w:pPr>
              <w:pStyle w:val="ConsPlusNormal"/>
              <w:jc w:val="center"/>
              <w:rPr>
                <w:color w:val="000000" w:themeColor="text1"/>
              </w:rPr>
            </w:pPr>
            <w:r w:rsidRPr="00FD1B4D">
              <w:rPr>
                <w:color w:val="000000" w:themeColor="text1"/>
              </w:rPr>
              <w:t>0,160721</w:t>
            </w:r>
          </w:p>
        </w:tc>
        <w:tc>
          <w:tcPr>
            <w:tcW w:w="1247" w:type="dxa"/>
          </w:tcPr>
          <w:p w:rsidR="00FD1B4D" w:rsidRPr="00FD1B4D" w:rsidRDefault="00FD1B4D">
            <w:pPr>
              <w:pStyle w:val="ConsPlusNormal"/>
              <w:jc w:val="center"/>
              <w:rPr>
                <w:color w:val="000000" w:themeColor="text1"/>
              </w:rPr>
            </w:pPr>
            <w:r w:rsidRPr="00FD1B4D">
              <w:rPr>
                <w:color w:val="000000" w:themeColor="text1"/>
              </w:rPr>
              <w:t>96 883</w:t>
            </w:r>
          </w:p>
        </w:tc>
        <w:tc>
          <w:tcPr>
            <w:tcW w:w="1474" w:type="dxa"/>
          </w:tcPr>
          <w:p w:rsidR="00FD1B4D" w:rsidRPr="00FD1B4D" w:rsidRDefault="00FD1B4D">
            <w:pPr>
              <w:pStyle w:val="ConsPlusNormal"/>
              <w:jc w:val="center"/>
              <w:rPr>
                <w:color w:val="000000" w:themeColor="text1"/>
              </w:rPr>
            </w:pPr>
            <w:r w:rsidRPr="00FD1B4D">
              <w:rPr>
                <w:color w:val="000000" w:themeColor="text1"/>
              </w:rPr>
              <w:t>0,160721</w:t>
            </w:r>
          </w:p>
        </w:tc>
        <w:tc>
          <w:tcPr>
            <w:tcW w:w="1474" w:type="dxa"/>
          </w:tcPr>
          <w:p w:rsidR="00FD1B4D" w:rsidRPr="00FD1B4D" w:rsidRDefault="00FD1B4D">
            <w:pPr>
              <w:pStyle w:val="ConsPlusNormal"/>
              <w:jc w:val="center"/>
              <w:rPr>
                <w:color w:val="000000" w:themeColor="text1"/>
              </w:rPr>
            </w:pPr>
            <w:r w:rsidRPr="00FD1B4D">
              <w:rPr>
                <w:color w:val="000000" w:themeColor="text1"/>
              </w:rPr>
              <w:t>96 883</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2.1.1.2.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0,070292</w:t>
            </w:r>
          </w:p>
        </w:tc>
        <w:tc>
          <w:tcPr>
            <w:tcW w:w="1361" w:type="dxa"/>
          </w:tcPr>
          <w:p w:rsidR="00FD1B4D" w:rsidRPr="00FD1B4D" w:rsidRDefault="00FD1B4D">
            <w:pPr>
              <w:pStyle w:val="ConsPlusNormal"/>
              <w:jc w:val="center"/>
              <w:rPr>
                <w:color w:val="000000" w:themeColor="text1"/>
              </w:rPr>
            </w:pPr>
            <w:r w:rsidRPr="00FD1B4D">
              <w:rPr>
                <w:color w:val="000000" w:themeColor="text1"/>
              </w:rPr>
              <w:t>42 372</w:t>
            </w:r>
          </w:p>
        </w:tc>
        <w:tc>
          <w:tcPr>
            <w:tcW w:w="1587" w:type="dxa"/>
          </w:tcPr>
          <w:p w:rsidR="00FD1B4D" w:rsidRPr="00FD1B4D" w:rsidRDefault="00FD1B4D">
            <w:pPr>
              <w:pStyle w:val="ConsPlusNormal"/>
              <w:jc w:val="center"/>
              <w:rPr>
                <w:color w:val="000000" w:themeColor="text1"/>
              </w:rPr>
            </w:pPr>
            <w:r w:rsidRPr="00FD1B4D">
              <w:rPr>
                <w:color w:val="000000" w:themeColor="text1"/>
              </w:rPr>
              <w:t>0,070292</w:t>
            </w:r>
          </w:p>
        </w:tc>
        <w:tc>
          <w:tcPr>
            <w:tcW w:w="1247" w:type="dxa"/>
          </w:tcPr>
          <w:p w:rsidR="00FD1B4D" w:rsidRPr="00FD1B4D" w:rsidRDefault="00FD1B4D">
            <w:pPr>
              <w:pStyle w:val="ConsPlusNormal"/>
              <w:jc w:val="center"/>
              <w:rPr>
                <w:color w:val="000000" w:themeColor="text1"/>
              </w:rPr>
            </w:pPr>
            <w:r w:rsidRPr="00FD1B4D">
              <w:rPr>
                <w:color w:val="000000" w:themeColor="text1"/>
              </w:rPr>
              <w:t>42 372</w:t>
            </w:r>
          </w:p>
        </w:tc>
        <w:tc>
          <w:tcPr>
            <w:tcW w:w="1474" w:type="dxa"/>
          </w:tcPr>
          <w:p w:rsidR="00FD1B4D" w:rsidRPr="00FD1B4D" w:rsidRDefault="00FD1B4D">
            <w:pPr>
              <w:pStyle w:val="ConsPlusNormal"/>
              <w:jc w:val="center"/>
              <w:rPr>
                <w:color w:val="000000" w:themeColor="text1"/>
              </w:rPr>
            </w:pPr>
            <w:r w:rsidRPr="00FD1B4D">
              <w:rPr>
                <w:color w:val="000000" w:themeColor="text1"/>
              </w:rPr>
              <w:t>0,070292</w:t>
            </w:r>
          </w:p>
        </w:tc>
        <w:tc>
          <w:tcPr>
            <w:tcW w:w="1474" w:type="dxa"/>
          </w:tcPr>
          <w:p w:rsidR="00FD1B4D" w:rsidRPr="00FD1B4D" w:rsidRDefault="00FD1B4D">
            <w:pPr>
              <w:pStyle w:val="ConsPlusNormal"/>
              <w:jc w:val="center"/>
              <w:rPr>
                <w:color w:val="000000" w:themeColor="text1"/>
              </w:rPr>
            </w:pPr>
            <w:r w:rsidRPr="00FD1B4D">
              <w:rPr>
                <w:color w:val="000000" w:themeColor="text1"/>
              </w:rPr>
              <w:t>42 372</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2.1.1.3.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0,028641</w:t>
            </w:r>
          </w:p>
        </w:tc>
        <w:tc>
          <w:tcPr>
            <w:tcW w:w="1361" w:type="dxa"/>
          </w:tcPr>
          <w:p w:rsidR="00FD1B4D" w:rsidRPr="00FD1B4D" w:rsidRDefault="00FD1B4D">
            <w:pPr>
              <w:pStyle w:val="ConsPlusNormal"/>
              <w:jc w:val="center"/>
              <w:rPr>
                <w:color w:val="000000" w:themeColor="text1"/>
              </w:rPr>
            </w:pPr>
            <w:r w:rsidRPr="00FD1B4D">
              <w:rPr>
                <w:color w:val="000000" w:themeColor="text1"/>
              </w:rPr>
              <w:t>17 265</w:t>
            </w:r>
          </w:p>
        </w:tc>
        <w:tc>
          <w:tcPr>
            <w:tcW w:w="1587" w:type="dxa"/>
          </w:tcPr>
          <w:p w:rsidR="00FD1B4D" w:rsidRPr="00FD1B4D" w:rsidRDefault="00FD1B4D">
            <w:pPr>
              <w:pStyle w:val="ConsPlusNormal"/>
              <w:jc w:val="center"/>
              <w:rPr>
                <w:color w:val="000000" w:themeColor="text1"/>
              </w:rPr>
            </w:pPr>
            <w:r w:rsidRPr="00FD1B4D">
              <w:rPr>
                <w:color w:val="000000" w:themeColor="text1"/>
              </w:rPr>
              <w:t>0,028641</w:t>
            </w:r>
          </w:p>
        </w:tc>
        <w:tc>
          <w:tcPr>
            <w:tcW w:w="1247" w:type="dxa"/>
          </w:tcPr>
          <w:p w:rsidR="00FD1B4D" w:rsidRPr="00FD1B4D" w:rsidRDefault="00FD1B4D">
            <w:pPr>
              <w:pStyle w:val="ConsPlusNormal"/>
              <w:jc w:val="center"/>
              <w:rPr>
                <w:color w:val="000000" w:themeColor="text1"/>
              </w:rPr>
            </w:pPr>
            <w:r w:rsidRPr="00FD1B4D">
              <w:rPr>
                <w:color w:val="000000" w:themeColor="text1"/>
              </w:rPr>
              <w:t>17 265</w:t>
            </w:r>
          </w:p>
        </w:tc>
        <w:tc>
          <w:tcPr>
            <w:tcW w:w="1474" w:type="dxa"/>
          </w:tcPr>
          <w:p w:rsidR="00FD1B4D" w:rsidRPr="00FD1B4D" w:rsidRDefault="00FD1B4D">
            <w:pPr>
              <w:pStyle w:val="ConsPlusNormal"/>
              <w:jc w:val="center"/>
              <w:rPr>
                <w:color w:val="000000" w:themeColor="text1"/>
              </w:rPr>
            </w:pPr>
            <w:r w:rsidRPr="00FD1B4D">
              <w:rPr>
                <w:color w:val="000000" w:themeColor="text1"/>
              </w:rPr>
              <w:t>0,028641</w:t>
            </w:r>
          </w:p>
        </w:tc>
        <w:tc>
          <w:tcPr>
            <w:tcW w:w="1474" w:type="dxa"/>
          </w:tcPr>
          <w:p w:rsidR="00FD1B4D" w:rsidRPr="00FD1B4D" w:rsidRDefault="00FD1B4D">
            <w:pPr>
              <w:pStyle w:val="ConsPlusNormal"/>
              <w:jc w:val="center"/>
              <w:rPr>
                <w:color w:val="000000" w:themeColor="text1"/>
              </w:rPr>
            </w:pPr>
            <w:r w:rsidRPr="00FD1B4D">
              <w:rPr>
                <w:color w:val="000000" w:themeColor="text1"/>
              </w:rPr>
              <w:t>17 265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2.1.1.4.</w:t>
            </w:r>
          </w:p>
        </w:tc>
        <w:tc>
          <w:tcPr>
            <w:tcW w:w="3061" w:type="dxa"/>
          </w:tcPr>
          <w:p w:rsidR="00FD1B4D" w:rsidRPr="00FD1B4D" w:rsidRDefault="00FD1B4D">
            <w:pPr>
              <w:pStyle w:val="ConsPlusNormal"/>
              <w:rPr>
                <w:color w:val="000000" w:themeColor="text1"/>
              </w:rPr>
            </w:pPr>
            <w:r w:rsidRPr="00FD1B4D">
              <w:rPr>
                <w:color w:val="000000" w:themeColor="text1"/>
              </w:rPr>
              <w:t>МТР</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0,000514</w:t>
            </w:r>
          </w:p>
        </w:tc>
        <w:tc>
          <w:tcPr>
            <w:tcW w:w="1361" w:type="dxa"/>
          </w:tcPr>
          <w:p w:rsidR="00FD1B4D" w:rsidRPr="00FD1B4D" w:rsidRDefault="00FD1B4D">
            <w:pPr>
              <w:pStyle w:val="ConsPlusNormal"/>
              <w:jc w:val="center"/>
              <w:rPr>
                <w:color w:val="000000" w:themeColor="text1"/>
              </w:rPr>
            </w:pPr>
            <w:r w:rsidRPr="00FD1B4D">
              <w:rPr>
                <w:color w:val="000000" w:themeColor="text1"/>
              </w:rPr>
              <w:t>310</w:t>
            </w:r>
          </w:p>
        </w:tc>
        <w:tc>
          <w:tcPr>
            <w:tcW w:w="1587" w:type="dxa"/>
          </w:tcPr>
          <w:p w:rsidR="00FD1B4D" w:rsidRPr="00FD1B4D" w:rsidRDefault="00FD1B4D">
            <w:pPr>
              <w:pStyle w:val="ConsPlusNormal"/>
              <w:jc w:val="center"/>
              <w:rPr>
                <w:color w:val="000000" w:themeColor="text1"/>
              </w:rPr>
            </w:pPr>
            <w:r w:rsidRPr="00FD1B4D">
              <w:rPr>
                <w:color w:val="000000" w:themeColor="text1"/>
              </w:rPr>
              <w:t>0,000514</w:t>
            </w:r>
          </w:p>
        </w:tc>
        <w:tc>
          <w:tcPr>
            <w:tcW w:w="1247" w:type="dxa"/>
          </w:tcPr>
          <w:p w:rsidR="00FD1B4D" w:rsidRPr="00FD1B4D" w:rsidRDefault="00FD1B4D">
            <w:pPr>
              <w:pStyle w:val="ConsPlusNormal"/>
              <w:jc w:val="center"/>
              <w:rPr>
                <w:color w:val="000000" w:themeColor="text1"/>
              </w:rPr>
            </w:pPr>
            <w:r w:rsidRPr="00FD1B4D">
              <w:rPr>
                <w:color w:val="000000" w:themeColor="text1"/>
              </w:rPr>
              <w:t>310</w:t>
            </w:r>
          </w:p>
        </w:tc>
        <w:tc>
          <w:tcPr>
            <w:tcW w:w="1474" w:type="dxa"/>
          </w:tcPr>
          <w:p w:rsidR="00FD1B4D" w:rsidRPr="00FD1B4D" w:rsidRDefault="00FD1B4D">
            <w:pPr>
              <w:pStyle w:val="ConsPlusNormal"/>
              <w:jc w:val="center"/>
              <w:rPr>
                <w:color w:val="000000" w:themeColor="text1"/>
              </w:rPr>
            </w:pPr>
            <w:r w:rsidRPr="00FD1B4D">
              <w:rPr>
                <w:color w:val="000000" w:themeColor="text1"/>
              </w:rPr>
              <w:t>0,000514</w:t>
            </w:r>
          </w:p>
        </w:tc>
        <w:tc>
          <w:tcPr>
            <w:tcW w:w="1474" w:type="dxa"/>
          </w:tcPr>
          <w:p w:rsidR="00FD1B4D" w:rsidRPr="00FD1B4D" w:rsidRDefault="00FD1B4D">
            <w:pPr>
              <w:pStyle w:val="ConsPlusNormal"/>
              <w:jc w:val="center"/>
              <w:rPr>
                <w:color w:val="000000" w:themeColor="text1"/>
              </w:rPr>
            </w:pPr>
            <w:r w:rsidRPr="00FD1B4D">
              <w:rPr>
                <w:color w:val="000000" w:themeColor="text1"/>
              </w:rPr>
              <w:t>310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2.1.2.</w:t>
            </w:r>
          </w:p>
        </w:tc>
        <w:tc>
          <w:tcPr>
            <w:tcW w:w="3061" w:type="dxa"/>
          </w:tcPr>
          <w:p w:rsidR="00FD1B4D" w:rsidRPr="00FD1B4D" w:rsidRDefault="00FD1B4D">
            <w:pPr>
              <w:pStyle w:val="ConsPlusNormal"/>
              <w:rPr>
                <w:color w:val="000000" w:themeColor="text1"/>
              </w:rPr>
            </w:pPr>
            <w:r w:rsidRPr="00FD1B4D">
              <w:rPr>
                <w:color w:val="000000" w:themeColor="text1"/>
              </w:rPr>
              <w:t>для проведения диспансеризации, всего,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0,439948</w:t>
            </w:r>
          </w:p>
        </w:tc>
        <w:tc>
          <w:tcPr>
            <w:tcW w:w="1361" w:type="dxa"/>
          </w:tcPr>
          <w:p w:rsidR="00FD1B4D" w:rsidRPr="00FD1B4D" w:rsidRDefault="00FD1B4D">
            <w:pPr>
              <w:pStyle w:val="ConsPlusNormal"/>
              <w:jc w:val="center"/>
              <w:rPr>
                <w:color w:val="000000" w:themeColor="text1"/>
              </w:rPr>
            </w:pPr>
            <w:r w:rsidRPr="00FD1B4D">
              <w:rPr>
                <w:color w:val="000000" w:themeColor="text1"/>
              </w:rPr>
              <w:t>265 201</w:t>
            </w:r>
          </w:p>
        </w:tc>
        <w:tc>
          <w:tcPr>
            <w:tcW w:w="1587" w:type="dxa"/>
          </w:tcPr>
          <w:p w:rsidR="00FD1B4D" w:rsidRPr="00FD1B4D" w:rsidRDefault="00FD1B4D">
            <w:pPr>
              <w:pStyle w:val="ConsPlusNormal"/>
              <w:jc w:val="center"/>
              <w:rPr>
                <w:color w:val="000000" w:themeColor="text1"/>
              </w:rPr>
            </w:pPr>
            <w:r w:rsidRPr="00FD1B4D">
              <w:rPr>
                <w:color w:val="000000" w:themeColor="text1"/>
              </w:rPr>
              <w:t>0,439948</w:t>
            </w:r>
          </w:p>
        </w:tc>
        <w:tc>
          <w:tcPr>
            <w:tcW w:w="1247" w:type="dxa"/>
          </w:tcPr>
          <w:p w:rsidR="00FD1B4D" w:rsidRPr="00FD1B4D" w:rsidRDefault="00FD1B4D">
            <w:pPr>
              <w:pStyle w:val="ConsPlusNormal"/>
              <w:jc w:val="center"/>
              <w:rPr>
                <w:color w:val="000000" w:themeColor="text1"/>
              </w:rPr>
            </w:pPr>
            <w:r w:rsidRPr="00FD1B4D">
              <w:rPr>
                <w:color w:val="000000" w:themeColor="text1"/>
              </w:rPr>
              <w:t>265 201</w:t>
            </w:r>
          </w:p>
        </w:tc>
        <w:tc>
          <w:tcPr>
            <w:tcW w:w="1474" w:type="dxa"/>
          </w:tcPr>
          <w:p w:rsidR="00FD1B4D" w:rsidRPr="00FD1B4D" w:rsidRDefault="00FD1B4D">
            <w:pPr>
              <w:pStyle w:val="ConsPlusNormal"/>
              <w:jc w:val="center"/>
              <w:rPr>
                <w:color w:val="000000" w:themeColor="text1"/>
              </w:rPr>
            </w:pPr>
            <w:r w:rsidRPr="00FD1B4D">
              <w:rPr>
                <w:color w:val="000000" w:themeColor="text1"/>
              </w:rPr>
              <w:t>0,439948</w:t>
            </w:r>
          </w:p>
        </w:tc>
        <w:tc>
          <w:tcPr>
            <w:tcW w:w="1474" w:type="dxa"/>
          </w:tcPr>
          <w:p w:rsidR="00FD1B4D" w:rsidRPr="00FD1B4D" w:rsidRDefault="00FD1B4D">
            <w:pPr>
              <w:pStyle w:val="ConsPlusNormal"/>
              <w:jc w:val="center"/>
              <w:rPr>
                <w:color w:val="000000" w:themeColor="text1"/>
              </w:rPr>
            </w:pPr>
            <w:r w:rsidRPr="00FD1B4D">
              <w:rPr>
                <w:color w:val="000000" w:themeColor="text1"/>
              </w:rPr>
              <w:t>265 201</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2.1.2.1.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0,291426</w:t>
            </w:r>
          </w:p>
        </w:tc>
        <w:tc>
          <w:tcPr>
            <w:tcW w:w="1361" w:type="dxa"/>
          </w:tcPr>
          <w:p w:rsidR="00FD1B4D" w:rsidRPr="00FD1B4D" w:rsidRDefault="00FD1B4D">
            <w:pPr>
              <w:pStyle w:val="ConsPlusNormal"/>
              <w:jc w:val="center"/>
              <w:rPr>
                <w:color w:val="000000" w:themeColor="text1"/>
              </w:rPr>
            </w:pPr>
            <w:r w:rsidRPr="00FD1B4D">
              <w:rPr>
                <w:color w:val="000000" w:themeColor="text1"/>
              </w:rPr>
              <w:t>175 672</w:t>
            </w:r>
          </w:p>
        </w:tc>
        <w:tc>
          <w:tcPr>
            <w:tcW w:w="1587" w:type="dxa"/>
          </w:tcPr>
          <w:p w:rsidR="00FD1B4D" w:rsidRPr="00FD1B4D" w:rsidRDefault="00FD1B4D">
            <w:pPr>
              <w:pStyle w:val="ConsPlusNormal"/>
              <w:jc w:val="center"/>
              <w:rPr>
                <w:color w:val="000000" w:themeColor="text1"/>
              </w:rPr>
            </w:pPr>
            <w:r w:rsidRPr="00FD1B4D">
              <w:rPr>
                <w:color w:val="000000" w:themeColor="text1"/>
              </w:rPr>
              <w:t>0,291426</w:t>
            </w:r>
          </w:p>
        </w:tc>
        <w:tc>
          <w:tcPr>
            <w:tcW w:w="1247" w:type="dxa"/>
          </w:tcPr>
          <w:p w:rsidR="00FD1B4D" w:rsidRPr="00FD1B4D" w:rsidRDefault="00FD1B4D">
            <w:pPr>
              <w:pStyle w:val="ConsPlusNormal"/>
              <w:jc w:val="center"/>
              <w:rPr>
                <w:color w:val="000000" w:themeColor="text1"/>
              </w:rPr>
            </w:pPr>
            <w:r w:rsidRPr="00FD1B4D">
              <w:rPr>
                <w:color w:val="000000" w:themeColor="text1"/>
              </w:rPr>
              <w:t>175 672</w:t>
            </w:r>
          </w:p>
        </w:tc>
        <w:tc>
          <w:tcPr>
            <w:tcW w:w="1474" w:type="dxa"/>
          </w:tcPr>
          <w:p w:rsidR="00FD1B4D" w:rsidRPr="00FD1B4D" w:rsidRDefault="00FD1B4D">
            <w:pPr>
              <w:pStyle w:val="ConsPlusNormal"/>
              <w:jc w:val="center"/>
              <w:rPr>
                <w:color w:val="000000" w:themeColor="text1"/>
              </w:rPr>
            </w:pPr>
            <w:r w:rsidRPr="00FD1B4D">
              <w:rPr>
                <w:color w:val="000000" w:themeColor="text1"/>
              </w:rPr>
              <w:t>0,291426</w:t>
            </w:r>
          </w:p>
        </w:tc>
        <w:tc>
          <w:tcPr>
            <w:tcW w:w="1474" w:type="dxa"/>
          </w:tcPr>
          <w:p w:rsidR="00FD1B4D" w:rsidRPr="00FD1B4D" w:rsidRDefault="00FD1B4D">
            <w:pPr>
              <w:pStyle w:val="ConsPlusNormal"/>
              <w:jc w:val="center"/>
              <w:rPr>
                <w:color w:val="000000" w:themeColor="text1"/>
              </w:rPr>
            </w:pPr>
            <w:r w:rsidRPr="00FD1B4D">
              <w:rPr>
                <w:color w:val="000000" w:themeColor="text1"/>
              </w:rPr>
              <w:t>175 672</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2.1.2.2.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0,134011</w:t>
            </w:r>
          </w:p>
        </w:tc>
        <w:tc>
          <w:tcPr>
            <w:tcW w:w="1361" w:type="dxa"/>
          </w:tcPr>
          <w:p w:rsidR="00FD1B4D" w:rsidRPr="00FD1B4D" w:rsidRDefault="00FD1B4D">
            <w:pPr>
              <w:pStyle w:val="ConsPlusNormal"/>
              <w:jc w:val="center"/>
              <w:rPr>
                <w:color w:val="000000" w:themeColor="text1"/>
              </w:rPr>
            </w:pPr>
            <w:r w:rsidRPr="00FD1B4D">
              <w:rPr>
                <w:color w:val="000000" w:themeColor="text1"/>
              </w:rPr>
              <w:t>80 782</w:t>
            </w:r>
          </w:p>
        </w:tc>
        <w:tc>
          <w:tcPr>
            <w:tcW w:w="1587" w:type="dxa"/>
          </w:tcPr>
          <w:p w:rsidR="00FD1B4D" w:rsidRPr="00FD1B4D" w:rsidRDefault="00FD1B4D">
            <w:pPr>
              <w:pStyle w:val="ConsPlusNormal"/>
              <w:jc w:val="center"/>
              <w:rPr>
                <w:color w:val="000000" w:themeColor="text1"/>
              </w:rPr>
            </w:pPr>
            <w:r w:rsidRPr="00FD1B4D">
              <w:rPr>
                <w:color w:val="000000" w:themeColor="text1"/>
              </w:rPr>
              <w:t>0,134011</w:t>
            </w:r>
          </w:p>
        </w:tc>
        <w:tc>
          <w:tcPr>
            <w:tcW w:w="1247" w:type="dxa"/>
          </w:tcPr>
          <w:p w:rsidR="00FD1B4D" w:rsidRPr="00FD1B4D" w:rsidRDefault="00FD1B4D">
            <w:pPr>
              <w:pStyle w:val="ConsPlusNormal"/>
              <w:jc w:val="center"/>
              <w:rPr>
                <w:color w:val="000000" w:themeColor="text1"/>
              </w:rPr>
            </w:pPr>
            <w:r w:rsidRPr="00FD1B4D">
              <w:rPr>
                <w:color w:val="000000" w:themeColor="text1"/>
              </w:rPr>
              <w:t>80 782</w:t>
            </w:r>
          </w:p>
        </w:tc>
        <w:tc>
          <w:tcPr>
            <w:tcW w:w="1474" w:type="dxa"/>
          </w:tcPr>
          <w:p w:rsidR="00FD1B4D" w:rsidRPr="00FD1B4D" w:rsidRDefault="00FD1B4D">
            <w:pPr>
              <w:pStyle w:val="ConsPlusNormal"/>
              <w:jc w:val="center"/>
              <w:rPr>
                <w:color w:val="000000" w:themeColor="text1"/>
              </w:rPr>
            </w:pPr>
            <w:r w:rsidRPr="00FD1B4D">
              <w:rPr>
                <w:color w:val="000000" w:themeColor="text1"/>
              </w:rPr>
              <w:t>0,134011</w:t>
            </w:r>
          </w:p>
        </w:tc>
        <w:tc>
          <w:tcPr>
            <w:tcW w:w="1474" w:type="dxa"/>
          </w:tcPr>
          <w:p w:rsidR="00FD1B4D" w:rsidRPr="00FD1B4D" w:rsidRDefault="00FD1B4D">
            <w:pPr>
              <w:pStyle w:val="ConsPlusNormal"/>
              <w:jc w:val="center"/>
              <w:rPr>
                <w:color w:val="000000" w:themeColor="text1"/>
              </w:rPr>
            </w:pPr>
            <w:r w:rsidRPr="00FD1B4D">
              <w:rPr>
                <w:color w:val="000000" w:themeColor="text1"/>
              </w:rPr>
              <w:t>80 782</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2.1.2.3.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0,014171</w:t>
            </w:r>
          </w:p>
        </w:tc>
        <w:tc>
          <w:tcPr>
            <w:tcW w:w="1361" w:type="dxa"/>
          </w:tcPr>
          <w:p w:rsidR="00FD1B4D" w:rsidRPr="00FD1B4D" w:rsidRDefault="00FD1B4D">
            <w:pPr>
              <w:pStyle w:val="ConsPlusNormal"/>
              <w:jc w:val="center"/>
              <w:rPr>
                <w:color w:val="000000" w:themeColor="text1"/>
              </w:rPr>
            </w:pPr>
            <w:r w:rsidRPr="00FD1B4D">
              <w:rPr>
                <w:color w:val="000000" w:themeColor="text1"/>
              </w:rPr>
              <w:t>8 542</w:t>
            </w:r>
          </w:p>
        </w:tc>
        <w:tc>
          <w:tcPr>
            <w:tcW w:w="1587" w:type="dxa"/>
          </w:tcPr>
          <w:p w:rsidR="00FD1B4D" w:rsidRPr="00FD1B4D" w:rsidRDefault="00FD1B4D">
            <w:pPr>
              <w:pStyle w:val="ConsPlusNormal"/>
              <w:jc w:val="center"/>
              <w:rPr>
                <w:color w:val="000000" w:themeColor="text1"/>
              </w:rPr>
            </w:pPr>
            <w:r w:rsidRPr="00FD1B4D">
              <w:rPr>
                <w:color w:val="000000" w:themeColor="text1"/>
              </w:rPr>
              <w:t>0,014171</w:t>
            </w:r>
          </w:p>
        </w:tc>
        <w:tc>
          <w:tcPr>
            <w:tcW w:w="1247" w:type="dxa"/>
          </w:tcPr>
          <w:p w:rsidR="00FD1B4D" w:rsidRPr="00FD1B4D" w:rsidRDefault="00FD1B4D">
            <w:pPr>
              <w:pStyle w:val="ConsPlusNormal"/>
              <w:jc w:val="center"/>
              <w:rPr>
                <w:color w:val="000000" w:themeColor="text1"/>
              </w:rPr>
            </w:pPr>
            <w:r w:rsidRPr="00FD1B4D">
              <w:rPr>
                <w:color w:val="000000" w:themeColor="text1"/>
              </w:rPr>
              <w:t>8 542</w:t>
            </w:r>
          </w:p>
        </w:tc>
        <w:tc>
          <w:tcPr>
            <w:tcW w:w="1474" w:type="dxa"/>
          </w:tcPr>
          <w:p w:rsidR="00FD1B4D" w:rsidRPr="00FD1B4D" w:rsidRDefault="00FD1B4D">
            <w:pPr>
              <w:pStyle w:val="ConsPlusNormal"/>
              <w:jc w:val="center"/>
              <w:rPr>
                <w:color w:val="000000" w:themeColor="text1"/>
              </w:rPr>
            </w:pPr>
            <w:r w:rsidRPr="00FD1B4D">
              <w:rPr>
                <w:color w:val="000000" w:themeColor="text1"/>
              </w:rPr>
              <w:t>0,014171</w:t>
            </w:r>
          </w:p>
        </w:tc>
        <w:tc>
          <w:tcPr>
            <w:tcW w:w="1474" w:type="dxa"/>
          </w:tcPr>
          <w:p w:rsidR="00FD1B4D" w:rsidRPr="00FD1B4D" w:rsidRDefault="00FD1B4D">
            <w:pPr>
              <w:pStyle w:val="ConsPlusNormal"/>
              <w:jc w:val="center"/>
              <w:rPr>
                <w:color w:val="000000" w:themeColor="text1"/>
              </w:rPr>
            </w:pPr>
            <w:r w:rsidRPr="00FD1B4D">
              <w:rPr>
                <w:color w:val="000000" w:themeColor="text1"/>
              </w:rPr>
              <w:t>8 542</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2.1.2.4.</w:t>
            </w:r>
          </w:p>
        </w:tc>
        <w:tc>
          <w:tcPr>
            <w:tcW w:w="3061" w:type="dxa"/>
          </w:tcPr>
          <w:p w:rsidR="00FD1B4D" w:rsidRPr="00FD1B4D" w:rsidRDefault="00FD1B4D">
            <w:pPr>
              <w:pStyle w:val="ConsPlusNormal"/>
              <w:rPr>
                <w:color w:val="000000" w:themeColor="text1"/>
              </w:rPr>
            </w:pPr>
            <w:r w:rsidRPr="00FD1B4D">
              <w:rPr>
                <w:color w:val="000000" w:themeColor="text1"/>
              </w:rPr>
              <w:t>МТР</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0,000340</w:t>
            </w:r>
          </w:p>
        </w:tc>
        <w:tc>
          <w:tcPr>
            <w:tcW w:w="1361" w:type="dxa"/>
          </w:tcPr>
          <w:p w:rsidR="00FD1B4D" w:rsidRPr="00FD1B4D" w:rsidRDefault="00FD1B4D">
            <w:pPr>
              <w:pStyle w:val="ConsPlusNormal"/>
              <w:jc w:val="center"/>
              <w:rPr>
                <w:color w:val="000000" w:themeColor="text1"/>
              </w:rPr>
            </w:pPr>
            <w:r w:rsidRPr="00FD1B4D">
              <w:rPr>
                <w:color w:val="000000" w:themeColor="text1"/>
              </w:rPr>
              <w:t>205</w:t>
            </w:r>
          </w:p>
        </w:tc>
        <w:tc>
          <w:tcPr>
            <w:tcW w:w="1587" w:type="dxa"/>
          </w:tcPr>
          <w:p w:rsidR="00FD1B4D" w:rsidRPr="00FD1B4D" w:rsidRDefault="00FD1B4D">
            <w:pPr>
              <w:pStyle w:val="ConsPlusNormal"/>
              <w:jc w:val="center"/>
              <w:rPr>
                <w:color w:val="000000" w:themeColor="text1"/>
              </w:rPr>
            </w:pPr>
            <w:r w:rsidRPr="00FD1B4D">
              <w:rPr>
                <w:color w:val="000000" w:themeColor="text1"/>
              </w:rPr>
              <w:t>0,000340</w:t>
            </w:r>
          </w:p>
        </w:tc>
        <w:tc>
          <w:tcPr>
            <w:tcW w:w="1247" w:type="dxa"/>
          </w:tcPr>
          <w:p w:rsidR="00FD1B4D" w:rsidRPr="00FD1B4D" w:rsidRDefault="00FD1B4D">
            <w:pPr>
              <w:pStyle w:val="ConsPlusNormal"/>
              <w:jc w:val="center"/>
              <w:rPr>
                <w:color w:val="000000" w:themeColor="text1"/>
              </w:rPr>
            </w:pPr>
            <w:r w:rsidRPr="00FD1B4D">
              <w:rPr>
                <w:color w:val="000000" w:themeColor="text1"/>
              </w:rPr>
              <w:t>205</w:t>
            </w:r>
          </w:p>
        </w:tc>
        <w:tc>
          <w:tcPr>
            <w:tcW w:w="1474" w:type="dxa"/>
          </w:tcPr>
          <w:p w:rsidR="00FD1B4D" w:rsidRPr="00FD1B4D" w:rsidRDefault="00FD1B4D">
            <w:pPr>
              <w:pStyle w:val="ConsPlusNormal"/>
              <w:jc w:val="center"/>
              <w:rPr>
                <w:color w:val="000000" w:themeColor="text1"/>
              </w:rPr>
            </w:pPr>
            <w:r w:rsidRPr="00FD1B4D">
              <w:rPr>
                <w:color w:val="000000" w:themeColor="text1"/>
              </w:rPr>
              <w:t>0,000340</w:t>
            </w:r>
          </w:p>
        </w:tc>
        <w:tc>
          <w:tcPr>
            <w:tcW w:w="1474" w:type="dxa"/>
          </w:tcPr>
          <w:p w:rsidR="00FD1B4D" w:rsidRPr="00FD1B4D" w:rsidRDefault="00FD1B4D">
            <w:pPr>
              <w:pStyle w:val="ConsPlusNormal"/>
              <w:jc w:val="center"/>
              <w:rPr>
                <w:color w:val="000000" w:themeColor="text1"/>
              </w:rPr>
            </w:pPr>
            <w:r w:rsidRPr="00FD1B4D">
              <w:rPr>
                <w:color w:val="000000" w:themeColor="text1"/>
              </w:rPr>
              <w:t>205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2.1.2.5.</w:t>
            </w:r>
          </w:p>
        </w:tc>
        <w:tc>
          <w:tcPr>
            <w:tcW w:w="3061" w:type="dxa"/>
          </w:tcPr>
          <w:p w:rsidR="00FD1B4D" w:rsidRPr="00FD1B4D" w:rsidRDefault="00FD1B4D">
            <w:pPr>
              <w:pStyle w:val="ConsPlusNormal"/>
              <w:rPr>
                <w:color w:val="000000" w:themeColor="text1"/>
              </w:rPr>
            </w:pPr>
            <w:r w:rsidRPr="00FD1B4D">
              <w:rPr>
                <w:color w:val="000000" w:themeColor="text1"/>
              </w:rPr>
              <w:t>для проведения углубленной диспансеризации</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0,050758</w:t>
            </w:r>
          </w:p>
        </w:tc>
        <w:tc>
          <w:tcPr>
            <w:tcW w:w="1361" w:type="dxa"/>
          </w:tcPr>
          <w:p w:rsidR="00FD1B4D" w:rsidRPr="00FD1B4D" w:rsidRDefault="00FD1B4D">
            <w:pPr>
              <w:pStyle w:val="ConsPlusNormal"/>
              <w:jc w:val="center"/>
              <w:rPr>
                <w:color w:val="000000" w:themeColor="text1"/>
              </w:rPr>
            </w:pPr>
            <w:r w:rsidRPr="00FD1B4D">
              <w:rPr>
                <w:color w:val="000000" w:themeColor="text1"/>
              </w:rPr>
              <w:t>30 597</w:t>
            </w:r>
          </w:p>
        </w:tc>
        <w:tc>
          <w:tcPr>
            <w:tcW w:w="1587" w:type="dxa"/>
          </w:tcPr>
          <w:p w:rsidR="00FD1B4D" w:rsidRPr="00FD1B4D" w:rsidRDefault="00FD1B4D">
            <w:pPr>
              <w:pStyle w:val="ConsPlusNormal"/>
              <w:jc w:val="center"/>
              <w:rPr>
                <w:color w:val="000000" w:themeColor="text1"/>
              </w:rPr>
            </w:pPr>
            <w:r w:rsidRPr="00FD1B4D">
              <w:rPr>
                <w:color w:val="000000" w:themeColor="text1"/>
              </w:rPr>
              <w:t>0,050758</w:t>
            </w:r>
          </w:p>
        </w:tc>
        <w:tc>
          <w:tcPr>
            <w:tcW w:w="1247" w:type="dxa"/>
          </w:tcPr>
          <w:p w:rsidR="00FD1B4D" w:rsidRPr="00FD1B4D" w:rsidRDefault="00FD1B4D">
            <w:pPr>
              <w:pStyle w:val="ConsPlusNormal"/>
              <w:jc w:val="center"/>
              <w:rPr>
                <w:color w:val="000000" w:themeColor="text1"/>
              </w:rPr>
            </w:pPr>
            <w:r w:rsidRPr="00FD1B4D">
              <w:rPr>
                <w:color w:val="000000" w:themeColor="text1"/>
              </w:rPr>
              <w:t>30 597</w:t>
            </w:r>
          </w:p>
        </w:tc>
        <w:tc>
          <w:tcPr>
            <w:tcW w:w="1474" w:type="dxa"/>
          </w:tcPr>
          <w:p w:rsidR="00FD1B4D" w:rsidRPr="00FD1B4D" w:rsidRDefault="00FD1B4D">
            <w:pPr>
              <w:pStyle w:val="ConsPlusNormal"/>
              <w:jc w:val="center"/>
              <w:rPr>
                <w:color w:val="000000" w:themeColor="text1"/>
              </w:rPr>
            </w:pPr>
            <w:r w:rsidRPr="00FD1B4D">
              <w:rPr>
                <w:color w:val="000000" w:themeColor="text1"/>
              </w:rPr>
              <w:t>0,050758</w:t>
            </w:r>
          </w:p>
        </w:tc>
        <w:tc>
          <w:tcPr>
            <w:tcW w:w="1474" w:type="dxa"/>
          </w:tcPr>
          <w:p w:rsidR="00FD1B4D" w:rsidRPr="00FD1B4D" w:rsidRDefault="00FD1B4D">
            <w:pPr>
              <w:pStyle w:val="ConsPlusNormal"/>
              <w:jc w:val="center"/>
              <w:rPr>
                <w:color w:val="000000" w:themeColor="text1"/>
              </w:rPr>
            </w:pPr>
            <w:r w:rsidRPr="00FD1B4D">
              <w:rPr>
                <w:color w:val="000000" w:themeColor="text1"/>
              </w:rPr>
              <w:t>30 597</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2.1.3.</w:t>
            </w:r>
          </w:p>
        </w:tc>
        <w:tc>
          <w:tcPr>
            <w:tcW w:w="3061" w:type="dxa"/>
          </w:tcPr>
          <w:p w:rsidR="00FD1B4D" w:rsidRPr="00FD1B4D" w:rsidRDefault="00FD1B4D">
            <w:pPr>
              <w:pStyle w:val="ConsPlusNormal"/>
              <w:rPr>
                <w:color w:val="000000" w:themeColor="text1"/>
              </w:rPr>
            </w:pPr>
            <w:r w:rsidRPr="00FD1B4D">
              <w:rPr>
                <w:color w:val="000000" w:themeColor="text1"/>
              </w:rPr>
              <w:t>для оценки репродуктивного здоровья</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0,145709</w:t>
            </w:r>
          </w:p>
        </w:tc>
        <w:tc>
          <w:tcPr>
            <w:tcW w:w="1361" w:type="dxa"/>
          </w:tcPr>
          <w:p w:rsidR="00FD1B4D" w:rsidRPr="00FD1B4D" w:rsidRDefault="00FD1B4D">
            <w:pPr>
              <w:pStyle w:val="ConsPlusNormal"/>
              <w:jc w:val="center"/>
              <w:rPr>
                <w:color w:val="000000" w:themeColor="text1"/>
              </w:rPr>
            </w:pPr>
            <w:r w:rsidRPr="00FD1B4D">
              <w:rPr>
                <w:color w:val="000000" w:themeColor="text1"/>
              </w:rPr>
              <w:t>87 834</w:t>
            </w:r>
          </w:p>
        </w:tc>
        <w:tc>
          <w:tcPr>
            <w:tcW w:w="1587" w:type="dxa"/>
          </w:tcPr>
          <w:p w:rsidR="00FD1B4D" w:rsidRPr="00FD1B4D" w:rsidRDefault="00FD1B4D">
            <w:pPr>
              <w:pStyle w:val="ConsPlusNormal"/>
              <w:jc w:val="center"/>
              <w:rPr>
                <w:color w:val="000000" w:themeColor="text1"/>
              </w:rPr>
            </w:pPr>
            <w:r w:rsidRPr="00FD1B4D">
              <w:rPr>
                <w:color w:val="000000" w:themeColor="text1"/>
              </w:rPr>
              <w:t>0,158198</w:t>
            </w:r>
          </w:p>
        </w:tc>
        <w:tc>
          <w:tcPr>
            <w:tcW w:w="1247" w:type="dxa"/>
          </w:tcPr>
          <w:p w:rsidR="00FD1B4D" w:rsidRPr="00FD1B4D" w:rsidRDefault="00FD1B4D">
            <w:pPr>
              <w:pStyle w:val="ConsPlusNormal"/>
              <w:jc w:val="center"/>
              <w:rPr>
                <w:color w:val="000000" w:themeColor="text1"/>
              </w:rPr>
            </w:pPr>
            <w:r w:rsidRPr="00FD1B4D">
              <w:rPr>
                <w:color w:val="000000" w:themeColor="text1"/>
              </w:rPr>
              <w:t>95 362</w:t>
            </w:r>
          </w:p>
        </w:tc>
        <w:tc>
          <w:tcPr>
            <w:tcW w:w="1474" w:type="dxa"/>
          </w:tcPr>
          <w:p w:rsidR="00FD1B4D" w:rsidRPr="00FD1B4D" w:rsidRDefault="00FD1B4D">
            <w:pPr>
              <w:pStyle w:val="ConsPlusNormal"/>
              <w:jc w:val="center"/>
              <w:rPr>
                <w:color w:val="000000" w:themeColor="text1"/>
              </w:rPr>
            </w:pPr>
            <w:r w:rsidRPr="00FD1B4D">
              <w:rPr>
                <w:color w:val="000000" w:themeColor="text1"/>
              </w:rPr>
              <w:t>0,170688</w:t>
            </w:r>
          </w:p>
        </w:tc>
        <w:tc>
          <w:tcPr>
            <w:tcW w:w="1474" w:type="dxa"/>
          </w:tcPr>
          <w:p w:rsidR="00FD1B4D" w:rsidRPr="00FD1B4D" w:rsidRDefault="00FD1B4D">
            <w:pPr>
              <w:pStyle w:val="ConsPlusNormal"/>
              <w:jc w:val="center"/>
              <w:rPr>
                <w:color w:val="000000" w:themeColor="text1"/>
              </w:rPr>
            </w:pPr>
            <w:r w:rsidRPr="00FD1B4D">
              <w:rPr>
                <w:color w:val="000000" w:themeColor="text1"/>
              </w:rPr>
              <w:t>102 891</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2.1.3.1.</w:t>
            </w:r>
          </w:p>
        </w:tc>
        <w:tc>
          <w:tcPr>
            <w:tcW w:w="3061" w:type="dxa"/>
          </w:tcPr>
          <w:p w:rsidR="00FD1B4D" w:rsidRPr="00FD1B4D" w:rsidRDefault="00FD1B4D">
            <w:pPr>
              <w:pStyle w:val="ConsPlusNormal"/>
              <w:rPr>
                <w:color w:val="000000" w:themeColor="text1"/>
              </w:rPr>
            </w:pPr>
            <w:r w:rsidRPr="00FD1B4D">
              <w:rPr>
                <w:color w:val="000000" w:themeColor="text1"/>
              </w:rPr>
              <w:t>женщины</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0,074587</w:t>
            </w:r>
          </w:p>
        </w:tc>
        <w:tc>
          <w:tcPr>
            <w:tcW w:w="1361" w:type="dxa"/>
          </w:tcPr>
          <w:p w:rsidR="00FD1B4D" w:rsidRPr="00FD1B4D" w:rsidRDefault="00FD1B4D">
            <w:pPr>
              <w:pStyle w:val="ConsPlusNormal"/>
              <w:jc w:val="center"/>
              <w:rPr>
                <w:color w:val="000000" w:themeColor="text1"/>
              </w:rPr>
            </w:pPr>
            <w:r w:rsidRPr="00FD1B4D">
              <w:rPr>
                <w:color w:val="000000" w:themeColor="text1"/>
              </w:rPr>
              <w:t>44 961</w:t>
            </w:r>
          </w:p>
        </w:tc>
        <w:tc>
          <w:tcPr>
            <w:tcW w:w="1587" w:type="dxa"/>
          </w:tcPr>
          <w:p w:rsidR="00FD1B4D" w:rsidRPr="00FD1B4D" w:rsidRDefault="00FD1B4D">
            <w:pPr>
              <w:pStyle w:val="ConsPlusNormal"/>
              <w:jc w:val="center"/>
              <w:rPr>
                <w:color w:val="000000" w:themeColor="text1"/>
              </w:rPr>
            </w:pPr>
            <w:r w:rsidRPr="00FD1B4D">
              <w:rPr>
                <w:color w:val="000000" w:themeColor="text1"/>
              </w:rPr>
              <w:t>0,080980</w:t>
            </w:r>
          </w:p>
        </w:tc>
        <w:tc>
          <w:tcPr>
            <w:tcW w:w="1247" w:type="dxa"/>
          </w:tcPr>
          <w:p w:rsidR="00FD1B4D" w:rsidRPr="00FD1B4D" w:rsidRDefault="00FD1B4D">
            <w:pPr>
              <w:pStyle w:val="ConsPlusNormal"/>
              <w:jc w:val="center"/>
              <w:rPr>
                <w:color w:val="000000" w:themeColor="text1"/>
              </w:rPr>
            </w:pPr>
            <w:r w:rsidRPr="00FD1B4D">
              <w:rPr>
                <w:color w:val="000000" w:themeColor="text1"/>
              </w:rPr>
              <w:t>48 815</w:t>
            </w:r>
          </w:p>
        </w:tc>
        <w:tc>
          <w:tcPr>
            <w:tcW w:w="1474" w:type="dxa"/>
          </w:tcPr>
          <w:p w:rsidR="00FD1B4D" w:rsidRPr="00FD1B4D" w:rsidRDefault="00FD1B4D">
            <w:pPr>
              <w:pStyle w:val="ConsPlusNormal"/>
              <w:jc w:val="center"/>
              <w:rPr>
                <w:color w:val="000000" w:themeColor="text1"/>
              </w:rPr>
            </w:pPr>
            <w:r w:rsidRPr="00FD1B4D">
              <w:rPr>
                <w:color w:val="000000" w:themeColor="text1"/>
              </w:rPr>
              <w:t>0,087373</w:t>
            </w:r>
          </w:p>
        </w:tc>
        <w:tc>
          <w:tcPr>
            <w:tcW w:w="1474" w:type="dxa"/>
          </w:tcPr>
          <w:p w:rsidR="00FD1B4D" w:rsidRPr="00FD1B4D" w:rsidRDefault="00FD1B4D">
            <w:pPr>
              <w:pStyle w:val="ConsPlusNormal"/>
              <w:jc w:val="center"/>
              <w:rPr>
                <w:color w:val="000000" w:themeColor="text1"/>
              </w:rPr>
            </w:pPr>
            <w:r w:rsidRPr="00FD1B4D">
              <w:rPr>
                <w:color w:val="000000" w:themeColor="text1"/>
              </w:rPr>
              <w:t>52 669</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2.1.3.2.</w:t>
            </w:r>
          </w:p>
        </w:tc>
        <w:tc>
          <w:tcPr>
            <w:tcW w:w="3061" w:type="dxa"/>
          </w:tcPr>
          <w:p w:rsidR="00FD1B4D" w:rsidRPr="00FD1B4D" w:rsidRDefault="00FD1B4D">
            <w:pPr>
              <w:pStyle w:val="ConsPlusNormal"/>
              <w:rPr>
                <w:color w:val="000000" w:themeColor="text1"/>
              </w:rPr>
            </w:pPr>
            <w:r w:rsidRPr="00FD1B4D">
              <w:rPr>
                <w:color w:val="000000" w:themeColor="text1"/>
              </w:rPr>
              <w:t>мужчины</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0,071122</w:t>
            </w:r>
          </w:p>
        </w:tc>
        <w:tc>
          <w:tcPr>
            <w:tcW w:w="1361" w:type="dxa"/>
          </w:tcPr>
          <w:p w:rsidR="00FD1B4D" w:rsidRPr="00FD1B4D" w:rsidRDefault="00FD1B4D">
            <w:pPr>
              <w:pStyle w:val="ConsPlusNormal"/>
              <w:jc w:val="center"/>
              <w:rPr>
                <w:color w:val="000000" w:themeColor="text1"/>
              </w:rPr>
            </w:pPr>
            <w:r w:rsidRPr="00FD1B4D">
              <w:rPr>
                <w:color w:val="000000" w:themeColor="text1"/>
              </w:rPr>
              <w:t>42 872</w:t>
            </w:r>
          </w:p>
        </w:tc>
        <w:tc>
          <w:tcPr>
            <w:tcW w:w="1587" w:type="dxa"/>
          </w:tcPr>
          <w:p w:rsidR="00FD1B4D" w:rsidRPr="00FD1B4D" w:rsidRDefault="00FD1B4D">
            <w:pPr>
              <w:pStyle w:val="ConsPlusNormal"/>
              <w:jc w:val="center"/>
              <w:rPr>
                <w:color w:val="000000" w:themeColor="text1"/>
              </w:rPr>
            </w:pPr>
            <w:r w:rsidRPr="00FD1B4D">
              <w:rPr>
                <w:color w:val="000000" w:themeColor="text1"/>
              </w:rPr>
              <w:t>0,071122</w:t>
            </w:r>
          </w:p>
        </w:tc>
        <w:tc>
          <w:tcPr>
            <w:tcW w:w="1247" w:type="dxa"/>
          </w:tcPr>
          <w:p w:rsidR="00FD1B4D" w:rsidRPr="00FD1B4D" w:rsidRDefault="00FD1B4D">
            <w:pPr>
              <w:pStyle w:val="ConsPlusNormal"/>
              <w:jc w:val="center"/>
              <w:rPr>
                <w:color w:val="000000" w:themeColor="text1"/>
              </w:rPr>
            </w:pPr>
            <w:r w:rsidRPr="00FD1B4D">
              <w:rPr>
                <w:color w:val="000000" w:themeColor="text1"/>
              </w:rPr>
              <w:t>42 872</w:t>
            </w:r>
          </w:p>
        </w:tc>
        <w:tc>
          <w:tcPr>
            <w:tcW w:w="1474" w:type="dxa"/>
          </w:tcPr>
          <w:p w:rsidR="00FD1B4D" w:rsidRPr="00FD1B4D" w:rsidRDefault="00FD1B4D">
            <w:pPr>
              <w:pStyle w:val="ConsPlusNormal"/>
              <w:jc w:val="center"/>
              <w:rPr>
                <w:color w:val="000000" w:themeColor="text1"/>
              </w:rPr>
            </w:pPr>
            <w:r w:rsidRPr="00FD1B4D">
              <w:rPr>
                <w:color w:val="000000" w:themeColor="text1"/>
              </w:rPr>
              <w:t>0,083314</w:t>
            </w:r>
          </w:p>
        </w:tc>
        <w:tc>
          <w:tcPr>
            <w:tcW w:w="1474" w:type="dxa"/>
          </w:tcPr>
          <w:p w:rsidR="00FD1B4D" w:rsidRPr="00FD1B4D" w:rsidRDefault="00FD1B4D">
            <w:pPr>
              <w:pStyle w:val="ConsPlusNormal"/>
              <w:jc w:val="center"/>
              <w:rPr>
                <w:color w:val="000000" w:themeColor="text1"/>
              </w:rPr>
            </w:pPr>
            <w:r w:rsidRPr="00FD1B4D">
              <w:rPr>
                <w:color w:val="000000" w:themeColor="text1"/>
              </w:rPr>
              <w:t>50 222</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2.1.4.</w:t>
            </w:r>
          </w:p>
        </w:tc>
        <w:tc>
          <w:tcPr>
            <w:tcW w:w="3061" w:type="dxa"/>
          </w:tcPr>
          <w:p w:rsidR="00FD1B4D" w:rsidRPr="00FD1B4D" w:rsidRDefault="00FD1B4D">
            <w:pPr>
              <w:pStyle w:val="ConsPlusNormal"/>
              <w:rPr>
                <w:color w:val="000000" w:themeColor="text1"/>
              </w:rPr>
            </w:pPr>
            <w:r w:rsidRPr="00FD1B4D">
              <w:rPr>
                <w:color w:val="000000" w:themeColor="text1"/>
              </w:rPr>
              <w:t>для посещений с иными целями</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2,618238</w:t>
            </w:r>
          </w:p>
        </w:tc>
        <w:tc>
          <w:tcPr>
            <w:tcW w:w="1361" w:type="dxa"/>
          </w:tcPr>
          <w:p w:rsidR="00FD1B4D" w:rsidRPr="00FD1B4D" w:rsidRDefault="00FD1B4D">
            <w:pPr>
              <w:pStyle w:val="ConsPlusNormal"/>
              <w:jc w:val="center"/>
              <w:rPr>
                <w:color w:val="000000" w:themeColor="text1"/>
              </w:rPr>
            </w:pPr>
            <w:r w:rsidRPr="00FD1B4D">
              <w:rPr>
                <w:color w:val="000000" w:themeColor="text1"/>
              </w:rPr>
              <w:t>1 578 276</w:t>
            </w:r>
          </w:p>
        </w:tc>
        <w:tc>
          <w:tcPr>
            <w:tcW w:w="1587" w:type="dxa"/>
          </w:tcPr>
          <w:p w:rsidR="00FD1B4D" w:rsidRPr="00FD1B4D" w:rsidRDefault="00FD1B4D">
            <w:pPr>
              <w:pStyle w:val="ConsPlusNormal"/>
              <w:jc w:val="center"/>
              <w:rPr>
                <w:color w:val="000000" w:themeColor="text1"/>
              </w:rPr>
            </w:pPr>
            <w:r w:rsidRPr="00FD1B4D">
              <w:rPr>
                <w:color w:val="000000" w:themeColor="text1"/>
              </w:rPr>
              <w:t>2,618238</w:t>
            </w:r>
          </w:p>
        </w:tc>
        <w:tc>
          <w:tcPr>
            <w:tcW w:w="1247" w:type="dxa"/>
          </w:tcPr>
          <w:p w:rsidR="00FD1B4D" w:rsidRPr="00FD1B4D" w:rsidRDefault="00FD1B4D">
            <w:pPr>
              <w:pStyle w:val="ConsPlusNormal"/>
              <w:jc w:val="center"/>
              <w:rPr>
                <w:color w:val="000000" w:themeColor="text1"/>
              </w:rPr>
            </w:pPr>
            <w:r w:rsidRPr="00FD1B4D">
              <w:rPr>
                <w:color w:val="000000" w:themeColor="text1"/>
              </w:rPr>
              <w:t>1 578 276</w:t>
            </w:r>
          </w:p>
        </w:tc>
        <w:tc>
          <w:tcPr>
            <w:tcW w:w="1474" w:type="dxa"/>
          </w:tcPr>
          <w:p w:rsidR="00FD1B4D" w:rsidRPr="00FD1B4D" w:rsidRDefault="00FD1B4D">
            <w:pPr>
              <w:pStyle w:val="ConsPlusNormal"/>
              <w:jc w:val="center"/>
              <w:rPr>
                <w:color w:val="000000" w:themeColor="text1"/>
              </w:rPr>
            </w:pPr>
            <w:r w:rsidRPr="00FD1B4D">
              <w:rPr>
                <w:color w:val="000000" w:themeColor="text1"/>
              </w:rPr>
              <w:t>2,618238</w:t>
            </w:r>
          </w:p>
        </w:tc>
        <w:tc>
          <w:tcPr>
            <w:tcW w:w="1474" w:type="dxa"/>
          </w:tcPr>
          <w:p w:rsidR="00FD1B4D" w:rsidRPr="00FD1B4D" w:rsidRDefault="00FD1B4D">
            <w:pPr>
              <w:pStyle w:val="ConsPlusNormal"/>
              <w:jc w:val="center"/>
              <w:rPr>
                <w:color w:val="000000" w:themeColor="text1"/>
              </w:rPr>
            </w:pPr>
            <w:r w:rsidRPr="00FD1B4D">
              <w:rPr>
                <w:color w:val="000000" w:themeColor="text1"/>
              </w:rPr>
              <w:t>1 578 276</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2.1.4.1.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1,514045</w:t>
            </w:r>
          </w:p>
        </w:tc>
        <w:tc>
          <w:tcPr>
            <w:tcW w:w="1361" w:type="dxa"/>
          </w:tcPr>
          <w:p w:rsidR="00FD1B4D" w:rsidRPr="00FD1B4D" w:rsidRDefault="00FD1B4D">
            <w:pPr>
              <w:pStyle w:val="ConsPlusNormal"/>
              <w:jc w:val="center"/>
              <w:rPr>
                <w:color w:val="000000" w:themeColor="text1"/>
              </w:rPr>
            </w:pPr>
            <w:r w:rsidRPr="00FD1B4D">
              <w:rPr>
                <w:color w:val="000000" w:themeColor="text1"/>
              </w:rPr>
              <w:t>912 667</w:t>
            </w:r>
          </w:p>
        </w:tc>
        <w:tc>
          <w:tcPr>
            <w:tcW w:w="1587" w:type="dxa"/>
          </w:tcPr>
          <w:p w:rsidR="00FD1B4D" w:rsidRPr="00FD1B4D" w:rsidRDefault="00FD1B4D">
            <w:pPr>
              <w:pStyle w:val="ConsPlusNormal"/>
              <w:jc w:val="center"/>
              <w:rPr>
                <w:color w:val="000000" w:themeColor="text1"/>
              </w:rPr>
            </w:pPr>
            <w:r w:rsidRPr="00FD1B4D">
              <w:rPr>
                <w:color w:val="000000" w:themeColor="text1"/>
              </w:rPr>
              <w:t>1,514045</w:t>
            </w:r>
          </w:p>
        </w:tc>
        <w:tc>
          <w:tcPr>
            <w:tcW w:w="1247" w:type="dxa"/>
          </w:tcPr>
          <w:p w:rsidR="00FD1B4D" w:rsidRPr="00FD1B4D" w:rsidRDefault="00FD1B4D">
            <w:pPr>
              <w:pStyle w:val="ConsPlusNormal"/>
              <w:jc w:val="center"/>
              <w:rPr>
                <w:color w:val="000000" w:themeColor="text1"/>
              </w:rPr>
            </w:pPr>
            <w:r w:rsidRPr="00FD1B4D">
              <w:rPr>
                <w:color w:val="000000" w:themeColor="text1"/>
              </w:rPr>
              <w:t>912 667</w:t>
            </w:r>
          </w:p>
        </w:tc>
        <w:tc>
          <w:tcPr>
            <w:tcW w:w="1474" w:type="dxa"/>
          </w:tcPr>
          <w:p w:rsidR="00FD1B4D" w:rsidRPr="00FD1B4D" w:rsidRDefault="00FD1B4D">
            <w:pPr>
              <w:pStyle w:val="ConsPlusNormal"/>
              <w:jc w:val="center"/>
              <w:rPr>
                <w:color w:val="000000" w:themeColor="text1"/>
              </w:rPr>
            </w:pPr>
            <w:r w:rsidRPr="00FD1B4D">
              <w:rPr>
                <w:color w:val="000000" w:themeColor="text1"/>
              </w:rPr>
              <w:t>1,514045</w:t>
            </w:r>
          </w:p>
        </w:tc>
        <w:tc>
          <w:tcPr>
            <w:tcW w:w="1474" w:type="dxa"/>
          </w:tcPr>
          <w:p w:rsidR="00FD1B4D" w:rsidRPr="00FD1B4D" w:rsidRDefault="00FD1B4D">
            <w:pPr>
              <w:pStyle w:val="ConsPlusNormal"/>
              <w:jc w:val="center"/>
              <w:rPr>
                <w:color w:val="000000" w:themeColor="text1"/>
              </w:rPr>
            </w:pPr>
            <w:r w:rsidRPr="00FD1B4D">
              <w:rPr>
                <w:color w:val="000000" w:themeColor="text1"/>
              </w:rPr>
              <w:t>912 667</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2.1.4.2.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0,726709</w:t>
            </w:r>
          </w:p>
        </w:tc>
        <w:tc>
          <w:tcPr>
            <w:tcW w:w="1361" w:type="dxa"/>
          </w:tcPr>
          <w:p w:rsidR="00FD1B4D" w:rsidRPr="00FD1B4D" w:rsidRDefault="00FD1B4D">
            <w:pPr>
              <w:pStyle w:val="ConsPlusNormal"/>
              <w:jc w:val="center"/>
              <w:rPr>
                <w:color w:val="000000" w:themeColor="text1"/>
              </w:rPr>
            </w:pPr>
            <w:r w:rsidRPr="00FD1B4D">
              <w:rPr>
                <w:color w:val="000000" w:themeColor="text1"/>
              </w:rPr>
              <w:t>438 061</w:t>
            </w:r>
          </w:p>
        </w:tc>
        <w:tc>
          <w:tcPr>
            <w:tcW w:w="1587" w:type="dxa"/>
          </w:tcPr>
          <w:p w:rsidR="00FD1B4D" w:rsidRPr="00FD1B4D" w:rsidRDefault="00FD1B4D">
            <w:pPr>
              <w:pStyle w:val="ConsPlusNormal"/>
              <w:jc w:val="center"/>
              <w:rPr>
                <w:color w:val="000000" w:themeColor="text1"/>
              </w:rPr>
            </w:pPr>
            <w:r w:rsidRPr="00FD1B4D">
              <w:rPr>
                <w:color w:val="000000" w:themeColor="text1"/>
              </w:rPr>
              <w:t>0,726709</w:t>
            </w:r>
          </w:p>
        </w:tc>
        <w:tc>
          <w:tcPr>
            <w:tcW w:w="1247" w:type="dxa"/>
          </w:tcPr>
          <w:p w:rsidR="00FD1B4D" w:rsidRPr="00FD1B4D" w:rsidRDefault="00FD1B4D">
            <w:pPr>
              <w:pStyle w:val="ConsPlusNormal"/>
              <w:jc w:val="center"/>
              <w:rPr>
                <w:color w:val="000000" w:themeColor="text1"/>
              </w:rPr>
            </w:pPr>
            <w:r w:rsidRPr="00FD1B4D">
              <w:rPr>
                <w:color w:val="000000" w:themeColor="text1"/>
              </w:rPr>
              <w:t>438 061</w:t>
            </w:r>
          </w:p>
        </w:tc>
        <w:tc>
          <w:tcPr>
            <w:tcW w:w="1474" w:type="dxa"/>
          </w:tcPr>
          <w:p w:rsidR="00FD1B4D" w:rsidRPr="00FD1B4D" w:rsidRDefault="00FD1B4D">
            <w:pPr>
              <w:pStyle w:val="ConsPlusNormal"/>
              <w:jc w:val="center"/>
              <w:rPr>
                <w:color w:val="000000" w:themeColor="text1"/>
              </w:rPr>
            </w:pPr>
            <w:r w:rsidRPr="00FD1B4D">
              <w:rPr>
                <w:color w:val="000000" w:themeColor="text1"/>
              </w:rPr>
              <w:t>0,726709</w:t>
            </w:r>
          </w:p>
        </w:tc>
        <w:tc>
          <w:tcPr>
            <w:tcW w:w="1474" w:type="dxa"/>
          </w:tcPr>
          <w:p w:rsidR="00FD1B4D" w:rsidRPr="00FD1B4D" w:rsidRDefault="00FD1B4D">
            <w:pPr>
              <w:pStyle w:val="ConsPlusNormal"/>
              <w:jc w:val="center"/>
              <w:rPr>
                <w:color w:val="000000" w:themeColor="text1"/>
              </w:rPr>
            </w:pPr>
            <w:r w:rsidRPr="00FD1B4D">
              <w:rPr>
                <w:color w:val="000000" w:themeColor="text1"/>
              </w:rPr>
              <w:t>438 061</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2.1.4.3.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0,354674</w:t>
            </w:r>
          </w:p>
        </w:tc>
        <w:tc>
          <w:tcPr>
            <w:tcW w:w="1361" w:type="dxa"/>
          </w:tcPr>
          <w:p w:rsidR="00FD1B4D" w:rsidRPr="00FD1B4D" w:rsidRDefault="00FD1B4D">
            <w:pPr>
              <w:pStyle w:val="ConsPlusNormal"/>
              <w:jc w:val="center"/>
              <w:rPr>
                <w:color w:val="000000" w:themeColor="text1"/>
              </w:rPr>
            </w:pPr>
            <w:r w:rsidRPr="00FD1B4D">
              <w:rPr>
                <w:color w:val="000000" w:themeColor="text1"/>
              </w:rPr>
              <w:t>213 798</w:t>
            </w:r>
          </w:p>
        </w:tc>
        <w:tc>
          <w:tcPr>
            <w:tcW w:w="1587" w:type="dxa"/>
          </w:tcPr>
          <w:p w:rsidR="00FD1B4D" w:rsidRPr="00FD1B4D" w:rsidRDefault="00FD1B4D">
            <w:pPr>
              <w:pStyle w:val="ConsPlusNormal"/>
              <w:jc w:val="center"/>
              <w:rPr>
                <w:color w:val="000000" w:themeColor="text1"/>
              </w:rPr>
            </w:pPr>
            <w:r w:rsidRPr="00FD1B4D">
              <w:rPr>
                <w:color w:val="000000" w:themeColor="text1"/>
              </w:rPr>
              <w:t>0,354674</w:t>
            </w:r>
          </w:p>
        </w:tc>
        <w:tc>
          <w:tcPr>
            <w:tcW w:w="1247" w:type="dxa"/>
          </w:tcPr>
          <w:p w:rsidR="00FD1B4D" w:rsidRPr="00FD1B4D" w:rsidRDefault="00FD1B4D">
            <w:pPr>
              <w:pStyle w:val="ConsPlusNormal"/>
              <w:jc w:val="center"/>
              <w:rPr>
                <w:color w:val="000000" w:themeColor="text1"/>
              </w:rPr>
            </w:pPr>
            <w:r w:rsidRPr="00FD1B4D">
              <w:rPr>
                <w:color w:val="000000" w:themeColor="text1"/>
              </w:rPr>
              <w:t>213 798</w:t>
            </w:r>
          </w:p>
        </w:tc>
        <w:tc>
          <w:tcPr>
            <w:tcW w:w="1474" w:type="dxa"/>
          </w:tcPr>
          <w:p w:rsidR="00FD1B4D" w:rsidRPr="00FD1B4D" w:rsidRDefault="00FD1B4D">
            <w:pPr>
              <w:pStyle w:val="ConsPlusNormal"/>
              <w:jc w:val="center"/>
              <w:rPr>
                <w:color w:val="000000" w:themeColor="text1"/>
              </w:rPr>
            </w:pPr>
            <w:r w:rsidRPr="00FD1B4D">
              <w:rPr>
                <w:color w:val="000000" w:themeColor="text1"/>
              </w:rPr>
              <w:t>0,354674</w:t>
            </w:r>
          </w:p>
        </w:tc>
        <w:tc>
          <w:tcPr>
            <w:tcW w:w="1474" w:type="dxa"/>
          </w:tcPr>
          <w:p w:rsidR="00FD1B4D" w:rsidRPr="00FD1B4D" w:rsidRDefault="00FD1B4D">
            <w:pPr>
              <w:pStyle w:val="ConsPlusNormal"/>
              <w:jc w:val="center"/>
              <w:rPr>
                <w:color w:val="000000" w:themeColor="text1"/>
              </w:rPr>
            </w:pPr>
            <w:r w:rsidRPr="00FD1B4D">
              <w:rPr>
                <w:color w:val="000000" w:themeColor="text1"/>
              </w:rPr>
              <w:t>213 798</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2.1.4.4.</w:t>
            </w:r>
          </w:p>
        </w:tc>
        <w:tc>
          <w:tcPr>
            <w:tcW w:w="3061" w:type="dxa"/>
          </w:tcPr>
          <w:p w:rsidR="00FD1B4D" w:rsidRPr="00FD1B4D" w:rsidRDefault="00FD1B4D">
            <w:pPr>
              <w:pStyle w:val="ConsPlusNormal"/>
              <w:rPr>
                <w:color w:val="000000" w:themeColor="text1"/>
              </w:rPr>
            </w:pPr>
            <w:r w:rsidRPr="00FD1B4D">
              <w:rPr>
                <w:color w:val="000000" w:themeColor="text1"/>
              </w:rPr>
              <w:t>МТР</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0,022810</w:t>
            </w:r>
          </w:p>
        </w:tc>
        <w:tc>
          <w:tcPr>
            <w:tcW w:w="1361" w:type="dxa"/>
          </w:tcPr>
          <w:p w:rsidR="00FD1B4D" w:rsidRPr="00FD1B4D" w:rsidRDefault="00FD1B4D">
            <w:pPr>
              <w:pStyle w:val="ConsPlusNormal"/>
              <w:jc w:val="center"/>
              <w:rPr>
                <w:color w:val="000000" w:themeColor="text1"/>
              </w:rPr>
            </w:pPr>
            <w:r w:rsidRPr="00FD1B4D">
              <w:rPr>
                <w:color w:val="000000" w:themeColor="text1"/>
              </w:rPr>
              <w:t>13 750</w:t>
            </w:r>
          </w:p>
        </w:tc>
        <w:tc>
          <w:tcPr>
            <w:tcW w:w="1587" w:type="dxa"/>
          </w:tcPr>
          <w:p w:rsidR="00FD1B4D" w:rsidRPr="00FD1B4D" w:rsidRDefault="00FD1B4D">
            <w:pPr>
              <w:pStyle w:val="ConsPlusNormal"/>
              <w:jc w:val="center"/>
              <w:rPr>
                <w:color w:val="000000" w:themeColor="text1"/>
              </w:rPr>
            </w:pPr>
            <w:r w:rsidRPr="00FD1B4D">
              <w:rPr>
                <w:color w:val="000000" w:themeColor="text1"/>
              </w:rPr>
              <w:t>0,022810</w:t>
            </w:r>
          </w:p>
        </w:tc>
        <w:tc>
          <w:tcPr>
            <w:tcW w:w="1247" w:type="dxa"/>
          </w:tcPr>
          <w:p w:rsidR="00FD1B4D" w:rsidRPr="00FD1B4D" w:rsidRDefault="00FD1B4D">
            <w:pPr>
              <w:pStyle w:val="ConsPlusNormal"/>
              <w:jc w:val="center"/>
              <w:rPr>
                <w:color w:val="000000" w:themeColor="text1"/>
              </w:rPr>
            </w:pPr>
            <w:r w:rsidRPr="00FD1B4D">
              <w:rPr>
                <w:color w:val="000000" w:themeColor="text1"/>
              </w:rPr>
              <w:t>13 750</w:t>
            </w:r>
          </w:p>
        </w:tc>
        <w:tc>
          <w:tcPr>
            <w:tcW w:w="1474" w:type="dxa"/>
          </w:tcPr>
          <w:p w:rsidR="00FD1B4D" w:rsidRPr="00FD1B4D" w:rsidRDefault="00FD1B4D">
            <w:pPr>
              <w:pStyle w:val="ConsPlusNormal"/>
              <w:jc w:val="center"/>
              <w:rPr>
                <w:color w:val="000000" w:themeColor="text1"/>
              </w:rPr>
            </w:pPr>
            <w:r w:rsidRPr="00FD1B4D">
              <w:rPr>
                <w:color w:val="000000" w:themeColor="text1"/>
              </w:rPr>
              <w:t>0,022810</w:t>
            </w:r>
          </w:p>
        </w:tc>
        <w:tc>
          <w:tcPr>
            <w:tcW w:w="1474" w:type="dxa"/>
          </w:tcPr>
          <w:p w:rsidR="00FD1B4D" w:rsidRPr="00FD1B4D" w:rsidRDefault="00FD1B4D">
            <w:pPr>
              <w:pStyle w:val="ConsPlusNormal"/>
              <w:jc w:val="center"/>
              <w:rPr>
                <w:color w:val="000000" w:themeColor="text1"/>
              </w:rPr>
            </w:pPr>
            <w:r w:rsidRPr="00FD1B4D">
              <w:rPr>
                <w:color w:val="000000" w:themeColor="text1"/>
              </w:rPr>
              <w:t>13 750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2.1.5.</w:t>
            </w:r>
          </w:p>
        </w:tc>
        <w:tc>
          <w:tcPr>
            <w:tcW w:w="3061" w:type="dxa"/>
          </w:tcPr>
          <w:p w:rsidR="00FD1B4D" w:rsidRPr="00FD1B4D" w:rsidRDefault="00FD1B4D">
            <w:pPr>
              <w:pStyle w:val="ConsPlusNormal"/>
              <w:rPr>
                <w:color w:val="000000" w:themeColor="text1"/>
              </w:rPr>
            </w:pPr>
            <w:r w:rsidRPr="00FD1B4D">
              <w:rPr>
                <w:color w:val="000000" w:themeColor="text1"/>
              </w:rPr>
              <w:t>в неотложной форме, всего,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0,54</w:t>
            </w:r>
          </w:p>
        </w:tc>
        <w:tc>
          <w:tcPr>
            <w:tcW w:w="1361" w:type="dxa"/>
          </w:tcPr>
          <w:p w:rsidR="00FD1B4D" w:rsidRPr="00FD1B4D" w:rsidRDefault="00FD1B4D">
            <w:pPr>
              <w:pStyle w:val="ConsPlusNormal"/>
              <w:jc w:val="center"/>
              <w:rPr>
                <w:color w:val="000000" w:themeColor="text1"/>
              </w:rPr>
            </w:pPr>
            <w:r w:rsidRPr="00FD1B4D">
              <w:rPr>
                <w:color w:val="000000" w:themeColor="text1"/>
              </w:rPr>
              <w:t>325 513</w:t>
            </w:r>
          </w:p>
        </w:tc>
        <w:tc>
          <w:tcPr>
            <w:tcW w:w="1587" w:type="dxa"/>
          </w:tcPr>
          <w:p w:rsidR="00FD1B4D" w:rsidRPr="00FD1B4D" w:rsidRDefault="00FD1B4D">
            <w:pPr>
              <w:pStyle w:val="ConsPlusNormal"/>
              <w:jc w:val="center"/>
              <w:rPr>
                <w:color w:val="000000" w:themeColor="text1"/>
              </w:rPr>
            </w:pPr>
            <w:r w:rsidRPr="00FD1B4D">
              <w:rPr>
                <w:color w:val="000000" w:themeColor="text1"/>
              </w:rPr>
              <w:t>0,54</w:t>
            </w:r>
          </w:p>
        </w:tc>
        <w:tc>
          <w:tcPr>
            <w:tcW w:w="1247" w:type="dxa"/>
          </w:tcPr>
          <w:p w:rsidR="00FD1B4D" w:rsidRPr="00FD1B4D" w:rsidRDefault="00FD1B4D">
            <w:pPr>
              <w:pStyle w:val="ConsPlusNormal"/>
              <w:jc w:val="center"/>
              <w:rPr>
                <w:color w:val="000000" w:themeColor="text1"/>
              </w:rPr>
            </w:pPr>
            <w:r w:rsidRPr="00FD1B4D">
              <w:rPr>
                <w:color w:val="000000" w:themeColor="text1"/>
              </w:rPr>
              <w:t>325 513</w:t>
            </w:r>
          </w:p>
        </w:tc>
        <w:tc>
          <w:tcPr>
            <w:tcW w:w="1474" w:type="dxa"/>
          </w:tcPr>
          <w:p w:rsidR="00FD1B4D" w:rsidRPr="00FD1B4D" w:rsidRDefault="00FD1B4D">
            <w:pPr>
              <w:pStyle w:val="ConsPlusNormal"/>
              <w:jc w:val="center"/>
              <w:rPr>
                <w:color w:val="000000" w:themeColor="text1"/>
              </w:rPr>
            </w:pPr>
            <w:r w:rsidRPr="00FD1B4D">
              <w:rPr>
                <w:color w:val="000000" w:themeColor="text1"/>
              </w:rPr>
              <w:t>0,54</w:t>
            </w:r>
          </w:p>
        </w:tc>
        <w:tc>
          <w:tcPr>
            <w:tcW w:w="1474" w:type="dxa"/>
          </w:tcPr>
          <w:p w:rsidR="00FD1B4D" w:rsidRPr="00FD1B4D" w:rsidRDefault="00FD1B4D">
            <w:pPr>
              <w:pStyle w:val="ConsPlusNormal"/>
              <w:jc w:val="center"/>
              <w:rPr>
                <w:color w:val="000000" w:themeColor="text1"/>
              </w:rPr>
            </w:pPr>
            <w:r w:rsidRPr="00FD1B4D">
              <w:rPr>
                <w:color w:val="000000" w:themeColor="text1"/>
              </w:rPr>
              <w:t>325 513</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2.1.5.1.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0,21</w:t>
            </w:r>
          </w:p>
        </w:tc>
        <w:tc>
          <w:tcPr>
            <w:tcW w:w="1361" w:type="dxa"/>
          </w:tcPr>
          <w:p w:rsidR="00FD1B4D" w:rsidRPr="00FD1B4D" w:rsidRDefault="00FD1B4D">
            <w:pPr>
              <w:pStyle w:val="ConsPlusNormal"/>
              <w:jc w:val="center"/>
              <w:rPr>
                <w:color w:val="000000" w:themeColor="text1"/>
              </w:rPr>
            </w:pPr>
            <w:r w:rsidRPr="00FD1B4D">
              <w:rPr>
                <w:color w:val="000000" w:themeColor="text1"/>
              </w:rPr>
              <w:t>126 251</w:t>
            </w:r>
          </w:p>
        </w:tc>
        <w:tc>
          <w:tcPr>
            <w:tcW w:w="1587" w:type="dxa"/>
          </w:tcPr>
          <w:p w:rsidR="00FD1B4D" w:rsidRPr="00FD1B4D" w:rsidRDefault="00FD1B4D">
            <w:pPr>
              <w:pStyle w:val="ConsPlusNormal"/>
              <w:jc w:val="center"/>
              <w:rPr>
                <w:color w:val="000000" w:themeColor="text1"/>
              </w:rPr>
            </w:pPr>
            <w:r w:rsidRPr="00FD1B4D">
              <w:rPr>
                <w:color w:val="000000" w:themeColor="text1"/>
              </w:rPr>
              <w:t>0,21</w:t>
            </w:r>
          </w:p>
        </w:tc>
        <w:tc>
          <w:tcPr>
            <w:tcW w:w="1247" w:type="dxa"/>
          </w:tcPr>
          <w:p w:rsidR="00FD1B4D" w:rsidRPr="00FD1B4D" w:rsidRDefault="00FD1B4D">
            <w:pPr>
              <w:pStyle w:val="ConsPlusNormal"/>
              <w:jc w:val="center"/>
              <w:rPr>
                <w:color w:val="000000" w:themeColor="text1"/>
              </w:rPr>
            </w:pPr>
            <w:r w:rsidRPr="00FD1B4D">
              <w:rPr>
                <w:color w:val="000000" w:themeColor="text1"/>
              </w:rPr>
              <w:t>126 251</w:t>
            </w:r>
          </w:p>
        </w:tc>
        <w:tc>
          <w:tcPr>
            <w:tcW w:w="1474" w:type="dxa"/>
          </w:tcPr>
          <w:p w:rsidR="00FD1B4D" w:rsidRPr="00FD1B4D" w:rsidRDefault="00FD1B4D">
            <w:pPr>
              <w:pStyle w:val="ConsPlusNormal"/>
              <w:jc w:val="center"/>
              <w:rPr>
                <w:color w:val="000000" w:themeColor="text1"/>
              </w:rPr>
            </w:pPr>
            <w:r w:rsidRPr="00FD1B4D">
              <w:rPr>
                <w:color w:val="000000" w:themeColor="text1"/>
              </w:rPr>
              <w:t>0,21</w:t>
            </w:r>
          </w:p>
        </w:tc>
        <w:tc>
          <w:tcPr>
            <w:tcW w:w="1474" w:type="dxa"/>
          </w:tcPr>
          <w:p w:rsidR="00FD1B4D" w:rsidRPr="00FD1B4D" w:rsidRDefault="00FD1B4D">
            <w:pPr>
              <w:pStyle w:val="ConsPlusNormal"/>
              <w:jc w:val="center"/>
              <w:rPr>
                <w:color w:val="000000" w:themeColor="text1"/>
              </w:rPr>
            </w:pPr>
            <w:r w:rsidRPr="00FD1B4D">
              <w:rPr>
                <w:color w:val="000000" w:themeColor="text1"/>
              </w:rPr>
              <w:t>126 251</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2.1.5.2.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0,15</w:t>
            </w:r>
          </w:p>
        </w:tc>
        <w:tc>
          <w:tcPr>
            <w:tcW w:w="1361" w:type="dxa"/>
          </w:tcPr>
          <w:p w:rsidR="00FD1B4D" w:rsidRPr="00FD1B4D" w:rsidRDefault="00FD1B4D">
            <w:pPr>
              <w:pStyle w:val="ConsPlusNormal"/>
              <w:jc w:val="center"/>
              <w:rPr>
                <w:color w:val="000000" w:themeColor="text1"/>
              </w:rPr>
            </w:pPr>
            <w:r w:rsidRPr="00FD1B4D">
              <w:rPr>
                <w:color w:val="000000" w:themeColor="text1"/>
              </w:rPr>
              <w:t>90 985</w:t>
            </w:r>
          </w:p>
        </w:tc>
        <w:tc>
          <w:tcPr>
            <w:tcW w:w="1587" w:type="dxa"/>
          </w:tcPr>
          <w:p w:rsidR="00FD1B4D" w:rsidRPr="00FD1B4D" w:rsidRDefault="00FD1B4D">
            <w:pPr>
              <w:pStyle w:val="ConsPlusNormal"/>
              <w:jc w:val="center"/>
              <w:rPr>
                <w:color w:val="000000" w:themeColor="text1"/>
              </w:rPr>
            </w:pPr>
            <w:r w:rsidRPr="00FD1B4D">
              <w:rPr>
                <w:color w:val="000000" w:themeColor="text1"/>
              </w:rPr>
              <w:t>0,15</w:t>
            </w:r>
          </w:p>
        </w:tc>
        <w:tc>
          <w:tcPr>
            <w:tcW w:w="1247" w:type="dxa"/>
          </w:tcPr>
          <w:p w:rsidR="00FD1B4D" w:rsidRPr="00FD1B4D" w:rsidRDefault="00FD1B4D">
            <w:pPr>
              <w:pStyle w:val="ConsPlusNormal"/>
              <w:jc w:val="center"/>
              <w:rPr>
                <w:color w:val="000000" w:themeColor="text1"/>
              </w:rPr>
            </w:pPr>
            <w:r w:rsidRPr="00FD1B4D">
              <w:rPr>
                <w:color w:val="000000" w:themeColor="text1"/>
              </w:rPr>
              <w:t>90 985</w:t>
            </w:r>
          </w:p>
        </w:tc>
        <w:tc>
          <w:tcPr>
            <w:tcW w:w="1474" w:type="dxa"/>
          </w:tcPr>
          <w:p w:rsidR="00FD1B4D" w:rsidRPr="00FD1B4D" w:rsidRDefault="00FD1B4D">
            <w:pPr>
              <w:pStyle w:val="ConsPlusNormal"/>
              <w:jc w:val="center"/>
              <w:rPr>
                <w:color w:val="000000" w:themeColor="text1"/>
              </w:rPr>
            </w:pPr>
            <w:r w:rsidRPr="00FD1B4D">
              <w:rPr>
                <w:color w:val="000000" w:themeColor="text1"/>
              </w:rPr>
              <w:t>0,15</w:t>
            </w:r>
          </w:p>
        </w:tc>
        <w:tc>
          <w:tcPr>
            <w:tcW w:w="1474" w:type="dxa"/>
          </w:tcPr>
          <w:p w:rsidR="00FD1B4D" w:rsidRPr="00FD1B4D" w:rsidRDefault="00FD1B4D">
            <w:pPr>
              <w:pStyle w:val="ConsPlusNormal"/>
              <w:jc w:val="center"/>
              <w:rPr>
                <w:color w:val="000000" w:themeColor="text1"/>
              </w:rPr>
            </w:pPr>
            <w:r w:rsidRPr="00FD1B4D">
              <w:rPr>
                <w:color w:val="000000" w:themeColor="text1"/>
              </w:rPr>
              <w:t>90 985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2.1.5.3.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0,17</w:t>
            </w:r>
          </w:p>
        </w:tc>
        <w:tc>
          <w:tcPr>
            <w:tcW w:w="1361" w:type="dxa"/>
          </w:tcPr>
          <w:p w:rsidR="00FD1B4D" w:rsidRPr="00FD1B4D" w:rsidRDefault="00FD1B4D">
            <w:pPr>
              <w:pStyle w:val="ConsPlusNormal"/>
              <w:jc w:val="center"/>
              <w:rPr>
                <w:color w:val="000000" w:themeColor="text1"/>
              </w:rPr>
            </w:pPr>
            <w:r w:rsidRPr="00FD1B4D">
              <w:rPr>
                <w:color w:val="000000" w:themeColor="text1"/>
              </w:rPr>
              <w:t>102 577</w:t>
            </w:r>
          </w:p>
        </w:tc>
        <w:tc>
          <w:tcPr>
            <w:tcW w:w="1587" w:type="dxa"/>
          </w:tcPr>
          <w:p w:rsidR="00FD1B4D" w:rsidRPr="00FD1B4D" w:rsidRDefault="00FD1B4D">
            <w:pPr>
              <w:pStyle w:val="ConsPlusNormal"/>
              <w:jc w:val="center"/>
              <w:rPr>
                <w:color w:val="000000" w:themeColor="text1"/>
              </w:rPr>
            </w:pPr>
            <w:r w:rsidRPr="00FD1B4D">
              <w:rPr>
                <w:color w:val="000000" w:themeColor="text1"/>
              </w:rPr>
              <w:t>0,17</w:t>
            </w:r>
          </w:p>
        </w:tc>
        <w:tc>
          <w:tcPr>
            <w:tcW w:w="1247" w:type="dxa"/>
          </w:tcPr>
          <w:p w:rsidR="00FD1B4D" w:rsidRPr="00FD1B4D" w:rsidRDefault="00FD1B4D">
            <w:pPr>
              <w:pStyle w:val="ConsPlusNormal"/>
              <w:jc w:val="center"/>
              <w:rPr>
                <w:color w:val="000000" w:themeColor="text1"/>
              </w:rPr>
            </w:pPr>
            <w:r w:rsidRPr="00FD1B4D">
              <w:rPr>
                <w:color w:val="000000" w:themeColor="text1"/>
              </w:rPr>
              <w:t>102 577</w:t>
            </w:r>
          </w:p>
        </w:tc>
        <w:tc>
          <w:tcPr>
            <w:tcW w:w="1474" w:type="dxa"/>
          </w:tcPr>
          <w:p w:rsidR="00FD1B4D" w:rsidRPr="00FD1B4D" w:rsidRDefault="00FD1B4D">
            <w:pPr>
              <w:pStyle w:val="ConsPlusNormal"/>
              <w:jc w:val="center"/>
              <w:rPr>
                <w:color w:val="000000" w:themeColor="text1"/>
              </w:rPr>
            </w:pPr>
            <w:r w:rsidRPr="00FD1B4D">
              <w:rPr>
                <w:color w:val="000000" w:themeColor="text1"/>
              </w:rPr>
              <w:t>0,17</w:t>
            </w:r>
          </w:p>
        </w:tc>
        <w:tc>
          <w:tcPr>
            <w:tcW w:w="1474" w:type="dxa"/>
          </w:tcPr>
          <w:p w:rsidR="00FD1B4D" w:rsidRPr="00FD1B4D" w:rsidRDefault="00FD1B4D">
            <w:pPr>
              <w:pStyle w:val="ConsPlusNormal"/>
              <w:jc w:val="center"/>
              <w:rPr>
                <w:color w:val="000000" w:themeColor="text1"/>
              </w:rPr>
            </w:pPr>
            <w:r w:rsidRPr="00FD1B4D">
              <w:rPr>
                <w:color w:val="000000" w:themeColor="text1"/>
              </w:rPr>
              <w:t>102 577</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2.1.5.4.</w:t>
            </w:r>
          </w:p>
        </w:tc>
        <w:tc>
          <w:tcPr>
            <w:tcW w:w="3061" w:type="dxa"/>
          </w:tcPr>
          <w:p w:rsidR="00FD1B4D" w:rsidRPr="00FD1B4D" w:rsidRDefault="00FD1B4D">
            <w:pPr>
              <w:pStyle w:val="ConsPlusNormal"/>
              <w:rPr>
                <w:color w:val="000000" w:themeColor="text1"/>
              </w:rPr>
            </w:pPr>
            <w:r w:rsidRPr="00FD1B4D">
              <w:rPr>
                <w:color w:val="000000" w:themeColor="text1"/>
              </w:rPr>
              <w:t>МТР</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0,01</w:t>
            </w:r>
          </w:p>
        </w:tc>
        <w:tc>
          <w:tcPr>
            <w:tcW w:w="1361" w:type="dxa"/>
          </w:tcPr>
          <w:p w:rsidR="00FD1B4D" w:rsidRPr="00FD1B4D" w:rsidRDefault="00FD1B4D">
            <w:pPr>
              <w:pStyle w:val="ConsPlusNormal"/>
              <w:jc w:val="center"/>
              <w:rPr>
                <w:color w:val="000000" w:themeColor="text1"/>
              </w:rPr>
            </w:pPr>
            <w:r w:rsidRPr="00FD1B4D">
              <w:rPr>
                <w:color w:val="000000" w:themeColor="text1"/>
              </w:rPr>
              <w:t>5 700</w:t>
            </w:r>
          </w:p>
        </w:tc>
        <w:tc>
          <w:tcPr>
            <w:tcW w:w="1587" w:type="dxa"/>
          </w:tcPr>
          <w:p w:rsidR="00FD1B4D" w:rsidRPr="00FD1B4D" w:rsidRDefault="00FD1B4D">
            <w:pPr>
              <w:pStyle w:val="ConsPlusNormal"/>
              <w:jc w:val="center"/>
              <w:rPr>
                <w:color w:val="000000" w:themeColor="text1"/>
              </w:rPr>
            </w:pPr>
            <w:r w:rsidRPr="00FD1B4D">
              <w:rPr>
                <w:color w:val="000000" w:themeColor="text1"/>
              </w:rPr>
              <w:t>0,01</w:t>
            </w:r>
          </w:p>
        </w:tc>
        <w:tc>
          <w:tcPr>
            <w:tcW w:w="1247" w:type="dxa"/>
          </w:tcPr>
          <w:p w:rsidR="00FD1B4D" w:rsidRPr="00FD1B4D" w:rsidRDefault="00FD1B4D">
            <w:pPr>
              <w:pStyle w:val="ConsPlusNormal"/>
              <w:jc w:val="center"/>
              <w:rPr>
                <w:color w:val="000000" w:themeColor="text1"/>
              </w:rPr>
            </w:pPr>
            <w:r w:rsidRPr="00FD1B4D">
              <w:rPr>
                <w:color w:val="000000" w:themeColor="text1"/>
              </w:rPr>
              <w:t>5 700</w:t>
            </w:r>
          </w:p>
        </w:tc>
        <w:tc>
          <w:tcPr>
            <w:tcW w:w="1474" w:type="dxa"/>
          </w:tcPr>
          <w:p w:rsidR="00FD1B4D" w:rsidRPr="00FD1B4D" w:rsidRDefault="00FD1B4D">
            <w:pPr>
              <w:pStyle w:val="ConsPlusNormal"/>
              <w:jc w:val="center"/>
              <w:rPr>
                <w:color w:val="000000" w:themeColor="text1"/>
              </w:rPr>
            </w:pPr>
            <w:r w:rsidRPr="00FD1B4D">
              <w:rPr>
                <w:color w:val="000000" w:themeColor="text1"/>
              </w:rPr>
              <w:t>0,01</w:t>
            </w:r>
          </w:p>
        </w:tc>
        <w:tc>
          <w:tcPr>
            <w:tcW w:w="1474" w:type="dxa"/>
          </w:tcPr>
          <w:p w:rsidR="00FD1B4D" w:rsidRPr="00FD1B4D" w:rsidRDefault="00FD1B4D">
            <w:pPr>
              <w:pStyle w:val="ConsPlusNormal"/>
              <w:jc w:val="center"/>
              <w:rPr>
                <w:color w:val="000000" w:themeColor="text1"/>
              </w:rPr>
            </w:pPr>
            <w:r w:rsidRPr="00FD1B4D">
              <w:rPr>
                <w:color w:val="000000" w:themeColor="text1"/>
              </w:rPr>
              <w:t>5 700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2.1.6.</w:t>
            </w:r>
          </w:p>
        </w:tc>
        <w:tc>
          <w:tcPr>
            <w:tcW w:w="3061" w:type="dxa"/>
          </w:tcPr>
          <w:p w:rsidR="00FD1B4D" w:rsidRPr="00FD1B4D" w:rsidRDefault="00FD1B4D">
            <w:pPr>
              <w:pStyle w:val="ConsPlusNormal"/>
              <w:rPr>
                <w:color w:val="000000" w:themeColor="text1"/>
              </w:rPr>
            </w:pPr>
            <w:r w:rsidRPr="00FD1B4D">
              <w:rPr>
                <w:color w:val="000000" w:themeColor="text1"/>
              </w:rPr>
              <w:t>в связи с заболеваниями:</w:t>
            </w:r>
          </w:p>
        </w:tc>
        <w:tc>
          <w:tcPr>
            <w:tcW w:w="1077"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1,335969</w:t>
            </w:r>
          </w:p>
        </w:tc>
        <w:tc>
          <w:tcPr>
            <w:tcW w:w="1361" w:type="dxa"/>
          </w:tcPr>
          <w:p w:rsidR="00FD1B4D" w:rsidRPr="00FD1B4D" w:rsidRDefault="00FD1B4D">
            <w:pPr>
              <w:pStyle w:val="ConsPlusNormal"/>
              <w:jc w:val="center"/>
              <w:rPr>
                <w:color w:val="000000" w:themeColor="text1"/>
              </w:rPr>
            </w:pPr>
            <w:r w:rsidRPr="00FD1B4D">
              <w:rPr>
                <w:color w:val="000000" w:themeColor="text1"/>
              </w:rPr>
              <w:t>805 323</w:t>
            </w:r>
          </w:p>
        </w:tc>
        <w:tc>
          <w:tcPr>
            <w:tcW w:w="1587" w:type="dxa"/>
          </w:tcPr>
          <w:p w:rsidR="00FD1B4D" w:rsidRPr="00FD1B4D" w:rsidRDefault="00FD1B4D">
            <w:pPr>
              <w:pStyle w:val="ConsPlusNormal"/>
              <w:jc w:val="center"/>
              <w:rPr>
                <w:color w:val="000000" w:themeColor="text1"/>
              </w:rPr>
            </w:pPr>
            <w:r w:rsidRPr="00FD1B4D">
              <w:rPr>
                <w:color w:val="000000" w:themeColor="text1"/>
              </w:rPr>
              <w:t>1,335969</w:t>
            </w:r>
          </w:p>
        </w:tc>
        <w:tc>
          <w:tcPr>
            <w:tcW w:w="1247" w:type="dxa"/>
          </w:tcPr>
          <w:p w:rsidR="00FD1B4D" w:rsidRPr="00FD1B4D" w:rsidRDefault="00FD1B4D">
            <w:pPr>
              <w:pStyle w:val="ConsPlusNormal"/>
              <w:jc w:val="center"/>
              <w:rPr>
                <w:color w:val="000000" w:themeColor="text1"/>
              </w:rPr>
            </w:pPr>
            <w:r w:rsidRPr="00FD1B4D">
              <w:rPr>
                <w:color w:val="000000" w:themeColor="text1"/>
              </w:rPr>
              <w:t>805 323</w:t>
            </w:r>
          </w:p>
        </w:tc>
        <w:tc>
          <w:tcPr>
            <w:tcW w:w="1474" w:type="dxa"/>
          </w:tcPr>
          <w:p w:rsidR="00FD1B4D" w:rsidRPr="00FD1B4D" w:rsidRDefault="00FD1B4D">
            <w:pPr>
              <w:pStyle w:val="ConsPlusNormal"/>
              <w:jc w:val="center"/>
              <w:rPr>
                <w:color w:val="000000" w:themeColor="text1"/>
              </w:rPr>
            </w:pPr>
            <w:r w:rsidRPr="00FD1B4D">
              <w:rPr>
                <w:color w:val="000000" w:themeColor="text1"/>
              </w:rPr>
              <w:t>1,335969</w:t>
            </w:r>
          </w:p>
        </w:tc>
        <w:tc>
          <w:tcPr>
            <w:tcW w:w="1474" w:type="dxa"/>
          </w:tcPr>
          <w:p w:rsidR="00FD1B4D" w:rsidRPr="00FD1B4D" w:rsidRDefault="00FD1B4D">
            <w:pPr>
              <w:pStyle w:val="ConsPlusNormal"/>
              <w:jc w:val="center"/>
              <w:rPr>
                <w:color w:val="000000" w:themeColor="text1"/>
              </w:rPr>
            </w:pPr>
            <w:r w:rsidRPr="00FD1B4D">
              <w:rPr>
                <w:color w:val="000000" w:themeColor="text1"/>
              </w:rPr>
              <w:t>805 323</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2.1.6.1.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0,851764</w:t>
            </w:r>
          </w:p>
        </w:tc>
        <w:tc>
          <w:tcPr>
            <w:tcW w:w="1361" w:type="dxa"/>
          </w:tcPr>
          <w:p w:rsidR="00FD1B4D" w:rsidRPr="00FD1B4D" w:rsidRDefault="00FD1B4D">
            <w:pPr>
              <w:pStyle w:val="ConsPlusNormal"/>
              <w:jc w:val="center"/>
              <w:rPr>
                <w:color w:val="000000" w:themeColor="text1"/>
              </w:rPr>
            </w:pPr>
            <w:r w:rsidRPr="00FD1B4D">
              <w:rPr>
                <w:color w:val="000000" w:themeColor="text1"/>
              </w:rPr>
              <w:t>513 444</w:t>
            </w:r>
          </w:p>
        </w:tc>
        <w:tc>
          <w:tcPr>
            <w:tcW w:w="1587" w:type="dxa"/>
          </w:tcPr>
          <w:p w:rsidR="00FD1B4D" w:rsidRPr="00FD1B4D" w:rsidRDefault="00FD1B4D">
            <w:pPr>
              <w:pStyle w:val="ConsPlusNormal"/>
              <w:jc w:val="center"/>
              <w:rPr>
                <w:color w:val="000000" w:themeColor="text1"/>
              </w:rPr>
            </w:pPr>
            <w:r w:rsidRPr="00FD1B4D">
              <w:rPr>
                <w:color w:val="000000" w:themeColor="text1"/>
              </w:rPr>
              <w:t>0,851764</w:t>
            </w:r>
          </w:p>
        </w:tc>
        <w:tc>
          <w:tcPr>
            <w:tcW w:w="1247" w:type="dxa"/>
          </w:tcPr>
          <w:p w:rsidR="00FD1B4D" w:rsidRPr="00FD1B4D" w:rsidRDefault="00FD1B4D">
            <w:pPr>
              <w:pStyle w:val="ConsPlusNormal"/>
              <w:jc w:val="center"/>
              <w:rPr>
                <w:color w:val="000000" w:themeColor="text1"/>
              </w:rPr>
            </w:pPr>
            <w:r w:rsidRPr="00FD1B4D">
              <w:rPr>
                <w:color w:val="000000" w:themeColor="text1"/>
              </w:rPr>
              <w:t>513 444</w:t>
            </w:r>
          </w:p>
        </w:tc>
        <w:tc>
          <w:tcPr>
            <w:tcW w:w="1474" w:type="dxa"/>
          </w:tcPr>
          <w:p w:rsidR="00FD1B4D" w:rsidRPr="00FD1B4D" w:rsidRDefault="00FD1B4D">
            <w:pPr>
              <w:pStyle w:val="ConsPlusNormal"/>
              <w:jc w:val="center"/>
              <w:rPr>
                <w:color w:val="000000" w:themeColor="text1"/>
              </w:rPr>
            </w:pPr>
            <w:r w:rsidRPr="00FD1B4D">
              <w:rPr>
                <w:color w:val="000000" w:themeColor="text1"/>
              </w:rPr>
              <w:t>0,851764</w:t>
            </w:r>
          </w:p>
        </w:tc>
        <w:tc>
          <w:tcPr>
            <w:tcW w:w="1474" w:type="dxa"/>
          </w:tcPr>
          <w:p w:rsidR="00FD1B4D" w:rsidRPr="00FD1B4D" w:rsidRDefault="00FD1B4D">
            <w:pPr>
              <w:pStyle w:val="ConsPlusNormal"/>
              <w:jc w:val="center"/>
              <w:rPr>
                <w:color w:val="000000" w:themeColor="text1"/>
              </w:rPr>
            </w:pPr>
            <w:r w:rsidRPr="00FD1B4D">
              <w:rPr>
                <w:color w:val="000000" w:themeColor="text1"/>
              </w:rPr>
              <w:t>513 444</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2.1.6.2.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0,345862</w:t>
            </w:r>
          </w:p>
        </w:tc>
        <w:tc>
          <w:tcPr>
            <w:tcW w:w="1361" w:type="dxa"/>
          </w:tcPr>
          <w:p w:rsidR="00FD1B4D" w:rsidRPr="00FD1B4D" w:rsidRDefault="00FD1B4D">
            <w:pPr>
              <w:pStyle w:val="ConsPlusNormal"/>
              <w:jc w:val="center"/>
              <w:rPr>
                <w:color w:val="000000" w:themeColor="text1"/>
              </w:rPr>
            </w:pPr>
            <w:r w:rsidRPr="00FD1B4D">
              <w:rPr>
                <w:color w:val="000000" w:themeColor="text1"/>
              </w:rPr>
              <w:t>208 486</w:t>
            </w:r>
          </w:p>
        </w:tc>
        <w:tc>
          <w:tcPr>
            <w:tcW w:w="1587" w:type="dxa"/>
          </w:tcPr>
          <w:p w:rsidR="00FD1B4D" w:rsidRPr="00FD1B4D" w:rsidRDefault="00FD1B4D">
            <w:pPr>
              <w:pStyle w:val="ConsPlusNormal"/>
              <w:jc w:val="center"/>
              <w:rPr>
                <w:color w:val="000000" w:themeColor="text1"/>
              </w:rPr>
            </w:pPr>
            <w:r w:rsidRPr="00FD1B4D">
              <w:rPr>
                <w:color w:val="000000" w:themeColor="text1"/>
              </w:rPr>
              <w:t>0,345862</w:t>
            </w:r>
          </w:p>
        </w:tc>
        <w:tc>
          <w:tcPr>
            <w:tcW w:w="1247" w:type="dxa"/>
          </w:tcPr>
          <w:p w:rsidR="00FD1B4D" w:rsidRPr="00FD1B4D" w:rsidRDefault="00FD1B4D">
            <w:pPr>
              <w:pStyle w:val="ConsPlusNormal"/>
              <w:jc w:val="center"/>
              <w:rPr>
                <w:color w:val="000000" w:themeColor="text1"/>
              </w:rPr>
            </w:pPr>
            <w:r w:rsidRPr="00FD1B4D">
              <w:rPr>
                <w:color w:val="000000" w:themeColor="text1"/>
              </w:rPr>
              <w:t>208 486</w:t>
            </w:r>
          </w:p>
        </w:tc>
        <w:tc>
          <w:tcPr>
            <w:tcW w:w="1474" w:type="dxa"/>
          </w:tcPr>
          <w:p w:rsidR="00FD1B4D" w:rsidRPr="00FD1B4D" w:rsidRDefault="00FD1B4D">
            <w:pPr>
              <w:pStyle w:val="ConsPlusNormal"/>
              <w:jc w:val="center"/>
              <w:rPr>
                <w:color w:val="000000" w:themeColor="text1"/>
              </w:rPr>
            </w:pPr>
            <w:r w:rsidRPr="00FD1B4D">
              <w:rPr>
                <w:color w:val="000000" w:themeColor="text1"/>
              </w:rPr>
              <w:t>0,345862</w:t>
            </w:r>
          </w:p>
        </w:tc>
        <w:tc>
          <w:tcPr>
            <w:tcW w:w="1474" w:type="dxa"/>
          </w:tcPr>
          <w:p w:rsidR="00FD1B4D" w:rsidRPr="00FD1B4D" w:rsidRDefault="00FD1B4D">
            <w:pPr>
              <w:pStyle w:val="ConsPlusNormal"/>
              <w:jc w:val="center"/>
              <w:rPr>
                <w:color w:val="000000" w:themeColor="text1"/>
              </w:rPr>
            </w:pPr>
            <w:r w:rsidRPr="00FD1B4D">
              <w:rPr>
                <w:color w:val="000000" w:themeColor="text1"/>
              </w:rPr>
              <w:t>208 486</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2.1.6.3.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0,126266</w:t>
            </w:r>
          </w:p>
        </w:tc>
        <w:tc>
          <w:tcPr>
            <w:tcW w:w="1361" w:type="dxa"/>
          </w:tcPr>
          <w:p w:rsidR="00FD1B4D" w:rsidRPr="00FD1B4D" w:rsidRDefault="00FD1B4D">
            <w:pPr>
              <w:pStyle w:val="ConsPlusNormal"/>
              <w:jc w:val="center"/>
              <w:rPr>
                <w:color w:val="000000" w:themeColor="text1"/>
              </w:rPr>
            </w:pPr>
            <w:r w:rsidRPr="00FD1B4D">
              <w:rPr>
                <w:color w:val="000000" w:themeColor="text1"/>
              </w:rPr>
              <w:t>76 113</w:t>
            </w:r>
          </w:p>
        </w:tc>
        <w:tc>
          <w:tcPr>
            <w:tcW w:w="1587" w:type="dxa"/>
          </w:tcPr>
          <w:p w:rsidR="00FD1B4D" w:rsidRPr="00FD1B4D" w:rsidRDefault="00FD1B4D">
            <w:pPr>
              <w:pStyle w:val="ConsPlusNormal"/>
              <w:jc w:val="center"/>
              <w:rPr>
                <w:color w:val="000000" w:themeColor="text1"/>
              </w:rPr>
            </w:pPr>
            <w:r w:rsidRPr="00FD1B4D">
              <w:rPr>
                <w:color w:val="000000" w:themeColor="text1"/>
              </w:rPr>
              <w:t>0,126266</w:t>
            </w:r>
          </w:p>
        </w:tc>
        <w:tc>
          <w:tcPr>
            <w:tcW w:w="1247" w:type="dxa"/>
          </w:tcPr>
          <w:p w:rsidR="00FD1B4D" w:rsidRPr="00FD1B4D" w:rsidRDefault="00FD1B4D">
            <w:pPr>
              <w:pStyle w:val="ConsPlusNormal"/>
              <w:jc w:val="center"/>
              <w:rPr>
                <w:color w:val="000000" w:themeColor="text1"/>
              </w:rPr>
            </w:pPr>
            <w:r w:rsidRPr="00FD1B4D">
              <w:rPr>
                <w:color w:val="000000" w:themeColor="text1"/>
              </w:rPr>
              <w:t>76 113</w:t>
            </w:r>
          </w:p>
        </w:tc>
        <w:tc>
          <w:tcPr>
            <w:tcW w:w="1474" w:type="dxa"/>
          </w:tcPr>
          <w:p w:rsidR="00FD1B4D" w:rsidRPr="00FD1B4D" w:rsidRDefault="00FD1B4D">
            <w:pPr>
              <w:pStyle w:val="ConsPlusNormal"/>
              <w:jc w:val="center"/>
              <w:rPr>
                <w:color w:val="000000" w:themeColor="text1"/>
              </w:rPr>
            </w:pPr>
            <w:r w:rsidRPr="00FD1B4D">
              <w:rPr>
                <w:color w:val="000000" w:themeColor="text1"/>
              </w:rPr>
              <w:t>0,126266</w:t>
            </w:r>
          </w:p>
        </w:tc>
        <w:tc>
          <w:tcPr>
            <w:tcW w:w="1474" w:type="dxa"/>
          </w:tcPr>
          <w:p w:rsidR="00FD1B4D" w:rsidRPr="00FD1B4D" w:rsidRDefault="00FD1B4D">
            <w:pPr>
              <w:pStyle w:val="ConsPlusNormal"/>
              <w:jc w:val="center"/>
              <w:rPr>
                <w:color w:val="000000" w:themeColor="text1"/>
              </w:rPr>
            </w:pPr>
            <w:r w:rsidRPr="00FD1B4D">
              <w:rPr>
                <w:color w:val="000000" w:themeColor="text1"/>
              </w:rPr>
              <w:t>76 113</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2.1.6.4.</w:t>
            </w:r>
          </w:p>
        </w:tc>
        <w:tc>
          <w:tcPr>
            <w:tcW w:w="3061" w:type="dxa"/>
          </w:tcPr>
          <w:p w:rsidR="00FD1B4D" w:rsidRPr="00FD1B4D" w:rsidRDefault="00FD1B4D">
            <w:pPr>
              <w:pStyle w:val="ConsPlusNormal"/>
              <w:rPr>
                <w:color w:val="000000" w:themeColor="text1"/>
              </w:rPr>
            </w:pPr>
            <w:r w:rsidRPr="00FD1B4D">
              <w:rPr>
                <w:color w:val="000000" w:themeColor="text1"/>
              </w:rPr>
              <w:t>МТР</w:t>
            </w:r>
          </w:p>
        </w:tc>
        <w:tc>
          <w:tcPr>
            <w:tcW w:w="1077"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0,012077</w:t>
            </w:r>
          </w:p>
        </w:tc>
        <w:tc>
          <w:tcPr>
            <w:tcW w:w="1361" w:type="dxa"/>
          </w:tcPr>
          <w:p w:rsidR="00FD1B4D" w:rsidRPr="00FD1B4D" w:rsidRDefault="00FD1B4D">
            <w:pPr>
              <w:pStyle w:val="ConsPlusNormal"/>
              <w:jc w:val="center"/>
              <w:rPr>
                <w:color w:val="000000" w:themeColor="text1"/>
              </w:rPr>
            </w:pPr>
            <w:r w:rsidRPr="00FD1B4D">
              <w:rPr>
                <w:color w:val="000000" w:themeColor="text1"/>
              </w:rPr>
              <w:t>7 280</w:t>
            </w:r>
          </w:p>
        </w:tc>
        <w:tc>
          <w:tcPr>
            <w:tcW w:w="1587" w:type="dxa"/>
          </w:tcPr>
          <w:p w:rsidR="00FD1B4D" w:rsidRPr="00FD1B4D" w:rsidRDefault="00FD1B4D">
            <w:pPr>
              <w:pStyle w:val="ConsPlusNormal"/>
              <w:jc w:val="center"/>
              <w:rPr>
                <w:color w:val="000000" w:themeColor="text1"/>
              </w:rPr>
            </w:pPr>
            <w:r w:rsidRPr="00FD1B4D">
              <w:rPr>
                <w:color w:val="000000" w:themeColor="text1"/>
              </w:rPr>
              <w:t>0,012077</w:t>
            </w:r>
          </w:p>
        </w:tc>
        <w:tc>
          <w:tcPr>
            <w:tcW w:w="1247" w:type="dxa"/>
          </w:tcPr>
          <w:p w:rsidR="00FD1B4D" w:rsidRPr="00FD1B4D" w:rsidRDefault="00FD1B4D">
            <w:pPr>
              <w:pStyle w:val="ConsPlusNormal"/>
              <w:jc w:val="center"/>
              <w:rPr>
                <w:color w:val="000000" w:themeColor="text1"/>
              </w:rPr>
            </w:pPr>
            <w:r w:rsidRPr="00FD1B4D">
              <w:rPr>
                <w:color w:val="000000" w:themeColor="text1"/>
              </w:rPr>
              <w:t>7 280</w:t>
            </w:r>
          </w:p>
        </w:tc>
        <w:tc>
          <w:tcPr>
            <w:tcW w:w="1474" w:type="dxa"/>
          </w:tcPr>
          <w:p w:rsidR="00FD1B4D" w:rsidRPr="00FD1B4D" w:rsidRDefault="00FD1B4D">
            <w:pPr>
              <w:pStyle w:val="ConsPlusNormal"/>
              <w:jc w:val="center"/>
              <w:rPr>
                <w:color w:val="000000" w:themeColor="text1"/>
              </w:rPr>
            </w:pPr>
            <w:r w:rsidRPr="00FD1B4D">
              <w:rPr>
                <w:color w:val="000000" w:themeColor="text1"/>
              </w:rPr>
              <w:t>0,012077</w:t>
            </w:r>
          </w:p>
        </w:tc>
        <w:tc>
          <w:tcPr>
            <w:tcW w:w="1474" w:type="dxa"/>
          </w:tcPr>
          <w:p w:rsidR="00FD1B4D" w:rsidRPr="00FD1B4D" w:rsidRDefault="00FD1B4D">
            <w:pPr>
              <w:pStyle w:val="ConsPlusNormal"/>
              <w:jc w:val="center"/>
              <w:rPr>
                <w:color w:val="000000" w:themeColor="text1"/>
              </w:rPr>
            </w:pPr>
            <w:r w:rsidRPr="00FD1B4D">
              <w:rPr>
                <w:color w:val="000000" w:themeColor="text1"/>
              </w:rPr>
              <w:t>7 280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2.1.6.5.</w:t>
            </w:r>
          </w:p>
        </w:tc>
        <w:tc>
          <w:tcPr>
            <w:tcW w:w="3061" w:type="dxa"/>
          </w:tcPr>
          <w:p w:rsidR="00FD1B4D" w:rsidRPr="00FD1B4D" w:rsidRDefault="00FD1B4D">
            <w:pPr>
              <w:pStyle w:val="ConsPlusNormal"/>
              <w:rPr>
                <w:color w:val="000000" w:themeColor="text1"/>
              </w:rPr>
            </w:pPr>
            <w:r w:rsidRPr="00FD1B4D">
              <w:rPr>
                <w:color w:val="000000" w:themeColor="text1"/>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w:t>
            </w:r>
            <w:r w:rsidRPr="00FD1B4D">
              <w:rPr>
                <w:color w:val="000000" w:themeColor="text1"/>
              </w:rPr>
              <w:lastRenderedPageBreak/>
              <w:t>представителями</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консультация</w:t>
            </w:r>
          </w:p>
        </w:tc>
        <w:tc>
          <w:tcPr>
            <w:tcW w:w="1361" w:type="dxa"/>
          </w:tcPr>
          <w:p w:rsidR="00FD1B4D" w:rsidRPr="00FD1B4D" w:rsidRDefault="00FD1B4D">
            <w:pPr>
              <w:pStyle w:val="ConsPlusNormal"/>
              <w:jc w:val="center"/>
              <w:rPr>
                <w:color w:val="000000" w:themeColor="text1"/>
              </w:rPr>
            </w:pPr>
            <w:r w:rsidRPr="00FD1B4D">
              <w:rPr>
                <w:color w:val="000000" w:themeColor="text1"/>
              </w:rPr>
              <w:t>0,080667</w:t>
            </w:r>
          </w:p>
        </w:tc>
        <w:tc>
          <w:tcPr>
            <w:tcW w:w="1361" w:type="dxa"/>
          </w:tcPr>
          <w:p w:rsidR="00FD1B4D" w:rsidRPr="00FD1B4D" w:rsidRDefault="00FD1B4D">
            <w:pPr>
              <w:pStyle w:val="ConsPlusNormal"/>
              <w:jc w:val="center"/>
              <w:rPr>
                <w:color w:val="000000" w:themeColor="text1"/>
              </w:rPr>
            </w:pPr>
            <w:r w:rsidRPr="00FD1B4D">
              <w:rPr>
                <w:color w:val="000000" w:themeColor="text1"/>
              </w:rPr>
              <w:t>48 626</w:t>
            </w:r>
          </w:p>
        </w:tc>
        <w:tc>
          <w:tcPr>
            <w:tcW w:w="1587" w:type="dxa"/>
          </w:tcPr>
          <w:p w:rsidR="00FD1B4D" w:rsidRPr="00FD1B4D" w:rsidRDefault="00FD1B4D">
            <w:pPr>
              <w:pStyle w:val="ConsPlusNormal"/>
              <w:jc w:val="center"/>
              <w:rPr>
                <w:color w:val="000000" w:themeColor="text1"/>
              </w:rPr>
            </w:pPr>
            <w:r w:rsidRPr="00FD1B4D">
              <w:rPr>
                <w:color w:val="000000" w:themeColor="text1"/>
              </w:rPr>
              <w:t>0,080667</w:t>
            </w:r>
          </w:p>
        </w:tc>
        <w:tc>
          <w:tcPr>
            <w:tcW w:w="1247" w:type="dxa"/>
          </w:tcPr>
          <w:p w:rsidR="00FD1B4D" w:rsidRPr="00FD1B4D" w:rsidRDefault="00FD1B4D">
            <w:pPr>
              <w:pStyle w:val="ConsPlusNormal"/>
              <w:jc w:val="center"/>
              <w:rPr>
                <w:color w:val="000000" w:themeColor="text1"/>
              </w:rPr>
            </w:pPr>
            <w:r w:rsidRPr="00FD1B4D">
              <w:rPr>
                <w:color w:val="000000" w:themeColor="text1"/>
              </w:rPr>
              <w:t>48 626</w:t>
            </w:r>
          </w:p>
        </w:tc>
        <w:tc>
          <w:tcPr>
            <w:tcW w:w="1474" w:type="dxa"/>
          </w:tcPr>
          <w:p w:rsidR="00FD1B4D" w:rsidRPr="00FD1B4D" w:rsidRDefault="00FD1B4D">
            <w:pPr>
              <w:pStyle w:val="ConsPlusNormal"/>
              <w:jc w:val="center"/>
              <w:rPr>
                <w:color w:val="000000" w:themeColor="text1"/>
              </w:rPr>
            </w:pPr>
            <w:r w:rsidRPr="00FD1B4D">
              <w:rPr>
                <w:color w:val="000000" w:themeColor="text1"/>
              </w:rPr>
              <w:t>0,080667</w:t>
            </w:r>
          </w:p>
        </w:tc>
        <w:tc>
          <w:tcPr>
            <w:tcW w:w="1474" w:type="dxa"/>
          </w:tcPr>
          <w:p w:rsidR="00FD1B4D" w:rsidRPr="00FD1B4D" w:rsidRDefault="00FD1B4D">
            <w:pPr>
              <w:pStyle w:val="ConsPlusNormal"/>
              <w:jc w:val="center"/>
              <w:rPr>
                <w:color w:val="000000" w:themeColor="text1"/>
              </w:rPr>
            </w:pPr>
            <w:r w:rsidRPr="00FD1B4D">
              <w:rPr>
                <w:color w:val="000000" w:themeColor="text1"/>
              </w:rPr>
              <w:t>48 626</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2.1.6.6.</w:t>
            </w:r>
          </w:p>
        </w:tc>
        <w:tc>
          <w:tcPr>
            <w:tcW w:w="3061" w:type="dxa"/>
          </w:tcPr>
          <w:p w:rsidR="00FD1B4D" w:rsidRPr="00FD1B4D" w:rsidRDefault="00FD1B4D">
            <w:pPr>
              <w:pStyle w:val="ConsPlusNormal"/>
              <w:rPr>
                <w:color w:val="000000" w:themeColor="text1"/>
              </w:rPr>
            </w:pPr>
            <w:r w:rsidRPr="00FD1B4D">
              <w:rPr>
                <w:color w:val="000000" w:themeColor="text1"/>
              </w:rP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rsidR="00FD1B4D" w:rsidRPr="00FD1B4D" w:rsidRDefault="00FD1B4D">
            <w:pPr>
              <w:pStyle w:val="ConsPlusNormal"/>
              <w:jc w:val="center"/>
              <w:rPr>
                <w:color w:val="000000" w:themeColor="text1"/>
              </w:rPr>
            </w:pPr>
            <w:r w:rsidRPr="00FD1B4D">
              <w:rPr>
                <w:color w:val="000000" w:themeColor="text1"/>
              </w:rPr>
              <w:t>консультация</w:t>
            </w:r>
          </w:p>
        </w:tc>
        <w:tc>
          <w:tcPr>
            <w:tcW w:w="1361" w:type="dxa"/>
          </w:tcPr>
          <w:p w:rsidR="00FD1B4D" w:rsidRPr="00FD1B4D" w:rsidRDefault="00FD1B4D">
            <w:pPr>
              <w:pStyle w:val="ConsPlusNormal"/>
              <w:jc w:val="center"/>
              <w:rPr>
                <w:color w:val="000000" w:themeColor="text1"/>
              </w:rPr>
            </w:pPr>
            <w:r w:rsidRPr="00FD1B4D">
              <w:rPr>
                <w:color w:val="000000" w:themeColor="text1"/>
              </w:rPr>
              <w:t>0,030555</w:t>
            </w:r>
          </w:p>
        </w:tc>
        <w:tc>
          <w:tcPr>
            <w:tcW w:w="1361" w:type="dxa"/>
          </w:tcPr>
          <w:p w:rsidR="00FD1B4D" w:rsidRPr="00FD1B4D" w:rsidRDefault="00FD1B4D">
            <w:pPr>
              <w:pStyle w:val="ConsPlusNormal"/>
              <w:jc w:val="center"/>
              <w:rPr>
                <w:color w:val="000000" w:themeColor="text1"/>
              </w:rPr>
            </w:pPr>
            <w:r w:rsidRPr="00FD1B4D">
              <w:rPr>
                <w:color w:val="000000" w:themeColor="text1"/>
              </w:rPr>
              <w:t>18 419</w:t>
            </w:r>
          </w:p>
        </w:tc>
        <w:tc>
          <w:tcPr>
            <w:tcW w:w="1587" w:type="dxa"/>
          </w:tcPr>
          <w:p w:rsidR="00FD1B4D" w:rsidRPr="00FD1B4D" w:rsidRDefault="00FD1B4D">
            <w:pPr>
              <w:pStyle w:val="ConsPlusNormal"/>
              <w:jc w:val="center"/>
              <w:rPr>
                <w:color w:val="000000" w:themeColor="text1"/>
              </w:rPr>
            </w:pPr>
            <w:r w:rsidRPr="00FD1B4D">
              <w:rPr>
                <w:color w:val="000000" w:themeColor="text1"/>
              </w:rPr>
              <w:t>0,030555</w:t>
            </w:r>
          </w:p>
        </w:tc>
        <w:tc>
          <w:tcPr>
            <w:tcW w:w="1247" w:type="dxa"/>
          </w:tcPr>
          <w:p w:rsidR="00FD1B4D" w:rsidRPr="00FD1B4D" w:rsidRDefault="00FD1B4D">
            <w:pPr>
              <w:pStyle w:val="ConsPlusNormal"/>
              <w:jc w:val="center"/>
              <w:rPr>
                <w:color w:val="000000" w:themeColor="text1"/>
              </w:rPr>
            </w:pPr>
            <w:r w:rsidRPr="00FD1B4D">
              <w:rPr>
                <w:color w:val="000000" w:themeColor="text1"/>
              </w:rPr>
              <w:t>18 419</w:t>
            </w:r>
          </w:p>
        </w:tc>
        <w:tc>
          <w:tcPr>
            <w:tcW w:w="1474" w:type="dxa"/>
          </w:tcPr>
          <w:p w:rsidR="00FD1B4D" w:rsidRPr="00FD1B4D" w:rsidRDefault="00FD1B4D">
            <w:pPr>
              <w:pStyle w:val="ConsPlusNormal"/>
              <w:jc w:val="center"/>
              <w:rPr>
                <w:color w:val="000000" w:themeColor="text1"/>
              </w:rPr>
            </w:pPr>
            <w:r w:rsidRPr="00FD1B4D">
              <w:rPr>
                <w:color w:val="000000" w:themeColor="text1"/>
              </w:rPr>
              <w:t>0,030555</w:t>
            </w:r>
          </w:p>
        </w:tc>
        <w:tc>
          <w:tcPr>
            <w:tcW w:w="1474" w:type="dxa"/>
          </w:tcPr>
          <w:p w:rsidR="00FD1B4D" w:rsidRPr="00FD1B4D" w:rsidRDefault="00FD1B4D">
            <w:pPr>
              <w:pStyle w:val="ConsPlusNormal"/>
              <w:jc w:val="center"/>
              <w:rPr>
                <w:color w:val="000000" w:themeColor="text1"/>
              </w:rPr>
            </w:pPr>
            <w:r w:rsidRPr="00FD1B4D">
              <w:rPr>
                <w:color w:val="000000" w:themeColor="text1"/>
              </w:rPr>
              <w:t>18 419</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2.1.7.</w:t>
            </w:r>
          </w:p>
        </w:tc>
        <w:tc>
          <w:tcPr>
            <w:tcW w:w="3061" w:type="dxa"/>
          </w:tcPr>
          <w:p w:rsidR="00FD1B4D" w:rsidRPr="00FD1B4D" w:rsidRDefault="00FD1B4D">
            <w:pPr>
              <w:pStyle w:val="ConsPlusNormal"/>
              <w:rPr>
                <w:color w:val="000000" w:themeColor="text1"/>
              </w:rPr>
            </w:pPr>
            <w:r w:rsidRPr="00FD1B4D">
              <w:rPr>
                <w:color w:val="000000" w:themeColor="text1"/>
              </w:rPr>
              <w:t>проведение отдельных диагностических (лабораторных) исследований</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361" w:type="dxa"/>
          </w:tcPr>
          <w:p w:rsidR="00FD1B4D" w:rsidRPr="00FD1B4D" w:rsidRDefault="00FD1B4D">
            <w:pPr>
              <w:pStyle w:val="ConsPlusNormal"/>
              <w:jc w:val="center"/>
              <w:rPr>
                <w:color w:val="000000" w:themeColor="text1"/>
              </w:rPr>
            </w:pPr>
            <w:r w:rsidRPr="00FD1B4D">
              <w:rPr>
                <w:color w:val="000000" w:themeColor="text1"/>
              </w:rPr>
              <w:t>0,274512</w:t>
            </w:r>
          </w:p>
        </w:tc>
        <w:tc>
          <w:tcPr>
            <w:tcW w:w="1361" w:type="dxa"/>
          </w:tcPr>
          <w:p w:rsidR="00FD1B4D" w:rsidRPr="00FD1B4D" w:rsidRDefault="00FD1B4D">
            <w:pPr>
              <w:pStyle w:val="ConsPlusNormal"/>
              <w:jc w:val="center"/>
              <w:rPr>
                <w:color w:val="000000" w:themeColor="text1"/>
              </w:rPr>
            </w:pPr>
            <w:r w:rsidRPr="00FD1B4D">
              <w:rPr>
                <w:color w:val="000000" w:themeColor="text1"/>
              </w:rPr>
              <w:t>165 476</w:t>
            </w:r>
          </w:p>
        </w:tc>
        <w:tc>
          <w:tcPr>
            <w:tcW w:w="1587" w:type="dxa"/>
          </w:tcPr>
          <w:p w:rsidR="00FD1B4D" w:rsidRPr="00FD1B4D" w:rsidRDefault="00FD1B4D">
            <w:pPr>
              <w:pStyle w:val="ConsPlusNormal"/>
              <w:jc w:val="center"/>
              <w:rPr>
                <w:color w:val="000000" w:themeColor="text1"/>
              </w:rPr>
            </w:pPr>
            <w:r w:rsidRPr="00FD1B4D">
              <w:rPr>
                <w:color w:val="000000" w:themeColor="text1"/>
              </w:rPr>
              <w:t>0,274786</w:t>
            </w:r>
          </w:p>
        </w:tc>
        <w:tc>
          <w:tcPr>
            <w:tcW w:w="1247" w:type="dxa"/>
          </w:tcPr>
          <w:p w:rsidR="00FD1B4D" w:rsidRPr="00FD1B4D" w:rsidRDefault="00FD1B4D">
            <w:pPr>
              <w:pStyle w:val="ConsPlusNormal"/>
              <w:jc w:val="center"/>
              <w:rPr>
                <w:color w:val="000000" w:themeColor="text1"/>
              </w:rPr>
            </w:pPr>
            <w:r w:rsidRPr="00FD1B4D">
              <w:rPr>
                <w:color w:val="000000" w:themeColor="text1"/>
              </w:rPr>
              <w:t>165 641</w:t>
            </w:r>
          </w:p>
        </w:tc>
        <w:tc>
          <w:tcPr>
            <w:tcW w:w="1474" w:type="dxa"/>
          </w:tcPr>
          <w:p w:rsidR="00FD1B4D" w:rsidRPr="00FD1B4D" w:rsidRDefault="00FD1B4D">
            <w:pPr>
              <w:pStyle w:val="ConsPlusNormal"/>
              <w:jc w:val="center"/>
              <w:rPr>
                <w:color w:val="000000" w:themeColor="text1"/>
              </w:rPr>
            </w:pPr>
            <w:r w:rsidRPr="00FD1B4D">
              <w:rPr>
                <w:color w:val="000000" w:themeColor="text1"/>
              </w:rPr>
              <w:t>0,275063</w:t>
            </w:r>
          </w:p>
        </w:tc>
        <w:tc>
          <w:tcPr>
            <w:tcW w:w="1474" w:type="dxa"/>
          </w:tcPr>
          <w:p w:rsidR="00FD1B4D" w:rsidRPr="00FD1B4D" w:rsidRDefault="00FD1B4D">
            <w:pPr>
              <w:pStyle w:val="ConsPlusNormal"/>
              <w:jc w:val="center"/>
              <w:rPr>
                <w:color w:val="000000" w:themeColor="text1"/>
              </w:rPr>
            </w:pPr>
            <w:r w:rsidRPr="00FD1B4D">
              <w:rPr>
                <w:color w:val="000000" w:themeColor="text1"/>
              </w:rPr>
              <w:t>165 808</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2.1.7.1.</w:t>
            </w:r>
          </w:p>
        </w:tc>
        <w:tc>
          <w:tcPr>
            <w:tcW w:w="3061" w:type="dxa"/>
          </w:tcPr>
          <w:p w:rsidR="00FD1B4D" w:rsidRPr="00FD1B4D" w:rsidRDefault="00FD1B4D">
            <w:pPr>
              <w:pStyle w:val="ConsPlusNormal"/>
              <w:rPr>
                <w:color w:val="000000" w:themeColor="text1"/>
              </w:rPr>
            </w:pPr>
            <w:r w:rsidRPr="00FD1B4D">
              <w:rPr>
                <w:color w:val="000000" w:themeColor="text1"/>
              </w:rPr>
              <w:t>компьютерная томография</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361" w:type="dxa"/>
          </w:tcPr>
          <w:p w:rsidR="00FD1B4D" w:rsidRPr="00FD1B4D" w:rsidRDefault="00FD1B4D">
            <w:pPr>
              <w:pStyle w:val="ConsPlusNormal"/>
              <w:jc w:val="center"/>
              <w:rPr>
                <w:color w:val="000000" w:themeColor="text1"/>
              </w:rPr>
            </w:pPr>
            <w:r w:rsidRPr="00FD1B4D">
              <w:rPr>
                <w:color w:val="000000" w:themeColor="text1"/>
              </w:rPr>
              <w:t>0,057732</w:t>
            </w:r>
          </w:p>
        </w:tc>
        <w:tc>
          <w:tcPr>
            <w:tcW w:w="1361" w:type="dxa"/>
          </w:tcPr>
          <w:p w:rsidR="00FD1B4D" w:rsidRPr="00FD1B4D" w:rsidRDefault="00FD1B4D">
            <w:pPr>
              <w:pStyle w:val="ConsPlusNormal"/>
              <w:jc w:val="center"/>
              <w:rPr>
                <w:color w:val="000000" w:themeColor="text1"/>
              </w:rPr>
            </w:pPr>
            <w:r w:rsidRPr="00FD1B4D">
              <w:rPr>
                <w:color w:val="000000" w:themeColor="text1"/>
              </w:rPr>
              <w:t>34 801</w:t>
            </w:r>
          </w:p>
        </w:tc>
        <w:tc>
          <w:tcPr>
            <w:tcW w:w="1587" w:type="dxa"/>
          </w:tcPr>
          <w:p w:rsidR="00FD1B4D" w:rsidRPr="00FD1B4D" w:rsidRDefault="00FD1B4D">
            <w:pPr>
              <w:pStyle w:val="ConsPlusNormal"/>
              <w:jc w:val="center"/>
              <w:rPr>
                <w:color w:val="000000" w:themeColor="text1"/>
              </w:rPr>
            </w:pPr>
            <w:r w:rsidRPr="00FD1B4D">
              <w:rPr>
                <w:color w:val="000000" w:themeColor="text1"/>
              </w:rPr>
              <w:t>0,057732</w:t>
            </w:r>
          </w:p>
        </w:tc>
        <w:tc>
          <w:tcPr>
            <w:tcW w:w="1247" w:type="dxa"/>
          </w:tcPr>
          <w:p w:rsidR="00FD1B4D" w:rsidRPr="00FD1B4D" w:rsidRDefault="00FD1B4D">
            <w:pPr>
              <w:pStyle w:val="ConsPlusNormal"/>
              <w:jc w:val="center"/>
              <w:rPr>
                <w:color w:val="000000" w:themeColor="text1"/>
              </w:rPr>
            </w:pPr>
            <w:r w:rsidRPr="00FD1B4D">
              <w:rPr>
                <w:color w:val="000000" w:themeColor="text1"/>
              </w:rPr>
              <w:t>34 801</w:t>
            </w:r>
          </w:p>
        </w:tc>
        <w:tc>
          <w:tcPr>
            <w:tcW w:w="1474" w:type="dxa"/>
          </w:tcPr>
          <w:p w:rsidR="00FD1B4D" w:rsidRPr="00FD1B4D" w:rsidRDefault="00FD1B4D">
            <w:pPr>
              <w:pStyle w:val="ConsPlusNormal"/>
              <w:jc w:val="center"/>
              <w:rPr>
                <w:color w:val="000000" w:themeColor="text1"/>
              </w:rPr>
            </w:pPr>
            <w:r w:rsidRPr="00FD1B4D">
              <w:rPr>
                <w:color w:val="000000" w:themeColor="text1"/>
              </w:rPr>
              <w:t>0,057732</w:t>
            </w:r>
          </w:p>
        </w:tc>
        <w:tc>
          <w:tcPr>
            <w:tcW w:w="1474" w:type="dxa"/>
          </w:tcPr>
          <w:p w:rsidR="00FD1B4D" w:rsidRPr="00FD1B4D" w:rsidRDefault="00FD1B4D">
            <w:pPr>
              <w:pStyle w:val="ConsPlusNormal"/>
              <w:jc w:val="center"/>
              <w:rPr>
                <w:color w:val="000000" w:themeColor="text1"/>
              </w:rPr>
            </w:pPr>
            <w:r w:rsidRPr="00FD1B4D">
              <w:rPr>
                <w:color w:val="000000" w:themeColor="text1"/>
              </w:rPr>
              <w:t>34 801</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2.1.7.2.</w:t>
            </w:r>
          </w:p>
        </w:tc>
        <w:tc>
          <w:tcPr>
            <w:tcW w:w="3061" w:type="dxa"/>
          </w:tcPr>
          <w:p w:rsidR="00FD1B4D" w:rsidRPr="00FD1B4D" w:rsidRDefault="00FD1B4D">
            <w:pPr>
              <w:pStyle w:val="ConsPlusNormal"/>
              <w:rPr>
                <w:color w:val="000000" w:themeColor="text1"/>
              </w:rPr>
            </w:pPr>
            <w:r w:rsidRPr="00FD1B4D">
              <w:rPr>
                <w:color w:val="000000" w:themeColor="text1"/>
              </w:rPr>
              <w:t>магнитно-резонансная томография</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361" w:type="dxa"/>
          </w:tcPr>
          <w:p w:rsidR="00FD1B4D" w:rsidRPr="00FD1B4D" w:rsidRDefault="00FD1B4D">
            <w:pPr>
              <w:pStyle w:val="ConsPlusNormal"/>
              <w:jc w:val="center"/>
              <w:rPr>
                <w:color w:val="000000" w:themeColor="text1"/>
              </w:rPr>
            </w:pPr>
            <w:r w:rsidRPr="00FD1B4D">
              <w:rPr>
                <w:color w:val="000000" w:themeColor="text1"/>
              </w:rPr>
              <w:t>0,022033</w:t>
            </w:r>
          </w:p>
        </w:tc>
        <w:tc>
          <w:tcPr>
            <w:tcW w:w="1361" w:type="dxa"/>
          </w:tcPr>
          <w:p w:rsidR="00FD1B4D" w:rsidRPr="00FD1B4D" w:rsidRDefault="00FD1B4D">
            <w:pPr>
              <w:pStyle w:val="ConsPlusNormal"/>
              <w:jc w:val="center"/>
              <w:rPr>
                <w:color w:val="000000" w:themeColor="text1"/>
              </w:rPr>
            </w:pPr>
            <w:r w:rsidRPr="00FD1B4D">
              <w:rPr>
                <w:color w:val="000000" w:themeColor="text1"/>
              </w:rPr>
              <w:t>13 282</w:t>
            </w:r>
          </w:p>
        </w:tc>
        <w:tc>
          <w:tcPr>
            <w:tcW w:w="1587" w:type="dxa"/>
          </w:tcPr>
          <w:p w:rsidR="00FD1B4D" w:rsidRPr="00FD1B4D" w:rsidRDefault="00FD1B4D">
            <w:pPr>
              <w:pStyle w:val="ConsPlusNormal"/>
              <w:jc w:val="center"/>
              <w:rPr>
                <w:color w:val="000000" w:themeColor="text1"/>
              </w:rPr>
            </w:pPr>
            <w:r w:rsidRPr="00FD1B4D">
              <w:rPr>
                <w:color w:val="000000" w:themeColor="text1"/>
              </w:rPr>
              <w:t>0,022033</w:t>
            </w:r>
          </w:p>
        </w:tc>
        <w:tc>
          <w:tcPr>
            <w:tcW w:w="1247" w:type="dxa"/>
          </w:tcPr>
          <w:p w:rsidR="00FD1B4D" w:rsidRPr="00FD1B4D" w:rsidRDefault="00FD1B4D">
            <w:pPr>
              <w:pStyle w:val="ConsPlusNormal"/>
              <w:jc w:val="center"/>
              <w:rPr>
                <w:color w:val="000000" w:themeColor="text1"/>
              </w:rPr>
            </w:pPr>
            <w:r w:rsidRPr="00FD1B4D">
              <w:rPr>
                <w:color w:val="000000" w:themeColor="text1"/>
              </w:rPr>
              <w:t>13 282</w:t>
            </w:r>
          </w:p>
        </w:tc>
        <w:tc>
          <w:tcPr>
            <w:tcW w:w="1474" w:type="dxa"/>
          </w:tcPr>
          <w:p w:rsidR="00FD1B4D" w:rsidRPr="00FD1B4D" w:rsidRDefault="00FD1B4D">
            <w:pPr>
              <w:pStyle w:val="ConsPlusNormal"/>
              <w:jc w:val="center"/>
              <w:rPr>
                <w:color w:val="000000" w:themeColor="text1"/>
              </w:rPr>
            </w:pPr>
            <w:r w:rsidRPr="00FD1B4D">
              <w:rPr>
                <w:color w:val="000000" w:themeColor="text1"/>
              </w:rPr>
              <w:t>0,022033</w:t>
            </w:r>
          </w:p>
        </w:tc>
        <w:tc>
          <w:tcPr>
            <w:tcW w:w="1474" w:type="dxa"/>
          </w:tcPr>
          <w:p w:rsidR="00FD1B4D" w:rsidRPr="00FD1B4D" w:rsidRDefault="00FD1B4D">
            <w:pPr>
              <w:pStyle w:val="ConsPlusNormal"/>
              <w:jc w:val="center"/>
              <w:rPr>
                <w:color w:val="000000" w:themeColor="text1"/>
              </w:rPr>
            </w:pPr>
            <w:r w:rsidRPr="00FD1B4D">
              <w:rPr>
                <w:color w:val="000000" w:themeColor="text1"/>
              </w:rPr>
              <w:t>13 282</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2.1.7.3.</w:t>
            </w:r>
          </w:p>
        </w:tc>
        <w:tc>
          <w:tcPr>
            <w:tcW w:w="3061" w:type="dxa"/>
          </w:tcPr>
          <w:p w:rsidR="00FD1B4D" w:rsidRPr="00FD1B4D" w:rsidRDefault="00FD1B4D">
            <w:pPr>
              <w:pStyle w:val="ConsPlusNormal"/>
              <w:rPr>
                <w:color w:val="000000" w:themeColor="text1"/>
              </w:rPr>
            </w:pPr>
            <w:r w:rsidRPr="00FD1B4D">
              <w:rPr>
                <w:color w:val="000000" w:themeColor="text1"/>
              </w:rPr>
              <w:t>ультразвуковое исследование сердечно-сосудистой системы</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361" w:type="dxa"/>
          </w:tcPr>
          <w:p w:rsidR="00FD1B4D" w:rsidRPr="00FD1B4D" w:rsidRDefault="00FD1B4D">
            <w:pPr>
              <w:pStyle w:val="ConsPlusNormal"/>
              <w:jc w:val="center"/>
              <w:rPr>
                <w:color w:val="000000" w:themeColor="text1"/>
              </w:rPr>
            </w:pPr>
            <w:r w:rsidRPr="00FD1B4D">
              <w:rPr>
                <w:color w:val="000000" w:themeColor="text1"/>
              </w:rPr>
              <w:t>0,122408</w:t>
            </w:r>
          </w:p>
        </w:tc>
        <w:tc>
          <w:tcPr>
            <w:tcW w:w="1361" w:type="dxa"/>
          </w:tcPr>
          <w:p w:rsidR="00FD1B4D" w:rsidRPr="00FD1B4D" w:rsidRDefault="00FD1B4D">
            <w:pPr>
              <w:pStyle w:val="ConsPlusNormal"/>
              <w:jc w:val="center"/>
              <w:rPr>
                <w:color w:val="000000" w:themeColor="text1"/>
              </w:rPr>
            </w:pPr>
            <w:r w:rsidRPr="00FD1B4D">
              <w:rPr>
                <w:color w:val="000000" w:themeColor="text1"/>
              </w:rPr>
              <w:t>73 788</w:t>
            </w:r>
          </w:p>
        </w:tc>
        <w:tc>
          <w:tcPr>
            <w:tcW w:w="1587" w:type="dxa"/>
          </w:tcPr>
          <w:p w:rsidR="00FD1B4D" w:rsidRPr="00FD1B4D" w:rsidRDefault="00FD1B4D">
            <w:pPr>
              <w:pStyle w:val="ConsPlusNormal"/>
              <w:jc w:val="center"/>
              <w:rPr>
                <w:color w:val="000000" w:themeColor="text1"/>
              </w:rPr>
            </w:pPr>
            <w:r w:rsidRPr="00FD1B4D">
              <w:rPr>
                <w:color w:val="000000" w:themeColor="text1"/>
              </w:rPr>
              <w:t>0,122408</w:t>
            </w:r>
          </w:p>
        </w:tc>
        <w:tc>
          <w:tcPr>
            <w:tcW w:w="1247" w:type="dxa"/>
          </w:tcPr>
          <w:p w:rsidR="00FD1B4D" w:rsidRPr="00FD1B4D" w:rsidRDefault="00FD1B4D">
            <w:pPr>
              <w:pStyle w:val="ConsPlusNormal"/>
              <w:jc w:val="center"/>
              <w:rPr>
                <w:color w:val="000000" w:themeColor="text1"/>
              </w:rPr>
            </w:pPr>
            <w:r w:rsidRPr="00FD1B4D">
              <w:rPr>
                <w:color w:val="000000" w:themeColor="text1"/>
              </w:rPr>
              <w:t>73 788</w:t>
            </w:r>
          </w:p>
        </w:tc>
        <w:tc>
          <w:tcPr>
            <w:tcW w:w="1474" w:type="dxa"/>
          </w:tcPr>
          <w:p w:rsidR="00FD1B4D" w:rsidRPr="00FD1B4D" w:rsidRDefault="00FD1B4D">
            <w:pPr>
              <w:pStyle w:val="ConsPlusNormal"/>
              <w:jc w:val="center"/>
              <w:rPr>
                <w:color w:val="000000" w:themeColor="text1"/>
              </w:rPr>
            </w:pPr>
            <w:r w:rsidRPr="00FD1B4D">
              <w:rPr>
                <w:color w:val="000000" w:themeColor="text1"/>
              </w:rPr>
              <w:t>0,122408</w:t>
            </w:r>
          </w:p>
        </w:tc>
        <w:tc>
          <w:tcPr>
            <w:tcW w:w="1474" w:type="dxa"/>
          </w:tcPr>
          <w:p w:rsidR="00FD1B4D" w:rsidRPr="00FD1B4D" w:rsidRDefault="00FD1B4D">
            <w:pPr>
              <w:pStyle w:val="ConsPlusNormal"/>
              <w:jc w:val="center"/>
              <w:rPr>
                <w:color w:val="000000" w:themeColor="text1"/>
              </w:rPr>
            </w:pPr>
            <w:r w:rsidRPr="00FD1B4D">
              <w:rPr>
                <w:color w:val="000000" w:themeColor="text1"/>
              </w:rPr>
              <w:t>73 788</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2.1.7.4.</w:t>
            </w:r>
          </w:p>
        </w:tc>
        <w:tc>
          <w:tcPr>
            <w:tcW w:w="3061" w:type="dxa"/>
          </w:tcPr>
          <w:p w:rsidR="00FD1B4D" w:rsidRPr="00FD1B4D" w:rsidRDefault="00FD1B4D">
            <w:pPr>
              <w:pStyle w:val="ConsPlusNormal"/>
              <w:rPr>
                <w:color w:val="000000" w:themeColor="text1"/>
              </w:rPr>
            </w:pPr>
            <w:r w:rsidRPr="00FD1B4D">
              <w:rPr>
                <w:color w:val="000000" w:themeColor="text1"/>
              </w:rPr>
              <w:t>эндоскопическое диагностическое исследование</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361" w:type="dxa"/>
          </w:tcPr>
          <w:p w:rsidR="00FD1B4D" w:rsidRPr="00FD1B4D" w:rsidRDefault="00FD1B4D">
            <w:pPr>
              <w:pStyle w:val="ConsPlusNormal"/>
              <w:jc w:val="center"/>
              <w:rPr>
                <w:color w:val="000000" w:themeColor="text1"/>
              </w:rPr>
            </w:pPr>
            <w:r w:rsidRPr="00FD1B4D">
              <w:rPr>
                <w:color w:val="000000" w:themeColor="text1"/>
              </w:rPr>
              <w:t>0,035370</w:t>
            </w:r>
          </w:p>
        </w:tc>
        <w:tc>
          <w:tcPr>
            <w:tcW w:w="1361" w:type="dxa"/>
          </w:tcPr>
          <w:p w:rsidR="00FD1B4D" w:rsidRPr="00FD1B4D" w:rsidRDefault="00FD1B4D">
            <w:pPr>
              <w:pStyle w:val="ConsPlusNormal"/>
              <w:jc w:val="center"/>
              <w:rPr>
                <w:color w:val="000000" w:themeColor="text1"/>
              </w:rPr>
            </w:pPr>
            <w:r w:rsidRPr="00FD1B4D">
              <w:rPr>
                <w:color w:val="000000" w:themeColor="text1"/>
              </w:rPr>
              <w:t>21 321</w:t>
            </w:r>
          </w:p>
        </w:tc>
        <w:tc>
          <w:tcPr>
            <w:tcW w:w="1587" w:type="dxa"/>
          </w:tcPr>
          <w:p w:rsidR="00FD1B4D" w:rsidRPr="00FD1B4D" w:rsidRDefault="00FD1B4D">
            <w:pPr>
              <w:pStyle w:val="ConsPlusNormal"/>
              <w:jc w:val="center"/>
              <w:rPr>
                <w:color w:val="000000" w:themeColor="text1"/>
              </w:rPr>
            </w:pPr>
            <w:r w:rsidRPr="00FD1B4D">
              <w:rPr>
                <w:color w:val="000000" w:themeColor="text1"/>
              </w:rPr>
              <w:t>0,035370</w:t>
            </w:r>
          </w:p>
        </w:tc>
        <w:tc>
          <w:tcPr>
            <w:tcW w:w="1247" w:type="dxa"/>
          </w:tcPr>
          <w:p w:rsidR="00FD1B4D" w:rsidRPr="00FD1B4D" w:rsidRDefault="00FD1B4D">
            <w:pPr>
              <w:pStyle w:val="ConsPlusNormal"/>
              <w:jc w:val="center"/>
              <w:rPr>
                <w:color w:val="000000" w:themeColor="text1"/>
              </w:rPr>
            </w:pPr>
            <w:r w:rsidRPr="00FD1B4D">
              <w:rPr>
                <w:color w:val="000000" w:themeColor="text1"/>
              </w:rPr>
              <w:t>21 321</w:t>
            </w:r>
          </w:p>
        </w:tc>
        <w:tc>
          <w:tcPr>
            <w:tcW w:w="1474" w:type="dxa"/>
          </w:tcPr>
          <w:p w:rsidR="00FD1B4D" w:rsidRPr="00FD1B4D" w:rsidRDefault="00FD1B4D">
            <w:pPr>
              <w:pStyle w:val="ConsPlusNormal"/>
              <w:jc w:val="center"/>
              <w:rPr>
                <w:color w:val="000000" w:themeColor="text1"/>
              </w:rPr>
            </w:pPr>
            <w:r w:rsidRPr="00FD1B4D">
              <w:rPr>
                <w:color w:val="000000" w:themeColor="text1"/>
              </w:rPr>
              <w:t>0,035370</w:t>
            </w:r>
          </w:p>
        </w:tc>
        <w:tc>
          <w:tcPr>
            <w:tcW w:w="1474" w:type="dxa"/>
          </w:tcPr>
          <w:p w:rsidR="00FD1B4D" w:rsidRPr="00FD1B4D" w:rsidRDefault="00FD1B4D">
            <w:pPr>
              <w:pStyle w:val="ConsPlusNormal"/>
              <w:jc w:val="center"/>
              <w:rPr>
                <w:color w:val="000000" w:themeColor="text1"/>
              </w:rPr>
            </w:pPr>
            <w:r w:rsidRPr="00FD1B4D">
              <w:rPr>
                <w:color w:val="000000" w:themeColor="text1"/>
              </w:rPr>
              <w:t>21 321</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2.1.7.5.</w:t>
            </w:r>
          </w:p>
        </w:tc>
        <w:tc>
          <w:tcPr>
            <w:tcW w:w="3061" w:type="dxa"/>
          </w:tcPr>
          <w:p w:rsidR="00FD1B4D" w:rsidRPr="00FD1B4D" w:rsidRDefault="00FD1B4D">
            <w:pPr>
              <w:pStyle w:val="ConsPlusNormal"/>
              <w:rPr>
                <w:color w:val="000000" w:themeColor="text1"/>
              </w:rPr>
            </w:pPr>
            <w:r w:rsidRPr="00FD1B4D">
              <w:rPr>
                <w:color w:val="000000" w:themeColor="text1"/>
              </w:rPr>
              <w:t>молекулярно-генетическое исследование с целью диагностики онкологических заболеваний</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0,001492</w:t>
            </w:r>
          </w:p>
        </w:tc>
        <w:tc>
          <w:tcPr>
            <w:tcW w:w="1361" w:type="dxa"/>
          </w:tcPr>
          <w:p w:rsidR="00FD1B4D" w:rsidRPr="00FD1B4D" w:rsidRDefault="00FD1B4D">
            <w:pPr>
              <w:pStyle w:val="ConsPlusNormal"/>
              <w:jc w:val="center"/>
              <w:rPr>
                <w:color w:val="000000" w:themeColor="text1"/>
              </w:rPr>
            </w:pPr>
            <w:r w:rsidRPr="00FD1B4D">
              <w:rPr>
                <w:color w:val="000000" w:themeColor="text1"/>
              </w:rPr>
              <w:t>899</w:t>
            </w:r>
          </w:p>
        </w:tc>
        <w:tc>
          <w:tcPr>
            <w:tcW w:w="1587" w:type="dxa"/>
          </w:tcPr>
          <w:p w:rsidR="00FD1B4D" w:rsidRPr="00FD1B4D" w:rsidRDefault="00FD1B4D">
            <w:pPr>
              <w:pStyle w:val="ConsPlusNormal"/>
              <w:jc w:val="center"/>
              <w:rPr>
                <w:color w:val="000000" w:themeColor="text1"/>
              </w:rPr>
            </w:pPr>
            <w:r w:rsidRPr="00FD1B4D">
              <w:rPr>
                <w:color w:val="000000" w:themeColor="text1"/>
              </w:rPr>
              <w:t>0,001492</w:t>
            </w:r>
          </w:p>
        </w:tc>
        <w:tc>
          <w:tcPr>
            <w:tcW w:w="1247" w:type="dxa"/>
          </w:tcPr>
          <w:p w:rsidR="00FD1B4D" w:rsidRPr="00FD1B4D" w:rsidRDefault="00FD1B4D">
            <w:pPr>
              <w:pStyle w:val="ConsPlusNormal"/>
              <w:jc w:val="center"/>
              <w:rPr>
                <w:color w:val="000000" w:themeColor="text1"/>
              </w:rPr>
            </w:pPr>
            <w:r w:rsidRPr="00FD1B4D">
              <w:rPr>
                <w:color w:val="000000" w:themeColor="text1"/>
              </w:rPr>
              <w:t>899</w:t>
            </w:r>
          </w:p>
        </w:tc>
        <w:tc>
          <w:tcPr>
            <w:tcW w:w="1474" w:type="dxa"/>
          </w:tcPr>
          <w:p w:rsidR="00FD1B4D" w:rsidRPr="00FD1B4D" w:rsidRDefault="00FD1B4D">
            <w:pPr>
              <w:pStyle w:val="ConsPlusNormal"/>
              <w:jc w:val="center"/>
              <w:rPr>
                <w:color w:val="000000" w:themeColor="text1"/>
              </w:rPr>
            </w:pPr>
            <w:r w:rsidRPr="00FD1B4D">
              <w:rPr>
                <w:color w:val="000000" w:themeColor="text1"/>
              </w:rPr>
              <w:t>0,001492</w:t>
            </w:r>
          </w:p>
        </w:tc>
        <w:tc>
          <w:tcPr>
            <w:tcW w:w="1474" w:type="dxa"/>
          </w:tcPr>
          <w:p w:rsidR="00FD1B4D" w:rsidRPr="00FD1B4D" w:rsidRDefault="00FD1B4D">
            <w:pPr>
              <w:pStyle w:val="ConsPlusNormal"/>
              <w:jc w:val="center"/>
              <w:rPr>
                <w:color w:val="000000" w:themeColor="text1"/>
              </w:rPr>
            </w:pPr>
            <w:r w:rsidRPr="00FD1B4D">
              <w:rPr>
                <w:color w:val="000000" w:themeColor="text1"/>
              </w:rPr>
              <w:t>899</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2.1.7.6.</w:t>
            </w:r>
          </w:p>
        </w:tc>
        <w:tc>
          <w:tcPr>
            <w:tcW w:w="3061" w:type="dxa"/>
          </w:tcPr>
          <w:p w:rsidR="00FD1B4D" w:rsidRPr="00FD1B4D" w:rsidRDefault="00FD1B4D">
            <w:pPr>
              <w:pStyle w:val="ConsPlusNormal"/>
              <w:rPr>
                <w:color w:val="000000" w:themeColor="text1"/>
              </w:rPr>
            </w:pPr>
            <w:r w:rsidRPr="00FD1B4D">
              <w:rPr>
                <w:color w:val="000000" w:themeColor="text1"/>
              </w:rPr>
              <w:t xml:space="preserve">патологоанатомическое исследование биопсийного (операционного) материала с </w:t>
            </w:r>
            <w:r w:rsidRPr="00FD1B4D">
              <w:rPr>
                <w:color w:val="000000" w:themeColor="text1"/>
              </w:rPr>
              <w:lastRenderedPageBreak/>
              <w:t>целью диагностики онкологических заболеваний и подбора противоопухолевой лекарственной терапии</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исследование</w:t>
            </w:r>
          </w:p>
        </w:tc>
        <w:tc>
          <w:tcPr>
            <w:tcW w:w="1361" w:type="dxa"/>
          </w:tcPr>
          <w:p w:rsidR="00FD1B4D" w:rsidRPr="00FD1B4D" w:rsidRDefault="00FD1B4D">
            <w:pPr>
              <w:pStyle w:val="ConsPlusNormal"/>
              <w:jc w:val="center"/>
              <w:rPr>
                <w:color w:val="000000" w:themeColor="text1"/>
              </w:rPr>
            </w:pPr>
            <w:r w:rsidRPr="00FD1B4D">
              <w:rPr>
                <w:color w:val="000000" w:themeColor="text1"/>
              </w:rPr>
              <w:t>0,027103</w:t>
            </w:r>
          </w:p>
        </w:tc>
        <w:tc>
          <w:tcPr>
            <w:tcW w:w="1361" w:type="dxa"/>
          </w:tcPr>
          <w:p w:rsidR="00FD1B4D" w:rsidRPr="00FD1B4D" w:rsidRDefault="00FD1B4D">
            <w:pPr>
              <w:pStyle w:val="ConsPlusNormal"/>
              <w:jc w:val="center"/>
              <w:rPr>
                <w:color w:val="000000" w:themeColor="text1"/>
              </w:rPr>
            </w:pPr>
            <w:r w:rsidRPr="00FD1B4D">
              <w:rPr>
                <w:color w:val="000000" w:themeColor="text1"/>
              </w:rPr>
              <w:t>16 338</w:t>
            </w:r>
          </w:p>
        </w:tc>
        <w:tc>
          <w:tcPr>
            <w:tcW w:w="1587" w:type="dxa"/>
          </w:tcPr>
          <w:p w:rsidR="00FD1B4D" w:rsidRPr="00FD1B4D" w:rsidRDefault="00FD1B4D">
            <w:pPr>
              <w:pStyle w:val="ConsPlusNormal"/>
              <w:jc w:val="center"/>
              <w:rPr>
                <w:color w:val="000000" w:themeColor="text1"/>
              </w:rPr>
            </w:pPr>
            <w:r w:rsidRPr="00FD1B4D">
              <w:rPr>
                <w:color w:val="000000" w:themeColor="text1"/>
              </w:rPr>
              <w:t>0,027103</w:t>
            </w:r>
          </w:p>
        </w:tc>
        <w:tc>
          <w:tcPr>
            <w:tcW w:w="1247" w:type="dxa"/>
          </w:tcPr>
          <w:p w:rsidR="00FD1B4D" w:rsidRPr="00FD1B4D" w:rsidRDefault="00FD1B4D">
            <w:pPr>
              <w:pStyle w:val="ConsPlusNormal"/>
              <w:jc w:val="center"/>
              <w:rPr>
                <w:color w:val="000000" w:themeColor="text1"/>
              </w:rPr>
            </w:pPr>
            <w:r w:rsidRPr="00FD1B4D">
              <w:rPr>
                <w:color w:val="000000" w:themeColor="text1"/>
              </w:rPr>
              <w:t>16 338</w:t>
            </w:r>
          </w:p>
        </w:tc>
        <w:tc>
          <w:tcPr>
            <w:tcW w:w="1474" w:type="dxa"/>
          </w:tcPr>
          <w:p w:rsidR="00FD1B4D" w:rsidRPr="00FD1B4D" w:rsidRDefault="00FD1B4D">
            <w:pPr>
              <w:pStyle w:val="ConsPlusNormal"/>
              <w:jc w:val="center"/>
              <w:rPr>
                <w:color w:val="000000" w:themeColor="text1"/>
              </w:rPr>
            </w:pPr>
            <w:r w:rsidRPr="00FD1B4D">
              <w:rPr>
                <w:color w:val="000000" w:themeColor="text1"/>
              </w:rPr>
              <w:t>0,027103</w:t>
            </w:r>
          </w:p>
        </w:tc>
        <w:tc>
          <w:tcPr>
            <w:tcW w:w="1474" w:type="dxa"/>
          </w:tcPr>
          <w:p w:rsidR="00FD1B4D" w:rsidRPr="00FD1B4D" w:rsidRDefault="00FD1B4D">
            <w:pPr>
              <w:pStyle w:val="ConsPlusNormal"/>
              <w:jc w:val="center"/>
              <w:rPr>
                <w:color w:val="000000" w:themeColor="text1"/>
              </w:rPr>
            </w:pPr>
            <w:r w:rsidRPr="00FD1B4D">
              <w:rPr>
                <w:color w:val="000000" w:themeColor="text1"/>
              </w:rPr>
              <w:t>16 338</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2.1.7.7.</w:t>
            </w:r>
          </w:p>
        </w:tc>
        <w:tc>
          <w:tcPr>
            <w:tcW w:w="3061" w:type="dxa"/>
          </w:tcPr>
          <w:p w:rsidR="00FD1B4D" w:rsidRPr="00FD1B4D" w:rsidRDefault="00FD1B4D">
            <w:pPr>
              <w:pStyle w:val="ConsPlusNormal"/>
              <w:rPr>
                <w:color w:val="000000" w:themeColor="text1"/>
              </w:rPr>
            </w:pPr>
            <w:r w:rsidRPr="00FD1B4D">
              <w:rPr>
                <w:color w:val="000000" w:themeColor="text1"/>
              </w:rPr>
              <w:t>ПЭТ-КТ при онкологических заболеваниях</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0,002081</w:t>
            </w:r>
          </w:p>
        </w:tc>
        <w:tc>
          <w:tcPr>
            <w:tcW w:w="1361" w:type="dxa"/>
          </w:tcPr>
          <w:p w:rsidR="00FD1B4D" w:rsidRPr="00FD1B4D" w:rsidRDefault="00FD1B4D">
            <w:pPr>
              <w:pStyle w:val="ConsPlusNormal"/>
              <w:jc w:val="center"/>
              <w:rPr>
                <w:color w:val="000000" w:themeColor="text1"/>
              </w:rPr>
            </w:pPr>
            <w:r w:rsidRPr="00FD1B4D">
              <w:rPr>
                <w:color w:val="000000" w:themeColor="text1"/>
              </w:rPr>
              <w:t>1 254</w:t>
            </w:r>
          </w:p>
        </w:tc>
        <w:tc>
          <w:tcPr>
            <w:tcW w:w="1587" w:type="dxa"/>
          </w:tcPr>
          <w:p w:rsidR="00FD1B4D" w:rsidRPr="00FD1B4D" w:rsidRDefault="00FD1B4D">
            <w:pPr>
              <w:pStyle w:val="ConsPlusNormal"/>
              <w:jc w:val="center"/>
              <w:rPr>
                <w:color w:val="000000" w:themeColor="text1"/>
              </w:rPr>
            </w:pPr>
            <w:r w:rsidRPr="00FD1B4D">
              <w:rPr>
                <w:color w:val="000000" w:themeColor="text1"/>
              </w:rPr>
              <w:t>0,002141</w:t>
            </w:r>
          </w:p>
        </w:tc>
        <w:tc>
          <w:tcPr>
            <w:tcW w:w="1247" w:type="dxa"/>
          </w:tcPr>
          <w:p w:rsidR="00FD1B4D" w:rsidRPr="00FD1B4D" w:rsidRDefault="00FD1B4D">
            <w:pPr>
              <w:pStyle w:val="ConsPlusNormal"/>
              <w:jc w:val="center"/>
              <w:rPr>
                <w:color w:val="000000" w:themeColor="text1"/>
              </w:rPr>
            </w:pPr>
            <w:r w:rsidRPr="00FD1B4D">
              <w:rPr>
                <w:color w:val="000000" w:themeColor="text1"/>
              </w:rPr>
              <w:t>1 291</w:t>
            </w:r>
          </w:p>
        </w:tc>
        <w:tc>
          <w:tcPr>
            <w:tcW w:w="1474" w:type="dxa"/>
          </w:tcPr>
          <w:p w:rsidR="00FD1B4D" w:rsidRPr="00FD1B4D" w:rsidRDefault="00FD1B4D">
            <w:pPr>
              <w:pStyle w:val="ConsPlusNormal"/>
              <w:jc w:val="center"/>
              <w:rPr>
                <w:color w:val="000000" w:themeColor="text1"/>
              </w:rPr>
            </w:pPr>
            <w:r w:rsidRPr="00FD1B4D">
              <w:rPr>
                <w:color w:val="000000" w:themeColor="text1"/>
              </w:rPr>
              <w:t>0,002203</w:t>
            </w:r>
          </w:p>
        </w:tc>
        <w:tc>
          <w:tcPr>
            <w:tcW w:w="1474" w:type="dxa"/>
          </w:tcPr>
          <w:p w:rsidR="00FD1B4D" w:rsidRPr="00FD1B4D" w:rsidRDefault="00FD1B4D">
            <w:pPr>
              <w:pStyle w:val="ConsPlusNormal"/>
              <w:jc w:val="center"/>
              <w:rPr>
                <w:color w:val="000000" w:themeColor="text1"/>
              </w:rPr>
            </w:pPr>
            <w:r w:rsidRPr="00FD1B4D">
              <w:rPr>
                <w:color w:val="000000" w:themeColor="text1"/>
              </w:rPr>
              <w:t>1 328</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2.1.7.8.</w:t>
            </w:r>
          </w:p>
        </w:tc>
        <w:tc>
          <w:tcPr>
            <w:tcW w:w="3061" w:type="dxa"/>
          </w:tcPr>
          <w:p w:rsidR="00FD1B4D" w:rsidRPr="00FD1B4D" w:rsidRDefault="00FD1B4D">
            <w:pPr>
              <w:pStyle w:val="ConsPlusNormal"/>
              <w:rPr>
                <w:color w:val="000000" w:themeColor="text1"/>
              </w:rPr>
            </w:pPr>
            <w:r w:rsidRPr="00FD1B4D">
              <w:rPr>
                <w:color w:val="000000" w:themeColor="text1"/>
              </w:rPr>
              <w:t>ОФЭКТ/КТ</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0,003783</w:t>
            </w:r>
          </w:p>
        </w:tc>
        <w:tc>
          <w:tcPr>
            <w:tcW w:w="1361" w:type="dxa"/>
          </w:tcPr>
          <w:p w:rsidR="00FD1B4D" w:rsidRPr="00FD1B4D" w:rsidRDefault="00FD1B4D">
            <w:pPr>
              <w:pStyle w:val="ConsPlusNormal"/>
              <w:jc w:val="center"/>
              <w:rPr>
                <w:color w:val="000000" w:themeColor="text1"/>
              </w:rPr>
            </w:pPr>
            <w:r w:rsidRPr="00FD1B4D">
              <w:rPr>
                <w:color w:val="000000" w:themeColor="text1"/>
              </w:rPr>
              <w:t>2 280</w:t>
            </w:r>
          </w:p>
        </w:tc>
        <w:tc>
          <w:tcPr>
            <w:tcW w:w="1587" w:type="dxa"/>
          </w:tcPr>
          <w:p w:rsidR="00FD1B4D" w:rsidRPr="00FD1B4D" w:rsidRDefault="00FD1B4D">
            <w:pPr>
              <w:pStyle w:val="ConsPlusNormal"/>
              <w:jc w:val="center"/>
              <w:rPr>
                <w:color w:val="000000" w:themeColor="text1"/>
              </w:rPr>
            </w:pPr>
            <w:r w:rsidRPr="00FD1B4D">
              <w:rPr>
                <w:color w:val="000000" w:themeColor="text1"/>
              </w:rPr>
              <w:t>0,003997</w:t>
            </w:r>
          </w:p>
        </w:tc>
        <w:tc>
          <w:tcPr>
            <w:tcW w:w="1247" w:type="dxa"/>
          </w:tcPr>
          <w:p w:rsidR="00FD1B4D" w:rsidRPr="00FD1B4D" w:rsidRDefault="00FD1B4D">
            <w:pPr>
              <w:pStyle w:val="ConsPlusNormal"/>
              <w:jc w:val="center"/>
              <w:rPr>
                <w:color w:val="000000" w:themeColor="text1"/>
              </w:rPr>
            </w:pPr>
            <w:r w:rsidRPr="00FD1B4D">
              <w:rPr>
                <w:color w:val="000000" w:themeColor="text1"/>
              </w:rPr>
              <w:t>2 409</w:t>
            </w:r>
          </w:p>
        </w:tc>
        <w:tc>
          <w:tcPr>
            <w:tcW w:w="1474" w:type="dxa"/>
          </w:tcPr>
          <w:p w:rsidR="00FD1B4D" w:rsidRPr="00FD1B4D" w:rsidRDefault="00FD1B4D">
            <w:pPr>
              <w:pStyle w:val="ConsPlusNormal"/>
              <w:jc w:val="center"/>
              <w:rPr>
                <w:color w:val="000000" w:themeColor="text1"/>
              </w:rPr>
            </w:pPr>
            <w:r w:rsidRPr="00FD1B4D">
              <w:rPr>
                <w:color w:val="000000" w:themeColor="text1"/>
              </w:rPr>
              <w:t>0,004212</w:t>
            </w:r>
          </w:p>
        </w:tc>
        <w:tc>
          <w:tcPr>
            <w:tcW w:w="1474" w:type="dxa"/>
          </w:tcPr>
          <w:p w:rsidR="00FD1B4D" w:rsidRPr="00FD1B4D" w:rsidRDefault="00FD1B4D">
            <w:pPr>
              <w:pStyle w:val="ConsPlusNormal"/>
              <w:jc w:val="center"/>
              <w:rPr>
                <w:color w:val="000000" w:themeColor="text1"/>
              </w:rPr>
            </w:pPr>
            <w:r w:rsidRPr="00FD1B4D">
              <w:rPr>
                <w:color w:val="000000" w:themeColor="text1"/>
              </w:rPr>
              <w:t>2 539</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2.1.7.9.</w:t>
            </w:r>
          </w:p>
        </w:tc>
        <w:tc>
          <w:tcPr>
            <w:tcW w:w="3061" w:type="dxa"/>
          </w:tcPr>
          <w:p w:rsidR="00FD1B4D" w:rsidRPr="00FD1B4D" w:rsidRDefault="00FD1B4D">
            <w:pPr>
              <w:pStyle w:val="ConsPlusNormal"/>
              <w:rPr>
                <w:color w:val="000000" w:themeColor="text1"/>
              </w:rPr>
            </w:pPr>
            <w:r w:rsidRPr="00FD1B4D">
              <w:rPr>
                <w:color w:val="000000" w:themeColor="text1"/>
              </w:rPr>
              <w:t>неинвазивное пренатальное тестирование (определение внеклеточной ДНК плода по крови матери)</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0,000647</w:t>
            </w:r>
          </w:p>
        </w:tc>
        <w:tc>
          <w:tcPr>
            <w:tcW w:w="1361" w:type="dxa"/>
          </w:tcPr>
          <w:p w:rsidR="00FD1B4D" w:rsidRPr="00FD1B4D" w:rsidRDefault="00FD1B4D">
            <w:pPr>
              <w:pStyle w:val="ConsPlusNormal"/>
              <w:jc w:val="center"/>
              <w:rPr>
                <w:color w:val="000000" w:themeColor="text1"/>
              </w:rPr>
            </w:pPr>
            <w:r w:rsidRPr="00FD1B4D">
              <w:rPr>
                <w:color w:val="000000" w:themeColor="text1"/>
              </w:rPr>
              <w:t>390</w:t>
            </w:r>
          </w:p>
        </w:tc>
        <w:tc>
          <w:tcPr>
            <w:tcW w:w="1587" w:type="dxa"/>
          </w:tcPr>
          <w:p w:rsidR="00FD1B4D" w:rsidRPr="00FD1B4D" w:rsidRDefault="00FD1B4D">
            <w:pPr>
              <w:pStyle w:val="ConsPlusNormal"/>
              <w:jc w:val="center"/>
              <w:rPr>
                <w:color w:val="000000" w:themeColor="text1"/>
              </w:rPr>
            </w:pPr>
            <w:r w:rsidRPr="00FD1B4D">
              <w:rPr>
                <w:color w:val="000000" w:themeColor="text1"/>
              </w:rPr>
              <w:t>0,000647</w:t>
            </w:r>
          </w:p>
        </w:tc>
        <w:tc>
          <w:tcPr>
            <w:tcW w:w="1247" w:type="dxa"/>
          </w:tcPr>
          <w:p w:rsidR="00FD1B4D" w:rsidRPr="00FD1B4D" w:rsidRDefault="00FD1B4D">
            <w:pPr>
              <w:pStyle w:val="ConsPlusNormal"/>
              <w:jc w:val="center"/>
              <w:rPr>
                <w:color w:val="000000" w:themeColor="text1"/>
              </w:rPr>
            </w:pPr>
            <w:r w:rsidRPr="00FD1B4D">
              <w:rPr>
                <w:color w:val="000000" w:themeColor="text1"/>
              </w:rPr>
              <w:t>390</w:t>
            </w:r>
          </w:p>
        </w:tc>
        <w:tc>
          <w:tcPr>
            <w:tcW w:w="1474" w:type="dxa"/>
          </w:tcPr>
          <w:p w:rsidR="00FD1B4D" w:rsidRPr="00FD1B4D" w:rsidRDefault="00FD1B4D">
            <w:pPr>
              <w:pStyle w:val="ConsPlusNormal"/>
              <w:jc w:val="center"/>
              <w:rPr>
                <w:color w:val="000000" w:themeColor="text1"/>
              </w:rPr>
            </w:pPr>
            <w:r w:rsidRPr="00FD1B4D">
              <w:rPr>
                <w:color w:val="000000" w:themeColor="text1"/>
              </w:rPr>
              <w:t>0,000647</w:t>
            </w:r>
          </w:p>
        </w:tc>
        <w:tc>
          <w:tcPr>
            <w:tcW w:w="1474" w:type="dxa"/>
          </w:tcPr>
          <w:p w:rsidR="00FD1B4D" w:rsidRPr="00FD1B4D" w:rsidRDefault="00FD1B4D">
            <w:pPr>
              <w:pStyle w:val="ConsPlusNormal"/>
              <w:jc w:val="center"/>
              <w:rPr>
                <w:color w:val="000000" w:themeColor="text1"/>
              </w:rPr>
            </w:pPr>
            <w:r w:rsidRPr="00FD1B4D">
              <w:rPr>
                <w:color w:val="000000" w:themeColor="text1"/>
              </w:rPr>
              <w:t>390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2.1.7.10.</w:t>
            </w:r>
          </w:p>
        </w:tc>
        <w:tc>
          <w:tcPr>
            <w:tcW w:w="3061" w:type="dxa"/>
          </w:tcPr>
          <w:p w:rsidR="00FD1B4D" w:rsidRPr="00FD1B4D" w:rsidRDefault="00FD1B4D">
            <w:pPr>
              <w:pStyle w:val="ConsPlusNormal"/>
              <w:rPr>
                <w:color w:val="000000" w:themeColor="text1"/>
              </w:rPr>
            </w:pPr>
            <w:r w:rsidRPr="00FD1B4D">
              <w:rPr>
                <w:color w:val="000000" w:themeColor="text1"/>
              </w:rPr>
              <w:t>определение РНК вируса гепатита C (Hepatitis C virus) в крови методом ПЦР</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0,001241</w:t>
            </w:r>
          </w:p>
        </w:tc>
        <w:tc>
          <w:tcPr>
            <w:tcW w:w="1361" w:type="dxa"/>
          </w:tcPr>
          <w:p w:rsidR="00FD1B4D" w:rsidRPr="00FD1B4D" w:rsidRDefault="00FD1B4D">
            <w:pPr>
              <w:pStyle w:val="ConsPlusNormal"/>
              <w:jc w:val="center"/>
              <w:rPr>
                <w:color w:val="000000" w:themeColor="text1"/>
              </w:rPr>
            </w:pPr>
            <w:r w:rsidRPr="00FD1B4D">
              <w:rPr>
                <w:color w:val="000000" w:themeColor="text1"/>
              </w:rPr>
              <w:t>748</w:t>
            </w:r>
          </w:p>
        </w:tc>
        <w:tc>
          <w:tcPr>
            <w:tcW w:w="1587" w:type="dxa"/>
          </w:tcPr>
          <w:p w:rsidR="00FD1B4D" w:rsidRPr="00FD1B4D" w:rsidRDefault="00FD1B4D">
            <w:pPr>
              <w:pStyle w:val="ConsPlusNormal"/>
              <w:jc w:val="center"/>
              <w:rPr>
                <w:color w:val="000000" w:themeColor="text1"/>
              </w:rPr>
            </w:pPr>
            <w:r w:rsidRPr="00FD1B4D">
              <w:rPr>
                <w:color w:val="000000" w:themeColor="text1"/>
              </w:rPr>
              <w:t>0,001241</w:t>
            </w:r>
          </w:p>
        </w:tc>
        <w:tc>
          <w:tcPr>
            <w:tcW w:w="1247" w:type="dxa"/>
          </w:tcPr>
          <w:p w:rsidR="00FD1B4D" w:rsidRPr="00FD1B4D" w:rsidRDefault="00FD1B4D">
            <w:pPr>
              <w:pStyle w:val="ConsPlusNormal"/>
              <w:jc w:val="center"/>
              <w:rPr>
                <w:color w:val="000000" w:themeColor="text1"/>
              </w:rPr>
            </w:pPr>
            <w:r w:rsidRPr="00FD1B4D">
              <w:rPr>
                <w:color w:val="000000" w:themeColor="text1"/>
              </w:rPr>
              <w:t>748</w:t>
            </w:r>
          </w:p>
        </w:tc>
        <w:tc>
          <w:tcPr>
            <w:tcW w:w="1474" w:type="dxa"/>
          </w:tcPr>
          <w:p w:rsidR="00FD1B4D" w:rsidRPr="00FD1B4D" w:rsidRDefault="00FD1B4D">
            <w:pPr>
              <w:pStyle w:val="ConsPlusNormal"/>
              <w:jc w:val="center"/>
              <w:rPr>
                <w:color w:val="000000" w:themeColor="text1"/>
              </w:rPr>
            </w:pPr>
            <w:r w:rsidRPr="00FD1B4D">
              <w:rPr>
                <w:color w:val="000000" w:themeColor="text1"/>
              </w:rPr>
              <w:t>0,001241</w:t>
            </w:r>
          </w:p>
        </w:tc>
        <w:tc>
          <w:tcPr>
            <w:tcW w:w="1474" w:type="dxa"/>
          </w:tcPr>
          <w:p w:rsidR="00FD1B4D" w:rsidRPr="00FD1B4D" w:rsidRDefault="00FD1B4D">
            <w:pPr>
              <w:pStyle w:val="ConsPlusNormal"/>
              <w:jc w:val="center"/>
              <w:rPr>
                <w:color w:val="000000" w:themeColor="text1"/>
              </w:rPr>
            </w:pPr>
            <w:r w:rsidRPr="00FD1B4D">
              <w:rPr>
                <w:color w:val="000000" w:themeColor="text1"/>
              </w:rPr>
              <w:t>748</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2.1.7.11.</w:t>
            </w:r>
          </w:p>
        </w:tc>
        <w:tc>
          <w:tcPr>
            <w:tcW w:w="3061" w:type="dxa"/>
          </w:tcPr>
          <w:p w:rsidR="00FD1B4D" w:rsidRPr="00FD1B4D" w:rsidRDefault="00FD1B4D">
            <w:pPr>
              <w:pStyle w:val="ConsPlusNormal"/>
              <w:rPr>
                <w:color w:val="000000" w:themeColor="text1"/>
              </w:rPr>
            </w:pPr>
            <w:r w:rsidRPr="00FD1B4D">
              <w:rPr>
                <w:color w:val="000000" w:themeColor="text1"/>
              </w:rPr>
              <w:t>лабораторная диагностика для пациентов с хроническим вирусным гепатитом С (оценка стадии фиброза, определение генотипа ВГС)</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0,000622</w:t>
            </w:r>
          </w:p>
        </w:tc>
        <w:tc>
          <w:tcPr>
            <w:tcW w:w="1361" w:type="dxa"/>
          </w:tcPr>
          <w:p w:rsidR="00FD1B4D" w:rsidRPr="00FD1B4D" w:rsidRDefault="00FD1B4D">
            <w:pPr>
              <w:pStyle w:val="ConsPlusNormal"/>
              <w:jc w:val="center"/>
              <w:rPr>
                <w:color w:val="000000" w:themeColor="text1"/>
              </w:rPr>
            </w:pPr>
            <w:r w:rsidRPr="00FD1B4D">
              <w:rPr>
                <w:color w:val="000000" w:themeColor="text1"/>
              </w:rPr>
              <w:t>375</w:t>
            </w:r>
          </w:p>
        </w:tc>
        <w:tc>
          <w:tcPr>
            <w:tcW w:w="1587" w:type="dxa"/>
          </w:tcPr>
          <w:p w:rsidR="00FD1B4D" w:rsidRPr="00FD1B4D" w:rsidRDefault="00FD1B4D">
            <w:pPr>
              <w:pStyle w:val="ConsPlusNormal"/>
              <w:jc w:val="center"/>
              <w:rPr>
                <w:color w:val="000000" w:themeColor="text1"/>
              </w:rPr>
            </w:pPr>
            <w:r w:rsidRPr="00FD1B4D">
              <w:rPr>
                <w:color w:val="000000" w:themeColor="text1"/>
              </w:rPr>
              <w:t>0,000622</w:t>
            </w:r>
          </w:p>
        </w:tc>
        <w:tc>
          <w:tcPr>
            <w:tcW w:w="1247" w:type="dxa"/>
          </w:tcPr>
          <w:p w:rsidR="00FD1B4D" w:rsidRPr="00FD1B4D" w:rsidRDefault="00FD1B4D">
            <w:pPr>
              <w:pStyle w:val="ConsPlusNormal"/>
              <w:jc w:val="center"/>
              <w:rPr>
                <w:color w:val="000000" w:themeColor="text1"/>
              </w:rPr>
            </w:pPr>
            <w:r w:rsidRPr="00FD1B4D">
              <w:rPr>
                <w:color w:val="000000" w:themeColor="text1"/>
              </w:rPr>
              <w:t>375</w:t>
            </w:r>
          </w:p>
        </w:tc>
        <w:tc>
          <w:tcPr>
            <w:tcW w:w="1474" w:type="dxa"/>
          </w:tcPr>
          <w:p w:rsidR="00FD1B4D" w:rsidRPr="00FD1B4D" w:rsidRDefault="00FD1B4D">
            <w:pPr>
              <w:pStyle w:val="ConsPlusNormal"/>
              <w:jc w:val="center"/>
              <w:rPr>
                <w:color w:val="000000" w:themeColor="text1"/>
              </w:rPr>
            </w:pPr>
            <w:r w:rsidRPr="00FD1B4D">
              <w:rPr>
                <w:color w:val="000000" w:themeColor="text1"/>
              </w:rPr>
              <w:t>0,000622</w:t>
            </w:r>
          </w:p>
        </w:tc>
        <w:tc>
          <w:tcPr>
            <w:tcW w:w="1474" w:type="dxa"/>
          </w:tcPr>
          <w:p w:rsidR="00FD1B4D" w:rsidRPr="00FD1B4D" w:rsidRDefault="00FD1B4D">
            <w:pPr>
              <w:pStyle w:val="ConsPlusNormal"/>
              <w:jc w:val="center"/>
              <w:rPr>
                <w:color w:val="000000" w:themeColor="text1"/>
              </w:rPr>
            </w:pPr>
            <w:r w:rsidRPr="00FD1B4D">
              <w:rPr>
                <w:color w:val="000000" w:themeColor="text1"/>
              </w:rPr>
              <w:t>375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2.1.8.</w:t>
            </w:r>
          </w:p>
        </w:tc>
        <w:tc>
          <w:tcPr>
            <w:tcW w:w="3061" w:type="dxa"/>
          </w:tcPr>
          <w:p w:rsidR="00FD1B4D" w:rsidRPr="00FD1B4D" w:rsidRDefault="00FD1B4D">
            <w:pPr>
              <w:pStyle w:val="ConsPlusNormal"/>
              <w:rPr>
                <w:color w:val="000000" w:themeColor="text1"/>
              </w:rPr>
            </w:pPr>
            <w:r w:rsidRPr="00FD1B4D">
              <w:rPr>
                <w:color w:val="000000" w:themeColor="text1"/>
              </w:rPr>
              <w:t>школа для больных с хроническими заболеваниями, школ для беременных и по вопросам грудного вскармливания,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0,210277</w:t>
            </w:r>
          </w:p>
        </w:tc>
        <w:tc>
          <w:tcPr>
            <w:tcW w:w="1361" w:type="dxa"/>
          </w:tcPr>
          <w:p w:rsidR="00FD1B4D" w:rsidRPr="00FD1B4D" w:rsidRDefault="00FD1B4D">
            <w:pPr>
              <w:pStyle w:val="ConsPlusNormal"/>
              <w:jc w:val="center"/>
              <w:rPr>
                <w:color w:val="000000" w:themeColor="text1"/>
              </w:rPr>
            </w:pPr>
            <w:r w:rsidRPr="00FD1B4D">
              <w:rPr>
                <w:color w:val="000000" w:themeColor="text1"/>
              </w:rPr>
              <w:t>126 755</w:t>
            </w:r>
          </w:p>
        </w:tc>
        <w:tc>
          <w:tcPr>
            <w:tcW w:w="1587" w:type="dxa"/>
          </w:tcPr>
          <w:p w:rsidR="00FD1B4D" w:rsidRPr="00FD1B4D" w:rsidRDefault="00FD1B4D">
            <w:pPr>
              <w:pStyle w:val="ConsPlusNormal"/>
              <w:jc w:val="center"/>
              <w:rPr>
                <w:color w:val="000000" w:themeColor="text1"/>
              </w:rPr>
            </w:pPr>
            <w:r w:rsidRPr="00FD1B4D">
              <w:rPr>
                <w:color w:val="000000" w:themeColor="text1"/>
              </w:rPr>
              <w:t>0,210277</w:t>
            </w:r>
          </w:p>
        </w:tc>
        <w:tc>
          <w:tcPr>
            <w:tcW w:w="1247" w:type="dxa"/>
          </w:tcPr>
          <w:p w:rsidR="00FD1B4D" w:rsidRPr="00FD1B4D" w:rsidRDefault="00FD1B4D">
            <w:pPr>
              <w:pStyle w:val="ConsPlusNormal"/>
              <w:jc w:val="center"/>
              <w:rPr>
                <w:color w:val="000000" w:themeColor="text1"/>
              </w:rPr>
            </w:pPr>
            <w:r w:rsidRPr="00FD1B4D">
              <w:rPr>
                <w:color w:val="000000" w:themeColor="text1"/>
              </w:rPr>
              <w:t>126 755</w:t>
            </w:r>
          </w:p>
        </w:tc>
        <w:tc>
          <w:tcPr>
            <w:tcW w:w="1474" w:type="dxa"/>
          </w:tcPr>
          <w:p w:rsidR="00FD1B4D" w:rsidRPr="00FD1B4D" w:rsidRDefault="00FD1B4D">
            <w:pPr>
              <w:pStyle w:val="ConsPlusNormal"/>
              <w:jc w:val="center"/>
              <w:rPr>
                <w:color w:val="000000" w:themeColor="text1"/>
              </w:rPr>
            </w:pPr>
            <w:r w:rsidRPr="00FD1B4D">
              <w:rPr>
                <w:color w:val="000000" w:themeColor="text1"/>
              </w:rPr>
              <w:t>0,210277</w:t>
            </w:r>
          </w:p>
        </w:tc>
        <w:tc>
          <w:tcPr>
            <w:tcW w:w="1474" w:type="dxa"/>
          </w:tcPr>
          <w:p w:rsidR="00FD1B4D" w:rsidRPr="00FD1B4D" w:rsidRDefault="00FD1B4D">
            <w:pPr>
              <w:pStyle w:val="ConsPlusNormal"/>
              <w:jc w:val="center"/>
              <w:rPr>
                <w:color w:val="000000" w:themeColor="text1"/>
              </w:rPr>
            </w:pPr>
            <w:r w:rsidRPr="00FD1B4D">
              <w:rPr>
                <w:color w:val="000000" w:themeColor="text1"/>
              </w:rPr>
              <w:t>126 755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2.1.8.1.</w:t>
            </w:r>
          </w:p>
        </w:tc>
        <w:tc>
          <w:tcPr>
            <w:tcW w:w="3061" w:type="dxa"/>
          </w:tcPr>
          <w:p w:rsidR="00FD1B4D" w:rsidRPr="00FD1B4D" w:rsidRDefault="00FD1B4D">
            <w:pPr>
              <w:pStyle w:val="ConsPlusNormal"/>
              <w:rPr>
                <w:color w:val="000000" w:themeColor="text1"/>
              </w:rPr>
            </w:pPr>
            <w:r w:rsidRPr="00FD1B4D">
              <w:rPr>
                <w:color w:val="000000" w:themeColor="text1"/>
              </w:rPr>
              <w:t>школа сахарного диабета</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w:t>
            </w:r>
            <w:r w:rsidRPr="00FD1B4D">
              <w:rPr>
                <w:color w:val="000000" w:themeColor="text1"/>
              </w:rPr>
              <w:lastRenderedPageBreak/>
              <w:t>е</w:t>
            </w:r>
          </w:p>
        </w:tc>
        <w:tc>
          <w:tcPr>
            <w:tcW w:w="1361" w:type="dxa"/>
          </w:tcPr>
          <w:p w:rsidR="00FD1B4D" w:rsidRPr="00FD1B4D" w:rsidRDefault="00FD1B4D">
            <w:pPr>
              <w:pStyle w:val="ConsPlusNormal"/>
              <w:jc w:val="center"/>
              <w:rPr>
                <w:color w:val="000000" w:themeColor="text1"/>
              </w:rPr>
            </w:pPr>
            <w:r w:rsidRPr="00FD1B4D">
              <w:rPr>
                <w:color w:val="000000" w:themeColor="text1"/>
              </w:rPr>
              <w:lastRenderedPageBreak/>
              <w:t>0,005620</w:t>
            </w:r>
          </w:p>
        </w:tc>
        <w:tc>
          <w:tcPr>
            <w:tcW w:w="1361" w:type="dxa"/>
          </w:tcPr>
          <w:p w:rsidR="00FD1B4D" w:rsidRPr="00FD1B4D" w:rsidRDefault="00FD1B4D">
            <w:pPr>
              <w:pStyle w:val="ConsPlusNormal"/>
              <w:jc w:val="center"/>
              <w:rPr>
                <w:color w:val="000000" w:themeColor="text1"/>
              </w:rPr>
            </w:pPr>
            <w:r w:rsidRPr="00FD1B4D">
              <w:rPr>
                <w:color w:val="000000" w:themeColor="text1"/>
              </w:rPr>
              <w:t>3 388</w:t>
            </w:r>
          </w:p>
        </w:tc>
        <w:tc>
          <w:tcPr>
            <w:tcW w:w="1587" w:type="dxa"/>
          </w:tcPr>
          <w:p w:rsidR="00FD1B4D" w:rsidRPr="00FD1B4D" w:rsidRDefault="00FD1B4D">
            <w:pPr>
              <w:pStyle w:val="ConsPlusNormal"/>
              <w:jc w:val="center"/>
              <w:rPr>
                <w:color w:val="000000" w:themeColor="text1"/>
              </w:rPr>
            </w:pPr>
            <w:r w:rsidRPr="00FD1B4D">
              <w:rPr>
                <w:color w:val="000000" w:themeColor="text1"/>
              </w:rPr>
              <w:t>0,005620</w:t>
            </w:r>
          </w:p>
        </w:tc>
        <w:tc>
          <w:tcPr>
            <w:tcW w:w="1247" w:type="dxa"/>
          </w:tcPr>
          <w:p w:rsidR="00FD1B4D" w:rsidRPr="00FD1B4D" w:rsidRDefault="00FD1B4D">
            <w:pPr>
              <w:pStyle w:val="ConsPlusNormal"/>
              <w:jc w:val="center"/>
              <w:rPr>
                <w:color w:val="000000" w:themeColor="text1"/>
              </w:rPr>
            </w:pPr>
            <w:r w:rsidRPr="00FD1B4D">
              <w:rPr>
                <w:color w:val="000000" w:themeColor="text1"/>
              </w:rPr>
              <w:t>3 388</w:t>
            </w:r>
          </w:p>
        </w:tc>
        <w:tc>
          <w:tcPr>
            <w:tcW w:w="1474" w:type="dxa"/>
          </w:tcPr>
          <w:p w:rsidR="00FD1B4D" w:rsidRPr="00FD1B4D" w:rsidRDefault="00FD1B4D">
            <w:pPr>
              <w:pStyle w:val="ConsPlusNormal"/>
              <w:jc w:val="center"/>
              <w:rPr>
                <w:color w:val="000000" w:themeColor="text1"/>
              </w:rPr>
            </w:pPr>
            <w:r w:rsidRPr="00FD1B4D">
              <w:rPr>
                <w:color w:val="000000" w:themeColor="text1"/>
              </w:rPr>
              <w:t>0,005620</w:t>
            </w:r>
          </w:p>
        </w:tc>
        <w:tc>
          <w:tcPr>
            <w:tcW w:w="1474" w:type="dxa"/>
          </w:tcPr>
          <w:p w:rsidR="00FD1B4D" w:rsidRPr="00FD1B4D" w:rsidRDefault="00FD1B4D">
            <w:pPr>
              <w:pStyle w:val="ConsPlusNormal"/>
              <w:jc w:val="center"/>
              <w:rPr>
                <w:color w:val="000000" w:themeColor="text1"/>
              </w:rPr>
            </w:pPr>
            <w:r w:rsidRPr="00FD1B4D">
              <w:rPr>
                <w:color w:val="000000" w:themeColor="text1"/>
              </w:rPr>
              <w:t>3 388</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2.1.9.</w:t>
            </w:r>
          </w:p>
        </w:tc>
        <w:tc>
          <w:tcPr>
            <w:tcW w:w="3061" w:type="dxa"/>
          </w:tcPr>
          <w:p w:rsidR="00FD1B4D" w:rsidRPr="00FD1B4D" w:rsidRDefault="00FD1B4D">
            <w:pPr>
              <w:pStyle w:val="ConsPlusNormal"/>
              <w:rPr>
                <w:color w:val="000000" w:themeColor="text1"/>
              </w:rPr>
            </w:pPr>
            <w:r w:rsidRPr="00FD1B4D">
              <w:rPr>
                <w:color w:val="000000" w:themeColor="text1"/>
              </w:rPr>
              <w:t>Диспансерное наблюдение</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0,275509</w:t>
            </w:r>
          </w:p>
        </w:tc>
        <w:tc>
          <w:tcPr>
            <w:tcW w:w="1361" w:type="dxa"/>
          </w:tcPr>
          <w:p w:rsidR="00FD1B4D" w:rsidRPr="00FD1B4D" w:rsidRDefault="00FD1B4D">
            <w:pPr>
              <w:pStyle w:val="ConsPlusNormal"/>
              <w:jc w:val="center"/>
              <w:rPr>
                <w:color w:val="000000" w:themeColor="text1"/>
              </w:rPr>
            </w:pPr>
            <w:r w:rsidRPr="00FD1B4D">
              <w:rPr>
                <w:color w:val="000000" w:themeColor="text1"/>
              </w:rPr>
              <w:t>166 077</w:t>
            </w:r>
          </w:p>
        </w:tc>
        <w:tc>
          <w:tcPr>
            <w:tcW w:w="1587" w:type="dxa"/>
          </w:tcPr>
          <w:p w:rsidR="00FD1B4D" w:rsidRPr="00FD1B4D" w:rsidRDefault="00FD1B4D">
            <w:pPr>
              <w:pStyle w:val="ConsPlusNormal"/>
              <w:jc w:val="center"/>
              <w:rPr>
                <w:color w:val="000000" w:themeColor="text1"/>
              </w:rPr>
            </w:pPr>
            <w:r w:rsidRPr="00FD1B4D">
              <w:rPr>
                <w:color w:val="000000" w:themeColor="text1"/>
              </w:rPr>
              <w:t>0,275509</w:t>
            </w:r>
          </w:p>
        </w:tc>
        <w:tc>
          <w:tcPr>
            <w:tcW w:w="1247" w:type="dxa"/>
          </w:tcPr>
          <w:p w:rsidR="00FD1B4D" w:rsidRPr="00FD1B4D" w:rsidRDefault="00FD1B4D">
            <w:pPr>
              <w:pStyle w:val="ConsPlusNormal"/>
              <w:jc w:val="center"/>
              <w:rPr>
                <w:color w:val="000000" w:themeColor="text1"/>
              </w:rPr>
            </w:pPr>
            <w:r w:rsidRPr="00FD1B4D">
              <w:rPr>
                <w:color w:val="000000" w:themeColor="text1"/>
              </w:rPr>
              <w:t>166 077</w:t>
            </w:r>
          </w:p>
        </w:tc>
        <w:tc>
          <w:tcPr>
            <w:tcW w:w="1474" w:type="dxa"/>
          </w:tcPr>
          <w:p w:rsidR="00FD1B4D" w:rsidRPr="00FD1B4D" w:rsidRDefault="00FD1B4D">
            <w:pPr>
              <w:pStyle w:val="ConsPlusNormal"/>
              <w:jc w:val="center"/>
              <w:rPr>
                <w:color w:val="000000" w:themeColor="text1"/>
              </w:rPr>
            </w:pPr>
            <w:r w:rsidRPr="00FD1B4D">
              <w:rPr>
                <w:color w:val="000000" w:themeColor="text1"/>
              </w:rPr>
              <w:t>0,275509</w:t>
            </w:r>
          </w:p>
        </w:tc>
        <w:tc>
          <w:tcPr>
            <w:tcW w:w="1474" w:type="dxa"/>
          </w:tcPr>
          <w:p w:rsidR="00FD1B4D" w:rsidRPr="00FD1B4D" w:rsidRDefault="00FD1B4D">
            <w:pPr>
              <w:pStyle w:val="ConsPlusNormal"/>
              <w:jc w:val="center"/>
              <w:rPr>
                <w:color w:val="000000" w:themeColor="text1"/>
              </w:rPr>
            </w:pPr>
            <w:r w:rsidRPr="00FD1B4D">
              <w:rPr>
                <w:color w:val="000000" w:themeColor="text1"/>
              </w:rPr>
              <w:t>166 077</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2.1.9.1.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0,169296</w:t>
            </w:r>
          </w:p>
        </w:tc>
        <w:tc>
          <w:tcPr>
            <w:tcW w:w="1361" w:type="dxa"/>
          </w:tcPr>
          <w:p w:rsidR="00FD1B4D" w:rsidRPr="00FD1B4D" w:rsidRDefault="00FD1B4D">
            <w:pPr>
              <w:pStyle w:val="ConsPlusNormal"/>
              <w:jc w:val="center"/>
              <w:rPr>
                <w:color w:val="000000" w:themeColor="text1"/>
              </w:rPr>
            </w:pPr>
            <w:r w:rsidRPr="00FD1B4D">
              <w:rPr>
                <w:color w:val="000000" w:themeColor="text1"/>
              </w:rPr>
              <w:t>102 052</w:t>
            </w:r>
          </w:p>
        </w:tc>
        <w:tc>
          <w:tcPr>
            <w:tcW w:w="1587" w:type="dxa"/>
          </w:tcPr>
          <w:p w:rsidR="00FD1B4D" w:rsidRPr="00FD1B4D" w:rsidRDefault="00FD1B4D">
            <w:pPr>
              <w:pStyle w:val="ConsPlusNormal"/>
              <w:jc w:val="center"/>
              <w:rPr>
                <w:color w:val="000000" w:themeColor="text1"/>
              </w:rPr>
            </w:pPr>
            <w:r w:rsidRPr="00FD1B4D">
              <w:rPr>
                <w:color w:val="000000" w:themeColor="text1"/>
              </w:rPr>
              <w:t>0,169296</w:t>
            </w:r>
          </w:p>
        </w:tc>
        <w:tc>
          <w:tcPr>
            <w:tcW w:w="1247" w:type="dxa"/>
          </w:tcPr>
          <w:p w:rsidR="00FD1B4D" w:rsidRPr="00FD1B4D" w:rsidRDefault="00FD1B4D">
            <w:pPr>
              <w:pStyle w:val="ConsPlusNormal"/>
              <w:jc w:val="center"/>
              <w:rPr>
                <w:color w:val="000000" w:themeColor="text1"/>
              </w:rPr>
            </w:pPr>
            <w:r w:rsidRPr="00FD1B4D">
              <w:rPr>
                <w:color w:val="000000" w:themeColor="text1"/>
              </w:rPr>
              <w:t>102 052</w:t>
            </w:r>
          </w:p>
        </w:tc>
        <w:tc>
          <w:tcPr>
            <w:tcW w:w="1474" w:type="dxa"/>
          </w:tcPr>
          <w:p w:rsidR="00FD1B4D" w:rsidRPr="00FD1B4D" w:rsidRDefault="00FD1B4D">
            <w:pPr>
              <w:pStyle w:val="ConsPlusNormal"/>
              <w:jc w:val="center"/>
              <w:rPr>
                <w:color w:val="000000" w:themeColor="text1"/>
              </w:rPr>
            </w:pPr>
            <w:r w:rsidRPr="00FD1B4D">
              <w:rPr>
                <w:color w:val="000000" w:themeColor="text1"/>
              </w:rPr>
              <w:t>0,1692963</w:t>
            </w:r>
          </w:p>
        </w:tc>
        <w:tc>
          <w:tcPr>
            <w:tcW w:w="1474" w:type="dxa"/>
          </w:tcPr>
          <w:p w:rsidR="00FD1B4D" w:rsidRPr="00FD1B4D" w:rsidRDefault="00FD1B4D">
            <w:pPr>
              <w:pStyle w:val="ConsPlusNormal"/>
              <w:jc w:val="center"/>
              <w:rPr>
                <w:color w:val="000000" w:themeColor="text1"/>
              </w:rPr>
            </w:pPr>
            <w:r w:rsidRPr="00FD1B4D">
              <w:rPr>
                <w:color w:val="000000" w:themeColor="text1"/>
              </w:rPr>
              <w:t>102 052</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2.1.9.2.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0,097533</w:t>
            </w:r>
          </w:p>
        </w:tc>
        <w:tc>
          <w:tcPr>
            <w:tcW w:w="1361" w:type="dxa"/>
          </w:tcPr>
          <w:p w:rsidR="00FD1B4D" w:rsidRPr="00FD1B4D" w:rsidRDefault="00FD1B4D">
            <w:pPr>
              <w:pStyle w:val="ConsPlusNormal"/>
              <w:jc w:val="center"/>
              <w:rPr>
                <w:color w:val="000000" w:themeColor="text1"/>
              </w:rPr>
            </w:pPr>
            <w:r w:rsidRPr="00FD1B4D">
              <w:rPr>
                <w:color w:val="000000" w:themeColor="text1"/>
              </w:rPr>
              <w:t>58 793</w:t>
            </w:r>
          </w:p>
        </w:tc>
        <w:tc>
          <w:tcPr>
            <w:tcW w:w="1587" w:type="dxa"/>
          </w:tcPr>
          <w:p w:rsidR="00FD1B4D" w:rsidRPr="00FD1B4D" w:rsidRDefault="00FD1B4D">
            <w:pPr>
              <w:pStyle w:val="ConsPlusNormal"/>
              <w:jc w:val="center"/>
              <w:rPr>
                <w:color w:val="000000" w:themeColor="text1"/>
              </w:rPr>
            </w:pPr>
            <w:r w:rsidRPr="00FD1B4D">
              <w:rPr>
                <w:color w:val="000000" w:themeColor="text1"/>
              </w:rPr>
              <w:t>0,097533</w:t>
            </w:r>
          </w:p>
        </w:tc>
        <w:tc>
          <w:tcPr>
            <w:tcW w:w="1247" w:type="dxa"/>
          </w:tcPr>
          <w:p w:rsidR="00FD1B4D" w:rsidRPr="00FD1B4D" w:rsidRDefault="00FD1B4D">
            <w:pPr>
              <w:pStyle w:val="ConsPlusNormal"/>
              <w:jc w:val="center"/>
              <w:rPr>
                <w:color w:val="000000" w:themeColor="text1"/>
              </w:rPr>
            </w:pPr>
            <w:r w:rsidRPr="00FD1B4D">
              <w:rPr>
                <w:color w:val="000000" w:themeColor="text1"/>
              </w:rPr>
              <w:t>58 793</w:t>
            </w:r>
          </w:p>
        </w:tc>
        <w:tc>
          <w:tcPr>
            <w:tcW w:w="1474" w:type="dxa"/>
          </w:tcPr>
          <w:p w:rsidR="00FD1B4D" w:rsidRPr="00FD1B4D" w:rsidRDefault="00FD1B4D">
            <w:pPr>
              <w:pStyle w:val="ConsPlusNormal"/>
              <w:jc w:val="center"/>
              <w:rPr>
                <w:color w:val="000000" w:themeColor="text1"/>
              </w:rPr>
            </w:pPr>
            <w:r w:rsidRPr="00FD1B4D">
              <w:rPr>
                <w:color w:val="000000" w:themeColor="text1"/>
              </w:rPr>
              <w:t>0,0975330</w:t>
            </w:r>
          </w:p>
        </w:tc>
        <w:tc>
          <w:tcPr>
            <w:tcW w:w="1474" w:type="dxa"/>
          </w:tcPr>
          <w:p w:rsidR="00FD1B4D" w:rsidRPr="00FD1B4D" w:rsidRDefault="00FD1B4D">
            <w:pPr>
              <w:pStyle w:val="ConsPlusNormal"/>
              <w:jc w:val="center"/>
              <w:rPr>
                <w:color w:val="000000" w:themeColor="text1"/>
              </w:rPr>
            </w:pPr>
            <w:r w:rsidRPr="00FD1B4D">
              <w:rPr>
                <w:color w:val="000000" w:themeColor="text1"/>
              </w:rPr>
              <w:t>58 793</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2.1.9.3.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0,008489</w:t>
            </w:r>
          </w:p>
        </w:tc>
        <w:tc>
          <w:tcPr>
            <w:tcW w:w="1361" w:type="dxa"/>
          </w:tcPr>
          <w:p w:rsidR="00FD1B4D" w:rsidRPr="00FD1B4D" w:rsidRDefault="00FD1B4D">
            <w:pPr>
              <w:pStyle w:val="ConsPlusNormal"/>
              <w:jc w:val="center"/>
              <w:rPr>
                <w:color w:val="000000" w:themeColor="text1"/>
              </w:rPr>
            </w:pPr>
            <w:r w:rsidRPr="00FD1B4D">
              <w:rPr>
                <w:color w:val="000000" w:themeColor="text1"/>
              </w:rPr>
              <w:t>5 117</w:t>
            </w:r>
          </w:p>
        </w:tc>
        <w:tc>
          <w:tcPr>
            <w:tcW w:w="1587" w:type="dxa"/>
          </w:tcPr>
          <w:p w:rsidR="00FD1B4D" w:rsidRPr="00FD1B4D" w:rsidRDefault="00FD1B4D">
            <w:pPr>
              <w:pStyle w:val="ConsPlusNormal"/>
              <w:jc w:val="center"/>
              <w:rPr>
                <w:color w:val="000000" w:themeColor="text1"/>
              </w:rPr>
            </w:pPr>
            <w:r w:rsidRPr="00FD1B4D">
              <w:rPr>
                <w:color w:val="000000" w:themeColor="text1"/>
              </w:rPr>
              <w:t>0,008489</w:t>
            </w:r>
          </w:p>
        </w:tc>
        <w:tc>
          <w:tcPr>
            <w:tcW w:w="1247" w:type="dxa"/>
          </w:tcPr>
          <w:p w:rsidR="00FD1B4D" w:rsidRPr="00FD1B4D" w:rsidRDefault="00FD1B4D">
            <w:pPr>
              <w:pStyle w:val="ConsPlusNormal"/>
              <w:jc w:val="center"/>
              <w:rPr>
                <w:color w:val="000000" w:themeColor="text1"/>
              </w:rPr>
            </w:pPr>
            <w:r w:rsidRPr="00FD1B4D">
              <w:rPr>
                <w:color w:val="000000" w:themeColor="text1"/>
              </w:rPr>
              <w:t>5 117</w:t>
            </w:r>
          </w:p>
        </w:tc>
        <w:tc>
          <w:tcPr>
            <w:tcW w:w="1474" w:type="dxa"/>
          </w:tcPr>
          <w:p w:rsidR="00FD1B4D" w:rsidRPr="00FD1B4D" w:rsidRDefault="00FD1B4D">
            <w:pPr>
              <w:pStyle w:val="ConsPlusNormal"/>
              <w:jc w:val="center"/>
              <w:rPr>
                <w:color w:val="000000" w:themeColor="text1"/>
              </w:rPr>
            </w:pPr>
            <w:r w:rsidRPr="00FD1B4D">
              <w:rPr>
                <w:color w:val="000000" w:themeColor="text1"/>
              </w:rPr>
              <w:t>0,0084887</w:t>
            </w:r>
          </w:p>
        </w:tc>
        <w:tc>
          <w:tcPr>
            <w:tcW w:w="1474" w:type="dxa"/>
          </w:tcPr>
          <w:p w:rsidR="00FD1B4D" w:rsidRPr="00FD1B4D" w:rsidRDefault="00FD1B4D">
            <w:pPr>
              <w:pStyle w:val="ConsPlusNormal"/>
              <w:jc w:val="center"/>
              <w:rPr>
                <w:color w:val="000000" w:themeColor="text1"/>
              </w:rPr>
            </w:pPr>
            <w:r w:rsidRPr="00FD1B4D">
              <w:rPr>
                <w:color w:val="000000" w:themeColor="text1"/>
              </w:rPr>
              <w:t>5 117</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2.1.9.4.</w:t>
            </w:r>
          </w:p>
        </w:tc>
        <w:tc>
          <w:tcPr>
            <w:tcW w:w="3061" w:type="dxa"/>
          </w:tcPr>
          <w:p w:rsidR="00FD1B4D" w:rsidRPr="00FD1B4D" w:rsidRDefault="00FD1B4D">
            <w:pPr>
              <w:pStyle w:val="ConsPlusNormal"/>
              <w:rPr>
                <w:color w:val="000000" w:themeColor="text1"/>
              </w:rPr>
            </w:pPr>
            <w:r w:rsidRPr="00FD1B4D">
              <w:rPr>
                <w:color w:val="000000" w:themeColor="text1"/>
              </w:rPr>
              <w:t>онкологических заболеваний</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0,04505</w:t>
            </w:r>
          </w:p>
        </w:tc>
        <w:tc>
          <w:tcPr>
            <w:tcW w:w="1361" w:type="dxa"/>
          </w:tcPr>
          <w:p w:rsidR="00FD1B4D" w:rsidRPr="00FD1B4D" w:rsidRDefault="00FD1B4D">
            <w:pPr>
              <w:pStyle w:val="ConsPlusNormal"/>
              <w:jc w:val="center"/>
              <w:rPr>
                <w:color w:val="000000" w:themeColor="text1"/>
              </w:rPr>
            </w:pPr>
            <w:r w:rsidRPr="00FD1B4D">
              <w:rPr>
                <w:color w:val="000000" w:themeColor="text1"/>
              </w:rPr>
              <w:t>27 156</w:t>
            </w:r>
          </w:p>
        </w:tc>
        <w:tc>
          <w:tcPr>
            <w:tcW w:w="1587" w:type="dxa"/>
          </w:tcPr>
          <w:p w:rsidR="00FD1B4D" w:rsidRPr="00FD1B4D" w:rsidRDefault="00FD1B4D">
            <w:pPr>
              <w:pStyle w:val="ConsPlusNormal"/>
              <w:jc w:val="center"/>
              <w:rPr>
                <w:color w:val="000000" w:themeColor="text1"/>
              </w:rPr>
            </w:pPr>
            <w:r w:rsidRPr="00FD1B4D">
              <w:rPr>
                <w:color w:val="000000" w:themeColor="text1"/>
              </w:rPr>
              <w:t>0,04505</w:t>
            </w:r>
          </w:p>
        </w:tc>
        <w:tc>
          <w:tcPr>
            <w:tcW w:w="1247" w:type="dxa"/>
          </w:tcPr>
          <w:p w:rsidR="00FD1B4D" w:rsidRPr="00FD1B4D" w:rsidRDefault="00FD1B4D">
            <w:pPr>
              <w:pStyle w:val="ConsPlusNormal"/>
              <w:jc w:val="center"/>
              <w:rPr>
                <w:color w:val="000000" w:themeColor="text1"/>
              </w:rPr>
            </w:pPr>
            <w:r w:rsidRPr="00FD1B4D">
              <w:rPr>
                <w:color w:val="000000" w:themeColor="text1"/>
              </w:rPr>
              <w:t>27 156</w:t>
            </w:r>
          </w:p>
        </w:tc>
        <w:tc>
          <w:tcPr>
            <w:tcW w:w="1474" w:type="dxa"/>
          </w:tcPr>
          <w:p w:rsidR="00FD1B4D" w:rsidRPr="00FD1B4D" w:rsidRDefault="00FD1B4D">
            <w:pPr>
              <w:pStyle w:val="ConsPlusNormal"/>
              <w:jc w:val="center"/>
              <w:rPr>
                <w:color w:val="000000" w:themeColor="text1"/>
              </w:rPr>
            </w:pPr>
            <w:r w:rsidRPr="00FD1B4D">
              <w:rPr>
                <w:color w:val="000000" w:themeColor="text1"/>
              </w:rPr>
              <w:t>0,04505</w:t>
            </w:r>
          </w:p>
        </w:tc>
        <w:tc>
          <w:tcPr>
            <w:tcW w:w="1474" w:type="dxa"/>
          </w:tcPr>
          <w:p w:rsidR="00FD1B4D" w:rsidRPr="00FD1B4D" w:rsidRDefault="00FD1B4D">
            <w:pPr>
              <w:pStyle w:val="ConsPlusNormal"/>
              <w:jc w:val="center"/>
              <w:rPr>
                <w:color w:val="000000" w:themeColor="text1"/>
              </w:rPr>
            </w:pPr>
            <w:r w:rsidRPr="00FD1B4D">
              <w:rPr>
                <w:color w:val="000000" w:themeColor="text1"/>
              </w:rPr>
              <w:t>27 156</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2.1.9.5.</w:t>
            </w:r>
          </w:p>
        </w:tc>
        <w:tc>
          <w:tcPr>
            <w:tcW w:w="3061" w:type="dxa"/>
          </w:tcPr>
          <w:p w:rsidR="00FD1B4D" w:rsidRPr="00FD1B4D" w:rsidRDefault="00FD1B4D">
            <w:pPr>
              <w:pStyle w:val="ConsPlusNormal"/>
              <w:rPr>
                <w:color w:val="000000" w:themeColor="text1"/>
              </w:rPr>
            </w:pPr>
            <w:r w:rsidRPr="00FD1B4D">
              <w:rPr>
                <w:color w:val="000000" w:themeColor="text1"/>
              </w:rPr>
              <w:t>сахарного диабета</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0,0598</w:t>
            </w:r>
          </w:p>
        </w:tc>
        <w:tc>
          <w:tcPr>
            <w:tcW w:w="1361" w:type="dxa"/>
          </w:tcPr>
          <w:p w:rsidR="00FD1B4D" w:rsidRPr="00FD1B4D" w:rsidRDefault="00FD1B4D">
            <w:pPr>
              <w:pStyle w:val="ConsPlusNormal"/>
              <w:jc w:val="center"/>
              <w:rPr>
                <w:color w:val="000000" w:themeColor="text1"/>
              </w:rPr>
            </w:pPr>
            <w:r w:rsidRPr="00FD1B4D">
              <w:rPr>
                <w:color w:val="000000" w:themeColor="text1"/>
              </w:rPr>
              <w:t>36 047</w:t>
            </w:r>
          </w:p>
        </w:tc>
        <w:tc>
          <w:tcPr>
            <w:tcW w:w="1587" w:type="dxa"/>
          </w:tcPr>
          <w:p w:rsidR="00FD1B4D" w:rsidRPr="00FD1B4D" w:rsidRDefault="00FD1B4D">
            <w:pPr>
              <w:pStyle w:val="ConsPlusNormal"/>
              <w:jc w:val="center"/>
              <w:rPr>
                <w:color w:val="000000" w:themeColor="text1"/>
              </w:rPr>
            </w:pPr>
            <w:r w:rsidRPr="00FD1B4D">
              <w:rPr>
                <w:color w:val="000000" w:themeColor="text1"/>
              </w:rPr>
              <w:t>0,0598</w:t>
            </w:r>
          </w:p>
        </w:tc>
        <w:tc>
          <w:tcPr>
            <w:tcW w:w="1247" w:type="dxa"/>
          </w:tcPr>
          <w:p w:rsidR="00FD1B4D" w:rsidRPr="00FD1B4D" w:rsidRDefault="00FD1B4D">
            <w:pPr>
              <w:pStyle w:val="ConsPlusNormal"/>
              <w:jc w:val="center"/>
              <w:rPr>
                <w:color w:val="000000" w:themeColor="text1"/>
              </w:rPr>
            </w:pPr>
            <w:r w:rsidRPr="00FD1B4D">
              <w:rPr>
                <w:color w:val="000000" w:themeColor="text1"/>
              </w:rPr>
              <w:t>36 047</w:t>
            </w:r>
          </w:p>
        </w:tc>
        <w:tc>
          <w:tcPr>
            <w:tcW w:w="1474" w:type="dxa"/>
          </w:tcPr>
          <w:p w:rsidR="00FD1B4D" w:rsidRPr="00FD1B4D" w:rsidRDefault="00FD1B4D">
            <w:pPr>
              <w:pStyle w:val="ConsPlusNormal"/>
              <w:jc w:val="center"/>
              <w:rPr>
                <w:color w:val="000000" w:themeColor="text1"/>
              </w:rPr>
            </w:pPr>
            <w:r w:rsidRPr="00FD1B4D">
              <w:rPr>
                <w:color w:val="000000" w:themeColor="text1"/>
              </w:rPr>
              <w:t>0,0598</w:t>
            </w:r>
          </w:p>
        </w:tc>
        <w:tc>
          <w:tcPr>
            <w:tcW w:w="1474" w:type="dxa"/>
          </w:tcPr>
          <w:p w:rsidR="00FD1B4D" w:rsidRPr="00FD1B4D" w:rsidRDefault="00FD1B4D">
            <w:pPr>
              <w:pStyle w:val="ConsPlusNormal"/>
              <w:jc w:val="center"/>
              <w:rPr>
                <w:color w:val="000000" w:themeColor="text1"/>
              </w:rPr>
            </w:pPr>
            <w:r w:rsidRPr="00FD1B4D">
              <w:rPr>
                <w:color w:val="000000" w:themeColor="text1"/>
              </w:rPr>
              <w:t>36 047</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2.1.9.6.</w:t>
            </w:r>
          </w:p>
        </w:tc>
        <w:tc>
          <w:tcPr>
            <w:tcW w:w="3061" w:type="dxa"/>
          </w:tcPr>
          <w:p w:rsidR="00FD1B4D" w:rsidRPr="00FD1B4D" w:rsidRDefault="00FD1B4D">
            <w:pPr>
              <w:pStyle w:val="ConsPlusNormal"/>
              <w:rPr>
                <w:color w:val="000000" w:themeColor="text1"/>
              </w:rPr>
            </w:pPr>
            <w:r w:rsidRPr="00FD1B4D">
              <w:rPr>
                <w:color w:val="000000" w:themeColor="text1"/>
              </w:rPr>
              <w:t>болезней системы кровообращения</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w:t>
            </w:r>
            <w:r w:rsidRPr="00FD1B4D">
              <w:rPr>
                <w:color w:val="000000" w:themeColor="text1"/>
              </w:rPr>
              <w:lastRenderedPageBreak/>
              <w:t>е</w:t>
            </w:r>
          </w:p>
        </w:tc>
        <w:tc>
          <w:tcPr>
            <w:tcW w:w="1361" w:type="dxa"/>
          </w:tcPr>
          <w:p w:rsidR="00FD1B4D" w:rsidRPr="00FD1B4D" w:rsidRDefault="00FD1B4D">
            <w:pPr>
              <w:pStyle w:val="ConsPlusNormal"/>
              <w:jc w:val="center"/>
              <w:rPr>
                <w:color w:val="000000" w:themeColor="text1"/>
              </w:rPr>
            </w:pPr>
            <w:r w:rsidRPr="00FD1B4D">
              <w:rPr>
                <w:color w:val="000000" w:themeColor="text1"/>
              </w:rPr>
              <w:lastRenderedPageBreak/>
              <w:t>0,138983</w:t>
            </w:r>
          </w:p>
        </w:tc>
        <w:tc>
          <w:tcPr>
            <w:tcW w:w="1361" w:type="dxa"/>
          </w:tcPr>
          <w:p w:rsidR="00FD1B4D" w:rsidRPr="00FD1B4D" w:rsidRDefault="00FD1B4D">
            <w:pPr>
              <w:pStyle w:val="ConsPlusNormal"/>
              <w:jc w:val="center"/>
              <w:rPr>
                <w:color w:val="000000" w:themeColor="text1"/>
              </w:rPr>
            </w:pPr>
            <w:r w:rsidRPr="00FD1B4D">
              <w:rPr>
                <w:color w:val="000000" w:themeColor="text1"/>
              </w:rPr>
              <w:t>83 779</w:t>
            </w:r>
          </w:p>
        </w:tc>
        <w:tc>
          <w:tcPr>
            <w:tcW w:w="1587" w:type="dxa"/>
          </w:tcPr>
          <w:p w:rsidR="00FD1B4D" w:rsidRPr="00FD1B4D" w:rsidRDefault="00FD1B4D">
            <w:pPr>
              <w:pStyle w:val="ConsPlusNormal"/>
              <w:jc w:val="center"/>
              <w:rPr>
                <w:color w:val="000000" w:themeColor="text1"/>
              </w:rPr>
            </w:pPr>
            <w:r w:rsidRPr="00FD1B4D">
              <w:rPr>
                <w:color w:val="000000" w:themeColor="text1"/>
              </w:rPr>
              <w:t>0,138983</w:t>
            </w:r>
          </w:p>
        </w:tc>
        <w:tc>
          <w:tcPr>
            <w:tcW w:w="1247" w:type="dxa"/>
          </w:tcPr>
          <w:p w:rsidR="00FD1B4D" w:rsidRPr="00FD1B4D" w:rsidRDefault="00FD1B4D">
            <w:pPr>
              <w:pStyle w:val="ConsPlusNormal"/>
              <w:jc w:val="center"/>
              <w:rPr>
                <w:color w:val="000000" w:themeColor="text1"/>
              </w:rPr>
            </w:pPr>
            <w:r w:rsidRPr="00FD1B4D">
              <w:rPr>
                <w:color w:val="000000" w:themeColor="text1"/>
              </w:rPr>
              <w:t>83 779</w:t>
            </w:r>
          </w:p>
        </w:tc>
        <w:tc>
          <w:tcPr>
            <w:tcW w:w="1474" w:type="dxa"/>
          </w:tcPr>
          <w:p w:rsidR="00FD1B4D" w:rsidRPr="00FD1B4D" w:rsidRDefault="00FD1B4D">
            <w:pPr>
              <w:pStyle w:val="ConsPlusNormal"/>
              <w:jc w:val="center"/>
              <w:rPr>
                <w:color w:val="000000" w:themeColor="text1"/>
              </w:rPr>
            </w:pPr>
            <w:r w:rsidRPr="00FD1B4D">
              <w:rPr>
                <w:color w:val="000000" w:themeColor="text1"/>
              </w:rPr>
              <w:t>0,138983</w:t>
            </w:r>
          </w:p>
        </w:tc>
        <w:tc>
          <w:tcPr>
            <w:tcW w:w="1474" w:type="dxa"/>
          </w:tcPr>
          <w:p w:rsidR="00FD1B4D" w:rsidRPr="00FD1B4D" w:rsidRDefault="00FD1B4D">
            <w:pPr>
              <w:pStyle w:val="ConsPlusNormal"/>
              <w:jc w:val="center"/>
              <w:rPr>
                <w:color w:val="000000" w:themeColor="text1"/>
              </w:rPr>
            </w:pPr>
            <w:r w:rsidRPr="00FD1B4D">
              <w:rPr>
                <w:color w:val="000000" w:themeColor="text1"/>
              </w:rPr>
              <w:t>83 779</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2.1.9.7.</w:t>
            </w:r>
          </w:p>
        </w:tc>
        <w:tc>
          <w:tcPr>
            <w:tcW w:w="3061" w:type="dxa"/>
          </w:tcPr>
          <w:p w:rsidR="00FD1B4D" w:rsidRPr="00FD1B4D" w:rsidRDefault="00FD1B4D">
            <w:pPr>
              <w:pStyle w:val="ConsPlusNormal"/>
              <w:rPr>
                <w:color w:val="000000" w:themeColor="text1"/>
              </w:rPr>
            </w:pPr>
            <w:r w:rsidRPr="00FD1B4D">
              <w:rPr>
                <w:color w:val="000000" w:themeColor="text1"/>
              </w:rPr>
              <w:t>из строки 2.1.8: работающих граждан</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0,002705</w:t>
            </w:r>
          </w:p>
        </w:tc>
        <w:tc>
          <w:tcPr>
            <w:tcW w:w="1361" w:type="dxa"/>
          </w:tcPr>
          <w:p w:rsidR="00FD1B4D" w:rsidRPr="00FD1B4D" w:rsidRDefault="00FD1B4D">
            <w:pPr>
              <w:pStyle w:val="ConsPlusNormal"/>
              <w:jc w:val="center"/>
              <w:rPr>
                <w:color w:val="000000" w:themeColor="text1"/>
              </w:rPr>
            </w:pPr>
            <w:r w:rsidRPr="00FD1B4D">
              <w:rPr>
                <w:color w:val="000000" w:themeColor="text1"/>
              </w:rPr>
              <w:t>1 631</w:t>
            </w:r>
          </w:p>
        </w:tc>
        <w:tc>
          <w:tcPr>
            <w:tcW w:w="1587" w:type="dxa"/>
          </w:tcPr>
          <w:p w:rsidR="00FD1B4D" w:rsidRPr="00FD1B4D" w:rsidRDefault="00FD1B4D">
            <w:pPr>
              <w:pStyle w:val="ConsPlusNormal"/>
              <w:jc w:val="center"/>
              <w:rPr>
                <w:color w:val="000000" w:themeColor="text1"/>
              </w:rPr>
            </w:pPr>
            <w:r w:rsidRPr="00FD1B4D">
              <w:rPr>
                <w:color w:val="000000" w:themeColor="text1"/>
              </w:rPr>
              <w:t>0,002705</w:t>
            </w:r>
          </w:p>
        </w:tc>
        <w:tc>
          <w:tcPr>
            <w:tcW w:w="1247" w:type="dxa"/>
          </w:tcPr>
          <w:p w:rsidR="00FD1B4D" w:rsidRPr="00FD1B4D" w:rsidRDefault="00FD1B4D">
            <w:pPr>
              <w:pStyle w:val="ConsPlusNormal"/>
              <w:jc w:val="center"/>
              <w:rPr>
                <w:color w:val="000000" w:themeColor="text1"/>
              </w:rPr>
            </w:pPr>
            <w:r w:rsidRPr="00FD1B4D">
              <w:rPr>
                <w:color w:val="000000" w:themeColor="text1"/>
              </w:rPr>
              <w:t>1 631</w:t>
            </w:r>
          </w:p>
        </w:tc>
        <w:tc>
          <w:tcPr>
            <w:tcW w:w="1474" w:type="dxa"/>
          </w:tcPr>
          <w:p w:rsidR="00FD1B4D" w:rsidRPr="00FD1B4D" w:rsidRDefault="00FD1B4D">
            <w:pPr>
              <w:pStyle w:val="ConsPlusNormal"/>
              <w:jc w:val="center"/>
              <w:rPr>
                <w:color w:val="000000" w:themeColor="text1"/>
              </w:rPr>
            </w:pPr>
            <w:r w:rsidRPr="00FD1B4D">
              <w:rPr>
                <w:color w:val="000000" w:themeColor="text1"/>
              </w:rPr>
              <w:t>0,002705</w:t>
            </w:r>
          </w:p>
        </w:tc>
        <w:tc>
          <w:tcPr>
            <w:tcW w:w="1474" w:type="dxa"/>
          </w:tcPr>
          <w:p w:rsidR="00FD1B4D" w:rsidRPr="00FD1B4D" w:rsidRDefault="00FD1B4D">
            <w:pPr>
              <w:pStyle w:val="ConsPlusNormal"/>
              <w:jc w:val="center"/>
              <w:rPr>
                <w:color w:val="000000" w:themeColor="text1"/>
              </w:rPr>
            </w:pPr>
            <w:r w:rsidRPr="00FD1B4D">
              <w:rPr>
                <w:color w:val="000000" w:themeColor="text1"/>
              </w:rPr>
              <w:t>1 631</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2.1.9.8.</w:t>
            </w:r>
          </w:p>
        </w:tc>
        <w:tc>
          <w:tcPr>
            <w:tcW w:w="3061" w:type="dxa"/>
          </w:tcPr>
          <w:p w:rsidR="00FD1B4D" w:rsidRPr="00FD1B4D" w:rsidRDefault="00FD1B4D">
            <w:pPr>
              <w:pStyle w:val="ConsPlusNormal"/>
              <w:rPr>
                <w:color w:val="000000" w:themeColor="text1"/>
              </w:rPr>
            </w:pPr>
            <w:r w:rsidRPr="00FD1B4D">
              <w:rPr>
                <w:color w:val="000000" w:themeColor="text1"/>
              </w:rPr>
              <w:t>МТР</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0,000191</w:t>
            </w:r>
          </w:p>
        </w:tc>
        <w:tc>
          <w:tcPr>
            <w:tcW w:w="1361" w:type="dxa"/>
          </w:tcPr>
          <w:p w:rsidR="00FD1B4D" w:rsidRPr="00FD1B4D" w:rsidRDefault="00FD1B4D">
            <w:pPr>
              <w:pStyle w:val="ConsPlusNormal"/>
              <w:jc w:val="center"/>
              <w:rPr>
                <w:color w:val="000000" w:themeColor="text1"/>
              </w:rPr>
            </w:pPr>
            <w:r w:rsidRPr="00FD1B4D">
              <w:rPr>
                <w:color w:val="000000" w:themeColor="text1"/>
              </w:rPr>
              <w:t>115</w:t>
            </w:r>
          </w:p>
        </w:tc>
        <w:tc>
          <w:tcPr>
            <w:tcW w:w="1587" w:type="dxa"/>
          </w:tcPr>
          <w:p w:rsidR="00FD1B4D" w:rsidRPr="00FD1B4D" w:rsidRDefault="00FD1B4D">
            <w:pPr>
              <w:pStyle w:val="ConsPlusNormal"/>
              <w:jc w:val="center"/>
              <w:rPr>
                <w:color w:val="000000" w:themeColor="text1"/>
              </w:rPr>
            </w:pPr>
            <w:r w:rsidRPr="00FD1B4D">
              <w:rPr>
                <w:color w:val="000000" w:themeColor="text1"/>
              </w:rPr>
              <w:t>0,000191</w:t>
            </w:r>
          </w:p>
        </w:tc>
        <w:tc>
          <w:tcPr>
            <w:tcW w:w="1247" w:type="dxa"/>
          </w:tcPr>
          <w:p w:rsidR="00FD1B4D" w:rsidRPr="00FD1B4D" w:rsidRDefault="00FD1B4D">
            <w:pPr>
              <w:pStyle w:val="ConsPlusNormal"/>
              <w:jc w:val="center"/>
              <w:rPr>
                <w:color w:val="000000" w:themeColor="text1"/>
              </w:rPr>
            </w:pPr>
            <w:r w:rsidRPr="00FD1B4D">
              <w:rPr>
                <w:color w:val="000000" w:themeColor="text1"/>
              </w:rPr>
              <w:t>115</w:t>
            </w:r>
          </w:p>
        </w:tc>
        <w:tc>
          <w:tcPr>
            <w:tcW w:w="1474" w:type="dxa"/>
          </w:tcPr>
          <w:p w:rsidR="00FD1B4D" w:rsidRPr="00FD1B4D" w:rsidRDefault="00FD1B4D">
            <w:pPr>
              <w:pStyle w:val="ConsPlusNormal"/>
              <w:jc w:val="center"/>
              <w:rPr>
                <w:color w:val="000000" w:themeColor="text1"/>
              </w:rPr>
            </w:pPr>
            <w:r w:rsidRPr="00FD1B4D">
              <w:rPr>
                <w:color w:val="000000" w:themeColor="text1"/>
              </w:rPr>
              <w:t>0,000191</w:t>
            </w:r>
          </w:p>
        </w:tc>
        <w:tc>
          <w:tcPr>
            <w:tcW w:w="1474" w:type="dxa"/>
          </w:tcPr>
          <w:p w:rsidR="00FD1B4D" w:rsidRPr="00FD1B4D" w:rsidRDefault="00FD1B4D">
            <w:pPr>
              <w:pStyle w:val="ConsPlusNormal"/>
              <w:jc w:val="center"/>
              <w:rPr>
                <w:color w:val="000000" w:themeColor="text1"/>
              </w:rPr>
            </w:pPr>
            <w:r w:rsidRPr="00FD1B4D">
              <w:rPr>
                <w:color w:val="000000" w:themeColor="text1"/>
              </w:rPr>
              <w:t>115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2.1.10.</w:t>
            </w:r>
          </w:p>
        </w:tc>
        <w:tc>
          <w:tcPr>
            <w:tcW w:w="3061" w:type="dxa"/>
          </w:tcPr>
          <w:p w:rsidR="00FD1B4D" w:rsidRPr="00FD1B4D" w:rsidRDefault="00FD1B4D">
            <w:pPr>
              <w:pStyle w:val="ConsPlusNormal"/>
              <w:rPr>
                <w:color w:val="000000" w:themeColor="text1"/>
              </w:rPr>
            </w:pPr>
            <w:r w:rsidRPr="00FD1B4D">
              <w:rPr>
                <w:color w:val="000000" w:themeColor="text1"/>
              </w:rPr>
              <w:t>Дистанционное наблюдение за состоянием здоровья пациентов,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0,018057</w:t>
            </w:r>
          </w:p>
        </w:tc>
        <w:tc>
          <w:tcPr>
            <w:tcW w:w="1361" w:type="dxa"/>
          </w:tcPr>
          <w:p w:rsidR="00FD1B4D" w:rsidRPr="00FD1B4D" w:rsidRDefault="00FD1B4D">
            <w:pPr>
              <w:pStyle w:val="ConsPlusNormal"/>
              <w:jc w:val="center"/>
              <w:rPr>
                <w:color w:val="000000" w:themeColor="text1"/>
              </w:rPr>
            </w:pPr>
            <w:r w:rsidRPr="00FD1B4D">
              <w:rPr>
                <w:color w:val="000000" w:themeColor="text1"/>
              </w:rPr>
              <w:t>10 885</w:t>
            </w:r>
          </w:p>
        </w:tc>
        <w:tc>
          <w:tcPr>
            <w:tcW w:w="1587" w:type="dxa"/>
          </w:tcPr>
          <w:p w:rsidR="00FD1B4D" w:rsidRPr="00FD1B4D" w:rsidRDefault="00FD1B4D">
            <w:pPr>
              <w:pStyle w:val="ConsPlusNormal"/>
              <w:jc w:val="center"/>
              <w:rPr>
                <w:color w:val="000000" w:themeColor="text1"/>
              </w:rPr>
            </w:pPr>
            <w:r w:rsidRPr="00FD1B4D">
              <w:rPr>
                <w:color w:val="000000" w:themeColor="text1"/>
              </w:rPr>
              <w:t>0,040988</w:t>
            </w:r>
          </w:p>
        </w:tc>
        <w:tc>
          <w:tcPr>
            <w:tcW w:w="1247" w:type="dxa"/>
          </w:tcPr>
          <w:p w:rsidR="00FD1B4D" w:rsidRPr="00FD1B4D" w:rsidRDefault="00FD1B4D">
            <w:pPr>
              <w:pStyle w:val="ConsPlusNormal"/>
              <w:jc w:val="center"/>
              <w:rPr>
                <w:color w:val="000000" w:themeColor="text1"/>
              </w:rPr>
            </w:pPr>
            <w:r w:rsidRPr="00FD1B4D">
              <w:rPr>
                <w:color w:val="000000" w:themeColor="text1"/>
              </w:rPr>
              <w:t>24 708</w:t>
            </w:r>
          </w:p>
        </w:tc>
        <w:tc>
          <w:tcPr>
            <w:tcW w:w="1474" w:type="dxa"/>
          </w:tcPr>
          <w:p w:rsidR="00FD1B4D" w:rsidRPr="00FD1B4D" w:rsidRDefault="00FD1B4D">
            <w:pPr>
              <w:pStyle w:val="ConsPlusNormal"/>
              <w:jc w:val="center"/>
              <w:rPr>
                <w:color w:val="000000" w:themeColor="text1"/>
              </w:rPr>
            </w:pPr>
            <w:r w:rsidRPr="00FD1B4D">
              <w:rPr>
                <w:color w:val="000000" w:themeColor="text1"/>
              </w:rPr>
              <w:t>0,042831</w:t>
            </w:r>
          </w:p>
        </w:tc>
        <w:tc>
          <w:tcPr>
            <w:tcW w:w="1474" w:type="dxa"/>
          </w:tcPr>
          <w:p w:rsidR="00FD1B4D" w:rsidRPr="00FD1B4D" w:rsidRDefault="00FD1B4D">
            <w:pPr>
              <w:pStyle w:val="ConsPlusNormal"/>
              <w:jc w:val="center"/>
              <w:rPr>
                <w:color w:val="000000" w:themeColor="text1"/>
              </w:rPr>
            </w:pPr>
            <w:r w:rsidRPr="00FD1B4D">
              <w:rPr>
                <w:color w:val="000000" w:themeColor="text1"/>
              </w:rPr>
              <w:t>24 708</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2.1.10.1.</w:t>
            </w:r>
          </w:p>
        </w:tc>
        <w:tc>
          <w:tcPr>
            <w:tcW w:w="3061" w:type="dxa"/>
          </w:tcPr>
          <w:p w:rsidR="00FD1B4D" w:rsidRPr="00FD1B4D" w:rsidRDefault="00FD1B4D">
            <w:pPr>
              <w:pStyle w:val="ConsPlusNormal"/>
              <w:rPr>
                <w:color w:val="000000" w:themeColor="text1"/>
              </w:rPr>
            </w:pPr>
            <w:r w:rsidRPr="00FD1B4D">
              <w:rPr>
                <w:color w:val="000000" w:themeColor="text1"/>
              </w:rPr>
              <w:t>пациентов с сахарным диабетом</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0,00097</w:t>
            </w:r>
          </w:p>
        </w:tc>
        <w:tc>
          <w:tcPr>
            <w:tcW w:w="1361" w:type="dxa"/>
          </w:tcPr>
          <w:p w:rsidR="00FD1B4D" w:rsidRPr="00FD1B4D" w:rsidRDefault="00FD1B4D">
            <w:pPr>
              <w:pStyle w:val="ConsPlusNormal"/>
              <w:jc w:val="center"/>
              <w:rPr>
                <w:color w:val="000000" w:themeColor="text1"/>
              </w:rPr>
            </w:pPr>
            <w:r w:rsidRPr="00FD1B4D">
              <w:rPr>
                <w:color w:val="000000" w:themeColor="text1"/>
              </w:rPr>
              <w:t>585</w:t>
            </w:r>
          </w:p>
        </w:tc>
        <w:tc>
          <w:tcPr>
            <w:tcW w:w="1587" w:type="dxa"/>
          </w:tcPr>
          <w:p w:rsidR="00FD1B4D" w:rsidRPr="00FD1B4D" w:rsidRDefault="00FD1B4D">
            <w:pPr>
              <w:pStyle w:val="ConsPlusNormal"/>
              <w:jc w:val="center"/>
              <w:rPr>
                <w:color w:val="000000" w:themeColor="text1"/>
              </w:rPr>
            </w:pPr>
            <w:r w:rsidRPr="00FD1B4D">
              <w:rPr>
                <w:color w:val="000000" w:themeColor="text1"/>
              </w:rPr>
              <w:t>0,001293</w:t>
            </w:r>
          </w:p>
        </w:tc>
        <w:tc>
          <w:tcPr>
            <w:tcW w:w="1247" w:type="dxa"/>
          </w:tcPr>
          <w:p w:rsidR="00FD1B4D" w:rsidRPr="00FD1B4D" w:rsidRDefault="00FD1B4D">
            <w:pPr>
              <w:pStyle w:val="ConsPlusNormal"/>
              <w:jc w:val="center"/>
              <w:rPr>
                <w:color w:val="000000" w:themeColor="text1"/>
              </w:rPr>
            </w:pPr>
            <w:r w:rsidRPr="00FD1B4D">
              <w:rPr>
                <w:color w:val="000000" w:themeColor="text1"/>
              </w:rPr>
              <w:t>779</w:t>
            </w:r>
          </w:p>
        </w:tc>
        <w:tc>
          <w:tcPr>
            <w:tcW w:w="1474" w:type="dxa"/>
          </w:tcPr>
          <w:p w:rsidR="00FD1B4D" w:rsidRPr="00FD1B4D" w:rsidRDefault="00FD1B4D">
            <w:pPr>
              <w:pStyle w:val="ConsPlusNormal"/>
              <w:jc w:val="center"/>
              <w:rPr>
                <w:color w:val="000000" w:themeColor="text1"/>
              </w:rPr>
            </w:pPr>
            <w:r w:rsidRPr="00FD1B4D">
              <w:rPr>
                <w:color w:val="000000" w:themeColor="text1"/>
              </w:rPr>
              <w:t>0,00194</w:t>
            </w:r>
          </w:p>
        </w:tc>
        <w:tc>
          <w:tcPr>
            <w:tcW w:w="1474" w:type="dxa"/>
          </w:tcPr>
          <w:p w:rsidR="00FD1B4D" w:rsidRPr="00FD1B4D" w:rsidRDefault="00FD1B4D">
            <w:pPr>
              <w:pStyle w:val="ConsPlusNormal"/>
              <w:jc w:val="center"/>
              <w:rPr>
                <w:color w:val="000000" w:themeColor="text1"/>
              </w:rPr>
            </w:pPr>
            <w:r w:rsidRPr="00FD1B4D">
              <w:rPr>
                <w:color w:val="000000" w:themeColor="text1"/>
              </w:rPr>
              <w:t>779</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2.1.10.2.</w:t>
            </w:r>
          </w:p>
        </w:tc>
        <w:tc>
          <w:tcPr>
            <w:tcW w:w="3061" w:type="dxa"/>
          </w:tcPr>
          <w:p w:rsidR="00FD1B4D" w:rsidRPr="00FD1B4D" w:rsidRDefault="00FD1B4D">
            <w:pPr>
              <w:pStyle w:val="ConsPlusNormal"/>
              <w:rPr>
                <w:color w:val="000000" w:themeColor="text1"/>
              </w:rPr>
            </w:pPr>
            <w:r w:rsidRPr="00FD1B4D">
              <w:rPr>
                <w:color w:val="000000" w:themeColor="text1"/>
              </w:rPr>
              <w:t>пациентов с артериальной гипертензией</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0,017087</w:t>
            </w:r>
          </w:p>
        </w:tc>
        <w:tc>
          <w:tcPr>
            <w:tcW w:w="1361" w:type="dxa"/>
          </w:tcPr>
          <w:p w:rsidR="00FD1B4D" w:rsidRPr="00FD1B4D" w:rsidRDefault="00FD1B4D">
            <w:pPr>
              <w:pStyle w:val="ConsPlusNormal"/>
              <w:jc w:val="center"/>
              <w:rPr>
                <w:color w:val="000000" w:themeColor="text1"/>
              </w:rPr>
            </w:pPr>
            <w:r w:rsidRPr="00FD1B4D">
              <w:rPr>
                <w:color w:val="000000" w:themeColor="text1"/>
              </w:rPr>
              <w:t>10 300</w:t>
            </w:r>
          </w:p>
        </w:tc>
        <w:tc>
          <w:tcPr>
            <w:tcW w:w="1587" w:type="dxa"/>
          </w:tcPr>
          <w:p w:rsidR="00FD1B4D" w:rsidRPr="00FD1B4D" w:rsidRDefault="00FD1B4D">
            <w:pPr>
              <w:pStyle w:val="ConsPlusNormal"/>
              <w:jc w:val="center"/>
              <w:rPr>
                <w:color w:val="000000" w:themeColor="text1"/>
              </w:rPr>
            </w:pPr>
            <w:r w:rsidRPr="00FD1B4D">
              <w:rPr>
                <w:color w:val="000000" w:themeColor="text1"/>
              </w:rPr>
              <w:t>0,039695</w:t>
            </w:r>
          </w:p>
        </w:tc>
        <w:tc>
          <w:tcPr>
            <w:tcW w:w="1247" w:type="dxa"/>
          </w:tcPr>
          <w:p w:rsidR="00FD1B4D" w:rsidRPr="00FD1B4D" w:rsidRDefault="00FD1B4D">
            <w:pPr>
              <w:pStyle w:val="ConsPlusNormal"/>
              <w:jc w:val="center"/>
              <w:rPr>
                <w:color w:val="000000" w:themeColor="text1"/>
              </w:rPr>
            </w:pPr>
            <w:r w:rsidRPr="00FD1B4D">
              <w:rPr>
                <w:color w:val="000000" w:themeColor="text1"/>
              </w:rPr>
              <w:t>23 928</w:t>
            </w:r>
          </w:p>
        </w:tc>
        <w:tc>
          <w:tcPr>
            <w:tcW w:w="1474" w:type="dxa"/>
          </w:tcPr>
          <w:p w:rsidR="00FD1B4D" w:rsidRPr="00FD1B4D" w:rsidRDefault="00FD1B4D">
            <w:pPr>
              <w:pStyle w:val="ConsPlusNormal"/>
              <w:jc w:val="center"/>
              <w:rPr>
                <w:color w:val="000000" w:themeColor="text1"/>
              </w:rPr>
            </w:pPr>
            <w:r w:rsidRPr="00FD1B4D">
              <w:rPr>
                <w:color w:val="000000" w:themeColor="text1"/>
              </w:rPr>
              <w:t>0,040891</w:t>
            </w:r>
          </w:p>
        </w:tc>
        <w:tc>
          <w:tcPr>
            <w:tcW w:w="1474" w:type="dxa"/>
          </w:tcPr>
          <w:p w:rsidR="00FD1B4D" w:rsidRPr="00FD1B4D" w:rsidRDefault="00FD1B4D">
            <w:pPr>
              <w:pStyle w:val="ConsPlusNormal"/>
              <w:jc w:val="center"/>
              <w:rPr>
                <w:color w:val="000000" w:themeColor="text1"/>
              </w:rPr>
            </w:pPr>
            <w:r w:rsidRPr="00FD1B4D">
              <w:rPr>
                <w:color w:val="000000" w:themeColor="text1"/>
              </w:rPr>
              <w:t>23 928</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2.1.11.</w:t>
            </w:r>
          </w:p>
        </w:tc>
        <w:tc>
          <w:tcPr>
            <w:tcW w:w="3061" w:type="dxa"/>
          </w:tcPr>
          <w:p w:rsidR="00FD1B4D" w:rsidRPr="00FD1B4D" w:rsidRDefault="00FD1B4D">
            <w:pPr>
              <w:pStyle w:val="ConsPlusNormal"/>
              <w:rPr>
                <w:color w:val="000000" w:themeColor="text1"/>
              </w:rPr>
            </w:pPr>
            <w:r w:rsidRPr="00FD1B4D">
              <w:rPr>
                <w:color w:val="000000" w:themeColor="text1"/>
              </w:rPr>
              <w:t>посещения с профилактическими целями центров здоровья, включая диспансерное наблюдение</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0,032831</w:t>
            </w:r>
          </w:p>
        </w:tc>
        <w:tc>
          <w:tcPr>
            <w:tcW w:w="1361" w:type="dxa"/>
          </w:tcPr>
          <w:p w:rsidR="00FD1B4D" w:rsidRPr="00FD1B4D" w:rsidRDefault="00FD1B4D">
            <w:pPr>
              <w:pStyle w:val="ConsPlusNormal"/>
              <w:jc w:val="center"/>
              <w:rPr>
                <w:color w:val="000000" w:themeColor="text1"/>
              </w:rPr>
            </w:pPr>
            <w:r w:rsidRPr="00FD1B4D">
              <w:rPr>
                <w:color w:val="000000" w:themeColor="text1"/>
              </w:rPr>
              <w:t>19 791</w:t>
            </w:r>
          </w:p>
        </w:tc>
        <w:tc>
          <w:tcPr>
            <w:tcW w:w="1587" w:type="dxa"/>
          </w:tcPr>
          <w:p w:rsidR="00FD1B4D" w:rsidRPr="00FD1B4D" w:rsidRDefault="00FD1B4D">
            <w:pPr>
              <w:pStyle w:val="ConsPlusNormal"/>
              <w:jc w:val="center"/>
              <w:rPr>
                <w:color w:val="000000" w:themeColor="text1"/>
              </w:rPr>
            </w:pPr>
            <w:r w:rsidRPr="00FD1B4D">
              <w:rPr>
                <w:color w:val="000000" w:themeColor="text1"/>
              </w:rPr>
              <w:t>0,032831</w:t>
            </w:r>
          </w:p>
        </w:tc>
        <w:tc>
          <w:tcPr>
            <w:tcW w:w="1247" w:type="dxa"/>
          </w:tcPr>
          <w:p w:rsidR="00FD1B4D" w:rsidRPr="00FD1B4D" w:rsidRDefault="00FD1B4D">
            <w:pPr>
              <w:pStyle w:val="ConsPlusNormal"/>
              <w:jc w:val="center"/>
              <w:rPr>
                <w:color w:val="000000" w:themeColor="text1"/>
              </w:rPr>
            </w:pPr>
            <w:r w:rsidRPr="00FD1B4D">
              <w:rPr>
                <w:color w:val="000000" w:themeColor="text1"/>
              </w:rPr>
              <w:t>19 791</w:t>
            </w:r>
          </w:p>
        </w:tc>
        <w:tc>
          <w:tcPr>
            <w:tcW w:w="1474" w:type="dxa"/>
          </w:tcPr>
          <w:p w:rsidR="00FD1B4D" w:rsidRPr="00FD1B4D" w:rsidRDefault="00FD1B4D">
            <w:pPr>
              <w:pStyle w:val="ConsPlusNormal"/>
              <w:jc w:val="center"/>
              <w:rPr>
                <w:color w:val="000000" w:themeColor="text1"/>
              </w:rPr>
            </w:pPr>
            <w:r w:rsidRPr="00FD1B4D">
              <w:rPr>
                <w:color w:val="000000" w:themeColor="text1"/>
              </w:rPr>
              <w:t>0,032831</w:t>
            </w:r>
          </w:p>
        </w:tc>
        <w:tc>
          <w:tcPr>
            <w:tcW w:w="1474" w:type="dxa"/>
          </w:tcPr>
          <w:p w:rsidR="00FD1B4D" w:rsidRPr="00FD1B4D" w:rsidRDefault="00FD1B4D">
            <w:pPr>
              <w:pStyle w:val="ConsPlusNormal"/>
              <w:jc w:val="center"/>
              <w:rPr>
                <w:color w:val="000000" w:themeColor="text1"/>
              </w:rPr>
            </w:pPr>
            <w:r w:rsidRPr="00FD1B4D">
              <w:rPr>
                <w:color w:val="000000" w:themeColor="text1"/>
              </w:rPr>
              <w:t>19 791</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2.1.11.1.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w:t>
            </w:r>
            <w:r w:rsidRPr="00FD1B4D">
              <w:rPr>
                <w:color w:val="000000" w:themeColor="text1"/>
              </w:rPr>
              <w:lastRenderedPageBreak/>
              <w:t>е</w:t>
            </w:r>
          </w:p>
        </w:tc>
        <w:tc>
          <w:tcPr>
            <w:tcW w:w="1361" w:type="dxa"/>
          </w:tcPr>
          <w:p w:rsidR="00FD1B4D" w:rsidRPr="00FD1B4D" w:rsidRDefault="00FD1B4D">
            <w:pPr>
              <w:pStyle w:val="ConsPlusNormal"/>
              <w:jc w:val="center"/>
              <w:rPr>
                <w:color w:val="000000" w:themeColor="text1"/>
              </w:rPr>
            </w:pPr>
            <w:r w:rsidRPr="00FD1B4D">
              <w:rPr>
                <w:color w:val="000000" w:themeColor="text1"/>
              </w:rPr>
              <w:lastRenderedPageBreak/>
              <w:t>0,023699</w:t>
            </w:r>
          </w:p>
        </w:tc>
        <w:tc>
          <w:tcPr>
            <w:tcW w:w="1361" w:type="dxa"/>
          </w:tcPr>
          <w:p w:rsidR="00FD1B4D" w:rsidRPr="00FD1B4D" w:rsidRDefault="00FD1B4D">
            <w:pPr>
              <w:pStyle w:val="ConsPlusNormal"/>
              <w:jc w:val="center"/>
              <w:rPr>
                <w:color w:val="000000" w:themeColor="text1"/>
              </w:rPr>
            </w:pPr>
            <w:r w:rsidRPr="00FD1B4D">
              <w:rPr>
                <w:color w:val="000000" w:themeColor="text1"/>
              </w:rPr>
              <w:t>14 286</w:t>
            </w:r>
          </w:p>
        </w:tc>
        <w:tc>
          <w:tcPr>
            <w:tcW w:w="1587" w:type="dxa"/>
          </w:tcPr>
          <w:p w:rsidR="00FD1B4D" w:rsidRPr="00FD1B4D" w:rsidRDefault="00FD1B4D">
            <w:pPr>
              <w:pStyle w:val="ConsPlusNormal"/>
              <w:jc w:val="center"/>
              <w:rPr>
                <w:color w:val="000000" w:themeColor="text1"/>
              </w:rPr>
            </w:pPr>
            <w:r w:rsidRPr="00FD1B4D">
              <w:rPr>
                <w:color w:val="000000" w:themeColor="text1"/>
              </w:rPr>
              <w:t>0,023699</w:t>
            </w:r>
          </w:p>
        </w:tc>
        <w:tc>
          <w:tcPr>
            <w:tcW w:w="1247" w:type="dxa"/>
          </w:tcPr>
          <w:p w:rsidR="00FD1B4D" w:rsidRPr="00FD1B4D" w:rsidRDefault="00FD1B4D">
            <w:pPr>
              <w:pStyle w:val="ConsPlusNormal"/>
              <w:jc w:val="center"/>
              <w:rPr>
                <w:color w:val="000000" w:themeColor="text1"/>
              </w:rPr>
            </w:pPr>
            <w:r w:rsidRPr="00FD1B4D">
              <w:rPr>
                <w:color w:val="000000" w:themeColor="text1"/>
              </w:rPr>
              <w:t>14 286</w:t>
            </w:r>
          </w:p>
        </w:tc>
        <w:tc>
          <w:tcPr>
            <w:tcW w:w="1474" w:type="dxa"/>
          </w:tcPr>
          <w:p w:rsidR="00FD1B4D" w:rsidRPr="00FD1B4D" w:rsidRDefault="00FD1B4D">
            <w:pPr>
              <w:pStyle w:val="ConsPlusNormal"/>
              <w:jc w:val="center"/>
              <w:rPr>
                <w:color w:val="000000" w:themeColor="text1"/>
              </w:rPr>
            </w:pPr>
            <w:r w:rsidRPr="00FD1B4D">
              <w:rPr>
                <w:color w:val="000000" w:themeColor="text1"/>
              </w:rPr>
              <w:t>0,023699</w:t>
            </w:r>
          </w:p>
        </w:tc>
        <w:tc>
          <w:tcPr>
            <w:tcW w:w="1474" w:type="dxa"/>
          </w:tcPr>
          <w:p w:rsidR="00FD1B4D" w:rsidRPr="00FD1B4D" w:rsidRDefault="00FD1B4D">
            <w:pPr>
              <w:pStyle w:val="ConsPlusNormal"/>
              <w:jc w:val="center"/>
              <w:rPr>
                <w:color w:val="000000" w:themeColor="text1"/>
              </w:rPr>
            </w:pPr>
            <w:r w:rsidRPr="00FD1B4D">
              <w:rPr>
                <w:color w:val="000000" w:themeColor="text1"/>
              </w:rPr>
              <w:t>14 286</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2.1.11.2.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0,009124</w:t>
            </w:r>
          </w:p>
        </w:tc>
        <w:tc>
          <w:tcPr>
            <w:tcW w:w="1361" w:type="dxa"/>
          </w:tcPr>
          <w:p w:rsidR="00FD1B4D" w:rsidRPr="00FD1B4D" w:rsidRDefault="00FD1B4D">
            <w:pPr>
              <w:pStyle w:val="ConsPlusNormal"/>
              <w:jc w:val="center"/>
              <w:rPr>
                <w:color w:val="000000" w:themeColor="text1"/>
              </w:rPr>
            </w:pPr>
            <w:r w:rsidRPr="00FD1B4D">
              <w:rPr>
                <w:color w:val="000000" w:themeColor="text1"/>
              </w:rPr>
              <w:t>5 500</w:t>
            </w:r>
          </w:p>
        </w:tc>
        <w:tc>
          <w:tcPr>
            <w:tcW w:w="1587" w:type="dxa"/>
          </w:tcPr>
          <w:p w:rsidR="00FD1B4D" w:rsidRPr="00FD1B4D" w:rsidRDefault="00FD1B4D">
            <w:pPr>
              <w:pStyle w:val="ConsPlusNormal"/>
              <w:jc w:val="center"/>
              <w:rPr>
                <w:color w:val="000000" w:themeColor="text1"/>
              </w:rPr>
            </w:pPr>
            <w:r w:rsidRPr="00FD1B4D">
              <w:rPr>
                <w:color w:val="000000" w:themeColor="text1"/>
              </w:rPr>
              <w:t>0,009124</w:t>
            </w:r>
          </w:p>
        </w:tc>
        <w:tc>
          <w:tcPr>
            <w:tcW w:w="1247" w:type="dxa"/>
          </w:tcPr>
          <w:p w:rsidR="00FD1B4D" w:rsidRPr="00FD1B4D" w:rsidRDefault="00FD1B4D">
            <w:pPr>
              <w:pStyle w:val="ConsPlusNormal"/>
              <w:jc w:val="center"/>
              <w:rPr>
                <w:color w:val="000000" w:themeColor="text1"/>
              </w:rPr>
            </w:pPr>
            <w:r w:rsidRPr="00FD1B4D">
              <w:rPr>
                <w:color w:val="000000" w:themeColor="text1"/>
              </w:rPr>
              <w:t>5 500</w:t>
            </w:r>
          </w:p>
        </w:tc>
        <w:tc>
          <w:tcPr>
            <w:tcW w:w="1474" w:type="dxa"/>
          </w:tcPr>
          <w:p w:rsidR="00FD1B4D" w:rsidRPr="00FD1B4D" w:rsidRDefault="00FD1B4D">
            <w:pPr>
              <w:pStyle w:val="ConsPlusNormal"/>
              <w:jc w:val="center"/>
              <w:rPr>
                <w:color w:val="000000" w:themeColor="text1"/>
              </w:rPr>
            </w:pPr>
            <w:r w:rsidRPr="00FD1B4D">
              <w:rPr>
                <w:color w:val="000000" w:themeColor="text1"/>
              </w:rPr>
              <w:t>0,009124</w:t>
            </w:r>
          </w:p>
        </w:tc>
        <w:tc>
          <w:tcPr>
            <w:tcW w:w="1474" w:type="dxa"/>
          </w:tcPr>
          <w:p w:rsidR="00FD1B4D" w:rsidRPr="00FD1B4D" w:rsidRDefault="00FD1B4D">
            <w:pPr>
              <w:pStyle w:val="ConsPlusNormal"/>
              <w:jc w:val="center"/>
              <w:rPr>
                <w:color w:val="000000" w:themeColor="text1"/>
              </w:rPr>
            </w:pPr>
            <w:r w:rsidRPr="00FD1B4D">
              <w:rPr>
                <w:color w:val="000000" w:themeColor="text1"/>
              </w:rPr>
              <w:t>5 500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2.1.11.3.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0,000000</w:t>
            </w:r>
          </w:p>
        </w:tc>
        <w:tc>
          <w:tcPr>
            <w:tcW w:w="1361" w:type="dxa"/>
          </w:tcPr>
          <w:p w:rsidR="00FD1B4D" w:rsidRPr="00FD1B4D" w:rsidRDefault="00FD1B4D">
            <w:pPr>
              <w:pStyle w:val="ConsPlusNormal"/>
              <w:jc w:val="center"/>
              <w:rPr>
                <w:color w:val="000000" w:themeColor="text1"/>
              </w:rPr>
            </w:pPr>
            <w:r w:rsidRPr="00FD1B4D">
              <w:rPr>
                <w:color w:val="000000" w:themeColor="text1"/>
              </w:rPr>
              <w:t>0</w:t>
            </w:r>
          </w:p>
        </w:tc>
        <w:tc>
          <w:tcPr>
            <w:tcW w:w="1587" w:type="dxa"/>
          </w:tcPr>
          <w:p w:rsidR="00FD1B4D" w:rsidRPr="00FD1B4D" w:rsidRDefault="00FD1B4D">
            <w:pPr>
              <w:pStyle w:val="ConsPlusNormal"/>
              <w:jc w:val="center"/>
              <w:rPr>
                <w:color w:val="000000" w:themeColor="text1"/>
              </w:rPr>
            </w:pPr>
            <w:r w:rsidRPr="00FD1B4D">
              <w:rPr>
                <w:color w:val="000000" w:themeColor="text1"/>
              </w:rPr>
              <w:t>0,000000</w:t>
            </w:r>
          </w:p>
        </w:tc>
        <w:tc>
          <w:tcPr>
            <w:tcW w:w="1247" w:type="dxa"/>
          </w:tcPr>
          <w:p w:rsidR="00FD1B4D" w:rsidRPr="00FD1B4D" w:rsidRDefault="00FD1B4D">
            <w:pPr>
              <w:pStyle w:val="ConsPlusNormal"/>
              <w:jc w:val="center"/>
              <w:rPr>
                <w:color w:val="000000" w:themeColor="text1"/>
              </w:rPr>
            </w:pPr>
            <w:r w:rsidRPr="00FD1B4D">
              <w:rPr>
                <w:color w:val="000000" w:themeColor="text1"/>
              </w:rPr>
              <w:t>0</w:t>
            </w:r>
          </w:p>
        </w:tc>
        <w:tc>
          <w:tcPr>
            <w:tcW w:w="1474" w:type="dxa"/>
          </w:tcPr>
          <w:p w:rsidR="00FD1B4D" w:rsidRPr="00FD1B4D" w:rsidRDefault="00FD1B4D">
            <w:pPr>
              <w:pStyle w:val="ConsPlusNormal"/>
              <w:jc w:val="center"/>
              <w:rPr>
                <w:color w:val="000000" w:themeColor="text1"/>
              </w:rPr>
            </w:pPr>
            <w:r w:rsidRPr="00FD1B4D">
              <w:rPr>
                <w:color w:val="000000" w:themeColor="text1"/>
              </w:rPr>
              <w:t>0,000000</w:t>
            </w:r>
          </w:p>
        </w:tc>
        <w:tc>
          <w:tcPr>
            <w:tcW w:w="1474" w:type="dxa"/>
          </w:tcPr>
          <w:p w:rsidR="00FD1B4D" w:rsidRPr="00FD1B4D" w:rsidRDefault="00FD1B4D">
            <w:pPr>
              <w:pStyle w:val="ConsPlusNormal"/>
              <w:jc w:val="center"/>
              <w:rPr>
                <w:color w:val="000000" w:themeColor="text1"/>
              </w:rPr>
            </w:pPr>
            <w:r w:rsidRPr="00FD1B4D">
              <w:rPr>
                <w:color w:val="000000" w:themeColor="text1"/>
              </w:rPr>
              <w:t>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2.1.11.4</w:t>
            </w:r>
          </w:p>
        </w:tc>
        <w:tc>
          <w:tcPr>
            <w:tcW w:w="3061" w:type="dxa"/>
          </w:tcPr>
          <w:p w:rsidR="00FD1B4D" w:rsidRPr="00FD1B4D" w:rsidRDefault="00FD1B4D">
            <w:pPr>
              <w:pStyle w:val="ConsPlusNormal"/>
              <w:rPr>
                <w:color w:val="000000" w:themeColor="text1"/>
              </w:rPr>
            </w:pPr>
            <w:r w:rsidRPr="00FD1B4D">
              <w:rPr>
                <w:color w:val="000000" w:themeColor="text1"/>
              </w:rPr>
              <w:t>МТР</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0,000008</w:t>
            </w:r>
          </w:p>
        </w:tc>
        <w:tc>
          <w:tcPr>
            <w:tcW w:w="1361" w:type="dxa"/>
          </w:tcPr>
          <w:p w:rsidR="00FD1B4D" w:rsidRPr="00FD1B4D" w:rsidRDefault="00FD1B4D">
            <w:pPr>
              <w:pStyle w:val="ConsPlusNormal"/>
              <w:jc w:val="center"/>
              <w:rPr>
                <w:color w:val="000000" w:themeColor="text1"/>
              </w:rPr>
            </w:pPr>
            <w:r w:rsidRPr="00FD1B4D">
              <w:rPr>
                <w:color w:val="000000" w:themeColor="text1"/>
              </w:rPr>
              <w:t>5</w:t>
            </w:r>
          </w:p>
        </w:tc>
        <w:tc>
          <w:tcPr>
            <w:tcW w:w="1587" w:type="dxa"/>
          </w:tcPr>
          <w:p w:rsidR="00FD1B4D" w:rsidRPr="00FD1B4D" w:rsidRDefault="00FD1B4D">
            <w:pPr>
              <w:pStyle w:val="ConsPlusNormal"/>
              <w:jc w:val="center"/>
              <w:rPr>
                <w:color w:val="000000" w:themeColor="text1"/>
              </w:rPr>
            </w:pPr>
            <w:r w:rsidRPr="00FD1B4D">
              <w:rPr>
                <w:color w:val="000000" w:themeColor="text1"/>
              </w:rPr>
              <w:t>0,000008</w:t>
            </w:r>
          </w:p>
        </w:tc>
        <w:tc>
          <w:tcPr>
            <w:tcW w:w="1247" w:type="dxa"/>
          </w:tcPr>
          <w:p w:rsidR="00FD1B4D" w:rsidRPr="00FD1B4D" w:rsidRDefault="00FD1B4D">
            <w:pPr>
              <w:pStyle w:val="ConsPlusNormal"/>
              <w:jc w:val="center"/>
              <w:rPr>
                <w:color w:val="000000" w:themeColor="text1"/>
              </w:rPr>
            </w:pPr>
            <w:r w:rsidRPr="00FD1B4D">
              <w:rPr>
                <w:color w:val="000000" w:themeColor="text1"/>
              </w:rPr>
              <w:t>5</w:t>
            </w:r>
          </w:p>
        </w:tc>
        <w:tc>
          <w:tcPr>
            <w:tcW w:w="1474" w:type="dxa"/>
          </w:tcPr>
          <w:p w:rsidR="00FD1B4D" w:rsidRPr="00FD1B4D" w:rsidRDefault="00FD1B4D">
            <w:pPr>
              <w:pStyle w:val="ConsPlusNormal"/>
              <w:jc w:val="center"/>
              <w:rPr>
                <w:color w:val="000000" w:themeColor="text1"/>
              </w:rPr>
            </w:pPr>
            <w:r w:rsidRPr="00FD1B4D">
              <w:rPr>
                <w:color w:val="000000" w:themeColor="text1"/>
              </w:rPr>
              <w:t>0,000008</w:t>
            </w:r>
          </w:p>
        </w:tc>
        <w:tc>
          <w:tcPr>
            <w:tcW w:w="1474" w:type="dxa"/>
          </w:tcPr>
          <w:p w:rsidR="00FD1B4D" w:rsidRPr="00FD1B4D" w:rsidRDefault="00FD1B4D">
            <w:pPr>
              <w:pStyle w:val="ConsPlusNormal"/>
              <w:jc w:val="center"/>
              <w:rPr>
                <w:color w:val="000000" w:themeColor="text1"/>
              </w:rPr>
            </w:pPr>
            <w:r w:rsidRPr="00FD1B4D">
              <w:rPr>
                <w:color w:val="000000" w:themeColor="text1"/>
              </w:rPr>
              <w:t>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2.1.12.</w:t>
            </w:r>
          </w:p>
        </w:tc>
        <w:tc>
          <w:tcPr>
            <w:tcW w:w="3061" w:type="dxa"/>
          </w:tcPr>
          <w:p w:rsidR="00FD1B4D" w:rsidRPr="00FD1B4D" w:rsidRDefault="00FD1B4D">
            <w:pPr>
              <w:pStyle w:val="ConsPlusNormal"/>
              <w:rPr>
                <w:color w:val="000000" w:themeColor="text1"/>
              </w:rPr>
            </w:pPr>
            <w:r w:rsidRPr="00FD1B4D">
              <w:rPr>
                <w:color w:val="000000" w:themeColor="text1"/>
              </w:rPr>
              <w:t>Вакцинация для профилактики пневмококковых инфекций</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0,021666</w:t>
            </w:r>
          </w:p>
        </w:tc>
        <w:tc>
          <w:tcPr>
            <w:tcW w:w="1361" w:type="dxa"/>
          </w:tcPr>
          <w:p w:rsidR="00FD1B4D" w:rsidRPr="00FD1B4D" w:rsidRDefault="00FD1B4D">
            <w:pPr>
              <w:pStyle w:val="ConsPlusNormal"/>
              <w:jc w:val="center"/>
              <w:rPr>
                <w:color w:val="000000" w:themeColor="text1"/>
              </w:rPr>
            </w:pPr>
            <w:r w:rsidRPr="00FD1B4D">
              <w:rPr>
                <w:color w:val="000000" w:themeColor="text1"/>
              </w:rPr>
              <w:t>13 060</w:t>
            </w:r>
          </w:p>
        </w:tc>
        <w:tc>
          <w:tcPr>
            <w:tcW w:w="1587" w:type="dxa"/>
          </w:tcPr>
          <w:p w:rsidR="00FD1B4D" w:rsidRPr="00FD1B4D" w:rsidRDefault="00FD1B4D">
            <w:pPr>
              <w:pStyle w:val="ConsPlusNormal"/>
              <w:jc w:val="center"/>
              <w:rPr>
                <w:color w:val="000000" w:themeColor="text1"/>
              </w:rPr>
            </w:pPr>
            <w:r w:rsidRPr="00FD1B4D">
              <w:rPr>
                <w:color w:val="000000" w:themeColor="text1"/>
              </w:rPr>
              <w:t>0,021666</w:t>
            </w:r>
          </w:p>
        </w:tc>
        <w:tc>
          <w:tcPr>
            <w:tcW w:w="1247" w:type="dxa"/>
          </w:tcPr>
          <w:p w:rsidR="00FD1B4D" w:rsidRPr="00FD1B4D" w:rsidRDefault="00FD1B4D">
            <w:pPr>
              <w:pStyle w:val="ConsPlusNormal"/>
              <w:jc w:val="center"/>
              <w:rPr>
                <w:color w:val="000000" w:themeColor="text1"/>
              </w:rPr>
            </w:pPr>
            <w:r w:rsidRPr="00FD1B4D">
              <w:rPr>
                <w:color w:val="000000" w:themeColor="text1"/>
              </w:rPr>
              <w:t>13 060</w:t>
            </w:r>
          </w:p>
        </w:tc>
        <w:tc>
          <w:tcPr>
            <w:tcW w:w="1474" w:type="dxa"/>
          </w:tcPr>
          <w:p w:rsidR="00FD1B4D" w:rsidRPr="00FD1B4D" w:rsidRDefault="00FD1B4D">
            <w:pPr>
              <w:pStyle w:val="ConsPlusNormal"/>
              <w:jc w:val="center"/>
              <w:rPr>
                <w:color w:val="000000" w:themeColor="text1"/>
              </w:rPr>
            </w:pPr>
            <w:r w:rsidRPr="00FD1B4D">
              <w:rPr>
                <w:color w:val="000000" w:themeColor="text1"/>
              </w:rPr>
              <w:t>0,021666</w:t>
            </w:r>
          </w:p>
        </w:tc>
        <w:tc>
          <w:tcPr>
            <w:tcW w:w="1474" w:type="dxa"/>
          </w:tcPr>
          <w:p w:rsidR="00FD1B4D" w:rsidRPr="00FD1B4D" w:rsidRDefault="00FD1B4D">
            <w:pPr>
              <w:pStyle w:val="ConsPlusNormal"/>
              <w:jc w:val="center"/>
              <w:rPr>
                <w:color w:val="000000" w:themeColor="text1"/>
              </w:rPr>
            </w:pPr>
            <w:r w:rsidRPr="00FD1B4D">
              <w:rPr>
                <w:color w:val="000000" w:themeColor="text1"/>
              </w:rPr>
              <w:t>13 060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3.</w:t>
            </w:r>
          </w:p>
        </w:tc>
        <w:tc>
          <w:tcPr>
            <w:tcW w:w="3061" w:type="dxa"/>
          </w:tcPr>
          <w:p w:rsidR="00FD1B4D" w:rsidRPr="00FD1B4D" w:rsidRDefault="00FD1B4D">
            <w:pPr>
              <w:pStyle w:val="ConsPlusNormal"/>
              <w:rPr>
                <w:color w:val="000000" w:themeColor="text1"/>
              </w:rPr>
            </w:pPr>
            <w:r w:rsidRPr="00FD1B4D">
              <w:rPr>
                <w:color w:val="000000" w:themeColor="text1"/>
              </w:rPr>
              <w:t>Специализированная медицинская помощь в условиях дневных стационаров</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0,069345</w:t>
            </w:r>
          </w:p>
        </w:tc>
        <w:tc>
          <w:tcPr>
            <w:tcW w:w="1361" w:type="dxa"/>
          </w:tcPr>
          <w:p w:rsidR="00FD1B4D" w:rsidRPr="00FD1B4D" w:rsidRDefault="00FD1B4D">
            <w:pPr>
              <w:pStyle w:val="ConsPlusNormal"/>
              <w:jc w:val="center"/>
              <w:rPr>
                <w:color w:val="000000" w:themeColor="text1"/>
              </w:rPr>
            </w:pPr>
            <w:r w:rsidRPr="00FD1B4D">
              <w:rPr>
                <w:color w:val="000000" w:themeColor="text1"/>
              </w:rPr>
              <w:t>41 801</w:t>
            </w:r>
          </w:p>
        </w:tc>
        <w:tc>
          <w:tcPr>
            <w:tcW w:w="1587" w:type="dxa"/>
          </w:tcPr>
          <w:p w:rsidR="00FD1B4D" w:rsidRPr="00FD1B4D" w:rsidRDefault="00FD1B4D">
            <w:pPr>
              <w:pStyle w:val="ConsPlusNormal"/>
              <w:jc w:val="center"/>
              <w:rPr>
                <w:color w:val="000000" w:themeColor="text1"/>
              </w:rPr>
            </w:pPr>
            <w:r w:rsidRPr="00FD1B4D">
              <w:rPr>
                <w:color w:val="000000" w:themeColor="text1"/>
              </w:rPr>
              <w:t>0,069345</w:t>
            </w:r>
          </w:p>
        </w:tc>
        <w:tc>
          <w:tcPr>
            <w:tcW w:w="1247" w:type="dxa"/>
          </w:tcPr>
          <w:p w:rsidR="00FD1B4D" w:rsidRPr="00FD1B4D" w:rsidRDefault="00FD1B4D">
            <w:pPr>
              <w:pStyle w:val="ConsPlusNormal"/>
              <w:jc w:val="center"/>
              <w:rPr>
                <w:color w:val="000000" w:themeColor="text1"/>
              </w:rPr>
            </w:pPr>
            <w:r w:rsidRPr="00FD1B4D">
              <w:rPr>
                <w:color w:val="000000" w:themeColor="text1"/>
              </w:rPr>
              <w:t>41 801</w:t>
            </w:r>
          </w:p>
        </w:tc>
        <w:tc>
          <w:tcPr>
            <w:tcW w:w="1474" w:type="dxa"/>
          </w:tcPr>
          <w:p w:rsidR="00FD1B4D" w:rsidRPr="00FD1B4D" w:rsidRDefault="00FD1B4D">
            <w:pPr>
              <w:pStyle w:val="ConsPlusNormal"/>
              <w:jc w:val="center"/>
              <w:rPr>
                <w:color w:val="000000" w:themeColor="text1"/>
              </w:rPr>
            </w:pPr>
            <w:r w:rsidRPr="00FD1B4D">
              <w:rPr>
                <w:color w:val="000000" w:themeColor="text1"/>
              </w:rPr>
              <w:t>0,069345</w:t>
            </w:r>
          </w:p>
        </w:tc>
        <w:tc>
          <w:tcPr>
            <w:tcW w:w="1474" w:type="dxa"/>
          </w:tcPr>
          <w:p w:rsidR="00FD1B4D" w:rsidRPr="00FD1B4D" w:rsidRDefault="00FD1B4D">
            <w:pPr>
              <w:pStyle w:val="ConsPlusNormal"/>
              <w:jc w:val="center"/>
              <w:rPr>
                <w:color w:val="000000" w:themeColor="text1"/>
              </w:rPr>
            </w:pPr>
            <w:r w:rsidRPr="00FD1B4D">
              <w:rPr>
                <w:color w:val="000000" w:themeColor="text1"/>
              </w:rPr>
              <w:t>41 801</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3.1.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0,017216</w:t>
            </w:r>
          </w:p>
        </w:tc>
        <w:tc>
          <w:tcPr>
            <w:tcW w:w="1361" w:type="dxa"/>
          </w:tcPr>
          <w:p w:rsidR="00FD1B4D" w:rsidRPr="00FD1B4D" w:rsidRDefault="00FD1B4D">
            <w:pPr>
              <w:pStyle w:val="ConsPlusNormal"/>
              <w:jc w:val="center"/>
              <w:rPr>
                <w:color w:val="000000" w:themeColor="text1"/>
              </w:rPr>
            </w:pPr>
            <w:r w:rsidRPr="00FD1B4D">
              <w:rPr>
                <w:color w:val="000000" w:themeColor="text1"/>
              </w:rPr>
              <w:t>10 378</w:t>
            </w:r>
          </w:p>
        </w:tc>
        <w:tc>
          <w:tcPr>
            <w:tcW w:w="1587" w:type="dxa"/>
          </w:tcPr>
          <w:p w:rsidR="00FD1B4D" w:rsidRPr="00FD1B4D" w:rsidRDefault="00FD1B4D">
            <w:pPr>
              <w:pStyle w:val="ConsPlusNormal"/>
              <w:jc w:val="center"/>
              <w:rPr>
                <w:color w:val="000000" w:themeColor="text1"/>
              </w:rPr>
            </w:pPr>
            <w:r w:rsidRPr="00FD1B4D">
              <w:rPr>
                <w:color w:val="000000" w:themeColor="text1"/>
              </w:rPr>
              <w:t>0,017216</w:t>
            </w:r>
          </w:p>
        </w:tc>
        <w:tc>
          <w:tcPr>
            <w:tcW w:w="1247" w:type="dxa"/>
          </w:tcPr>
          <w:p w:rsidR="00FD1B4D" w:rsidRPr="00FD1B4D" w:rsidRDefault="00FD1B4D">
            <w:pPr>
              <w:pStyle w:val="ConsPlusNormal"/>
              <w:jc w:val="center"/>
              <w:rPr>
                <w:color w:val="000000" w:themeColor="text1"/>
              </w:rPr>
            </w:pPr>
            <w:r w:rsidRPr="00FD1B4D">
              <w:rPr>
                <w:color w:val="000000" w:themeColor="text1"/>
              </w:rPr>
              <w:t>10 378</w:t>
            </w:r>
          </w:p>
        </w:tc>
        <w:tc>
          <w:tcPr>
            <w:tcW w:w="1474" w:type="dxa"/>
          </w:tcPr>
          <w:p w:rsidR="00FD1B4D" w:rsidRPr="00FD1B4D" w:rsidRDefault="00FD1B4D">
            <w:pPr>
              <w:pStyle w:val="ConsPlusNormal"/>
              <w:jc w:val="center"/>
              <w:rPr>
                <w:color w:val="000000" w:themeColor="text1"/>
              </w:rPr>
            </w:pPr>
            <w:r w:rsidRPr="00FD1B4D">
              <w:rPr>
                <w:color w:val="000000" w:themeColor="text1"/>
              </w:rPr>
              <w:t>0,017216</w:t>
            </w:r>
          </w:p>
        </w:tc>
        <w:tc>
          <w:tcPr>
            <w:tcW w:w="1474" w:type="dxa"/>
          </w:tcPr>
          <w:p w:rsidR="00FD1B4D" w:rsidRPr="00FD1B4D" w:rsidRDefault="00FD1B4D">
            <w:pPr>
              <w:pStyle w:val="ConsPlusNormal"/>
              <w:jc w:val="center"/>
              <w:rPr>
                <w:color w:val="000000" w:themeColor="text1"/>
              </w:rPr>
            </w:pPr>
            <w:r w:rsidRPr="00FD1B4D">
              <w:rPr>
                <w:color w:val="000000" w:themeColor="text1"/>
              </w:rPr>
              <w:t>10 378</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3.2.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0,030028</w:t>
            </w:r>
          </w:p>
        </w:tc>
        <w:tc>
          <w:tcPr>
            <w:tcW w:w="1361" w:type="dxa"/>
          </w:tcPr>
          <w:p w:rsidR="00FD1B4D" w:rsidRPr="00FD1B4D" w:rsidRDefault="00FD1B4D">
            <w:pPr>
              <w:pStyle w:val="ConsPlusNormal"/>
              <w:jc w:val="center"/>
              <w:rPr>
                <w:color w:val="000000" w:themeColor="text1"/>
              </w:rPr>
            </w:pPr>
            <w:r w:rsidRPr="00FD1B4D">
              <w:rPr>
                <w:color w:val="000000" w:themeColor="text1"/>
              </w:rPr>
              <w:t>18 101</w:t>
            </w:r>
          </w:p>
        </w:tc>
        <w:tc>
          <w:tcPr>
            <w:tcW w:w="1587" w:type="dxa"/>
          </w:tcPr>
          <w:p w:rsidR="00FD1B4D" w:rsidRPr="00FD1B4D" w:rsidRDefault="00FD1B4D">
            <w:pPr>
              <w:pStyle w:val="ConsPlusNormal"/>
              <w:jc w:val="center"/>
              <w:rPr>
                <w:color w:val="000000" w:themeColor="text1"/>
              </w:rPr>
            </w:pPr>
            <w:r w:rsidRPr="00FD1B4D">
              <w:rPr>
                <w:color w:val="000000" w:themeColor="text1"/>
              </w:rPr>
              <w:t>0,030028</w:t>
            </w:r>
          </w:p>
        </w:tc>
        <w:tc>
          <w:tcPr>
            <w:tcW w:w="1247" w:type="dxa"/>
          </w:tcPr>
          <w:p w:rsidR="00FD1B4D" w:rsidRPr="00FD1B4D" w:rsidRDefault="00FD1B4D">
            <w:pPr>
              <w:pStyle w:val="ConsPlusNormal"/>
              <w:jc w:val="center"/>
              <w:rPr>
                <w:color w:val="000000" w:themeColor="text1"/>
              </w:rPr>
            </w:pPr>
            <w:r w:rsidRPr="00FD1B4D">
              <w:rPr>
                <w:color w:val="000000" w:themeColor="text1"/>
              </w:rPr>
              <w:t>18 101</w:t>
            </w:r>
          </w:p>
        </w:tc>
        <w:tc>
          <w:tcPr>
            <w:tcW w:w="1474" w:type="dxa"/>
          </w:tcPr>
          <w:p w:rsidR="00FD1B4D" w:rsidRPr="00FD1B4D" w:rsidRDefault="00FD1B4D">
            <w:pPr>
              <w:pStyle w:val="ConsPlusNormal"/>
              <w:jc w:val="center"/>
              <w:rPr>
                <w:color w:val="000000" w:themeColor="text1"/>
              </w:rPr>
            </w:pPr>
            <w:r w:rsidRPr="00FD1B4D">
              <w:rPr>
                <w:color w:val="000000" w:themeColor="text1"/>
              </w:rPr>
              <w:t>0,030028</w:t>
            </w:r>
          </w:p>
        </w:tc>
        <w:tc>
          <w:tcPr>
            <w:tcW w:w="1474" w:type="dxa"/>
          </w:tcPr>
          <w:p w:rsidR="00FD1B4D" w:rsidRPr="00FD1B4D" w:rsidRDefault="00FD1B4D">
            <w:pPr>
              <w:pStyle w:val="ConsPlusNormal"/>
              <w:jc w:val="center"/>
              <w:rPr>
                <w:color w:val="000000" w:themeColor="text1"/>
              </w:rPr>
            </w:pPr>
            <w:r w:rsidRPr="00FD1B4D">
              <w:rPr>
                <w:color w:val="000000" w:themeColor="text1"/>
              </w:rPr>
              <w:t>18 101</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3.3.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0,020259</w:t>
            </w:r>
          </w:p>
        </w:tc>
        <w:tc>
          <w:tcPr>
            <w:tcW w:w="1361" w:type="dxa"/>
          </w:tcPr>
          <w:p w:rsidR="00FD1B4D" w:rsidRPr="00FD1B4D" w:rsidRDefault="00FD1B4D">
            <w:pPr>
              <w:pStyle w:val="ConsPlusNormal"/>
              <w:jc w:val="center"/>
              <w:rPr>
                <w:color w:val="000000" w:themeColor="text1"/>
              </w:rPr>
            </w:pPr>
            <w:r w:rsidRPr="00FD1B4D">
              <w:rPr>
                <w:color w:val="000000" w:themeColor="text1"/>
              </w:rPr>
              <w:t>12 212</w:t>
            </w:r>
          </w:p>
        </w:tc>
        <w:tc>
          <w:tcPr>
            <w:tcW w:w="1587" w:type="dxa"/>
          </w:tcPr>
          <w:p w:rsidR="00FD1B4D" w:rsidRPr="00FD1B4D" w:rsidRDefault="00FD1B4D">
            <w:pPr>
              <w:pStyle w:val="ConsPlusNormal"/>
              <w:jc w:val="center"/>
              <w:rPr>
                <w:color w:val="000000" w:themeColor="text1"/>
              </w:rPr>
            </w:pPr>
            <w:r w:rsidRPr="00FD1B4D">
              <w:rPr>
                <w:color w:val="000000" w:themeColor="text1"/>
              </w:rPr>
              <w:t>0,020259</w:t>
            </w:r>
          </w:p>
        </w:tc>
        <w:tc>
          <w:tcPr>
            <w:tcW w:w="1247" w:type="dxa"/>
          </w:tcPr>
          <w:p w:rsidR="00FD1B4D" w:rsidRPr="00FD1B4D" w:rsidRDefault="00FD1B4D">
            <w:pPr>
              <w:pStyle w:val="ConsPlusNormal"/>
              <w:jc w:val="center"/>
              <w:rPr>
                <w:color w:val="000000" w:themeColor="text1"/>
              </w:rPr>
            </w:pPr>
            <w:r w:rsidRPr="00FD1B4D">
              <w:rPr>
                <w:color w:val="000000" w:themeColor="text1"/>
              </w:rPr>
              <w:t>12 212</w:t>
            </w:r>
          </w:p>
        </w:tc>
        <w:tc>
          <w:tcPr>
            <w:tcW w:w="1474" w:type="dxa"/>
          </w:tcPr>
          <w:p w:rsidR="00FD1B4D" w:rsidRPr="00FD1B4D" w:rsidRDefault="00FD1B4D">
            <w:pPr>
              <w:pStyle w:val="ConsPlusNormal"/>
              <w:jc w:val="center"/>
              <w:rPr>
                <w:color w:val="000000" w:themeColor="text1"/>
              </w:rPr>
            </w:pPr>
            <w:r w:rsidRPr="00FD1B4D">
              <w:rPr>
                <w:color w:val="000000" w:themeColor="text1"/>
              </w:rPr>
              <w:t>0,020259</w:t>
            </w:r>
          </w:p>
        </w:tc>
        <w:tc>
          <w:tcPr>
            <w:tcW w:w="1474" w:type="dxa"/>
          </w:tcPr>
          <w:p w:rsidR="00FD1B4D" w:rsidRPr="00FD1B4D" w:rsidRDefault="00FD1B4D">
            <w:pPr>
              <w:pStyle w:val="ConsPlusNormal"/>
              <w:jc w:val="center"/>
              <w:rPr>
                <w:color w:val="000000" w:themeColor="text1"/>
              </w:rPr>
            </w:pPr>
            <w:r w:rsidRPr="00FD1B4D">
              <w:rPr>
                <w:color w:val="000000" w:themeColor="text1"/>
              </w:rPr>
              <w:t>12 212</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3.4.</w:t>
            </w:r>
          </w:p>
        </w:tc>
        <w:tc>
          <w:tcPr>
            <w:tcW w:w="3061" w:type="dxa"/>
          </w:tcPr>
          <w:p w:rsidR="00FD1B4D" w:rsidRPr="00FD1B4D" w:rsidRDefault="00FD1B4D">
            <w:pPr>
              <w:pStyle w:val="ConsPlusNormal"/>
              <w:rPr>
                <w:color w:val="000000" w:themeColor="text1"/>
              </w:rPr>
            </w:pPr>
            <w:r w:rsidRPr="00FD1B4D">
              <w:rPr>
                <w:color w:val="000000" w:themeColor="text1"/>
              </w:rPr>
              <w:t>МТР</w:t>
            </w:r>
          </w:p>
        </w:tc>
        <w:tc>
          <w:tcPr>
            <w:tcW w:w="1077" w:type="dxa"/>
          </w:tcPr>
          <w:p w:rsidR="00FD1B4D" w:rsidRPr="00FD1B4D" w:rsidRDefault="00FD1B4D">
            <w:pPr>
              <w:pStyle w:val="ConsPlusNormal"/>
              <w:jc w:val="center"/>
              <w:rPr>
                <w:color w:val="000000" w:themeColor="text1"/>
              </w:rPr>
            </w:pPr>
            <w:r w:rsidRPr="00FD1B4D">
              <w:rPr>
                <w:color w:val="000000" w:themeColor="text1"/>
              </w:rPr>
              <w:t xml:space="preserve">случай </w:t>
            </w:r>
            <w:r w:rsidRPr="00FD1B4D">
              <w:rPr>
                <w:color w:val="000000" w:themeColor="text1"/>
              </w:rPr>
              <w:lastRenderedPageBreak/>
              <w:t>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lastRenderedPageBreak/>
              <w:t>0,001841</w:t>
            </w:r>
          </w:p>
        </w:tc>
        <w:tc>
          <w:tcPr>
            <w:tcW w:w="1361" w:type="dxa"/>
          </w:tcPr>
          <w:p w:rsidR="00FD1B4D" w:rsidRPr="00FD1B4D" w:rsidRDefault="00FD1B4D">
            <w:pPr>
              <w:pStyle w:val="ConsPlusNormal"/>
              <w:jc w:val="center"/>
              <w:rPr>
                <w:color w:val="000000" w:themeColor="text1"/>
              </w:rPr>
            </w:pPr>
            <w:r w:rsidRPr="00FD1B4D">
              <w:rPr>
                <w:color w:val="000000" w:themeColor="text1"/>
              </w:rPr>
              <w:t>1 110</w:t>
            </w:r>
          </w:p>
        </w:tc>
        <w:tc>
          <w:tcPr>
            <w:tcW w:w="1587" w:type="dxa"/>
          </w:tcPr>
          <w:p w:rsidR="00FD1B4D" w:rsidRPr="00FD1B4D" w:rsidRDefault="00FD1B4D">
            <w:pPr>
              <w:pStyle w:val="ConsPlusNormal"/>
              <w:jc w:val="center"/>
              <w:rPr>
                <w:color w:val="000000" w:themeColor="text1"/>
              </w:rPr>
            </w:pPr>
            <w:r w:rsidRPr="00FD1B4D">
              <w:rPr>
                <w:color w:val="000000" w:themeColor="text1"/>
              </w:rPr>
              <w:t>0,001841</w:t>
            </w:r>
          </w:p>
        </w:tc>
        <w:tc>
          <w:tcPr>
            <w:tcW w:w="1247" w:type="dxa"/>
          </w:tcPr>
          <w:p w:rsidR="00FD1B4D" w:rsidRPr="00FD1B4D" w:rsidRDefault="00FD1B4D">
            <w:pPr>
              <w:pStyle w:val="ConsPlusNormal"/>
              <w:jc w:val="center"/>
              <w:rPr>
                <w:color w:val="000000" w:themeColor="text1"/>
              </w:rPr>
            </w:pPr>
            <w:r w:rsidRPr="00FD1B4D">
              <w:rPr>
                <w:color w:val="000000" w:themeColor="text1"/>
              </w:rPr>
              <w:t>1 110</w:t>
            </w:r>
          </w:p>
        </w:tc>
        <w:tc>
          <w:tcPr>
            <w:tcW w:w="1474" w:type="dxa"/>
          </w:tcPr>
          <w:p w:rsidR="00FD1B4D" w:rsidRPr="00FD1B4D" w:rsidRDefault="00FD1B4D">
            <w:pPr>
              <w:pStyle w:val="ConsPlusNormal"/>
              <w:jc w:val="center"/>
              <w:rPr>
                <w:color w:val="000000" w:themeColor="text1"/>
              </w:rPr>
            </w:pPr>
            <w:r w:rsidRPr="00FD1B4D">
              <w:rPr>
                <w:color w:val="000000" w:themeColor="text1"/>
              </w:rPr>
              <w:t>0,001841</w:t>
            </w:r>
          </w:p>
        </w:tc>
        <w:tc>
          <w:tcPr>
            <w:tcW w:w="1474" w:type="dxa"/>
          </w:tcPr>
          <w:p w:rsidR="00FD1B4D" w:rsidRPr="00FD1B4D" w:rsidRDefault="00FD1B4D">
            <w:pPr>
              <w:pStyle w:val="ConsPlusNormal"/>
              <w:jc w:val="center"/>
              <w:rPr>
                <w:color w:val="000000" w:themeColor="text1"/>
              </w:rPr>
            </w:pPr>
            <w:r w:rsidRPr="00FD1B4D">
              <w:rPr>
                <w:color w:val="000000" w:themeColor="text1"/>
              </w:rPr>
              <w:t>1 110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3.5.</w:t>
            </w:r>
          </w:p>
        </w:tc>
        <w:tc>
          <w:tcPr>
            <w:tcW w:w="3061" w:type="dxa"/>
          </w:tcPr>
          <w:p w:rsidR="00FD1B4D" w:rsidRPr="00FD1B4D" w:rsidRDefault="00FD1B4D">
            <w:pPr>
              <w:pStyle w:val="ConsPlusNormal"/>
              <w:rPr>
                <w:color w:val="000000" w:themeColor="text1"/>
              </w:rPr>
            </w:pPr>
            <w:r w:rsidRPr="00FD1B4D">
              <w:rPr>
                <w:color w:val="000000" w:themeColor="text1"/>
              </w:rPr>
              <w:t>в том числе по профилю "онкология"</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0,01439</w:t>
            </w:r>
          </w:p>
        </w:tc>
        <w:tc>
          <w:tcPr>
            <w:tcW w:w="1361" w:type="dxa"/>
          </w:tcPr>
          <w:p w:rsidR="00FD1B4D" w:rsidRPr="00FD1B4D" w:rsidRDefault="00FD1B4D">
            <w:pPr>
              <w:pStyle w:val="ConsPlusNormal"/>
              <w:jc w:val="center"/>
              <w:rPr>
                <w:color w:val="000000" w:themeColor="text1"/>
              </w:rPr>
            </w:pPr>
            <w:r w:rsidRPr="00FD1B4D">
              <w:rPr>
                <w:color w:val="000000" w:themeColor="text1"/>
              </w:rPr>
              <w:t>8 673</w:t>
            </w:r>
          </w:p>
        </w:tc>
        <w:tc>
          <w:tcPr>
            <w:tcW w:w="1587" w:type="dxa"/>
          </w:tcPr>
          <w:p w:rsidR="00FD1B4D" w:rsidRPr="00FD1B4D" w:rsidRDefault="00FD1B4D">
            <w:pPr>
              <w:pStyle w:val="ConsPlusNormal"/>
              <w:jc w:val="center"/>
              <w:rPr>
                <w:color w:val="000000" w:themeColor="text1"/>
              </w:rPr>
            </w:pPr>
            <w:r w:rsidRPr="00FD1B4D">
              <w:rPr>
                <w:color w:val="000000" w:themeColor="text1"/>
              </w:rPr>
              <w:t>0,01439</w:t>
            </w:r>
          </w:p>
        </w:tc>
        <w:tc>
          <w:tcPr>
            <w:tcW w:w="1247" w:type="dxa"/>
          </w:tcPr>
          <w:p w:rsidR="00FD1B4D" w:rsidRPr="00FD1B4D" w:rsidRDefault="00FD1B4D">
            <w:pPr>
              <w:pStyle w:val="ConsPlusNormal"/>
              <w:jc w:val="center"/>
              <w:rPr>
                <w:color w:val="000000" w:themeColor="text1"/>
              </w:rPr>
            </w:pPr>
            <w:r w:rsidRPr="00FD1B4D">
              <w:rPr>
                <w:color w:val="000000" w:themeColor="text1"/>
              </w:rPr>
              <w:t>8 673</w:t>
            </w:r>
          </w:p>
        </w:tc>
        <w:tc>
          <w:tcPr>
            <w:tcW w:w="1474" w:type="dxa"/>
          </w:tcPr>
          <w:p w:rsidR="00FD1B4D" w:rsidRPr="00FD1B4D" w:rsidRDefault="00FD1B4D">
            <w:pPr>
              <w:pStyle w:val="ConsPlusNormal"/>
              <w:jc w:val="center"/>
              <w:rPr>
                <w:color w:val="000000" w:themeColor="text1"/>
              </w:rPr>
            </w:pPr>
            <w:r w:rsidRPr="00FD1B4D">
              <w:rPr>
                <w:color w:val="000000" w:themeColor="text1"/>
              </w:rPr>
              <w:t>0,01439</w:t>
            </w:r>
          </w:p>
        </w:tc>
        <w:tc>
          <w:tcPr>
            <w:tcW w:w="1474" w:type="dxa"/>
          </w:tcPr>
          <w:p w:rsidR="00FD1B4D" w:rsidRPr="00FD1B4D" w:rsidRDefault="00FD1B4D">
            <w:pPr>
              <w:pStyle w:val="ConsPlusNormal"/>
              <w:jc w:val="center"/>
              <w:rPr>
                <w:color w:val="000000" w:themeColor="text1"/>
              </w:rPr>
            </w:pPr>
            <w:r w:rsidRPr="00FD1B4D">
              <w:rPr>
                <w:color w:val="000000" w:themeColor="text1"/>
              </w:rPr>
              <w:t>8 673</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3.6.</w:t>
            </w:r>
          </w:p>
        </w:tc>
        <w:tc>
          <w:tcPr>
            <w:tcW w:w="3061" w:type="dxa"/>
          </w:tcPr>
          <w:p w:rsidR="00FD1B4D" w:rsidRPr="00FD1B4D" w:rsidRDefault="00FD1B4D">
            <w:pPr>
              <w:pStyle w:val="ConsPlusNormal"/>
              <w:rPr>
                <w:color w:val="000000" w:themeColor="text1"/>
              </w:rPr>
            </w:pPr>
            <w:r w:rsidRPr="00FD1B4D">
              <w:rPr>
                <w:color w:val="000000" w:themeColor="text1"/>
              </w:rPr>
              <w:t>в том числе медицинская помощь при экстракорпоральном оплодотворении</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0,00074</w:t>
            </w:r>
          </w:p>
        </w:tc>
        <w:tc>
          <w:tcPr>
            <w:tcW w:w="1361" w:type="dxa"/>
          </w:tcPr>
          <w:p w:rsidR="00FD1B4D" w:rsidRPr="00FD1B4D" w:rsidRDefault="00FD1B4D">
            <w:pPr>
              <w:pStyle w:val="ConsPlusNormal"/>
              <w:jc w:val="center"/>
              <w:rPr>
                <w:color w:val="000000" w:themeColor="text1"/>
              </w:rPr>
            </w:pPr>
            <w:r w:rsidRPr="00FD1B4D">
              <w:rPr>
                <w:color w:val="000000" w:themeColor="text1"/>
              </w:rPr>
              <w:t>447</w:t>
            </w:r>
          </w:p>
        </w:tc>
        <w:tc>
          <w:tcPr>
            <w:tcW w:w="1587" w:type="dxa"/>
          </w:tcPr>
          <w:p w:rsidR="00FD1B4D" w:rsidRPr="00FD1B4D" w:rsidRDefault="00FD1B4D">
            <w:pPr>
              <w:pStyle w:val="ConsPlusNormal"/>
              <w:jc w:val="center"/>
              <w:rPr>
                <w:color w:val="000000" w:themeColor="text1"/>
              </w:rPr>
            </w:pPr>
            <w:r w:rsidRPr="00FD1B4D">
              <w:rPr>
                <w:color w:val="000000" w:themeColor="text1"/>
              </w:rPr>
              <w:t>0,00074</w:t>
            </w:r>
          </w:p>
        </w:tc>
        <w:tc>
          <w:tcPr>
            <w:tcW w:w="1247" w:type="dxa"/>
          </w:tcPr>
          <w:p w:rsidR="00FD1B4D" w:rsidRPr="00FD1B4D" w:rsidRDefault="00FD1B4D">
            <w:pPr>
              <w:pStyle w:val="ConsPlusNormal"/>
              <w:jc w:val="center"/>
              <w:rPr>
                <w:color w:val="000000" w:themeColor="text1"/>
              </w:rPr>
            </w:pPr>
            <w:r w:rsidRPr="00FD1B4D">
              <w:rPr>
                <w:color w:val="000000" w:themeColor="text1"/>
              </w:rPr>
              <w:t>447</w:t>
            </w:r>
          </w:p>
        </w:tc>
        <w:tc>
          <w:tcPr>
            <w:tcW w:w="1474" w:type="dxa"/>
          </w:tcPr>
          <w:p w:rsidR="00FD1B4D" w:rsidRPr="00FD1B4D" w:rsidRDefault="00FD1B4D">
            <w:pPr>
              <w:pStyle w:val="ConsPlusNormal"/>
              <w:jc w:val="center"/>
              <w:rPr>
                <w:color w:val="000000" w:themeColor="text1"/>
              </w:rPr>
            </w:pPr>
            <w:r w:rsidRPr="00FD1B4D">
              <w:rPr>
                <w:color w:val="000000" w:themeColor="text1"/>
              </w:rPr>
              <w:t>0,00074</w:t>
            </w:r>
          </w:p>
        </w:tc>
        <w:tc>
          <w:tcPr>
            <w:tcW w:w="1474" w:type="dxa"/>
          </w:tcPr>
          <w:p w:rsidR="00FD1B4D" w:rsidRPr="00FD1B4D" w:rsidRDefault="00FD1B4D">
            <w:pPr>
              <w:pStyle w:val="ConsPlusNormal"/>
              <w:jc w:val="center"/>
              <w:rPr>
                <w:color w:val="000000" w:themeColor="text1"/>
              </w:rPr>
            </w:pPr>
            <w:r w:rsidRPr="00FD1B4D">
              <w:rPr>
                <w:color w:val="000000" w:themeColor="text1"/>
              </w:rPr>
              <w:t>447</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3.7.</w:t>
            </w:r>
          </w:p>
        </w:tc>
        <w:tc>
          <w:tcPr>
            <w:tcW w:w="3061" w:type="dxa"/>
          </w:tcPr>
          <w:p w:rsidR="00FD1B4D" w:rsidRPr="00FD1B4D" w:rsidRDefault="00FD1B4D">
            <w:pPr>
              <w:pStyle w:val="ConsPlusNormal"/>
              <w:rPr>
                <w:color w:val="000000" w:themeColor="text1"/>
              </w:rPr>
            </w:pPr>
            <w:r w:rsidRPr="00FD1B4D">
              <w:rPr>
                <w:color w:val="000000" w:themeColor="text1"/>
              </w:rPr>
              <w:t>для оказания медицинской помощи больным с вирусным гепатитом C</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0,00129</w:t>
            </w:r>
          </w:p>
        </w:tc>
        <w:tc>
          <w:tcPr>
            <w:tcW w:w="1361" w:type="dxa"/>
          </w:tcPr>
          <w:p w:rsidR="00FD1B4D" w:rsidRPr="00FD1B4D" w:rsidRDefault="00FD1B4D">
            <w:pPr>
              <w:pStyle w:val="ConsPlusNormal"/>
              <w:jc w:val="center"/>
              <w:rPr>
                <w:color w:val="000000" w:themeColor="text1"/>
              </w:rPr>
            </w:pPr>
            <w:r w:rsidRPr="00FD1B4D">
              <w:rPr>
                <w:color w:val="000000" w:themeColor="text1"/>
              </w:rPr>
              <w:t>776</w:t>
            </w:r>
          </w:p>
        </w:tc>
        <w:tc>
          <w:tcPr>
            <w:tcW w:w="1587" w:type="dxa"/>
          </w:tcPr>
          <w:p w:rsidR="00FD1B4D" w:rsidRPr="00FD1B4D" w:rsidRDefault="00FD1B4D">
            <w:pPr>
              <w:pStyle w:val="ConsPlusNormal"/>
              <w:jc w:val="center"/>
              <w:rPr>
                <w:color w:val="000000" w:themeColor="text1"/>
              </w:rPr>
            </w:pPr>
            <w:r w:rsidRPr="00FD1B4D">
              <w:rPr>
                <w:color w:val="000000" w:themeColor="text1"/>
              </w:rPr>
              <w:t>0,00129</w:t>
            </w:r>
          </w:p>
        </w:tc>
        <w:tc>
          <w:tcPr>
            <w:tcW w:w="1247" w:type="dxa"/>
          </w:tcPr>
          <w:p w:rsidR="00FD1B4D" w:rsidRPr="00FD1B4D" w:rsidRDefault="00FD1B4D">
            <w:pPr>
              <w:pStyle w:val="ConsPlusNormal"/>
              <w:jc w:val="center"/>
              <w:rPr>
                <w:color w:val="000000" w:themeColor="text1"/>
              </w:rPr>
            </w:pPr>
            <w:r w:rsidRPr="00FD1B4D">
              <w:rPr>
                <w:color w:val="000000" w:themeColor="text1"/>
              </w:rPr>
              <w:t>776</w:t>
            </w:r>
          </w:p>
        </w:tc>
        <w:tc>
          <w:tcPr>
            <w:tcW w:w="1474" w:type="dxa"/>
          </w:tcPr>
          <w:p w:rsidR="00FD1B4D" w:rsidRPr="00FD1B4D" w:rsidRDefault="00FD1B4D">
            <w:pPr>
              <w:pStyle w:val="ConsPlusNormal"/>
              <w:jc w:val="center"/>
              <w:rPr>
                <w:color w:val="000000" w:themeColor="text1"/>
              </w:rPr>
            </w:pPr>
            <w:r w:rsidRPr="00FD1B4D">
              <w:rPr>
                <w:color w:val="000000" w:themeColor="text1"/>
              </w:rPr>
              <w:t>0,00129</w:t>
            </w:r>
          </w:p>
        </w:tc>
        <w:tc>
          <w:tcPr>
            <w:tcW w:w="1474" w:type="dxa"/>
          </w:tcPr>
          <w:p w:rsidR="00FD1B4D" w:rsidRPr="00FD1B4D" w:rsidRDefault="00FD1B4D">
            <w:pPr>
              <w:pStyle w:val="ConsPlusNormal"/>
              <w:jc w:val="center"/>
              <w:rPr>
                <w:color w:val="000000" w:themeColor="text1"/>
              </w:rPr>
            </w:pPr>
            <w:r w:rsidRPr="00FD1B4D">
              <w:rPr>
                <w:color w:val="000000" w:themeColor="text1"/>
              </w:rPr>
              <w:t>776</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4.</w:t>
            </w:r>
          </w:p>
        </w:tc>
        <w:tc>
          <w:tcPr>
            <w:tcW w:w="3061" w:type="dxa"/>
          </w:tcPr>
          <w:p w:rsidR="00FD1B4D" w:rsidRPr="00FD1B4D" w:rsidRDefault="00FD1B4D">
            <w:pPr>
              <w:pStyle w:val="ConsPlusNormal"/>
              <w:rPr>
                <w:color w:val="000000" w:themeColor="text1"/>
              </w:rPr>
            </w:pPr>
            <w:r w:rsidRPr="00FD1B4D">
              <w:rPr>
                <w:color w:val="000000" w:themeColor="text1"/>
              </w:rPr>
              <w:t>Специализированная, включая высокотехнологичную, медицинская помощь в условиях круглосуточного стационара, за исключением медицинской реабилитации,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0,176524</w:t>
            </w:r>
          </w:p>
        </w:tc>
        <w:tc>
          <w:tcPr>
            <w:tcW w:w="1361" w:type="dxa"/>
          </w:tcPr>
          <w:p w:rsidR="00FD1B4D" w:rsidRPr="00FD1B4D" w:rsidRDefault="00FD1B4D">
            <w:pPr>
              <w:pStyle w:val="ConsPlusNormal"/>
              <w:jc w:val="center"/>
              <w:rPr>
                <w:color w:val="000000" w:themeColor="text1"/>
              </w:rPr>
            </w:pPr>
            <w:r w:rsidRPr="00FD1B4D">
              <w:rPr>
                <w:color w:val="000000" w:themeColor="text1"/>
              </w:rPr>
              <w:t>106 409</w:t>
            </w:r>
          </w:p>
        </w:tc>
        <w:tc>
          <w:tcPr>
            <w:tcW w:w="1587" w:type="dxa"/>
          </w:tcPr>
          <w:p w:rsidR="00FD1B4D" w:rsidRPr="00FD1B4D" w:rsidRDefault="00FD1B4D">
            <w:pPr>
              <w:pStyle w:val="ConsPlusNormal"/>
              <w:jc w:val="center"/>
              <w:rPr>
                <w:color w:val="000000" w:themeColor="text1"/>
              </w:rPr>
            </w:pPr>
            <w:r w:rsidRPr="00FD1B4D">
              <w:rPr>
                <w:color w:val="000000" w:themeColor="text1"/>
              </w:rPr>
              <w:t>0,176524</w:t>
            </w:r>
          </w:p>
        </w:tc>
        <w:tc>
          <w:tcPr>
            <w:tcW w:w="1247" w:type="dxa"/>
          </w:tcPr>
          <w:p w:rsidR="00FD1B4D" w:rsidRPr="00FD1B4D" w:rsidRDefault="00FD1B4D">
            <w:pPr>
              <w:pStyle w:val="ConsPlusNormal"/>
              <w:jc w:val="center"/>
              <w:rPr>
                <w:color w:val="000000" w:themeColor="text1"/>
              </w:rPr>
            </w:pPr>
            <w:r w:rsidRPr="00FD1B4D">
              <w:rPr>
                <w:color w:val="000000" w:themeColor="text1"/>
              </w:rPr>
              <w:t>106 409</w:t>
            </w:r>
          </w:p>
        </w:tc>
        <w:tc>
          <w:tcPr>
            <w:tcW w:w="1474" w:type="dxa"/>
          </w:tcPr>
          <w:p w:rsidR="00FD1B4D" w:rsidRPr="00FD1B4D" w:rsidRDefault="00FD1B4D">
            <w:pPr>
              <w:pStyle w:val="ConsPlusNormal"/>
              <w:jc w:val="center"/>
              <w:rPr>
                <w:color w:val="000000" w:themeColor="text1"/>
              </w:rPr>
            </w:pPr>
            <w:r w:rsidRPr="00FD1B4D">
              <w:rPr>
                <w:color w:val="000000" w:themeColor="text1"/>
              </w:rPr>
              <w:t>0,176524</w:t>
            </w:r>
          </w:p>
        </w:tc>
        <w:tc>
          <w:tcPr>
            <w:tcW w:w="1474" w:type="dxa"/>
          </w:tcPr>
          <w:p w:rsidR="00FD1B4D" w:rsidRPr="00FD1B4D" w:rsidRDefault="00FD1B4D">
            <w:pPr>
              <w:pStyle w:val="ConsPlusNormal"/>
              <w:jc w:val="center"/>
              <w:rPr>
                <w:color w:val="000000" w:themeColor="text1"/>
              </w:rPr>
            </w:pPr>
            <w:r w:rsidRPr="00FD1B4D">
              <w:rPr>
                <w:color w:val="000000" w:themeColor="text1"/>
              </w:rPr>
              <w:t>106 409</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4.1.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0,016261</w:t>
            </w:r>
          </w:p>
        </w:tc>
        <w:tc>
          <w:tcPr>
            <w:tcW w:w="1361" w:type="dxa"/>
          </w:tcPr>
          <w:p w:rsidR="00FD1B4D" w:rsidRPr="00FD1B4D" w:rsidRDefault="00FD1B4D">
            <w:pPr>
              <w:pStyle w:val="ConsPlusNormal"/>
              <w:jc w:val="center"/>
              <w:rPr>
                <w:color w:val="000000" w:themeColor="text1"/>
              </w:rPr>
            </w:pPr>
            <w:r w:rsidRPr="00FD1B4D">
              <w:rPr>
                <w:color w:val="000000" w:themeColor="text1"/>
              </w:rPr>
              <w:t>9 802</w:t>
            </w:r>
          </w:p>
        </w:tc>
        <w:tc>
          <w:tcPr>
            <w:tcW w:w="1587" w:type="dxa"/>
          </w:tcPr>
          <w:p w:rsidR="00FD1B4D" w:rsidRPr="00FD1B4D" w:rsidRDefault="00FD1B4D">
            <w:pPr>
              <w:pStyle w:val="ConsPlusNormal"/>
              <w:jc w:val="center"/>
              <w:rPr>
                <w:color w:val="000000" w:themeColor="text1"/>
              </w:rPr>
            </w:pPr>
            <w:r w:rsidRPr="00FD1B4D">
              <w:rPr>
                <w:color w:val="000000" w:themeColor="text1"/>
              </w:rPr>
              <w:t>0,016261</w:t>
            </w:r>
          </w:p>
        </w:tc>
        <w:tc>
          <w:tcPr>
            <w:tcW w:w="1247" w:type="dxa"/>
          </w:tcPr>
          <w:p w:rsidR="00FD1B4D" w:rsidRPr="00FD1B4D" w:rsidRDefault="00FD1B4D">
            <w:pPr>
              <w:pStyle w:val="ConsPlusNormal"/>
              <w:jc w:val="center"/>
              <w:rPr>
                <w:color w:val="000000" w:themeColor="text1"/>
              </w:rPr>
            </w:pPr>
            <w:r w:rsidRPr="00FD1B4D">
              <w:rPr>
                <w:color w:val="000000" w:themeColor="text1"/>
              </w:rPr>
              <w:t>9 802</w:t>
            </w:r>
          </w:p>
        </w:tc>
        <w:tc>
          <w:tcPr>
            <w:tcW w:w="1474" w:type="dxa"/>
          </w:tcPr>
          <w:p w:rsidR="00FD1B4D" w:rsidRPr="00FD1B4D" w:rsidRDefault="00FD1B4D">
            <w:pPr>
              <w:pStyle w:val="ConsPlusNormal"/>
              <w:jc w:val="center"/>
              <w:rPr>
                <w:color w:val="000000" w:themeColor="text1"/>
              </w:rPr>
            </w:pPr>
            <w:r w:rsidRPr="00FD1B4D">
              <w:rPr>
                <w:color w:val="000000" w:themeColor="text1"/>
              </w:rPr>
              <w:t>0,016261</w:t>
            </w:r>
          </w:p>
        </w:tc>
        <w:tc>
          <w:tcPr>
            <w:tcW w:w="1474" w:type="dxa"/>
          </w:tcPr>
          <w:p w:rsidR="00FD1B4D" w:rsidRPr="00FD1B4D" w:rsidRDefault="00FD1B4D">
            <w:pPr>
              <w:pStyle w:val="ConsPlusNormal"/>
              <w:jc w:val="center"/>
              <w:rPr>
                <w:color w:val="000000" w:themeColor="text1"/>
              </w:rPr>
            </w:pPr>
            <w:r w:rsidRPr="00FD1B4D">
              <w:rPr>
                <w:color w:val="000000" w:themeColor="text1"/>
              </w:rPr>
              <w:t>9 802</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4.2.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0,055040</w:t>
            </w:r>
          </w:p>
        </w:tc>
        <w:tc>
          <w:tcPr>
            <w:tcW w:w="1361" w:type="dxa"/>
          </w:tcPr>
          <w:p w:rsidR="00FD1B4D" w:rsidRPr="00FD1B4D" w:rsidRDefault="00FD1B4D">
            <w:pPr>
              <w:pStyle w:val="ConsPlusNormal"/>
              <w:jc w:val="center"/>
              <w:rPr>
                <w:color w:val="000000" w:themeColor="text1"/>
              </w:rPr>
            </w:pPr>
            <w:r w:rsidRPr="00FD1B4D">
              <w:rPr>
                <w:color w:val="000000" w:themeColor="text1"/>
              </w:rPr>
              <w:t>33 178</w:t>
            </w:r>
          </w:p>
        </w:tc>
        <w:tc>
          <w:tcPr>
            <w:tcW w:w="1587" w:type="dxa"/>
          </w:tcPr>
          <w:p w:rsidR="00FD1B4D" w:rsidRPr="00FD1B4D" w:rsidRDefault="00FD1B4D">
            <w:pPr>
              <w:pStyle w:val="ConsPlusNormal"/>
              <w:jc w:val="center"/>
              <w:rPr>
                <w:color w:val="000000" w:themeColor="text1"/>
              </w:rPr>
            </w:pPr>
            <w:r w:rsidRPr="00FD1B4D">
              <w:rPr>
                <w:color w:val="000000" w:themeColor="text1"/>
              </w:rPr>
              <w:t>0,055040</w:t>
            </w:r>
          </w:p>
        </w:tc>
        <w:tc>
          <w:tcPr>
            <w:tcW w:w="1247" w:type="dxa"/>
          </w:tcPr>
          <w:p w:rsidR="00FD1B4D" w:rsidRPr="00FD1B4D" w:rsidRDefault="00FD1B4D">
            <w:pPr>
              <w:pStyle w:val="ConsPlusNormal"/>
              <w:jc w:val="center"/>
              <w:rPr>
                <w:color w:val="000000" w:themeColor="text1"/>
              </w:rPr>
            </w:pPr>
            <w:r w:rsidRPr="00FD1B4D">
              <w:rPr>
                <w:color w:val="000000" w:themeColor="text1"/>
              </w:rPr>
              <w:t>33 178</w:t>
            </w:r>
          </w:p>
        </w:tc>
        <w:tc>
          <w:tcPr>
            <w:tcW w:w="1474" w:type="dxa"/>
          </w:tcPr>
          <w:p w:rsidR="00FD1B4D" w:rsidRPr="00FD1B4D" w:rsidRDefault="00FD1B4D">
            <w:pPr>
              <w:pStyle w:val="ConsPlusNormal"/>
              <w:jc w:val="center"/>
              <w:rPr>
                <w:color w:val="000000" w:themeColor="text1"/>
              </w:rPr>
            </w:pPr>
            <w:r w:rsidRPr="00FD1B4D">
              <w:rPr>
                <w:color w:val="000000" w:themeColor="text1"/>
              </w:rPr>
              <w:t>0,055040</w:t>
            </w:r>
          </w:p>
        </w:tc>
        <w:tc>
          <w:tcPr>
            <w:tcW w:w="1474" w:type="dxa"/>
          </w:tcPr>
          <w:p w:rsidR="00FD1B4D" w:rsidRPr="00FD1B4D" w:rsidRDefault="00FD1B4D">
            <w:pPr>
              <w:pStyle w:val="ConsPlusNormal"/>
              <w:jc w:val="center"/>
              <w:rPr>
                <w:color w:val="000000" w:themeColor="text1"/>
              </w:rPr>
            </w:pPr>
            <w:r w:rsidRPr="00FD1B4D">
              <w:rPr>
                <w:color w:val="000000" w:themeColor="text1"/>
              </w:rPr>
              <w:t>33 178</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4.3.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0,096871</w:t>
            </w:r>
          </w:p>
        </w:tc>
        <w:tc>
          <w:tcPr>
            <w:tcW w:w="1361" w:type="dxa"/>
          </w:tcPr>
          <w:p w:rsidR="00FD1B4D" w:rsidRPr="00FD1B4D" w:rsidRDefault="00FD1B4D">
            <w:pPr>
              <w:pStyle w:val="ConsPlusNormal"/>
              <w:jc w:val="center"/>
              <w:rPr>
                <w:color w:val="000000" w:themeColor="text1"/>
              </w:rPr>
            </w:pPr>
            <w:r w:rsidRPr="00FD1B4D">
              <w:rPr>
                <w:color w:val="000000" w:themeColor="text1"/>
              </w:rPr>
              <w:t>58 394</w:t>
            </w:r>
          </w:p>
        </w:tc>
        <w:tc>
          <w:tcPr>
            <w:tcW w:w="1587" w:type="dxa"/>
          </w:tcPr>
          <w:p w:rsidR="00FD1B4D" w:rsidRPr="00FD1B4D" w:rsidRDefault="00FD1B4D">
            <w:pPr>
              <w:pStyle w:val="ConsPlusNormal"/>
              <w:jc w:val="center"/>
              <w:rPr>
                <w:color w:val="000000" w:themeColor="text1"/>
              </w:rPr>
            </w:pPr>
            <w:r w:rsidRPr="00FD1B4D">
              <w:rPr>
                <w:color w:val="000000" w:themeColor="text1"/>
              </w:rPr>
              <w:t>0,096871</w:t>
            </w:r>
          </w:p>
        </w:tc>
        <w:tc>
          <w:tcPr>
            <w:tcW w:w="1247" w:type="dxa"/>
          </w:tcPr>
          <w:p w:rsidR="00FD1B4D" w:rsidRPr="00FD1B4D" w:rsidRDefault="00FD1B4D">
            <w:pPr>
              <w:pStyle w:val="ConsPlusNormal"/>
              <w:jc w:val="center"/>
              <w:rPr>
                <w:color w:val="000000" w:themeColor="text1"/>
              </w:rPr>
            </w:pPr>
            <w:r w:rsidRPr="00FD1B4D">
              <w:rPr>
                <w:color w:val="000000" w:themeColor="text1"/>
              </w:rPr>
              <w:t>58 394</w:t>
            </w:r>
          </w:p>
        </w:tc>
        <w:tc>
          <w:tcPr>
            <w:tcW w:w="1474" w:type="dxa"/>
          </w:tcPr>
          <w:p w:rsidR="00FD1B4D" w:rsidRPr="00FD1B4D" w:rsidRDefault="00FD1B4D">
            <w:pPr>
              <w:pStyle w:val="ConsPlusNormal"/>
              <w:jc w:val="center"/>
              <w:rPr>
                <w:color w:val="000000" w:themeColor="text1"/>
              </w:rPr>
            </w:pPr>
            <w:r w:rsidRPr="00FD1B4D">
              <w:rPr>
                <w:color w:val="000000" w:themeColor="text1"/>
              </w:rPr>
              <w:t>0,096871</w:t>
            </w:r>
          </w:p>
        </w:tc>
        <w:tc>
          <w:tcPr>
            <w:tcW w:w="1474" w:type="dxa"/>
          </w:tcPr>
          <w:p w:rsidR="00FD1B4D" w:rsidRPr="00FD1B4D" w:rsidRDefault="00FD1B4D">
            <w:pPr>
              <w:pStyle w:val="ConsPlusNormal"/>
              <w:jc w:val="center"/>
              <w:rPr>
                <w:color w:val="000000" w:themeColor="text1"/>
              </w:rPr>
            </w:pPr>
            <w:r w:rsidRPr="00FD1B4D">
              <w:rPr>
                <w:color w:val="000000" w:themeColor="text1"/>
              </w:rPr>
              <w:t>58 394</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4.4.</w:t>
            </w:r>
          </w:p>
        </w:tc>
        <w:tc>
          <w:tcPr>
            <w:tcW w:w="3061" w:type="dxa"/>
          </w:tcPr>
          <w:p w:rsidR="00FD1B4D" w:rsidRPr="00FD1B4D" w:rsidRDefault="00FD1B4D">
            <w:pPr>
              <w:pStyle w:val="ConsPlusNormal"/>
              <w:rPr>
                <w:color w:val="000000" w:themeColor="text1"/>
              </w:rPr>
            </w:pPr>
            <w:r w:rsidRPr="00FD1B4D">
              <w:rPr>
                <w:color w:val="000000" w:themeColor="text1"/>
              </w:rPr>
              <w:t>МТР</w:t>
            </w:r>
          </w:p>
        </w:tc>
        <w:tc>
          <w:tcPr>
            <w:tcW w:w="1077" w:type="dxa"/>
          </w:tcPr>
          <w:p w:rsidR="00FD1B4D" w:rsidRPr="00FD1B4D" w:rsidRDefault="00FD1B4D">
            <w:pPr>
              <w:pStyle w:val="ConsPlusNormal"/>
              <w:jc w:val="center"/>
              <w:rPr>
                <w:color w:val="000000" w:themeColor="text1"/>
              </w:rPr>
            </w:pPr>
            <w:r w:rsidRPr="00FD1B4D">
              <w:rPr>
                <w:color w:val="000000" w:themeColor="text1"/>
              </w:rPr>
              <w:t xml:space="preserve">случай </w:t>
            </w:r>
            <w:r w:rsidRPr="00FD1B4D">
              <w:rPr>
                <w:color w:val="000000" w:themeColor="text1"/>
              </w:rPr>
              <w:lastRenderedPageBreak/>
              <w:t>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lastRenderedPageBreak/>
              <w:t>0,008353</w:t>
            </w:r>
          </w:p>
        </w:tc>
        <w:tc>
          <w:tcPr>
            <w:tcW w:w="1361" w:type="dxa"/>
          </w:tcPr>
          <w:p w:rsidR="00FD1B4D" w:rsidRPr="00FD1B4D" w:rsidRDefault="00FD1B4D">
            <w:pPr>
              <w:pStyle w:val="ConsPlusNormal"/>
              <w:jc w:val="center"/>
              <w:rPr>
                <w:color w:val="000000" w:themeColor="text1"/>
              </w:rPr>
            </w:pPr>
            <w:r w:rsidRPr="00FD1B4D">
              <w:rPr>
                <w:color w:val="000000" w:themeColor="text1"/>
              </w:rPr>
              <w:t>5 035</w:t>
            </w:r>
          </w:p>
        </w:tc>
        <w:tc>
          <w:tcPr>
            <w:tcW w:w="1587" w:type="dxa"/>
          </w:tcPr>
          <w:p w:rsidR="00FD1B4D" w:rsidRPr="00FD1B4D" w:rsidRDefault="00FD1B4D">
            <w:pPr>
              <w:pStyle w:val="ConsPlusNormal"/>
              <w:jc w:val="center"/>
              <w:rPr>
                <w:color w:val="000000" w:themeColor="text1"/>
              </w:rPr>
            </w:pPr>
            <w:r w:rsidRPr="00FD1B4D">
              <w:rPr>
                <w:color w:val="000000" w:themeColor="text1"/>
              </w:rPr>
              <w:t>0,008353</w:t>
            </w:r>
          </w:p>
        </w:tc>
        <w:tc>
          <w:tcPr>
            <w:tcW w:w="1247" w:type="dxa"/>
          </w:tcPr>
          <w:p w:rsidR="00FD1B4D" w:rsidRPr="00FD1B4D" w:rsidRDefault="00FD1B4D">
            <w:pPr>
              <w:pStyle w:val="ConsPlusNormal"/>
              <w:jc w:val="center"/>
              <w:rPr>
                <w:color w:val="000000" w:themeColor="text1"/>
              </w:rPr>
            </w:pPr>
            <w:r w:rsidRPr="00FD1B4D">
              <w:rPr>
                <w:color w:val="000000" w:themeColor="text1"/>
              </w:rPr>
              <w:t>5 035</w:t>
            </w:r>
          </w:p>
        </w:tc>
        <w:tc>
          <w:tcPr>
            <w:tcW w:w="1474" w:type="dxa"/>
          </w:tcPr>
          <w:p w:rsidR="00FD1B4D" w:rsidRPr="00FD1B4D" w:rsidRDefault="00FD1B4D">
            <w:pPr>
              <w:pStyle w:val="ConsPlusNormal"/>
              <w:jc w:val="center"/>
              <w:rPr>
                <w:color w:val="000000" w:themeColor="text1"/>
              </w:rPr>
            </w:pPr>
            <w:r w:rsidRPr="00FD1B4D">
              <w:rPr>
                <w:color w:val="000000" w:themeColor="text1"/>
              </w:rPr>
              <w:t>0,008353</w:t>
            </w:r>
          </w:p>
        </w:tc>
        <w:tc>
          <w:tcPr>
            <w:tcW w:w="1474" w:type="dxa"/>
          </w:tcPr>
          <w:p w:rsidR="00FD1B4D" w:rsidRPr="00FD1B4D" w:rsidRDefault="00FD1B4D">
            <w:pPr>
              <w:pStyle w:val="ConsPlusNormal"/>
              <w:jc w:val="center"/>
              <w:rPr>
                <w:color w:val="000000" w:themeColor="text1"/>
              </w:rPr>
            </w:pPr>
            <w:r w:rsidRPr="00FD1B4D">
              <w:rPr>
                <w:color w:val="000000" w:themeColor="text1"/>
              </w:rPr>
              <w:t>5 035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4.5.</w:t>
            </w:r>
          </w:p>
        </w:tc>
        <w:tc>
          <w:tcPr>
            <w:tcW w:w="3061" w:type="dxa"/>
          </w:tcPr>
          <w:p w:rsidR="00FD1B4D" w:rsidRPr="00FD1B4D" w:rsidRDefault="00FD1B4D">
            <w:pPr>
              <w:pStyle w:val="ConsPlusNormal"/>
              <w:rPr>
                <w:color w:val="000000" w:themeColor="text1"/>
              </w:rPr>
            </w:pPr>
            <w:r w:rsidRPr="00FD1B4D">
              <w:rPr>
                <w:color w:val="000000" w:themeColor="text1"/>
              </w:rPr>
              <w:t>медицинская помощь по профилю "онкология"</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0,010265</w:t>
            </w:r>
          </w:p>
        </w:tc>
        <w:tc>
          <w:tcPr>
            <w:tcW w:w="1361" w:type="dxa"/>
          </w:tcPr>
          <w:p w:rsidR="00FD1B4D" w:rsidRPr="00FD1B4D" w:rsidRDefault="00FD1B4D">
            <w:pPr>
              <w:pStyle w:val="ConsPlusNormal"/>
              <w:jc w:val="center"/>
              <w:rPr>
                <w:color w:val="000000" w:themeColor="text1"/>
              </w:rPr>
            </w:pPr>
            <w:r w:rsidRPr="00FD1B4D">
              <w:rPr>
                <w:color w:val="000000" w:themeColor="text1"/>
              </w:rPr>
              <w:t>6 188</w:t>
            </w:r>
          </w:p>
        </w:tc>
        <w:tc>
          <w:tcPr>
            <w:tcW w:w="1587" w:type="dxa"/>
          </w:tcPr>
          <w:p w:rsidR="00FD1B4D" w:rsidRPr="00FD1B4D" w:rsidRDefault="00FD1B4D">
            <w:pPr>
              <w:pStyle w:val="ConsPlusNormal"/>
              <w:jc w:val="center"/>
              <w:rPr>
                <w:color w:val="000000" w:themeColor="text1"/>
              </w:rPr>
            </w:pPr>
            <w:r w:rsidRPr="00FD1B4D">
              <w:rPr>
                <w:color w:val="000000" w:themeColor="text1"/>
              </w:rPr>
              <w:t>0,010265</w:t>
            </w:r>
          </w:p>
        </w:tc>
        <w:tc>
          <w:tcPr>
            <w:tcW w:w="1247" w:type="dxa"/>
          </w:tcPr>
          <w:p w:rsidR="00FD1B4D" w:rsidRPr="00FD1B4D" w:rsidRDefault="00FD1B4D">
            <w:pPr>
              <w:pStyle w:val="ConsPlusNormal"/>
              <w:jc w:val="center"/>
              <w:rPr>
                <w:color w:val="000000" w:themeColor="text1"/>
              </w:rPr>
            </w:pPr>
            <w:r w:rsidRPr="00FD1B4D">
              <w:rPr>
                <w:color w:val="000000" w:themeColor="text1"/>
              </w:rPr>
              <w:t>6 188</w:t>
            </w:r>
          </w:p>
        </w:tc>
        <w:tc>
          <w:tcPr>
            <w:tcW w:w="1474" w:type="dxa"/>
          </w:tcPr>
          <w:p w:rsidR="00FD1B4D" w:rsidRPr="00FD1B4D" w:rsidRDefault="00FD1B4D">
            <w:pPr>
              <w:pStyle w:val="ConsPlusNormal"/>
              <w:jc w:val="center"/>
              <w:rPr>
                <w:color w:val="000000" w:themeColor="text1"/>
              </w:rPr>
            </w:pPr>
            <w:r w:rsidRPr="00FD1B4D">
              <w:rPr>
                <w:color w:val="000000" w:themeColor="text1"/>
              </w:rPr>
              <w:t>0,010265</w:t>
            </w:r>
          </w:p>
        </w:tc>
        <w:tc>
          <w:tcPr>
            <w:tcW w:w="1474" w:type="dxa"/>
          </w:tcPr>
          <w:p w:rsidR="00FD1B4D" w:rsidRPr="00FD1B4D" w:rsidRDefault="00FD1B4D">
            <w:pPr>
              <w:pStyle w:val="ConsPlusNormal"/>
              <w:jc w:val="center"/>
              <w:rPr>
                <w:color w:val="000000" w:themeColor="text1"/>
              </w:rPr>
            </w:pPr>
            <w:r w:rsidRPr="00FD1B4D">
              <w:rPr>
                <w:color w:val="000000" w:themeColor="text1"/>
              </w:rPr>
              <w:t>6 188</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4.6.</w:t>
            </w:r>
          </w:p>
        </w:tc>
        <w:tc>
          <w:tcPr>
            <w:tcW w:w="3061" w:type="dxa"/>
          </w:tcPr>
          <w:p w:rsidR="00FD1B4D" w:rsidRPr="00FD1B4D" w:rsidRDefault="00FD1B4D">
            <w:pPr>
              <w:pStyle w:val="ConsPlusNormal"/>
              <w:rPr>
                <w:color w:val="000000" w:themeColor="text1"/>
              </w:rPr>
            </w:pPr>
            <w:r w:rsidRPr="00FD1B4D">
              <w:rPr>
                <w:color w:val="000000" w:themeColor="text1"/>
              </w:rPr>
              <w:t>стентирование для больных с инфарктом миокарда медицинскими организациями</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0,002327</w:t>
            </w:r>
          </w:p>
        </w:tc>
        <w:tc>
          <w:tcPr>
            <w:tcW w:w="1361" w:type="dxa"/>
          </w:tcPr>
          <w:p w:rsidR="00FD1B4D" w:rsidRPr="00FD1B4D" w:rsidRDefault="00FD1B4D">
            <w:pPr>
              <w:pStyle w:val="ConsPlusNormal"/>
              <w:jc w:val="center"/>
              <w:rPr>
                <w:color w:val="000000" w:themeColor="text1"/>
              </w:rPr>
            </w:pPr>
            <w:r w:rsidRPr="00FD1B4D">
              <w:rPr>
                <w:color w:val="000000" w:themeColor="text1"/>
              </w:rPr>
              <w:t>1 403</w:t>
            </w:r>
          </w:p>
        </w:tc>
        <w:tc>
          <w:tcPr>
            <w:tcW w:w="1587" w:type="dxa"/>
          </w:tcPr>
          <w:p w:rsidR="00FD1B4D" w:rsidRPr="00FD1B4D" w:rsidRDefault="00FD1B4D">
            <w:pPr>
              <w:pStyle w:val="ConsPlusNormal"/>
              <w:jc w:val="center"/>
              <w:rPr>
                <w:color w:val="000000" w:themeColor="text1"/>
              </w:rPr>
            </w:pPr>
            <w:r w:rsidRPr="00FD1B4D">
              <w:rPr>
                <w:color w:val="000000" w:themeColor="text1"/>
              </w:rPr>
              <w:t>0,002327</w:t>
            </w:r>
          </w:p>
        </w:tc>
        <w:tc>
          <w:tcPr>
            <w:tcW w:w="1247" w:type="dxa"/>
          </w:tcPr>
          <w:p w:rsidR="00FD1B4D" w:rsidRPr="00FD1B4D" w:rsidRDefault="00FD1B4D">
            <w:pPr>
              <w:pStyle w:val="ConsPlusNormal"/>
              <w:jc w:val="center"/>
              <w:rPr>
                <w:color w:val="000000" w:themeColor="text1"/>
              </w:rPr>
            </w:pPr>
            <w:r w:rsidRPr="00FD1B4D">
              <w:rPr>
                <w:color w:val="000000" w:themeColor="text1"/>
              </w:rPr>
              <w:t>1 403</w:t>
            </w:r>
          </w:p>
        </w:tc>
        <w:tc>
          <w:tcPr>
            <w:tcW w:w="1474" w:type="dxa"/>
          </w:tcPr>
          <w:p w:rsidR="00FD1B4D" w:rsidRPr="00FD1B4D" w:rsidRDefault="00FD1B4D">
            <w:pPr>
              <w:pStyle w:val="ConsPlusNormal"/>
              <w:jc w:val="center"/>
              <w:rPr>
                <w:color w:val="000000" w:themeColor="text1"/>
              </w:rPr>
            </w:pPr>
            <w:r w:rsidRPr="00FD1B4D">
              <w:rPr>
                <w:color w:val="000000" w:themeColor="text1"/>
              </w:rPr>
              <w:t>0,002327</w:t>
            </w:r>
          </w:p>
        </w:tc>
        <w:tc>
          <w:tcPr>
            <w:tcW w:w="1474" w:type="dxa"/>
          </w:tcPr>
          <w:p w:rsidR="00FD1B4D" w:rsidRPr="00FD1B4D" w:rsidRDefault="00FD1B4D">
            <w:pPr>
              <w:pStyle w:val="ConsPlusNormal"/>
              <w:jc w:val="center"/>
              <w:rPr>
                <w:color w:val="000000" w:themeColor="text1"/>
              </w:rPr>
            </w:pPr>
            <w:r w:rsidRPr="00FD1B4D">
              <w:rPr>
                <w:color w:val="000000" w:themeColor="text1"/>
              </w:rPr>
              <w:t>1 403</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4.7.</w:t>
            </w:r>
          </w:p>
        </w:tc>
        <w:tc>
          <w:tcPr>
            <w:tcW w:w="3061" w:type="dxa"/>
          </w:tcPr>
          <w:p w:rsidR="00FD1B4D" w:rsidRPr="00FD1B4D" w:rsidRDefault="00FD1B4D">
            <w:pPr>
              <w:pStyle w:val="ConsPlusNormal"/>
              <w:rPr>
                <w:color w:val="000000" w:themeColor="text1"/>
              </w:rPr>
            </w:pPr>
            <w:r w:rsidRPr="00FD1B4D">
              <w:rPr>
                <w:color w:val="000000" w:themeColor="text1"/>
              </w:rPr>
              <w:t>имплантация частотно-адаптированного кардиостимулятора взрослым медицинскими организациями</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0,00043</w:t>
            </w:r>
          </w:p>
        </w:tc>
        <w:tc>
          <w:tcPr>
            <w:tcW w:w="1361" w:type="dxa"/>
          </w:tcPr>
          <w:p w:rsidR="00FD1B4D" w:rsidRPr="00FD1B4D" w:rsidRDefault="00FD1B4D">
            <w:pPr>
              <w:pStyle w:val="ConsPlusNormal"/>
              <w:jc w:val="center"/>
              <w:rPr>
                <w:color w:val="000000" w:themeColor="text1"/>
              </w:rPr>
            </w:pPr>
            <w:r w:rsidRPr="00FD1B4D">
              <w:rPr>
                <w:color w:val="000000" w:themeColor="text1"/>
              </w:rPr>
              <w:t>259</w:t>
            </w:r>
          </w:p>
        </w:tc>
        <w:tc>
          <w:tcPr>
            <w:tcW w:w="1587" w:type="dxa"/>
          </w:tcPr>
          <w:p w:rsidR="00FD1B4D" w:rsidRPr="00FD1B4D" w:rsidRDefault="00FD1B4D">
            <w:pPr>
              <w:pStyle w:val="ConsPlusNormal"/>
              <w:jc w:val="center"/>
              <w:rPr>
                <w:color w:val="000000" w:themeColor="text1"/>
              </w:rPr>
            </w:pPr>
            <w:r w:rsidRPr="00FD1B4D">
              <w:rPr>
                <w:color w:val="000000" w:themeColor="text1"/>
              </w:rPr>
              <w:t>0,00043</w:t>
            </w:r>
          </w:p>
        </w:tc>
        <w:tc>
          <w:tcPr>
            <w:tcW w:w="1247" w:type="dxa"/>
          </w:tcPr>
          <w:p w:rsidR="00FD1B4D" w:rsidRPr="00FD1B4D" w:rsidRDefault="00FD1B4D">
            <w:pPr>
              <w:pStyle w:val="ConsPlusNormal"/>
              <w:jc w:val="center"/>
              <w:rPr>
                <w:color w:val="000000" w:themeColor="text1"/>
              </w:rPr>
            </w:pPr>
            <w:r w:rsidRPr="00FD1B4D">
              <w:rPr>
                <w:color w:val="000000" w:themeColor="text1"/>
              </w:rPr>
              <w:t>259</w:t>
            </w:r>
          </w:p>
        </w:tc>
        <w:tc>
          <w:tcPr>
            <w:tcW w:w="1474" w:type="dxa"/>
          </w:tcPr>
          <w:p w:rsidR="00FD1B4D" w:rsidRPr="00FD1B4D" w:rsidRDefault="00FD1B4D">
            <w:pPr>
              <w:pStyle w:val="ConsPlusNormal"/>
              <w:jc w:val="center"/>
              <w:rPr>
                <w:color w:val="000000" w:themeColor="text1"/>
              </w:rPr>
            </w:pPr>
            <w:r w:rsidRPr="00FD1B4D">
              <w:rPr>
                <w:color w:val="000000" w:themeColor="text1"/>
              </w:rPr>
              <w:t>0,00043</w:t>
            </w:r>
          </w:p>
        </w:tc>
        <w:tc>
          <w:tcPr>
            <w:tcW w:w="1474" w:type="dxa"/>
          </w:tcPr>
          <w:p w:rsidR="00FD1B4D" w:rsidRPr="00FD1B4D" w:rsidRDefault="00FD1B4D">
            <w:pPr>
              <w:pStyle w:val="ConsPlusNormal"/>
              <w:jc w:val="center"/>
              <w:rPr>
                <w:color w:val="000000" w:themeColor="text1"/>
              </w:rPr>
            </w:pPr>
            <w:r w:rsidRPr="00FD1B4D">
              <w:rPr>
                <w:color w:val="000000" w:themeColor="text1"/>
              </w:rPr>
              <w:t>259</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4.8.</w:t>
            </w:r>
          </w:p>
        </w:tc>
        <w:tc>
          <w:tcPr>
            <w:tcW w:w="3061" w:type="dxa"/>
          </w:tcPr>
          <w:p w:rsidR="00FD1B4D" w:rsidRPr="00FD1B4D" w:rsidRDefault="00FD1B4D">
            <w:pPr>
              <w:pStyle w:val="ConsPlusNormal"/>
              <w:rPr>
                <w:color w:val="000000" w:themeColor="text1"/>
              </w:rPr>
            </w:pPr>
            <w:r w:rsidRPr="00FD1B4D">
              <w:rPr>
                <w:color w:val="000000" w:themeColor="text1"/>
              </w:rPr>
              <w:t>эндоваскулярная деструкция дополнительных проводящих путей и аритмогенных зон сердца</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0,000189</w:t>
            </w:r>
          </w:p>
        </w:tc>
        <w:tc>
          <w:tcPr>
            <w:tcW w:w="1361" w:type="dxa"/>
          </w:tcPr>
          <w:p w:rsidR="00FD1B4D" w:rsidRPr="00FD1B4D" w:rsidRDefault="00FD1B4D">
            <w:pPr>
              <w:pStyle w:val="ConsPlusNormal"/>
              <w:jc w:val="center"/>
              <w:rPr>
                <w:color w:val="000000" w:themeColor="text1"/>
              </w:rPr>
            </w:pPr>
            <w:r w:rsidRPr="00FD1B4D">
              <w:rPr>
                <w:color w:val="000000" w:themeColor="text1"/>
              </w:rPr>
              <w:t>114</w:t>
            </w:r>
          </w:p>
        </w:tc>
        <w:tc>
          <w:tcPr>
            <w:tcW w:w="1587" w:type="dxa"/>
          </w:tcPr>
          <w:p w:rsidR="00FD1B4D" w:rsidRPr="00FD1B4D" w:rsidRDefault="00FD1B4D">
            <w:pPr>
              <w:pStyle w:val="ConsPlusNormal"/>
              <w:jc w:val="center"/>
              <w:rPr>
                <w:color w:val="000000" w:themeColor="text1"/>
              </w:rPr>
            </w:pPr>
            <w:r w:rsidRPr="00FD1B4D">
              <w:rPr>
                <w:color w:val="000000" w:themeColor="text1"/>
              </w:rPr>
              <w:t>0,000189</w:t>
            </w:r>
          </w:p>
        </w:tc>
        <w:tc>
          <w:tcPr>
            <w:tcW w:w="1247" w:type="dxa"/>
          </w:tcPr>
          <w:p w:rsidR="00FD1B4D" w:rsidRPr="00FD1B4D" w:rsidRDefault="00FD1B4D">
            <w:pPr>
              <w:pStyle w:val="ConsPlusNormal"/>
              <w:jc w:val="center"/>
              <w:rPr>
                <w:color w:val="000000" w:themeColor="text1"/>
              </w:rPr>
            </w:pPr>
            <w:r w:rsidRPr="00FD1B4D">
              <w:rPr>
                <w:color w:val="000000" w:themeColor="text1"/>
              </w:rPr>
              <w:t>114</w:t>
            </w:r>
          </w:p>
        </w:tc>
        <w:tc>
          <w:tcPr>
            <w:tcW w:w="1474" w:type="dxa"/>
          </w:tcPr>
          <w:p w:rsidR="00FD1B4D" w:rsidRPr="00FD1B4D" w:rsidRDefault="00FD1B4D">
            <w:pPr>
              <w:pStyle w:val="ConsPlusNormal"/>
              <w:jc w:val="center"/>
              <w:rPr>
                <w:color w:val="000000" w:themeColor="text1"/>
              </w:rPr>
            </w:pPr>
            <w:r w:rsidRPr="00FD1B4D">
              <w:rPr>
                <w:color w:val="000000" w:themeColor="text1"/>
              </w:rPr>
              <w:t>0,000189</w:t>
            </w:r>
          </w:p>
        </w:tc>
        <w:tc>
          <w:tcPr>
            <w:tcW w:w="1474" w:type="dxa"/>
          </w:tcPr>
          <w:p w:rsidR="00FD1B4D" w:rsidRPr="00FD1B4D" w:rsidRDefault="00FD1B4D">
            <w:pPr>
              <w:pStyle w:val="ConsPlusNormal"/>
              <w:jc w:val="center"/>
              <w:rPr>
                <w:color w:val="000000" w:themeColor="text1"/>
              </w:rPr>
            </w:pPr>
            <w:r w:rsidRPr="00FD1B4D">
              <w:rPr>
                <w:color w:val="000000" w:themeColor="text1"/>
              </w:rPr>
              <w:t>114</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4.9.</w:t>
            </w:r>
          </w:p>
        </w:tc>
        <w:tc>
          <w:tcPr>
            <w:tcW w:w="3061" w:type="dxa"/>
          </w:tcPr>
          <w:p w:rsidR="00FD1B4D" w:rsidRPr="00FD1B4D" w:rsidRDefault="00FD1B4D">
            <w:pPr>
              <w:pStyle w:val="ConsPlusNormal"/>
              <w:rPr>
                <w:color w:val="000000" w:themeColor="text1"/>
              </w:rPr>
            </w:pPr>
            <w:r w:rsidRPr="00FD1B4D">
              <w:rPr>
                <w:color w:val="000000" w:themeColor="text1"/>
              </w:rPr>
              <w:t>оперативные вмешательства на брахиоцефальных артериях (стентирование или эндартерэктомия) медицинскими организациями</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0,000472</w:t>
            </w:r>
          </w:p>
        </w:tc>
        <w:tc>
          <w:tcPr>
            <w:tcW w:w="1361" w:type="dxa"/>
          </w:tcPr>
          <w:p w:rsidR="00FD1B4D" w:rsidRPr="00FD1B4D" w:rsidRDefault="00FD1B4D">
            <w:pPr>
              <w:pStyle w:val="ConsPlusNormal"/>
              <w:jc w:val="center"/>
              <w:rPr>
                <w:color w:val="000000" w:themeColor="text1"/>
              </w:rPr>
            </w:pPr>
            <w:r w:rsidRPr="00FD1B4D">
              <w:rPr>
                <w:color w:val="000000" w:themeColor="text1"/>
              </w:rPr>
              <w:t>285</w:t>
            </w:r>
          </w:p>
        </w:tc>
        <w:tc>
          <w:tcPr>
            <w:tcW w:w="1587" w:type="dxa"/>
          </w:tcPr>
          <w:p w:rsidR="00FD1B4D" w:rsidRPr="00FD1B4D" w:rsidRDefault="00FD1B4D">
            <w:pPr>
              <w:pStyle w:val="ConsPlusNormal"/>
              <w:jc w:val="center"/>
              <w:rPr>
                <w:color w:val="000000" w:themeColor="text1"/>
              </w:rPr>
            </w:pPr>
            <w:r w:rsidRPr="00FD1B4D">
              <w:rPr>
                <w:color w:val="000000" w:themeColor="text1"/>
              </w:rPr>
              <w:t>0,000472</w:t>
            </w:r>
          </w:p>
        </w:tc>
        <w:tc>
          <w:tcPr>
            <w:tcW w:w="1247" w:type="dxa"/>
          </w:tcPr>
          <w:p w:rsidR="00FD1B4D" w:rsidRPr="00FD1B4D" w:rsidRDefault="00FD1B4D">
            <w:pPr>
              <w:pStyle w:val="ConsPlusNormal"/>
              <w:jc w:val="center"/>
              <w:rPr>
                <w:color w:val="000000" w:themeColor="text1"/>
              </w:rPr>
            </w:pPr>
            <w:r w:rsidRPr="00FD1B4D">
              <w:rPr>
                <w:color w:val="000000" w:themeColor="text1"/>
              </w:rPr>
              <w:t>285</w:t>
            </w:r>
          </w:p>
        </w:tc>
        <w:tc>
          <w:tcPr>
            <w:tcW w:w="1474" w:type="dxa"/>
          </w:tcPr>
          <w:p w:rsidR="00FD1B4D" w:rsidRPr="00FD1B4D" w:rsidRDefault="00FD1B4D">
            <w:pPr>
              <w:pStyle w:val="ConsPlusNormal"/>
              <w:jc w:val="center"/>
              <w:rPr>
                <w:color w:val="000000" w:themeColor="text1"/>
              </w:rPr>
            </w:pPr>
            <w:r w:rsidRPr="00FD1B4D">
              <w:rPr>
                <w:color w:val="000000" w:themeColor="text1"/>
              </w:rPr>
              <w:t>0,000472</w:t>
            </w:r>
          </w:p>
        </w:tc>
        <w:tc>
          <w:tcPr>
            <w:tcW w:w="1474" w:type="dxa"/>
          </w:tcPr>
          <w:p w:rsidR="00FD1B4D" w:rsidRPr="00FD1B4D" w:rsidRDefault="00FD1B4D">
            <w:pPr>
              <w:pStyle w:val="ConsPlusNormal"/>
              <w:jc w:val="center"/>
              <w:rPr>
                <w:color w:val="000000" w:themeColor="text1"/>
              </w:rPr>
            </w:pPr>
            <w:r w:rsidRPr="00FD1B4D">
              <w:rPr>
                <w:color w:val="000000" w:themeColor="text1"/>
              </w:rPr>
              <w:t>285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4.10.</w:t>
            </w:r>
          </w:p>
        </w:tc>
        <w:tc>
          <w:tcPr>
            <w:tcW w:w="3061" w:type="dxa"/>
          </w:tcPr>
          <w:p w:rsidR="00FD1B4D" w:rsidRPr="00FD1B4D" w:rsidRDefault="00FD1B4D">
            <w:pPr>
              <w:pStyle w:val="ConsPlusNormal"/>
              <w:rPr>
                <w:color w:val="000000" w:themeColor="text1"/>
              </w:rPr>
            </w:pPr>
            <w:r w:rsidRPr="00FD1B4D">
              <w:rPr>
                <w:color w:val="000000" w:themeColor="text1"/>
              </w:rPr>
              <w:t>трансплантация почки</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0,000025</w:t>
            </w:r>
          </w:p>
        </w:tc>
        <w:tc>
          <w:tcPr>
            <w:tcW w:w="1361" w:type="dxa"/>
          </w:tcPr>
          <w:p w:rsidR="00FD1B4D" w:rsidRPr="00FD1B4D" w:rsidRDefault="00FD1B4D">
            <w:pPr>
              <w:pStyle w:val="ConsPlusNormal"/>
              <w:jc w:val="center"/>
              <w:rPr>
                <w:color w:val="000000" w:themeColor="text1"/>
              </w:rPr>
            </w:pPr>
            <w:r w:rsidRPr="00FD1B4D">
              <w:rPr>
                <w:color w:val="000000" w:themeColor="text1"/>
              </w:rPr>
              <w:t>15</w:t>
            </w:r>
          </w:p>
        </w:tc>
        <w:tc>
          <w:tcPr>
            <w:tcW w:w="1587" w:type="dxa"/>
          </w:tcPr>
          <w:p w:rsidR="00FD1B4D" w:rsidRPr="00FD1B4D" w:rsidRDefault="00FD1B4D">
            <w:pPr>
              <w:pStyle w:val="ConsPlusNormal"/>
              <w:jc w:val="center"/>
              <w:rPr>
                <w:color w:val="000000" w:themeColor="text1"/>
              </w:rPr>
            </w:pPr>
            <w:r w:rsidRPr="00FD1B4D">
              <w:rPr>
                <w:color w:val="000000" w:themeColor="text1"/>
              </w:rPr>
              <w:t>0,000025</w:t>
            </w:r>
          </w:p>
        </w:tc>
        <w:tc>
          <w:tcPr>
            <w:tcW w:w="1247" w:type="dxa"/>
          </w:tcPr>
          <w:p w:rsidR="00FD1B4D" w:rsidRPr="00FD1B4D" w:rsidRDefault="00FD1B4D">
            <w:pPr>
              <w:pStyle w:val="ConsPlusNormal"/>
              <w:jc w:val="center"/>
              <w:rPr>
                <w:color w:val="000000" w:themeColor="text1"/>
              </w:rPr>
            </w:pPr>
            <w:r w:rsidRPr="00FD1B4D">
              <w:rPr>
                <w:color w:val="000000" w:themeColor="text1"/>
              </w:rPr>
              <w:t>15</w:t>
            </w:r>
          </w:p>
        </w:tc>
        <w:tc>
          <w:tcPr>
            <w:tcW w:w="1474" w:type="dxa"/>
          </w:tcPr>
          <w:p w:rsidR="00FD1B4D" w:rsidRPr="00FD1B4D" w:rsidRDefault="00FD1B4D">
            <w:pPr>
              <w:pStyle w:val="ConsPlusNormal"/>
              <w:jc w:val="center"/>
              <w:rPr>
                <w:color w:val="000000" w:themeColor="text1"/>
              </w:rPr>
            </w:pPr>
            <w:r w:rsidRPr="00FD1B4D">
              <w:rPr>
                <w:color w:val="000000" w:themeColor="text1"/>
              </w:rPr>
              <w:t>0,000025</w:t>
            </w:r>
          </w:p>
        </w:tc>
        <w:tc>
          <w:tcPr>
            <w:tcW w:w="1474" w:type="dxa"/>
          </w:tcPr>
          <w:p w:rsidR="00FD1B4D" w:rsidRPr="00FD1B4D" w:rsidRDefault="00FD1B4D">
            <w:pPr>
              <w:pStyle w:val="ConsPlusNormal"/>
              <w:jc w:val="center"/>
              <w:rPr>
                <w:color w:val="000000" w:themeColor="text1"/>
              </w:rPr>
            </w:pPr>
            <w:r w:rsidRPr="00FD1B4D">
              <w:rPr>
                <w:color w:val="000000" w:themeColor="text1"/>
              </w:rPr>
              <w:t>15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5.</w:t>
            </w:r>
          </w:p>
        </w:tc>
        <w:tc>
          <w:tcPr>
            <w:tcW w:w="3061" w:type="dxa"/>
          </w:tcPr>
          <w:p w:rsidR="00FD1B4D" w:rsidRPr="00FD1B4D" w:rsidRDefault="00FD1B4D">
            <w:pPr>
              <w:pStyle w:val="ConsPlusNormal"/>
              <w:rPr>
                <w:color w:val="000000" w:themeColor="text1"/>
              </w:rPr>
            </w:pPr>
            <w:r w:rsidRPr="00FD1B4D">
              <w:rPr>
                <w:color w:val="000000" w:themeColor="text1"/>
              </w:rPr>
              <w:t>Медицинская реабилитация</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5.1.</w:t>
            </w:r>
          </w:p>
        </w:tc>
        <w:tc>
          <w:tcPr>
            <w:tcW w:w="3061" w:type="dxa"/>
          </w:tcPr>
          <w:p w:rsidR="00FD1B4D" w:rsidRPr="00FD1B4D" w:rsidRDefault="00FD1B4D">
            <w:pPr>
              <w:pStyle w:val="ConsPlusNormal"/>
              <w:rPr>
                <w:color w:val="000000" w:themeColor="text1"/>
              </w:rPr>
            </w:pPr>
            <w:r w:rsidRPr="00FD1B4D">
              <w:rPr>
                <w:color w:val="000000" w:themeColor="text1"/>
              </w:rPr>
              <w:t>в амбулаторных условиях</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0,003371</w:t>
            </w:r>
          </w:p>
        </w:tc>
        <w:tc>
          <w:tcPr>
            <w:tcW w:w="1361" w:type="dxa"/>
          </w:tcPr>
          <w:p w:rsidR="00FD1B4D" w:rsidRPr="00FD1B4D" w:rsidRDefault="00FD1B4D">
            <w:pPr>
              <w:pStyle w:val="ConsPlusNormal"/>
              <w:jc w:val="center"/>
              <w:rPr>
                <w:color w:val="000000" w:themeColor="text1"/>
              </w:rPr>
            </w:pPr>
            <w:r w:rsidRPr="00FD1B4D">
              <w:rPr>
                <w:color w:val="000000" w:themeColor="text1"/>
              </w:rPr>
              <w:t>2 032</w:t>
            </w:r>
          </w:p>
        </w:tc>
        <w:tc>
          <w:tcPr>
            <w:tcW w:w="1587" w:type="dxa"/>
          </w:tcPr>
          <w:p w:rsidR="00FD1B4D" w:rsidRPr="00FD1B4D" w:rsidRDefault="00FD1B4D">
            <w:pPr>
              <w:pStyle w:val="ConsPlusNormal"/>
              <w:jc w:val="center"/>
              <w:rPr>
                <w:color w:val="000000" w:themeColor="text1"/>
              </w:rPr>
            </w:pPr>
            <w:r w:rsidRPr="00FD1B4D">
              <w:rPr>
                <w:color w:val="000000" w:themeColor="text1"/>
              </w:rPr>
              <w:t>0,003506</w:t>
            </w:r>
          </w:p>
        </w:tc>
        <w:tc>
          <w:tcPr>
            <w:tcW w:w="1247" w:type="dxa"/>
          </w:tcPr>
          <w:p w:rsidR="00FD1B4D" w:rsidRPr="00FD1B4D" w:rsidRDefault="00FD1B4D">
            <w:pPr>
              <w:pStyle w:val="ConsPlusNormal"/>
              <w:jc w:val="center"/>
              <w:rPr>
                <w:color w:val="000000" w:themeColor="text1"/>
              </w:rPr>
            </w:pPr>
            <w:r w:rsidRPr="00FD1B4D">
              <w:rPr>
                <w:color w:val="000000" w:themeColor="text1"/>
              </w:rPr>
              <w:t>2113</w:t>
            </w:r>
          </w:p>
        </w:tc>
        <w:tc>
          <w:tcPr>
            <w:tcW w:w="1474" w:type="dxa"/>
          </w:tcPr>
          <w:p w:rsidR="00FD1B4D" w:rsidRPr="00FD1B4D" w:rsidRDefault="00FD1B4D">
            <w:pPr>
              <w:pStyle w:val="ConsPlusNormal"/>
              <w:jc w:val="center"/>
              <w:rPr>
                <w:color w:val="000000" w:themeColor="text1"/>
              </w:rPr>
            </w:pPr>
            <w:r w:rsidRPr="00FD1B4D">
              <w:rPr>
                <w:color w:val="000000" w:themeColor="text1"/>
              </w:rPr>
              <w:t>0,003647</w:t>
            </w:r>
          </w:p>
        </w:tc>
        <w:tc>
          <w:tcPr>
            <w:tcW w:w="1474" w:type="dxa"/>
          </w:tcPr>
          <w:p w:rsidR="00FD1B4D" w:rsidRPr="00FD1B4D" w:rsidRDefault="00FD1B4D">
            <w:pPr>
              <w:pStyle w:val="ConsPlusNormal"/>
              <w:jc w:val="center"/>
              <w:rPr>
                <w:color w:val="000000" w:themeColor="text1"/>
              </w:rPr>
            </w:pPr>
            <w:r w:rsidRPr="00FD1B4D">
              <w:rPr>
                <w:color w:val="000000" w:themeColor="text1"/>
              </w:rPr>
              <w:t>2198</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5.1.1.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0,001151</w:t>
            </w:r>
          </w:p>
        </w:tc>
        <w:tc>
          <w:tcPr>
            <w:tcW w:w="1361" w:type="dxa"/>
          </w:tcPr>
          <w:p w:rsidR="00FD1B4D" w:rsidRPr="00FD1B4D" w:rsidRDefault="00FD1B4D">
            <w:pPr>
              <w:pStyle w:val="ConsPlusNormal"/>
              <w:jc w:val="center"/>
              <w:rPr>
                <w:color w:val="000000" w:themeColor="text1"/>
              </w:rPr>
            </w:pPr>
            <w:r w:rsidRPr="00FD1B4D">
              <w:rPr>
                <w:color w:val="000000" w:themeColor="text1"/>
              </w:rPr>
              <w:t>694</w:t>
            </w:r>
          </w:p>
        </w:tc>
        <w:tc>
          <w:tcPr>
            <w:tcW w:w="1587" w:type="dxa"/>
          </w:tcPr>
          <w:p w:rsidR="00FD1B4D" w:rsidRPr="00FD1B4D" w:rsidRDefault="00FD1B4D">
            <w:pPr>
              <w:pStyle w:val="ConsPlusNormal"/>
              <w:jc w:val="center"/>
              <w:rPr>
                <w:color w:val="000000" w:themeColor="text1"/>
              </w:rPr>
            </w:pPr>
            <w:r w:rsidRPr="00FD1B4D">
              <w:rPr>
                <w:color w:val="000000" w:themeColor="text1"/>
              </w:rPr>
              <w:t>0,001171</w:t>
            </w:r>
          </w:p>
        </w:tc>
        <w:tc>
          <w:tcPr>
            <w:tcW w:w="1247" w:type="dxa"/>
          </w:tcPr>
          <w:p w:rsidR="00FD1B4D" w:rsidRPr="00FD1B4D" w:rsidRDefault="00FD1B4D">
            <w:pPr>
              <w:pStyle w:val="ConsPlusNormal"/>
              <w:jc w:val="center"/>
              <w:rPr>
                <w:color w:val="000000" w:themeColor="text1"/>
              </w:rPr>
            </w:pPr>
            <w:r w:rsidRPr="00FD1B4D">
              <w:rPr>
                <w:color w:val="000000" w:themeColor="text1"/>
              </w:rPr>
              <w:t>705</w:t>
            </w:r>
          </w:p>
        </w:tc>
        <w:tc>
          <w:tcPr>
            <w:tcW w:w="1474" w:type="dxa"/>
          </w:tcPr>
          <w:p w:rsidR="00FD1B4D" w:rsidRPr="00FD1B4D" w:rsidRDefault="00FD1B4D">
            <w:pPr>
              <w:pStyle w:val="ConsPlusNormal"/>
              <w:jc w:val="center"/>
              <w:rPr>
                <w:color w:val="000000" w:themeColor="text1"/>
              </w:rPr>
            </w:pPr>
            <w:r w:rsidRPr="00FD1B4D">
              <w:rPr>
                <w:color w:val="000000" w:themeColor="text1"/>
              </w:rPr>
              <w:t>0,001220</w:t>
            </w:r>
          </w:p>
        </w:tc>
        <w:tc>
          <w:tcPr>
            <w:tcW w:w="1474" w:type="dxa"/>
          </w:tcPr>
          <w:p w:rsidR="00FD1B4D" w:rsidRPr="00FD1B4D" w:rsidRDefault="00FD1B4D">
            <w:pPr>
              <w:pStyle w:val="ConsPlusNormal"/>
              <w:jc w:val="center"/>
              <w:rPr>
                <w:color w:val="000000" w:themeColor="text1"/>
              </w:rPr>
            </w:pPr>
            <w:r w:rsidRPr="00FD1B4D">
              <w:rPr>
                <w:color w:val="000000" w:themeColor="text1"/>
              </w:rPr>
              <w:t>735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5.1.2.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0,002115</w:t>
            </w:r>
          </w:p>
        </w:tc>
        <w:tc>
          <w:tcPr>
            <w:tcW w:w="1361" w:type="dxa"/>
          </w:tcPr>
          <w:p w:rsidR="00FD1B4D" w:rsidRPr="00FD1B4D" w:rsidRDefault="00FD1B4D">
            <w:pPr>
              <w:pStyle w:val="ConsPlusNormal"/>
              <w:jc w:val="center"/>
              <w:rPr>
                <w:color w:val="000000" w:themeColor="text1"/>
              </w:rPr>
            </w:pPr>
            <w:r w:rsidRPr="00FD1B4D">
              <w:rPr>
                <w:color w:val="000000" w:themeColor="text1"/>
              </w:rPr>
              <w:t>1 275</w:t>
            </w:r>
          </w:p>
        </w:tc>
        <w:tc>
          <w:tcPr>
            <w:tcW w:w="1587" w:type="dxa"/>
          </w:tcPr>
          <w:p w:rsidR="00FD1B4D" w:rsidRPr="00FD1B4D" w:rsidRDefault="00FD1B4D">
            <w:pPr>
              <w:pStyle w:val="ConsPlusNormal"/>
              <w:jc w:val="center"/>
              <w:rPr>
                <w:color w:val="000000" w:themeColor="text1"/>
              </w:rPr>
            </w:pPr>
            <w:r w:rsidRPr="00FD1B4D">
              <w:rPr>
                <w:color w:val="000000" w:themeColor="text1"/>
              </w:rPr>
              <w:t>0,002231</w:t>
            </w:r>
          </w:p>
        </w:tc>
        <w:tc>
          <w:tcPr>
            <w:tcW w:w="1247" w:type="dxa"/>
          </w:tcPr>
          <w:p w:rsidR="00FD1B4D" w:rsidRPr="00FD1B4D" w:rsidRDefault="00FD1B4D">
            <w:pPr>
              <w:pStyle w:val="ConsPlusNormal"/>
              <w:jc w:val="center"/>
              <w:rPr>
                <w:color w:val="000000" w:themeColor="text1"/>
              </w:rPr>
            </w:pPr>
            <w:r w:rsidRPr="00FD1B4D">
              <w:rPr>
                <w:color w:val="000000" w:themeColor="text1"/>
              </w:rPr>
              <w:t>1 345</w:t>
            </w:r>
          </w:p>
        </w:tc>
        <w:tc>
          <w:tcPr>
            <w:tcW w:w="1474" w:type="dxa"/>
          </w:tcPr>
          <w:p w:rsidR="00FD1B4D" w:rsidRPr="00FD1B4D" w:rsidRDefault="00FD1B4D">
            <w:pPr>
              <w:pStyle w:val="ConsPlusNormal"/>
              <w:jc w:val="center"/>
              <w:rPr>
                <w:color w:val="000000" w:themeColor="text1"/>
              </w:rPr>
            </w:pPr>
            <w:r w:rsidRPr="00FD1B4D">
              <w:rPr>
                <w:color w:val="000000" w:themeColor="text1"/>
              </w:rPr>
              <w:t>0,002306</w:t>
            </w:r>
          </w:p>
        </w:tc>
        <w:tc>
          <w:tcPr>
            <w:tcW w:w="1474" w:type="dxa"/>
          </w:tcPr>
          <w:p w:rsidR="00FD1B4D" w:rsidRPr="00FD1B4D" w:rsidRDefault="00FD1B4D">
            <w:pPr>
              <w:pStyle w:val="ConsPlusNormal"/>
              <w:jc w:val="center"/>
              <w:rPr>
                <w:color w:val="000000" w:themeColor="text1"/>
              </w:rPr>
            </w:pPr>
            <w:r w:rsidRPr="00FD1B4D">
              <w:rPr>
                <w:color w:val="000000" w:themeColor="text1"/>
              </w:rPr>
              <w:t>1 390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5.1.3.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0,000096</w:t>
            </w:r>
          </w:p>
        </w:tc>
        <w:tc>
          <w:tcPr>
            <w:tcW w:w="1361" w:type="dxa"/>
          </w:tcPr>
          <w:p w:rsidR="00FD1B4D" w:rsidRPr="00FD1B4D" w:rsidRDefault="00FD1B4D">
            <w:pPr>
              <w:pStyle w:val="ConsPlusNormal"/>
              <w:jc w:val="center"/>
              <w:rPr>
                <w:color w:val="000000" w:themeColor="text1"/>
              </w:rPr>
            </w:pPr>
            <w:r w:rsidRPr="00FD1B4D">
              <w:rPr>
                <w:color w:val="000000" w:themeColor="text1"/>
              </w:rPr>
              <w:t>58</w:t>
            </w:r>
          </w:p>
        </w:tc>
        <w:tc>
          <w:tcPr>
            <w:tcW w:w="1587" w:type="dxa"/>
          </w:tcPr>
          <w:p w:rsidR="00FD1B4D" w:rsidRPr="00FD1B4D" w:rsidRDefault="00FD1B4D">
            <w:pPr>
              <w:pStyle w:val="ConsPlusNormal"/>
              <w:jc w:val="center"/>
              <w:rPr>
                <w:color w:val="000000" w:themeColor="text1"/>
              </w:rPr>
            </w:pPr>
            <w:r w:rsidRPr="00FD1B4D">
              <w:rPr>
                <w:color w:val="000000" w:themeColor="text1"/>
              </w:rPr>
              <w:t>0,000096</w:t>
            </w:r>
          </w:p>
        </w:tc>
        <w:tc>
          <w:tcPr>
            <w:tcW w:w="1247" w:type="dxa"/>
          </w:tcPr>
          <w:p w:rsidR="00FD1B4D" w:rsidRPr="00FD1B4D" w:rsidRDefault="00FD1B4D">
            <w:pPr>
              <w:pStyle w:val="ConsPlusNormal"/>
              <w:jc w:val="center"/>
              <w:rPr>
                <w:color w:val="000000" w:themeColor="text1"/>
              </w:rPr>
            </w:pPr>
            <w:r w:rsidRPr="00FD1B4D">
              <w:rPr>
                <w:color w:val="000000" w:themeColor="text1"/>
              </w:rPr>
              <w:t>58</w:t>
            </w:r>
          </w:p>
        </w:tc>
        <w:tc>
          <w:tcPr>
            <w:tcW w:w="1474" w:type="dxa"/>
          </w:tcPr>
          <w:p w:rsidR="00FD1B4D" w:rsidRPr="00FD1B4D" w:rsidRDefault="00FD1B4D">
            <w:pPr>
              <w:pStyle w:val="ConsPlusNormal"/>
              <w:jc w:val="center"/>
              <w:rPr>
                <w:color w:val="000000" w:themeColor="text1"/>
              </w:rPr>
            </w:pPr>
            <w:r w:rsidRPr="00FD1B4D">
              <w:rPr>
                <w:color w:val="000000" w:themeColor="text1"/>
              </w:rPr>
              <w:t>0,000113</w:t>
            </w:r>
          </w:p>
        </w:tc>
        <w:tc>
          <w:tcPr>
            <w:tcW w:w="1474" w:type="dxa"/>
          </w:tcPr>
          <w:p w:rsidR="00FD1B4D" w:rsidRPr="00FD1B4D" w:rsidRDefault="00FD1B4D">
            <w:pPr>
              <w:pStyle w:val="ConsPlusNormal"/>
              <w:jc w:val="center"/>
              <w:rPr>
                <w:color w:val="000000" w:themeColor="text1"/>
              </w:rPr>
            </w:pPr>
            <w:r w:rsidRPr="00FD1B4D">
              <w:rPr>
                <w:color w:val="000000" w:themeColor="text1"/>
              </w:rPr>
              <w:t>68</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5.1.4.</w:t>
            </w:r>
          </w:p>
        </w:tc>
        <w:tc>
          <w:tcPr>
            <w:tcW w:w="3061" w:type="dxa"/>
          </w:tcPr>
          <w:p w:rsidR="00FD1B4D" w:rsidRPr="00FD1B4D" w:rsidRDefault="00FD1B4D">
            <w:pPr>
              <w:pStyle w:val="ConsPlusNormal"/>
              <w:rPr>
                <w:color w:val="000000" w:themeColor="text1"/>
              </w:rPr>
            </w:pPr>
            <w:r w:rsidRPr="00FD1B4D">
              <w:rPr>
                <w:color w:val="000000" w:themeColor="text1"/>
              </w:rPr>
              <w:t>МТР</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0,000008</w:t>
            </w:r>
          </w:p>
        </w:tc>
        <w:tc>
          <w:tcPr>
            <w:tcW w:w="1361" w:type="dxa"/>
          </w:tcPr>
          <w:p w:rsidR="00FD1B4D" w:rsidRPr="00FD1B4D" w:rsidRDefault="00FD1B4D">
            <w:pPr>
              <w:pStyle w:val="ConsPlusNormal"/>
              <w:jc w:val="center"/>
              <w:rPr>
                <w:color w:val="000000" w:themeColor="text1"/>
              </w:rPr>
            </w:pPr>
            <w:r w:rsidRPr="00FD1B4D">
              <w:rPr>
                <w:color w:val="000000" w:themeColor="text1"/>
              </w:rPr>
              <w:t>5</w:t>
            </w:r>
          </w:p>
        </w:tc>
        <w:tc>
          <w:tcPr>
            <w:tcW w:w="1587" w:type="dxa"/>
          </w:tcPr>
          <w:p w:rsidR="00FD1B4D" w:rsidRPr="00FD1B4D" w:rsidRDefault="00FD1B4D">
            <w:pPr>
              <w:pStyle w:val="ConsPlusNormal"/>
              <w:jc w:val="center"/>
              <w:rPr>
                <w:color w:val="000000" w:themeColor="text1"/>
              </w:rPr>
            </w:pPr>
            <w:r w:rsidRPr="00FD1B4D">
              <w:rPr>
                <w:color w:val="000000" w:themeColor="text1"/>
              </w:rPr>
              <w:t>0,000008</w:t>
            </w:r>
          </w:p>
        </w:tc>
        <w:tc>
          <w:tcPr>
            <w:tcW w:w="1247" w:type="dxa"/>
          </w:tcPr>
          <w:p w:rsidR="00FD1B4D" w:rsidRPr="00FD1B4D" w:rsidRDefault="00FD1B4D">
            <w:pPr>
              <w:pStyle w:val="ConsPlusNormal"/>
              <w:jc w:val="center"/>
              <w:rPr>
                <w:color w:val="000000" w:themeColor="text1"/>
              </w:rPr>
            </w:pPr>
            <w:r w:rsidRPr="00FD1B4D">
              <w:rPr>
                <w:color w:val="000000" w:themeColor="text1"/>
              </w:rPr>
              <w:t>5</w:t>
            </w:r>
          </w:p>
        </w:tc>
        <w:tc>
          <w:tcPr>
            <w:tcW w:w="1474" w:type="dxa"/>
          </w:tcPr>
          <w:p w:rsidR="00FD1B4D" w:rsidRPr="00FD1B4D" w:rsidRDefault="00FD1B4D">
            <w:pPr>
              <w:pStyle w:val="ConsPlusNormal"/>
              <w:jc w:val="center"/>
              <w:rPr>
                <w:color w:val="000000" w:themeColor="text1"/>
              </w:rPr>
            </w:pPr>
            <w:r w:rsidRPr="00FD1B4D">
              <w:rPr>
                <w:color w:val="000000" w:themeColor="text1"/>
              </w:rPr>
              <w:t>0,000008</w:t>
            </w:r>
          </w:p>
        </w:tc>
        <w:tc>
          <w:tcPr>
            <w:tcW w:w="1474" w:type="dxa"/>
          </w:tcPr>
          <w:p w:rsidR="00FD1B4D" w:rsidRPr="00FD1B4D" w:rsidRDefault="00FD1B4D">
            <w:pPr>
              <w:pStyle w:val="ConsPlusNormal"/>
              <w:jc w:val="center"/>
              <w:rPr>
                <w:color w:val="000000" w:themeColor="text1"/>
              </w:rPr>
            </w:pPr>
            <w:r w:rsidRPr="00FD1B4D">
              <w:rPr>
                <w:color w:val="000000" w:themeColor="text1"/>
              </w:rPr>
              <w:t>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5.2.</w:t>
            </w:r>
          </w:p>
        </w:tc>
        <w:tc>
          <w:tcPr>
            <w:tcW w:w="3061" w:type="dxa"/>
          </w:tcPr>
          <w:p w:rsidR="00FD1B4D" w:rsidRPr="00FD1B4D" w:rsidRDefault="00FD1B4D">
            <w:pPr>
              <w:pStyle w:val="ConsPlusNormal"/>
              <w:rPr>
                <w:color w:val="000000" w:themeColor="text1"/>
              </w:rPr>
            </w:pPr>
            <w:r w:rsidRPr="00FD1B4D">
              <w:rPr>
                <w:color w:val="000000" w:themeColor="text1"/>
              </w:rPr>
              <w:t>в условиях дневных стационаров (первичная медико-санитарная помощь, специализированная медицинская помощь) - всего медицинскими организациями</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0,002813</w:t>
            </w:r>
          </w:p>
        </w:tc>
        <w:tc>
          <w:tcPr>
            <w:tcW w:w="1361" w:type="dxa"/>
          </w:tcPr>
          <w:p w:rsidR="00FD1B4D" w:rsidRPr="00FD1B4D" w:rsidRDefault="00FD1B4D">
            <w:pPr>
              <w:pStyle w:val="ConsPlusNormal"/>
              <w:jc w:val="center"/>
              <w:rPr>
                <w:color w:val="000000" w:themeColor="text1"/>
              </w:rPr>
            </w:pPr>
            <w:r w:rsidRPr="00FD1B4D">
              <w:rPr>
                <w:color w:val="000000" w:themeColor="text1"/>
              </w:rPr>
              <w:t>1 696</w:t>
            </w:r>
          </w:p>
        </w:tc>
        <w:tc>
          <w:tcPr>
            <w:tcW w:w="1587" w:type="dxa"/>
          </w:tcPr>
          <w:p w:rsidR="00FD1B4D" w:rsidRPr="00FD1B4D" w:rsidRDefault="00FD1B4D">
            <w:pPr>
              <w:pStyle w:val="ConsPlusNormal"/>
              <w:jc w:val="center"/>
              <w:rPr>
                <w:color w:val="000000" w:themeColor="text1"/>
              </w:rPr>
            </w:pPr>
            <w:r w:rsidRPr="00FD1B4D">
              <w:rPr>
                <w:color w:val="000000" w:themeColor="text1"/>
              </w:rPr>
              <w:t>0,002926</w:t>
            </w:r>
          </w:p>
        </w:tc>
        <w:tc>
          <w:tcPr>
            <w:tcW w:w="1247" w:type="dxa"/>
          </w:tcPr>
          <w:p w:rsidR="00FD1B4D" w:rsidRPr="00FD1B4D" w:rsidRDefault="00FD1B4D">
            <w:pPr>
              <w:pStyle w:val="ConsPlusNormal"/>
              <w:jc w:val="center"/>
              <w:rPr>
                <w:color w:val="000000" w:themeColor="text1"/>
              </w:rPr>
            </w:pPr>
            <w:r w:rsidRPr="00FD1B4D">
              <w:rPr>
                <w:color w:val="000000" w:themeColor="text1"/>
              </w:rPr>
              <w:t>1764</w:t>
            </w:r>
          </w:p>
        </w:tc>
        <w:tc>
          <w:tcPr>
            <w:tcW w:w="1474" w:type="dxa"/>
          </w:tcPr>
          <w:p w:rsidR="00FD1B4D" w:rsidRPr="00FD1B4D" w:rsidRDefault="00FD1B4D">
            <w:pPr>
              <w:pStyle w:val="ConsPlusNormal"/>
              <w:jc w:val="center"/>
              <w:rPr>
                <w:color w:val="000000" w:themeColor="text1"/>
              </w:rPr>
            </w:pPr>
            <w:r w:rsidRPr="00FD1B4D">
              <w:rPr>
                <w:color w:val="000000" w:themeColor="text1"/>
              </w:rPr>
              <w:t>0,003044</w:t>
            </w:r>
          </w:p>
        </w:tc>
        <w:tc>
          <w:tcPr>
            <w:tcW w:w="1474" w:type="dxa"/>
          </w:tcPr>
          <w:p w:rsidR="00FD1B4D" w:rsidRPr="00FD1B4D" w:rsidRDefault="00FD1B4D">
            <w:pPr>
              <w:pStyle w:val="ConsPlusNormal"/>
              <w:jc w:val="center"/>
              <w:rPr>
                <w:color w:val="000000" w:themeColor="text1"/>
              </w:rPr>
            </w:pPr>
            <w:r w:rsidRPr="00FD1B4D">
              <w:rPr>
                <w:color w:val="000000" w:themeColor="text1"/>
              </w:rPr>
              <w:t>1835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5.2.1.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0,001360</w:t>
            </w:r>
          </w:p>
        </w:tc>
        <w:tc>
          <w:tcPr>
            <w:tcW w:w="1361" w:type="dxa"/>
          </w:tcPr>
          <w:p w:rsidR="00FD1B4D" w:rsidRPr="00FD1B4D" w:rsidRDefault="00FD1B4D">
            <w:pPr>
              <w:pStyle w:val="ConsPlusNormal"/>
              <w:jc w:val="center"/>
              <w:rPr>
                <w:color w:val="000000" w:themeColor="text1"/>
              </w:rPr>
            </w:pPr>
            <w:r w:rsidRPr="00FD1B4D">
              <w:rPr>
                <w:color w:val="000000" w:themeColor="text1"/>
              </w:rPr>
              <w:t>820</w:t>
            </w:r>
          </w:p>
        </w:tc>
        <w:tc>
          <w:tcPr>
            <w:tcW w:w="1587" w:type="dxa"/>
          </w:tcPr>
          <w:p w:rsidR="00FD1B4D" w:rsidRPr="00FD1B4D" w:rsidRDefault="00FD1B4D">
            <w:pPr>
              <w:pStyle w:val="ConsPlusNormal"/>
              <w:jc w:val="center"/>
              <w:rPr>
                <w:color w:val="000000" w:themeColor="text1"/>
              </w:rPr>
            </w:pPr>
            <w:r w:rsidRPr="00FD1B4D">
              <w:rPr>
                <w:color w:val="000000" w:themeColor="text1"/>
              </w:rPr>
              <w:t>0,001442</w:t>
            </w:r>
          </w:p>
        </w:tc>
        <w:tc>
          <w:tcPr>
            <w:tcW w:w="1247" w:type="dxa"/>
          </w:tcPr>
          <w:p w:rsidR="00FD1B4D" w:rsidRPr="00FD1B4D" w:rsidRDefault="00FD1B4D">
            <w:pPr>
              <w:pStyle w:val="ConsPlusNormal"/>
              <w:jc w:val="center"/>
              <w:rPr>
                <w:color w:val="000000" w:themeColor="text1"/>
              </w:rPr>
            </w:pPr>
            <w:r w:rsidRPr="00FD1B4D">
              <w:rPr>
                <w:color w:val="000000" w:themeColor="text1"/>
              </w:rPr>
              <w:t>869</w:t>
            </w:r>
          </w:p>
        </w:tc>
        <w:tc>
          <w:tcPr>
            <w:tcW w:w="1474" w:type="dxa"/>
          </w:tcPr>
          <w:p w:rsidR="00FD1B4D" w:rsidRPr="00FD1B4D" w:rsidRDefault="00FD1B4D">
            <w:pPr>
              <w:pStyle w:val="ConsPlusNormal"/>
              <w:jc w:val="center"/>
              <w:rPr>
                <w:color w:val="000000" w:themeColor="text1"/>
              </w:rPr>
            </w:pPr>
            <w:r w:rsidRPr="00FD1B4D">
              <w:rPr>
                <w:color w:val="000000" w:themeColor="text1"/>
              </w:rPr>
              <w:t>0,001491</w:t>
            </w:r>
          </w:p>
        </w:tc>
        <w:tc>
          <w:tcPr>
            <w:tcW w:w="1474" w:type="dxa"/>
          </w:tcPr>
          <w:p w:rsidR="00FD1B4D" w:rsidRPr="00FD1B4D" w:rsidRDefault="00FD1B4D">
            <w:pPr>
              <w:pStyle w:val="ConsPlusNormal"/>
              <w:jc w:val="center"/>
              <w:rPr>
                <w:color w:val="000000" w:themeColor="text1"/>
              </w:rPr>
            </w:pPr>
            <w:r w:rsidRPr="00FD1B4D">
              <w:rPr>
                <w:color w:val="000000" w:themeColor="text1"/>
              </w:rPr>
              <w:t>899</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5.2.2.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0,001445</w:t>
            </w:r>
          </w:p>
        </w:tc>
        <w:tc>
          <w:tcPr>
            <w:tcW w:w="1361" w:type="dxa"/>
          </w:tcPr>
          <w:p w:rsidR="00FD1B4D" w:rsidRPr="00FD1B4D" w:rsidRDefault="00FD1B4D">
            <w:pPr>
              <w:pStyle w:val="ConsPlusNormal"/>
              <w:jc w:val="center"/>
              <w:rPr>
                <w:color w:val="000000" w:themeColor="text1"/>
              </w:rPr>
            </w:pPr>
            <w:r w:rsidRPr="00FD1B4D">
              <w:rPr>
                <w:color w:val="000000" w:themeColor="text1"/>
              </w:rPr>
              <w:t>871</w:t>
            </w:r>
          </w:p>
        </w:tc>
        <w:tc>
          <w:tcPr>
            <w:tcW w:w="1587" w:type="dxa"/>
          </w:tcPr>
          <w:p w:rsidR="00FD1B4D" w:rsidRPr="00FD1B4D" w:rsidRDefault="00FD1B4D">
            <w:pPr>
              <w:pStyle w:val="ConsPlusNormal"/>
              <w:jc w:val="center"/>
              <w:rPr>
                <w:color w:val="000000" w:themeColor="text1"/>
              </w:rPr>
            </w:pPr>
            <w:r w:rsidRPr="00FD1B4D">
              <w:rPr>
                <w:color w:val="000000" w:themeColor="text1"/>
              </w:rPr>
              <w:t>0,001476</w:t>
            </w:r>
          </w:p>
        </w:tc>
        <w:tc>
          <w:tcPr>
            <w:tcW w:w="1247" w:type="dxa"/>
          </w:tcPr>
          <w:p w:rsidR="00FD1B4D" w:rsidRPr="00FD1B4D" w:rsidRDefault="00FD1B4D">
            <w:pPr>
              <w:pStyle w:val="ConsPlusNormal"/>
              <w:jc w:val="center"/>
              <w:rPr>
                <w:color w:val="000000" w:themeColor="text1"/>
              </w:rPr>
            </w:pPr>
            <w:r w:rsidRPr="00FD1B4D">
              <w:rPr>
                <w:color w:val="000000" w:themeColor="text1"/>
              </w:rPr>
              <w:t>890</w:t>
            </w:r>
          </w:p>
        </w:tc>
        <w:tc>
          <w:tcPr>
            <w:tcW w:w="1474" w:type="dxa"/>
          </w:tcPr>
          <w:p w:rsidR="00FD1B4D" w:rsidRPr="00FD1B4D" w:rsidRDefault="00FD1B4D">
            <w:pPr>
              <w:pStyle w:val="ConsPlusNormal"/>
              <w:jc w:val="center"/>
              <w:rPr>
                <w:color w:val="000000" w:themeColor="text1"/>
              </w:rPr>
            </w:pPr>
            <w:r w:rsidRPr="00FD1B4D">
              <w:rPr>
                <w:color w:val="000000" w:themeColor="text1"/>
              </w:rPr>
              <w:t>0,001545</w:t>
            </w:r>
          </w:p>
        </w:tc>
        <w:tc>
          <w:tcPr>
            <w:tcW w:w="1474" w:type="dxa"/>
          </w:tcPr>
          <w:p w:rsidR="00FD1B4D" w:rsidRPr="00FD1B4D" w:rsidRDefault="00FD1B4D">
            <w:pPr>
              <w:pStyle w:val="ConsPlusNormal"/>
              <w:jc w:val="center"/>
              <w:rPr>
                <w:color w:val="000000" w:themeColor="text1"/>
              </w:rPr>
            </w:pPr>
            <w:r w:rsidRPr="00FD1B4D">
              <w:rPr>
                <w:color w:val="000000" w:themeColor="text1"/>
              </w:rPr>
              <w:t>931</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5.2.3.</w:t>
            </w:r>
          </w:p>
        </w:tc>
        <w:tc>
          <w:tcPr>
            <w:tcW w:w="3061" w:type="dxa"/>
          </w:tcPr>
          <w:p w:rsidR="00FD1B4D" w:rsidRPr="00FD1B4D" w:rsidRDefault="00FD1B4D">
            <w:pPr>
              <w:pStyle w:val="ConsPlusNormal"/>
              <w:rPr>
                <w:color w:val="000000" w:themeColor="text1"/>
              </w:rPr>
            </w:pPr>
            <w:r w:rsidRPr="00FD1B4D">
              <w:rPr>
                <w:color w:val="000000" w:themeColor="text1"/>
              </w:rPr>
              <w:t>МТР</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0,000008</w:t>
            </w:r>
          </w:p>
        </w:tc>
        <w:tc>
          <w:tcPr>
            <w:tcW w:w="1361" w:type="dxa"/>
          </w:tcPr>
          <w:p w:rsidR="00FD1B4D" w:rsidRPr="00FD1B4D" w:rsidRDefault="00FD1B4D">
            <w:pPr>
              <w:pStyle w:val="ConsPlusNormal"/>
              <w:jc w:val="center"/>
              <w:rPr>
                <w:color w:val="000000" w:themeColor="text1"/>
              </w:rPr>
            </w:pPr>
            <w:r w:rsidRPr="00FD1B4D">
              <w:rPr>
                <w:color w:val="000000" w:themeColor="text1"/>
              </w:rPr>
              <w:t>5</w:t>
            </w:r>
          </w:p>
        </w:tc>
        <w:tc>
          <w:tcPr>
            <w:tcW w:w="1587" w:type="dxa"/>
          </w:tcPr>
          <w:p w:rsidR="00FD1B4D" w:rsidRPr="00FD1B4D" w:rsidRDefault="00FD1B4D">
            <w:pPr>
              <w:pStyle w:val="ConsPlusNormal"/>
              <w:jc w:val="center"/>
              <w:rPr>
                <w:color w:val="000000" w:themeColor="text1"/>
              </w:rPr>
            </w:pPr>
            <w:r w:rsidRPr="00FD1B4D">
              <w:rPr>
                <w:color w:val="000000" w:themeColor="text1"/>
              </w:rPr>
              <w:t>0,000008</w:t>
            </w:r>
          </w:p>
        </w:tc>
        <w:tc>
          <w:tcPr>
            <w:tcW w:w="1247" w:type="dxa"/>
          </w:tcPr>
          <w:p w:rsidR="00FD1B4D" w:rsidRPr="00FD1B4D" w:rsidRDefault="00FD1B4D">
            <w:pPr>
              <w:pStyle w:val="ConsPlusNormal"/>
              <w:jc w:val="center"/>
              <w:rPr>
                <w:color w:val="000000" w:themeColor="text1"/>
              </w:rPr>
            </w:pPr>
            <w:r w:rsidRPr="00FD1B4D">
              <w:rPr>
                <w:color w:val="000000" w:themeColor="text1"/>
              </w:rPr>
              <w:t>5</w:t>
            </w:r>
          </w:p>
        </w:tc>
        <w:tc>
          <w:tcPr>
            <w:tcW w:w="1474" w:type="dxa"/>
          </w:tcPr>
          <w:p w:rsidR="00FD1B4D" w:rsidRPr="00FD1B4D" w:rsidRDefault="00FD1B4D">
            <w:pPr>
              <w:pStyle w:val="ConsPlusNormal"/>
              <w:jc w:val="center"/>
              <w:rPr>
                <w:color w:val="000000" w:themeColor="text1"/>
              </w:rPr>
            </w:pPr>
            <w:r w:rsidRPr="00FD1B4D">
              <w:rPr>
                <w:color w:val="000000" w:themeColor="text1"/>
              </w:rPr>
              <w:t>0,000008</w:t>
            </w:r>
          </w:p>
        </w:tc>
        <w:tc>
          <w:tcPr>
            <w:tcW w:w="1474" w:type="dxa"/>
          </w:tcPr>
          <w:p w:rsidR="00FD1B4D" w:rsidRPr="00FD1B4D" w:rsidRDefault="00FD1B4D">
            <w:pPr>
              <w:pStyle w:val="ConsPlusNormal"/>
              <w:jc w:val="center"/>
              <w:rPr>
                <w:color w:val="000000" w:themeColor="text1"/>
              </w:rPr>
            </w:pPr>
            <w:r w:rsidRPr="00FD1B4D">
              <w:rPr>
                <w:color w:val="000000" w:themeColor="text1"/>
              </w:rPr>
              <w:t>5</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5.3.</w:t>
            </w:r>
          </w:p>
        </w:tc>
        <w:tc>
          <w:tcPr>
            <w:tcW w:w="3061" w:type="dxa"/>
          </w:tcPr>
          <w:p w:rsidR="00FD1B4D" w:rsidRPr="00FD1B4D" w:rsidRDefault="00FD1B4D">
            <w:pPr>
              <w:pStyle w:val="ConsPlusNormal"/>
              <w:rPr>
                <w:color w:val="000000" w:themeColor="text1"/>
              </w:rPr>
            </w:pPr>
            <w:r w:rsidRPr="00FD1B4D">
              <w:rPr>
                <w:color w:val="000000" w:themeColor="text1"/>
              </w:rPr>
              <w:t>Специализированная, в том числе высокотехнологичная, медицинская помощь в условиях круглосуточного стационара - всего, медицинскими организациями</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0,005869</w:t>
            </w:r>
          </w:p>
        </w:tc>
        <w:tc>
          <w:tcPr>
            <w:tcW w:w="1361" w:type="dxa"/>
          </w:tcPr>
          <w:p w:rsidR="00FD1B4D" w:rsidRPr="00FD1B4D" w:rsidRDefault="00FD1B4D">
            <w:pPr>
              <w:pStyle w:val="ConsPlusNormal"/>
              <w:jc w:val="center"/>
              <w:rPr>
                <w:color w:val="000000" w:themeColor="text1"/>
              </w:rPr>
            </w:pPr>
            <w:r w:rsidRPr="00FD1B4D">
              <w:rPr>
                <w:color w:val="000000" w:themeColor="text1"/>
              </w:rPr>
              <w:t>3 538</w:t>
            </w:r>
          </w:p>
        </w:tc>
        <w:tc>
          <w:tcPr>
            <w:tcW w:w="1587" w:type="dxa"/>
          </w:tcPr>
          <w:p w:rsidR="00FD1B4D" w:rsidRPr="00FD1B4D" w:rsidRDefault="00FD1B4D">
            <w:pPr>
              <w:pStyle w:val="ConsPlusNormal"/>
              <w:jc w:val="center"/>
              <w:rPr>
                <w:color w:val="000000" w:themeColor="text1"/>
              </w:rPr>
            </w:pPr>
            <w:r w:rsidRPr="00FD1B4D">
              <w:rPr>
                <w:color w:val="000000" w:themeColor="text1"/>
              </w:rPr>
              <w:t>0,006104</w:t>
            </w:r>
          </w:p>
        </w:tc>
        <w:tc>
          <w:tcPr>
            <w:tcW w:w="1247" w:type="dxa"/>
          </w:tcPr>
          <w:p w:rsidR="00FD1B4D" w:rsidRPr="00FD1B4D" w:rsidRDefault="00FD1B4D">
            <w:pPr>
              <w:pStyle w:val="ConsPlusNormal"/>
              <w:jc w:val="center"/>
              <w:rPr>
                <w:color w:val="000000" w:themeColor="text1"/>
              </w:rPr>
            </w:pPr>
            <w:r w:rsidRPr="00FD1B4D">
              <w:rPr>
                <w:color w:val="000000" w:themeColor="text1"/>
              </w:rPr>
              <w:t>3679</w:t>
            </w:r>
          </w:p>
        </w:tc>
        <w:tc>
          <w:tcPr>
            <w:tcW w:w="1474" w:type="dxa"/>
          </w:tcPr>
          <w:p w:rsidR="00FD1B4D" w:rsidRPr="00FD1B4D" w:rsidRDefault="00FD1B4D">
            <w:pPr>
              <w:pStyle w:val="ConsPlusNormal"/>
              <w:jc w:val="center"/>
              <w:rPr>
                <w:color w:val="000000" w:themeColor="text1"/>
              </w:rPr>
            </w:pPr>
            <w:r w:rsidRPr="00FD1B4D">
              <w:rPr>
                <w:color w:val="000000" w:themeColor="text1"/>
              </w:rPr>
              <w:t>0,00635</w:t>
            </w:r>
          </w:p>
        </w:tc>
        <w:tc>
          <w:tcPr>
            <w:tcW w:w="1474" w:type="dxa"/>
          </w:tcPr>
          <w:p w:rsidR="00FD1B4D" w:rsidRPr="00FD1B4D" w:rsidRDefault="00FD1B4D">
            <w:pPr>
              <w:pStyle w:val="ConsPlusNormal"/>
              <w:jc w:val="center"/>
              <w:rPr>
                <w:color w:val="000000" w:themeColor="text1"/>
              </w:rPr>
            </w:pPr>
            <w:r w:rsidRPr="00FD1B4D">
              <w:rPr>
                <w:color w:val="000000" w:themeColor="text1"/>
              </w:rPr>
              <w:t>3828</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5.3.1.</w:t>
            </w:r>
          </w:p>
        </w:tc>
        <w:tc>
          <w:tcPr>
            <w:tcW w:w="3061" w:type="dxa"/>
          </w:tcPr>
          <w:p w:rsidR="00FD1B4D" w:rsidRPr="00FD1B4D" w:rsidRDefault="00FD1B4D">
            <w:pPr>
              <w:pStyle w:val="ConsPlusNormal"/>
              <w:rPr>
                <w:color w:val="000000" w:themeColor="text1"/>
              </w:rPr>
            </w:pPr>
            <w:r w:rsidRPr="00FD1B4D">
              <w:rPr>
                <w:color w:val="000000" w:themeColor="text1"/>
              </w:rPr>
              <w:t>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0,000000</w:t>
            </w:r>
          </w:p>
        </w:tc>
        <w:tc>
          <w:tcPr>
            <w:tcW w:w="1361" w:type="dxa"/>
          </w:tcPr>
          <w:p w:rsidR="00FD1B4D" w:rsidRPr="00FD1B4D" w:rsidRDefault="00FD1B4D">
            <w:pPr>
              <w:pStyle w:val="ConsPlusNormal"/>
              <w:jc w:val="center"/>
              <w:rPr>
                <w:color w:val="000000" w:themeColor="text1"/>
              </w:rPr>
            </w:pPr>
            <w:r w:rsidRPr="00FD1B4D">
              <w:rPr>
                <w:color w:val="000000" w:themeColor="text1"/>
              </w:rPr>
              <w:t>0</w:t>
            </w:r>
          </w:p>
        </w:tc>
        <w:tc>
          <w:tcPr>
            <w:tcW w:w="1587" w:type="dxa"/>
          </w:tcPr>
          <w:p w:rsidR="00FD1B4D" w:rsidRPr="00FD1B4D" w:rsidRDefault="00FD1B4D">
            <w:pPr>
              <w:pStyle w:val="ConsPlusNormal"/>
              <w:jc w:val="center"/>
              <w:rPr>
                <w:color w:val="000000" w:themeColor="text1"/>
              </w:rPr>
            </w:pPr>
            <w:r w:rsidRPr="00FD1B4D">
              <w:rPr>
                <w:color w:val="000000" w:themeColor="text1"/>
              </w:rPr>
              <w:t>0,000000</w:t>
            </w:r>
          </w:p>
        </w:tc>
        <w:tc>
          <w:tcPr>
            <w:tcW w:w="1247" w:type="dxa"/>
          </w:tcPr>
          <w:p w:rsidR="00FD1B4D" w:rsidRPr="00FD1B4D" w:rsidRDefault="00FD1B4D">
            <w:pPr>
              <w:pStyle w:val="ConsPlusNormal"/>
              <w:jc w:val="center"/>
              <w:rPr>
                <w:color w:val="000000" w:themeColor="text1"/>
              </w:rPr>
            </w:pPr>
            <w:r w:rsidRPr="00FD1B4D">
              <w:rPr>
                <w:color w:val="000000" w:themeColor="text1"/>
              </w:rPr>
              <w:t>0</w:t>
            </w:r>
          </w:p>
        </w:tc>
        <w:tc>
          <w:tcPr>
            <w:tcW w:w="1474" w:type="dxa"/>
          </w:tcPr>
          <w:p w:rsidR="00FD1B4D" w:rsidRPr="00FD1B4D" w:rsidRDefault="00FD1B4D">
            <w:pPr>
              <w:pStyle w:val="ConsPlusNormal"/>
              <w:jc w:val="center"/>
              <w:rPr>
                <w:color w:val="000000" w:themeColor="text1"/>
              </w:rPr>
            </w:pPr>
            <w:r w:rsidRPr="00FD1B4D">
              <w:rPr>
                <w:color w:val="000000" w:themeColor="text1"/>
              </w:rPr>
              <w:t>0,000000</w:t>
            </w:r>
          </w:p>
        </w:tc>
        <w:tc>
          <w:tcPr>
            <w:tcW w:w="1474" w:type="dxa"/>
          </w:tcPr>
          <w:p w:rsidR="00FD1B4D" w:rsidRPr="00FD1B4D" w:rsidRDefault="00FD1B4D">
            <w:pPr>
              <w:pStyle w:val="ConsPlusNormal"/>
              <w:jc w:val="center"/>
              <w:rPr>
                <w:color w:val="000000" w:themeColor="text1"/>
              </w:rPr>
            </w:pPr>
            <w:r w:rsidRPr="00FD1B4D">
              <w:rPr>
                <w:color w:val="000000" w:themeColor="text1"/>
              </w:rPr>
              <w:t>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5.3.2.</w:t>
            </w:r>
          </w:p>
        </w:tc>
        <w:tc>
          <w:tcPr>
            <w:tcW w:w="3061" w:type="dxa"/>
          </w:tcPr>
          <w:p w:rsidR="00FD1B4D" w:rsidRPr="00FD1B4D" w:rsidRDefault="00FD1B4D">
            <w:pPr>
              <w:pStyle w:val="ConsPlusNormal"/>
              <w:rPr>
                <w:color w:val="000000" w:themeColor="text1"/>
              </w:rPr>
            </w:pPr>
            <w:r w:rsidRPr="00FD1B4D">
              <w:rPr>
                <w:color w:val="000000" w:themeColor="text1"/>
              </w:rPr>
              <w:t>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0,004973</w:t>
            </w:r>
          </w:p>
        </w:tc>
        <w:tc>
          <w:tcPr>
            <w:tcW w:w="1361" w:type="dxa"/>
          </w:tcPr>
          <w:p w:rsidR="00FD1B4D" w:rsidRPr="00FD1B4D" w:rsidRDefault="00FD1B4D">
            <w:pPr>
              <w:pStyle w:val="ConsPlusNormal"/>
              <w:jc w:val="center"/>
              <w:rPr>
                <w:color w:val="000000" w:themeColor="text1"/>
              </w:rPr>
            </w:pPr>
            <w:r w:rsidRPr="00FD1B4D">
              <w:rPr>
                <w:color w:val="000000" w:themeColor="text1"/>
              </w:rPr>
              <w:t>2 998</w:t>
            </w:r>
          </w:p>
        </w:tc>
        <w:tc>
          <w:tcPr>
            <w:tcW w:w="1587" w:type="dxa"/>
          </w:tcPr>
          <w:p w:rsidR="00FD1B4D" w:rsidRPr="00FD1B4D" w:rsidRDefault="00FD1B4D">
            <w:pPr>
              <w:pStyle w:val="ConsPlusNormal"/>
              <w:jc w:val="center"/>
              <w:rPr>
                <w:color w:val="000000" w:themeColor="text1"/>
              </w:rPr>
            </w:pPr>
            <w:r w:rsidRPr="00FD1B4D">
              <w:rPr>
                <w:color w:val="000000" w:themeColor="text1"/>
              </w:rPr>
              <w:t>0,005143</w:t>
            </w:r>
          </w:p>
        </w:tc>
        <w:tc>
          <w:tcPr>
            <w:tcW w:w="1247" w:type="dxa"/>
          </w:tcPr>
          <w:p w:rsidR="00FD1B4D" w:rsidRPr="00FD1B4D" w:rsidRDefault="00FD1B4D">
            <w:pPr>
              <w:pStyle w:val="ConsPlusNormal"/>
              <w:jc w:val="center"/>
              <w:rPr>
                <w:color w:val="000000" w:themeColor="text1"/>
              </w:rPr>
            </w:pPr>
            <w:r w:rsidRPr="00FD1B4D">
              <w:rPr>
                <w:color w:val="000000" w:themeColor="text1"/>
              </w:rPr>
              <w:t>3 100</w:t>
            </w:r>
          </w:p>
        </w:tc>
        <w:tc>
          <w:tcPr>
            <w:tcW w:w="1474" w:type="dxa"/>
          </w:tcPr>
          <w:p w:rsidR="00FD1B4D" w:rsidRPr="00FD1B4D" w:rsidRDefault="00FD1B4D">
            <w:pPr>
              <w:pStyle w:val="ConsPlusNormal"/>
              <w:jc w:val="center"/>
              <w:rPr>
                <w:color w:val="000000" w:themeColor="text1"/>
              </w:rPr>
            </w:pPr>
            <w:r w:rsidRPr="00FD1B4D">
              <w:rPr>
                <w:color w:val="000000" w:themeColor="text1"/>
              </w:rPr>
              <w:t>0,005391</w:t>
            </w:r>
          </w:p>
        </w:tc>
        <w:tc>
          <w:tcPr>
            <w:tcW w:w="1474" w:type="dxa"/>
          </w:tcPr>
          <w:p w:rsidR="00FD1B4D" w:rsidRPr="00FD1B4D" w:rsidRDefault="00FD1B4D">
            <w:pPr>
              <w:pStyle w:val="ConsPlusNormal"/>
              <w:jc w:val="center"/>
              <w:rPr>
                <w:color w:val="000000" w:themeColor="text1"/>
              </w:rPr>
            </w:pPr>
            <w:r w:rsidRPr="00FD1B4D">
              <w:rPr>
                <w:color w:val="000000" w:themeColor="text1"/>
              </w:rPr>
              <w:t>3 250</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5.3.3.</w:t>
            </w:r>
          </w:p>
        </w:tc>
        <w:tc>
          <w:tcPr>
            <w:tcW w:w="3061" w:type="dxa"/>
          </w:tcPr>
          <w:p w:rsidR="00FD1B4D" w:rsidRPr="00FD1B4D" w:rsidRDefault="00FD1B4D">
            <w:pPr>
              <w:pStyle w:val="ConsPlusNormal"/>
              <w:rPr>
                <w:color w:val="000000" w:themeColor="text1"/>
              </w:rPr>
            </w:pPr>
            <w:r w:rsidRPr="00FD1B4D">
              <w:rPr>
                <w:color w:val="000000" w:themeColor="text1"/>
              </w:rPr>
              <w:t>III уровень</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0,000763</w:t>
            </w:r>
          </w:p>
        </w:tc>
        <w:tc>
          <w:tcPr>
            <w:tcW w:w="1361" w:type="dxa"/>
          </w:tcPr>
          <w:p w:rsidR="00FD1B4D" w:rsidRPr="00FD1B4D" w:rsidRDefault="00FD1B4D">
            <w:pPr>
              <w:pStyle w:val="ConsPlusNormal"/>
              <w:jc w:val="center"/>
              <w:rPr>
                <w:color w:val="000000" w:themeColor="text1"/>
              </w:rPr>
            </w:pPr>
            <w:r w:rsidRPr="00FD1B4D">
              <w:rPr>
                <w:color w:val="000000" w:themeColor="text1"/>
              </w:rPr>
              <w:t>460</w:t>
            </w:r>
          </w:p>
        </w:tc>
        <w:tc>
          <w:tcPr>
            <w:tcW w:w="1587" w:type="dxa"/>
          </w:tcPr>
          <w:p w:rsidR="00FD1B4D" w:rsidRPr="00FD1B4D" w:rsidRDefault="00FD1B4D">
            <w:pPr>
              <w:pStyle w:val="ConsPlusNormal"/>
              <w:jc w:val="center"/>
              <w:rPr>
                <w:color w:val="000000" w:themeColor="text1"/>
              </w:rPr>
            </w:pPr>
            <w:r w:rsidRPr="00FD1B4D">
              <w:rPr>
                <w:color w:val="000000" w:themeColor="text1"/>
              </w:rPr>
              <w:t>0,000828</w:t>
            </w:r>
          </w:p>
        </w:tc>
        <w:tc>
          <w:tcPr>
            <w:tcW w:w="1247" w:type="dxa"/>
          </w:tcPr>
          <w:p w:rsidR="00FD1B4D" w:rsidRPr="00FD1B4D" w:rsidRDefault="00FD1B4D">
            <w:pPr>
              <w:pStyle w:val="ConsPlusNormal"/>
              <w:jc w:val="center"/>
              <w:rPr>
                <w:color w:val="000000" w:themeColor="text1"/>
              </w:rPr>
            </w:pPr>
            <w:r w:rsidRPr="00FD1B4D">
              <w:rPr>
                <w:color w:val="000000" w:themeColor="text1"/>
              </w:rPr>
              <w:t>499</w:t>
            </w:r>
          </w:p>
        </w:tc>
        <w:tc>
          <w:tcPr>
            <w:tcW w:w="1474" w:type="dxa"/>
          </w:tcPr>
          <w:p w:rsidR="00FD1B4D" w:rsidRPr="00FD1B4D" w:rsidRDefault="00FD1B4D">
            <w:pPr>
              <w:pStyle w:val="ConsPlusNormal"/>
              <w:jc w:val="center"/>
              <w:rPr>
                <w:color w:val="000000" w:themeColor="text1"/>
              </w:rPr>
            </w:pPr>
            <w:r w:rsidRPr="00FD1B4D">
              <w:rPr>
                <w:color w:val="000000" w:themeColor="text1"/>
              </w:rPr>
              <w:t>0,000826</w:t>
            </w:r>
          </w:p>
        </w:tc>
        <w:tc>
          <w:tcPr>
            <w:tcW w:w="1474" w:type="dxa"/>
          </w:tcPr>
          <w:p w:rsidR="00FD1B4D" w:rsidRPr="00FD1B4D" w:rsidRDefault="00FD1B4D">
            <w:pPr>
              <w:pStyle w:val="ConsPlusNormal"/>
              <w:jc w:val="center"/>
              <w:rPr>
                <w:color w:val="000000" w:themeColor="text1"/>
              </w:rPr>
            </w:pPr>
            <w:r w:rsidRPr="00FD1B4D">
              <w:rPr>
                <w:color w:val="000000" w:themeColor="text1"/>
              </w:rPr>
              <w:t>498</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5.3.4.</w:t>
            </w:r>
          </w:p>
        </w:tc>
        <w:tc>
          <w:tcPr>
            <w:tcW w:w="3061" w:type="dxa"/>
          </w:tcPr>
          <w:p w:rsidR="00FD1B4D" w:rsidRPr="00FD1B4D" w:rsidRDefault="00FD1B4D">
            <w:pPr>
              <w:pStyle w:val="ConsPlusNormal"/>
              <w:rPr>
                <w:color w:val="000000" w:themeColor="text1"/>
              </w:rPr>
            </w:pPr>
            <w:r w:rsidRPr="00FD1B4D">
              <w:rPr>
                <w:color w:val="000000" w:themeColor="text1"/>
              </w:rPr>
              <w:t>МТР</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0,000133</w:t>
            </w:r>
          </w:p>
        </w:tc>
        <w:tc>
          <w:tcPr>
            <w:tcW w:w="1361" w:type="dxa"/>
          </w:tcPr>
          <w:p w:rsidR="00FD1B4D" w:rsidRPr="00FD1B4D" w:rsidRDefault="00FD1B4D">
            <w:pPr>
              <w:pStyle w:val="ConsPlusNormal"/>
              <w:jc w:val="center"/>
              <w:rPr>
                <w:color w:val="000000" w:themeColor="text1"/>
              </w:rPr>
            </w:pPr>
            <w:r w:rsidRPr="00FD1B4D">
              <w:rPr>
                <w:color w:val="000000" w:themeColor="text1"/>
              </w:rPr>
              <w:t>80</w:t>
            </w:r>
          </w:p>
        </w:tc>
        <w:tc>
          <w:tcPr>
            <w:tcW w:w="1587" w:type="dxa"/>
          </w:tcPr>
          <w:p w:rsidR="00FD1B4D" w:rsidRPr="00FD1B4D" w:rsidRDefault="00FD1B4D">
            <w:pPr>
              <w:pStyle w:val="ConsPlusNormal"/>
              <w:jc w:val="center"/>
              <w:rPr>
                <w:color w:val="000000" w:themeColor="text1"/>
              </w:rPr>
            </w:pPr>
            <w:r w:rsidRPr="00FD1B4D">
              <w:rPr>
                <w:color w:val="000000" w:themeColor="text1"/>
              </w:rPr>
              <w:t>0,000133</w:t>
            </w:r>
          </w:p>
        </w:tc>
        <w:tc>
          <w:tcPr>
            <w:tcW w:w="1247" w:type="dxa"/>
          </w:tcPr>
          <w:p w:rsidR="00FD1B4D" w:rsidRPr="00FD1B4D" w:rsidRDefault="00FD1B4D">
            <w:pPr>
              <w:pStyle w:val="ConsPlusNormal"/>
              <w:jc w:val="center"/>
              <w:rPr>
                <w:color w:val="000000" w:themeColor="text1"/>
              </w:rPr>
            </w:pPr>
            <w:r w:rsidRPr="00FD1B4D">
              <w:rPr>
                <w:color w:val="000000" w:themeColor="text1"/>
              </w:rPr>
              <w:t>80</w:t>
            </w:r>
          </w:p>
        </w:tc>
        <w:tc>
          <w:tcPr>
            <w:tcW w:w="1474" w:type="dxa"/>
          </w:tcPr>
          <w:p w:rsidR="00FD1B4D" w:rsidRPr="00FD1B4D" w:rsidRDefault="00FD1B4D">
            <w:pPr>
              <w:pStyle w:val="ConsPlusNormal"/>
              <w:jc w:val="center"/>
              <w:rPr>
                <w:color w:val="000000" w:themeColor="text1"/>
              </w:rPr>
            </w:pPr>
            <w:r w:rsidRPr="00FD1B4D">
              <w:rPr>
                <w:color w:val="000000" w:themeColor="text1"/>
              </w:rPr>
              <w:t>0,000133</w:t>
            </w:r>
          </w:p>
        </w:tc>
        <w:tc>
          <w:tcPr>
            <w:tcW w:w="1474" w:type="dxa"/>
          </w:tcPr>
          <w:p w:rsidR="00FD1B4D" w:rsidRPr="00FD1B4D" w:rsidRDefault="00FD1B4D">
            <w:pPr>
              <w:pStyle w:val="ConsPlusNormal"/>
              <w:jc w:val="center"/>
              <w:rPr>
                <w:color w:val="000000" w:themeColor="text1"/>
              </w:rPr>
            </w:pPr>
            <w:r w:rsidRPr="00FD1B4D">
              <w:rPr>
                <w:color w:val="000000" w:themeColor="text1"/>
              </w:rPr>
              <w:t>80</w:t>
            </w:r>
          </w:p>
        </w:tc>
      </w:tr>
    </w:tbl>
    <w:p w:rsidR="00FD1B4D" w:rsidRPr="00FD1B4D" w:rsidRDefault="00FD1B4D">
      <w:pPr>
        <w:pStyle w:val="ConsPlusNormal"/>
        <w:rPr>
          <w:color w:val="000000" w:themeColor="text1"/>
        </w:rPr>
        <w:sectPr w:rsidR="00FD1B4D" w:rsidRPr="00FD1B4D">
          <w:pgSz w:w="16838" w:h="11905" w:orient="landscape"/>
          <w:pgMar w:top="1701" w:right="1134" w:bottom="850" w:left="1134" w:header="0" w:footer="0" w:gutter="0"/>
          <w:cols w:space="720"/>
          <w:titlePg/>
        </w:sect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2</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8" w:name="P1950"/>
      <w:bookmarkEnd w:id="8"/>
      <w:r w:rsidRPr="00FD1B4D">
        <w:rPr>
          <w:color w:val="000000" w:themeColor="text1"/>
        </w:rPr>
        <w:t>СТОИМОСТЬ ПРОГРАММЫ</w:t>
      </w:r>
    </w:p>
    <w:p w:rsidR="00FD1B4D" w:rsidRPr="00FD1B4D" w:rsidRDefault="00FD1B4D">
      <w:pPr>
        <w:pStyle w:val="ConsPlusTitle"/>
        <w:jc w:val="center"/>
        <w:rPr>
          <w:color w:val="000000" w:themeColor="text1"/>
        </w:rPr>
      </w:pPr>
      <w:r w:rsidRPr="00FD1B4D">
        <w:rPr>
          <w:color w:val="000000" w:themeColor="text1"/>
        </w:rPr>
        <w:t>ПО ИСТОЧНИКАМ ФИНАНСОВОГО ОБЕСПЕЧЕНИЯ НА 2026 ГОД</w:t>
      </w:r>
    </w:p>
    <w:p w:rsidR="00FD1B4D" w:rsidRPr="00FD1B4D" w:rsidRDefault="00FD1B4D">
      <w:pPr>
        <w:pStyle w:val="ConsPlusTitle"/>
        <w:jc w:val="center"/>
        <w:rPr>
          <w:color w:val="000000" w:themeColor="text1"/>
        </w:rPr>
      </w:pPr>
      <w:r w:rsidRPr="00FD1B4D">
        <w:rPr>
          <w:color w:val="000000" w:themeColor="text1"/>
        </w:rPr>
        <w:t>И НА ПЛАНОВЫЙ ПЕРИОД 2027 И 2028 ГОДОВ</w:t>
      </w:r>
    </w:p>
    <w:p w:rsidR="00FD1B4D" w:rsidRPr="00FD1B4D" w:rsidRDefault="00FD1B4D">
      <w:pPr>
        <w:pStyle w:val="ConsPlusNormal"/>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15"/>
        <w:gridCol w:w="898"/>
        <w:gridCol w:w="1320"/>
        <w:gridCol w:w="1822"/>
        <w:gridCol w:w="1195"/>
        <w:gridCol w:w="1150"/>
        <w:gridCol w:w="1320"/>
        <w:gridCol w:w="1722"/>
        <w:gridCol w:w="1420"/>
        <w:gridCol w:w="1872"/>
      </w:tblGrid>
      <w:tr w:rsidR="00FD1B4D" w:rsidRPr="00FD1B4D">
        <w:tc>
          <w:tcPr>
            <w:tcW w:w="4819" w:type="dxa"/>
            <w:vMerge w:val="restart"/>
          </w:tcPr>
          <w:p w:rsidR="00FD1B4D" w:rsidRPr="00FD1B4D" w:rsidRDefault="00FD1B4D">
            <w:pPr>
              <w:pStyle w:val="ConsPlusNormal"/>
              <w:jc w:val="center"/>
              <w:rPr>
                <w:color w:val="000000" w:themeColor="text1"/>
              </w:rPr>
            </w:pPr>
            <w:r w:rsidRPr="00FD1B4D">
              <w:rPr>
                <w:color w:val="000000" w:themeColor="text1"/>
              </w:rPr>
              <w:t>Источники финансового обеспечения Программы</w:t>
            </w:r>
          </w:p>
        </w:tc>
        <w:tc>
          <w:tcPr>
            <w:tcW w:w="1077" w:type="dxa"/>
            <w:vMerge w:val="restart"/>
          </w:tcPr>
          <w:p w:rsidR="00FD1B4D" w:rsidRPr="00FD1B4D" w:rsidRDefault="00FD1B4D">
            <w:pPr>
              <w:pStyle w:val="ConsPlusNormal"/>
              <w:jc w:val="center"/>
              <w:rPr>
                <w:color w:val="000000" w:themeColor="text1"/>
              </w:rPr>
            </w:pPr>
            <w:r w:rsidRPr="00FD1B4D">
              <w:rPr>
                <w:color w:val="000000" w:themeColor="text1"/>
              </w:rPr>
              <w:t>N строки</w:t>
            </w:r>
          </w:p>
        </w:tc>
        <w:tc>
          <w:tcPr>
            <w:tcW w:w="7370" w:type="dxa"/>
            <w:gridSpan w:val="4"/>
          </w:tcPr>
          <w:p w:rsidR="00FD1B4D" w:rsidRPr="00FD1B4D" w:rsidRDefault="00FD1B4D">
            <w:pPr>
              <w:pStyle w:val="ConsPlusNormal"/>
              <w:jc w:val="center"/>
              <w:rPr>
                <w:color w:val="000000" w:themeColor="text1"/>
              </w:rPr>
            </w:pPr>
            <w:r w:rsidRPr="00FD1B4D">
              <w:rPr>
                <w:color w:val="000000" w:themeColor="text1"/>
              </w:rPr>
              <w:t>2026 год</w:t>
            </w:r>
          </w:p>
        </w:tc>
        <w:tc>
          <w:tcPr>
            <w:tcW w:w="8277" w:type="dxa"/>
            <w:gridSpan w:val="4"/>
          </w:tcPr>
          <w:p w:rsidR="00FD1B4D" w:rsidRPr="00FD1B4D" w:rsidRDefault="00FD1B4D">
            <w:pPr>
              <w:pStyle w:val="ConsPlusNormal"/>
              <w:jc w:val="center"/>
              <w:rPr>
                <w:color w:val="000000" w:themeColor="text1"/>
              </w:rPr>
            </w:pPr>
            <w:r w:rsidRPr="00FD1B4D">
              <w:rPr>
                <w:color w:val="000000" w:themeColor="text1"/>
              </w:rPr>
              <w:t>Плановый период</w:t>
            </w:r>
          </w:p>
        </w:tc>
      </w:tr>
      <w:tr w:rsidR="00FD1B4D" w:rsidRPr="00FD1B4D">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4082" w:type="dxa"/>
            <w:gridSpan w:val="2"/>
            <w:vMerge w:val="restart"/>
          </w:tcPr>
          <w:p w:rsidR="00FD1B4D" w:rsidRPr="00FD1B4D" w:rsidRDefault="00FD1B4D">
            <w:pPr>
              <w:pStyle w:val="ConsPlusNormal"/>
              <w:jc w:val="center"/>
              <w:rPr>
                <w:color w:val="000000" w:themeColor="text1"/>
              </w:rPr>
            </w:pPr>
            <w:r w:rsidRPr="00FD1B4D">
              <w:rPr>
                <w:color w:val="000000" w:themeColor="text1"/>
              </w:rPr>
              <w:t>Утвержденная стоимость Программы</w:t>
            </w:r>
          </w:p>
        </w:tc>
        <w:tc>
          <w:tcPr>
            <w:tcW w:w="3288" w:type="dxa"/>
            <w:gridSpan w:val="2"/>
            <w:vMerge w:val="restart"/>
          </w:tcPr>
          <w:p w:rsidR="00FD1B4D" w:rsidRPr="00FD1B4D" w:rsidRDefault="00FD1B4D">
            <w:pPr>
              <w:pStyle w:val="ConsPlusNormal"/>
              <w:jc w:val="center"/>
              <w:rPr>
                <w:color w:val="000000" w:themeColor="text1"/>
              </w:rPr>
            </w:pPr>
            <w:r w:rsidRPr="00FD1B4D">
              <w:rPr>
                <w:color w:val="000000" w:themeColor="text1"/>
              </w:rPr>
              <w:t>Утвержденные законом о бюджете Республики Карелия &lt;***&gt; расходы на финансовое обеспечение Программы</w:t>
            </w:r>
          </w:p>
        </w:tc>
        <w:tc>
          <w:tcPr>
            <w:tcW w:w="3855" w:type="dxa"/>
            <w:gridSpan w:val="2"/>
          </w:tcPr>
          <w:p w:rsidR="00FD1B4D" w:rsidRPr="00FD1B4D" w:rsidRDefault="00FD1B4D">
            <w:pPr>
              <w:pStyle w:val="ConsPlusNormal"/>
              <w:jc w:val="center"/>
              <w:rPr>
                <w:color w:val="000000" w:themeColor="text1"/>
              </w:rPr>
            </w:pPr>
            <w:r w:rsidRPr="00FD1B4D">
              <w:rPr>
                <w:color w:val="000000" w:themeColor="text1"/>
              </w:rPr>
              <w:t>2027 год</w:t>
            </w:r>
          </w:p>
        </w:tc>
        <w:tc>
          <w:tcPr>
            <w:tcW w:w="4422" w:type="dxa"/>
            <w:gridSpan w:val="2"/>
          </w:tcPr>
          <w:p w:rsidR="00FD1B4D" w:rsidRPr="00FD1B4D" w:rsidRDefault="00FD1B4D">
            <w:pPr>
              <w:pStyle w:val="ConsPlusNormal"/>
              <w:jc w:val="center"/>
              <w:rPr>
                <w:color w:val="000000" w:themeColor="text1"/>
              </w:rPr>
            </w:pPr>
            <w:r w:rsidRPr="00FD1B4D">
              <w:rPr>
                <w:color w:val="000000" w:themeColor="text1"/>
              </w:rPr>
              <w:t>2028 год</w:t>
            </w:r>
          </w:p>
        </w:tc>
      </w:tr>
      <w:tr w:rsidR="00FD1B4D" w:rsidRPr="00FD1B4D">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0" w:type="auto"/>
            <w:gridSpan w:val="2"/>
            <w:vMerge/>
          </w:tcPr>
          <w:p w:rsidR="00FD1B4D" w:rsidRPr="00FD1B4D" w:rsidRDefault="00FD1B4D">
            <w:pPr>
              <w:pStyle w:val="ConsPlusNormal"/>
              <w:rPr>
                <w:color w:val="000000" w:themeColor="text1"/>
              </w:rPr>
            </w:pPr>
          </w:p>
        </w:tc>
        <w:tc>
          <w:tcPr>
            <w:tcW w:w="0" w:type="auto"/>
            <w:gridSpan w:val="2"/>
            <w:vMerge/>
          </w:tcPr>
          <w:p w:rsidR="00FD1B4D" w:rsidRPr="00FD1B4D" w:rsidRDefault="00FD1B4D">
            <w:pPr>
              <w:pStyle w:val="ConsPlusNormal"/>
              <w:rPr>
                <w:color w:val="000000" w:themeColor="text1"/>
              </w:rPr>
            </w:pPr>
          </w:p>
        </w:tc>
        <w:tc>
          <w:tcPr>
            <w:tcW w:w="3855" w:type="dxa"/>
            <w:gridSpan w:val="2"/>
          </w:tcPr>
          <w:p w:rsidR="00FD1B4D" w:rsidRPr="00FD1B4D" w:rsidRDefault="00FD1B4D">
            <w:pPr>
              <w:pStyle w:val="ConsPlusNormal"/>
              <w:jc w:val="center"/>
              <w:rPr>
                <w:color w:val="000000" w:themeColor="text1"/>
              </w:rPr>
            </w:pPr>
            <w:r w:rsidRPr="00FD1B4D">
              <w:rPr>
                <w:color w:val="000000" w:themeColor="text1"/>
              </w:rPr>
              <w:t>Стоимость Программы</w:t>
            </w:r>
          </w:p>
        </w:tc>
        <w:tc>
          <w:tcPr>
            <w:tcW w:w="4422" w:type="dxa"/>
            <w:gridSpan w:val="2"/>
          </w:tcPr>
          <w:p w:rsidR="00FD1B4D" w:rsidRPr="00FD1B4D" w:rsidRDefault="00FD1B4D">
            <w:pPr>
              <w:pStyle w:val="ConsPlusNormal"/>
              <w:jc w:val="center"/>
              <w:rPr>
                <w:color w:val="000000" w:themeColor="text1"/>
              </w:rPr>
            </w:pPr>
            <w:r w:rsidRPr="00FD1B4D">
              <w:rPr>
                <w:color w:val="000000" w:themeColor="text1"/>
              </w:rPr>
              <w:t>Стоимость Программы</w:t>
            </w:r>
          </w:p>
        </w:tc>
      </w:tr>
      <w:tr w:rsidR="00FD1B4D" w:rsidRPr="00FD1B4D">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всего</w:t>
            </w:r>
          </w:p>
        </w:tc>
        <w:tc>
          <w:tcPr>
            <w:tcW w:w="2098" w:type="dxa"/>
          </w:tcPr>
          <w:p w:rsidR="00FD1B4D" w:rsidRPr="00FD1B4D" w:rsidRDefault="00FD1B4D">
            <w:pPr>
              <w:pStyle w:val="ConsPlusNormal"/>
              <w:jc w:val="center"/>
              <w:rPr>
                <w:color w:val="000000" w:themeColor="text1"/>
              </w:rPr>
            </w:pPr>
            <w:r w:rsidRPr="00FD1B4D">
              <w:rPr>
                <w:color w:val="000000" w:themeColor="text1"/>
              </w:rPr>
              <w:t>на 1 жителя (1 застрахованное лицо) в год</w:t>
            </w:r>
          </w:p>
        </w:tc>
        <w:tc>
          <w:tcPr>
            <w:tcW w:w="1701" w:type="dxa"/>
          </w:tcPr>
          <w:p w:rsidR="00FD1B4D" w:rsidRPr="00FD1B4D" w:rsidRDefault="00FD1B4D">
            <w:pPr>
              <w:pStyle w:val="ConsPlusNormal"/>
              <w:jc w:val="center"/>
              <w:rPr>
                <w:color w:val="000000" w:themeColor="text1"/>
              </w:rPr>
            </w:pPr>
            <w:r w:rsidRPr="00FD1B4D">
              <w:rPr>
                <w:color w:val="000000" w:themeColor="text1"/>
              </w:rPr>
              <w:t>всего</w:t>
            </w:r>
          </w:p>
        </w:tc>
        <w:tc>
          <w:tcPr>
            <w:tcW w:w="1587" w:type="dxa"/>
          </w:tcPr>
          <w:p w:rsidR="00FD1B4D" w:rsidRPr="00FD1B4D" w:rsidRDefault="00FD1B4D">
            <w:pPr>
              <w:pStyle w:val="ConsPlusNormal"/>
              <w:jc w:val="center"/>
              <w:rPr>
                <w:color w:val="000000" w:themeColor="text1"/>
              </w:rPr>
            </w:pPr>
            <w:r w:rsidRPr="00FD1B4D">
              <w:rPr>
                <w:color w:val="000000" w:themeColor="text1"/>
              </w:rPr>
              <w:t>на 1 жителя</w:t>
            </w:r>
          </w:p>
        </w:tc>
        <w:tc>
          <w:tcPr>
            <w:tcW w:w="1984" w:type="dxa"/>
          </w:tcPr>
          <w:p w:rsidR="00FD1B4D" w:rsidRPr="00FD1B4D" w:rsidRDefault="00FD1B4D">
            <w:pPr>
              <w:pStyle w:val="ConsPlusNormal"/>
              <w:jc w:val="center"/>
              <w:rPr>
                <w:color w:val="000000" w:themeColor="text1"/>
              </w:rPr>
            </w:pPr>
            <w:r w:rsidRPr="00FD1B4D">
              <w:rPr>
                <w:color w:val="000000" w:themeColor="text1"/>
              </w:rPr>
              <w:t>всего</w:t>
            </w:r>
          </w:p>
        </w:tc>
        <w:tc>
          <w:tcPr>
            <w:tcW w:w="1871" w:type="dxa"/>
          </w:tcPr>
          <w:p w:rsidR="00FD1B4D" w:rsidRPr="00FD1B4D" w:rsidRDefault="00FD1B4D">
            <w:pPr>
              <w:pStyle w:val="ConsPlusNormal"/>
              <w:jc w:val="center"/>
              <w:rPr>
                <w:color w:val="000000" w:themeColor="text1"/>
              </w:rPr>
            </w:pPr>
            <w:r w:rsidRPr="00FD1B4D">
              <w:rPr>
                <w:color w:val="000000" w:themeColor="text1"/>
              </w:rPr>
              <w:t>на 1 жителя (1 застрахованное лицо) в год</w:t>
            </w:r>
          </w:p>
        </w:tc>
        <w:tc>
          <w:tcPr>
            <w:tcW w:w="2211" w:type="dxa"/>
          </w:tcPr>
          <w:p w:rsidR="00FD1B4D" w:rsidRPr="00FD1B4D" w:rsidRDefault="00FD1B4D">
            <w:pPr>
              <w:pStyle w:val="ConsPlusNormal"/>
              <w:jc w:val="center"/>
              <w:rPr>
                <w:color w:val="000000" w:themeColor="text1"/>
              </w:rPr>
            </w:pPr>
            <w:r w:rsidRPr="00FD1B4D">
              <w:rPr>
                <w:color w:val="000000" w:themeColor="text1"/>
              </w:rPr>
              <w:t>всего</w:t>
            </w:r>
          </w:p>
        </w:tc>
        <w:tc>
          <w:tcPr>
            <w:tcW w:w="2211" w:type="dxa"/>
          </w:tcPr>
          <w:p w:rsidR="00FD1B4D" w:rsidRPr="00FD1B4D" w:rsidRDefault="00FD1B4D">
            <w:pPr>
              <w:pStyle w:val="ConsPlusNormal"/>
              <w:jc w:val="center"/>
              <w:rPr>
                <w:color w:val="000000" w:themeColor="text1"/>
              </w:rPr>
            </w:pPr>
            <w:r w:rsidRPr="00FD1B4D">
              <w:rPr>
                <w:color w:val="000000" w:themeColor="text1"/>
              </w:rPr>
              <w:t>на 1 жителя (1 застрахованное лицо) в год</w:t>
            </w:r>
          </w:p>
        </w:tc>
      </w:tr>
      <w:tr w:rsidR="00FD1B4D" w:rsidRPr="00FD1B4D">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тыс. рублей</w:t>
            </w:r>
          </w:p>
        </w:tc>
        <w:tc>
          <w:tcPr>
            <w:tcW w:w="2098" w:type="dxa"/>
          </w:tcPr>
          <w:p w:rsidR="00FD1B4D" w:rsidRPr="00FD1B4D" w:rsidRDefault="00FD1B4D">
            <w:pPr>
              <w:pStyle w:val="ConsPlusNormal"/>
              <w:jc w:val="center"/>
              <w:rPr>
                <w:color w:val="000000" w:themeColor="text1"/>
              </w:rPr>
            </w:pPr>
            <w:r w:rsidRPr="00FD1B4D">
              <w:rPr>
                <w:color w:val="000000" w:themeColor="text1"/>
              </w:rPr>
              <w:t>рублей</w:t>
            </w:r>
          </w:p>
        </w:tc>
        <w:tc>
          <w:tcPr>
            <w:tcW w:w="1701" w:type="dxa"/>
          </w:tcPr>
          <w:p w:rsidR="00FD1B4D" w:rsidRPr="00FD1B4D" w:rsidRDefault="00FD1B4D">
            <w:pPr>
              <w:pStyle w:val="ConsPlusNormal"/>
              <w:jc w:val="center"/>
              <w:rPr>
                <w:color w:val="000000" w:themeColor="text1"/>
              </w:rPr>
            </w:pPr>
            <w:r w:rsidRPr="00FD1B4D">
              <w:rPr>
                <w:color w:val="000000" w:themeColor="text1"/>
              </w:rPr>
              <w:t>тыс. рублей</w:t>
            </w:r>
          </w:p>
        </w:tc>
        <w:tc>
          <w:tcPr>
            <w:tcW w:w="1587" w:type="dxa"/>
          </w:tcPr>
          <w:p w:rsidR="00FD1B4D" w:rsidRPr="00FD1B4D" w:rsidRDefault="00FD1B4D">
            <w:pPr>
              <w:pStyle w:val="ConsPlusNormal"/>
              <w:jc w:val="center"/>
              <w:rPr>
                <w:color w:val="000000" w:themeColor="text1"/>
              </w:rPr>
            </w:pPr>
            <w:r w:rsidRPr="00FD1B4D">
              <w:rPr>
                <w:color w:val="000000" w:themeColor="text1"/>
              </w:rPr>
              <w:t>рублей</w:t>
            </w:r>
          </w:p>
        </w:tc>
        <w:tc>
          <w:tcPr>
            <w:tcW w:w="1984" w:type="dxa"/>
          </w:tcPr>
          <w:p w:rsidR="00FD1B4D" w:rsidRPr="00FD1B4D" w:rsidRDefault="00FD1B4D">
            <w:pPr>
              <w:pStyle w:val="ConsPlusNormal"/>
              <w:jc w:val="center"/>
              <w:rPr>
                <w:color w:val="000000" w:themeColor="text1"/>
              </w:rPr>
            </w:pPr>
            <w:r w:rsidRPr="00FD1B4D">
              <w:rPr>
                <w:color w:val="000000" w:themeColor="text1"/>
              </w:rPr>
              <w:t>тыс. рублей</w:t>
            </w:r>
          </w:p>
        </w:tc>
        <w:tc>
          <w:tcPr>
            <w:tcW w:w="1871" w:type="dxa"/>
          </w:tcPr>
          <w:p w:rsidR="00FD1B4D" w:rsidRPr="00FD1B4D" w:rsidRDefault="00FD1B4D">
            <w:pPr>
              <w:pStyle w:val="ConsPlusNormal"/>
              <w:jc w:val="center"/>
              <w:rPr>
                <w:color w:val="000000" w:themeColor="text1"/>
              </w:rPr>
            </w:pPr>
            <w:r w:rsidRPr="00FD1B4D">
              <w:rPr>
                <w:color w:val="000000" w:themeColor="text1"/>
              </w:rPr>
              <w:t>рублей</w:t>
            </w:r>
          </w:p>
        </w:tc>
        <w:tc>
          <w:tcPr>
            <w:tcW w:w="2211" w:type="dxa"/>
          </w:tcPr>
          <w:p w:rsidR="00FD1B4D" w:rsidRPr="00FD1B4D" w:rsidRDefault="00FD1B4D">
            <w:pPr>
              <w:pStyle w:val="ConsPlusNormal"/>
              <w:jc w:val="center"/>
              <w:rPr>
                <w:color w:val="000000" w:themeColor="text1"/>
              </w:rPr>
            </w:pPr>
            <w:r w:rsidRPr="00FD1B4D">
              <w:rPr>
                <w:color w:val="000000" w:themeColor="text1"/>
              </w:rPr>
              <w:t>тыс. рублей</w:t>
            </w:r>
          </w:p>
        </w:tc>
        <w:tc>
          <w:tcPr>
            <w:tcW w:w="2211" w:type="dxa"/>
          </w:tcPr>
          <w:p w:rsidR="00FD1B4D" w:rsidRPr="00FD1B4D" w:rsidRDefault="00FD1B4D">
            <w:pPr>
              <w:pStyle w:val="ConsPlusNormal"/>
              <w:jc w:val="center"/>
              <w:rPr>
                <w:color w:val="000000" w:themeColor="text1"/>
              </w:rPr>
            </w:pPr>
            <w:r w:rsidRPr="00FD1B4D">
              <w:rPr>
                <w:color w:val="000000" w:themeColor="text1"/>
              </w:rPr>
              <w:t>рублей</w:t>
            </w:r>
          </w:p>
        </w:tc>
      </w:tr>
      <w:tr w:rsidR="00FD1B4D" w:rsidRPr="00FD1B4D">
        <w:tc>
          <w:tcPr>
            <w:tcW w:w="4819" w:type="dxa"/>
          </w:tcPr>
          <w:p w:rsidR="00FD1B4D" w:rsidRPr="00FD1B4D" w:rsidRDefault="00FD1B4D">
            <w:pPr>
              <w:pStyle w:val="ConsPlusNormal"/>
              <w:jc w:val="center"/>
              <w:rPr>
                <w:color w:val="000000" w:themeColor="text1"/>
              </w:rPr>
            </w:pPr>
            <w:r w:rsidRPr="00FD1B4D">
              <w:rPr>
                <w:color w:val="000000" w:themeColor="text1"/>
              </w:rPr>
              <w:t>1</w:t>
            </w:r>
          </w:p>
        </w:tc>
        <w:tc>
          <w:tcPr>
            <w:tcW w:w="1077" w:type="dxa"/>
          </w:tcPr>
          <w:p w:rsidR="00FD1B4D" w:rsidRPr="00FD1B4D" w:rsidRDefault="00FD1B4D">
            <w:pPr>
              <w:pStyle w:val="ConsPlusNormal"/>
              <w:jc w:val="center"/>
              <w:rPr>
                <w:color w:val="000000" w:themeColor="text1"/>
              </w:rPr>
            </w:pPr>
            <w:r w:rsidRPr="00FD1B4D">
              <w:rPr>
                <w:color w:val="000000" w:themeColor="text1"/>
              </w:rPr>
              <w:t>2</w:t>
            </w:r>
          </w:p>
        </w:tc>
        <w:tc>
          <w:tcPr>
            <w:tcW w:w="1984" w:type="dxa"/>
          </w:tcPr>
          <w:p w:rsidR="00FD1B4D" w:rsidRPr="00FD1B4D" w:rsidRDefault="00FD1B4D">
            <w:pPr>
              <w:pStyle w:val="ConsPlusNormal"/>
              <w:jc w:val="center"/>
              <w:rPr>
                <w:color w:val="000000" w:themeColor="text1"/>
              </w:rPr>
            </w:pPr>
            <w:r w:rsidRPr="00FD1B4D">
              <w:rPr>
                <w:color w:val="000000" w:themeColor="text1"/>
              </w:rPr>
              <w:t>3</w:t>
            </w:r>
          </w:p>
        </w:tc>
        <w:tc>
          <w:tcPr>
            <w:tcW w:w="2098" w:type="dxa"/>
          </w:tcPr>
          <w:p w:rsidR="00FD1B4D" w:rsidRPr="00FD1B4D" w:rsidRDefault="00FD1B4D">
            <w:pPr>
              <w:pStyle w:val="ConsPlusNormal"/>
              <w:jc w:val="center"/>
              <w:rPr>
                <w:color w:val="000000" w:themeColor="text1"/>
              </w:rPr>
            </w:pPr>
            <w:r w:rsidRPr="00FD1B4D">
              <w:rPr>
                <w:color w:val="000000" w:themeColor="text1"/>
              </w:rPr>
              <w:t>4</w:t>
            </w:r>
          </w:p>
        </w:tc>
        <w:tc>
          <w:tcPr>
            <w:tcW w:w="1701" w:type="dxa"/>
          </w:tcPr>
          <w:p w:rsidR="00FD1B4D" w:rsidRPr="00FD1B4D" w:rsidRDefault="00FD1B4D">
            <w:pPr>
              <w:pStyle w:val="ConsPlusNormal"/>
              <w:jc w:val="center"/>
              <w:rPr>
                <w:color w:val="000000" w:themeColor="text1"/>
              </w:rPr>
            </w:pPr>
            <w:r w:rsidRPr="00FD1B4D">
              <w:rPr>
                <w:color w:val="000000" w:themeColor="text1"/>
              </w:rPr>
              <w:t>5</w:t>
            </w:r>
          </w:p>
        </w:tc>
        <w:tc>
          <w:tcPr>
            <w:tcW w:w="1587" w:type="dxa"/>
          </w:tcPr>
          <w:p w:rsidR="00FD1B4D" w:rsidRPr="00FD1B4D" w:rsidRDefault="00FD1B4D">
            <w:pPr>
              <w:pStyle w:val="ConsPlusNormal"/>
              <w:jc w:val="center"/>
              <w:rPr>
                <w:color w:val="000000" w:themeColor="text1"/>
              </w:rPr>
            </w:pPr>
            <w:r w:rsidRPr="00FD1B4D">
              <w:rPr>
                <w:color w:val="000000" w:themeColor="text1"/>
              </w:rPr>
              <w:t>6</w:t>
            </w:r>
          </w:p>
        </w:tc>
        <w:tc>
          <w:tcPr>
            <w:tcW w:w="1984" w:type="dxa"/>
          </w:tcPr>
          <w:p w:rsidR="00FD1B4D" w:rsidRPr="00FD1B4D" w:rsidRDefault="00FD1B4D">
            <w:pPr>
              <w:pStyle w:val="ConsPlusNormal"/>
              <w:jc w:val="center"/>
              <w:rPr>
                <w:color w:val="000000" w:themeColor="text1"/>
              </w:rPr>
            </w:pPr>
            <w:r w:rsidRPr="00FD1B4D">
              <w:rPr>
                <w:color w:val="000000" w:themeColor="text1"/>
              </w:rPr>
              <w:t>7</w:t>
            </w:r>
          </w:p>
        </w:tc>
        <w:tc>
          <w:tcPr>
            <w:tcW w:w="1871" w:type="dxa"/>
          </w:tcPr>
          <w:p w:rsidR="00FD1B4D" w:rsidRPr="00FD1B4D" w:rsidRDefault="00FD1B4D">
            <w:pPr>
              <w:pStyle w:val="ConsPlusNormal"/>
              <w:jc w:val="center"/>
              <w:rPr>
                <w:color w:val="000000" w:themeColor="text1"/>
              </w:rPr>
            </w:pPr>
            <w:r w:rsidRPr="00FD1B4D">
              <w:rPr>
                <w:color w:val="000000" w:themeColor="text1"/>
              </w:rPr>
              <w:t>8</w:t>
            </w:r>
          </w:p>
        </w:tc>
        <w:tc>
          <w:tcPr>
            <w:tcW w:w="2211" w:type="dxa"/>
          </w:tcPr>
          <w:p w:rsidR="00FD1B4D" w:rsidRPr="00FD1B4D" w:rsidRDefault="00FD1B4D">
            <w:pPr>
              <w:pStyle w:val="ConsPlusNormal"/>
              <w:jc w:val="center"/>
              <w:rPr>
                <w:color w:val="000000" w:themeColor="text1"/>
              </w:rPr>
            </w:pPr>
            <w:r w:rsidRPr="00FD1B4D">
              <w:rPr>
                <w:color w:val="000000" w:themeColor="text1"/>
              </w:rPr>
              <w:t>9</w:t>
            </w:r>
          </w:p>
        </w:tc>
        <w:tc>
          <w:tcPr>
            <w:tcW w:w="2211" w:type="dxa"/>
          </w:tcPr>
          <w:p w:rsidR="00FD1B4D" w:rsidRPr="00FD1B4D" w:rsidRDefault="00FD1B4D">
            <w:pPr>
              <w:pStyle w:val="ConsPlusNormal"/>
              <w:jc w:val="center"/>
              <w:rPr>
                <w:color w:val="000000" w:themeColor="text1"/>
              </w:rPr>
            </w:pPr>
            <w:r w:rsidRPr="00FD1B4D">
              <w:rPr>
                <w:color w:val="000000" w:themeColor="text1"/>
              </w:rPr>
              <w:t>10</w:t>
            </w:r>
          </w:p>
        </w:tc>
      </w:tr>
      <w:tr w:rsidR="00FD1B4D" w:rsidRPr="00FD1B4D">
        <w:tc>
          <w:tcPr>
            <w:tcW w:w="4819" w:type="dxa"/>
          </w:tcPr>
          <w:p w:rsidR="00FD1B4D" w:rsidRPr="00FD1B4D" w:rsidRDefault="00FD1B4D">
            <w:pPr>
              <w:pStyle w:val="ConsPlusNormal"/>
              <w:rPr>
                <w:color w:val="000000" w:themeColor="text1"/>
              </w:rPr>
            </w:pPr>
            <w:r w:rsidRPr="00FD1B4D">
              <w:rPr>
                <w:color w:val="000000" w:themeColor="text1"/>
              </w:rPr>
              <w:t>Стоимость Программы всего (сумма строк 02 + 03),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1</w:t>
            </w:r>
          </w:p>
        </w:tc>
        <w:tc>
          <w:tcPr>
            <w:tcW w:w="1984" w:type="dxa"/>
          </w:tcPr>
          <w:p w:rsidR="00FD1B4D" w:rsidRPr="00FD1B4D" w:rsidRDefault="00FD1B4D">
            <w:pPr>
              <w:pStyle w:val="ConsPlusNormal"/>
              <w:jc w:val="center"/>
              <w:rPr>
                <w:color w:val="000000" w:themeColor="text1"/>
              </w:rPr>
            </w:pPr>
            <w:r w:rsidRPr="00FD1B4D">
              <w:rPr>
                <w:color w:val="000000" w:themeColor="text1"/>
              </w:rPr>
              <w:t>25 267 159,1</w:t>
            </w:r>
          </w:p>
        </w:tc>
        <w:tc>
          <w:tcPr>
            <w:tcW w:w="2098" w:type="dxa"/>
          </w:tcPr>
          <w:p w:rsidR="00FD1B4D" w:rsidRPr="00FD1B4D" w:rsidRDefault="00FD1B4D">
            <w:pPr>
              <w:pStyle w:val="ConsPlusNormal"/>
              <w:jc w:val="center"/>
              <w:rPr>
                <w:color w:val="000000" w:themeColor="text1"/>
              </w:rPr>
            </w:pPr>
            <w:r w:rsidRPr="00FD1B4D">
              <w:rPr>
                <w:color w:val="000000" w:themeColor="text1"/>
              </w:rPr>
              <w:t>43 042,0</w:t>
            </w:r>
          </w:p>
        </w:tc>
        <w:tc>
          <w:tcPr>
            <w:tcW w:w="1701" w:type="dxa"/>
          </w:tcPr>
          <w:p w:rsidR="00FD1B4D" w:rsidRPr="00FD1B4D" w:rsidRDefault="00FD1B4D">
            <w:pPr>
              <w:pStyle w:val="ConsPlusNormal"/>
              <w:jc w:val="center"/>
              <w:rPr>
                <w:color w:val="000000" w:themeColor="text1"/>
              </w:rPr>
            </w:pPr>
            <w:r w:rsidRPr="00FD1B4D">
              <w:rPr>
                <w:color w:val="000000" w:themeColor="text1"/>
              </w:rPr>
              <w:t>3 781 826,6</w:t>
            </w:r>
          </w:p>
        </w:tc>
        <w:tc>
          <w:tcPr>
            <w:tcW w:w="1587" w:type="dxa"/>
          </w:tcPr>
          <w:p w:rsidR="00FD1B4D" w:rsidRPr="00FD1B4D" w:rsidRDefault="00FD1B4D">
            <w:pPr>
              <w:pStyle w:val="ConsPlusNormal"/>
              <w:jc w:val="center"/>
              <w:rPr>
                <w:color w:val="000000" w:themeColor="text1"/>
              </w:rPr>
            </w:pPr>
            <w:r w:rsidRPr="00FD1B4D">
              <w:rPr>
                <w:color w:val="000000" w:themeColor="text1"/>
              </w:rPr>
              <w:t>7 399,5</w:t>
            </w:r>
          </w:p>
        </w:tc>
        <w:tc>
          <w:tcPr>
            <w:tcW w:w="1984" w:type="dxa"/>
          </w:tcPr>
          <w:p w:rsidR="00FD1B4D" w:rsidRPr="00FD1B4D" w:rsidRDefault="00FD1B4D">
            <w:pPr>
              <w:pStyle w:val="ConsPlusNormal"/>
              <w:jc w:val="center"/>
              <w:rPr>
                <w:color w:val="000000" w:themeColor="text1"/>
              </w:rPr>
            </w:pPr>
            <w:r w:rsidRPr="00FD1B4D">
              <w:rPr>
                <w:color w:val="000000" w:themeColor="text1"/>
              </w:rPr>
              <w:t>26 170 292,3</w:t>
            </w:r>
          </w:p>
        </w:tc>
        <w:tc>
          <w:tcPr>
            <w:tcW w:w="1871" w:type="dxa"/>
          </w:tcPr>
          <w:p w:rsidR="00FD1B4D" w:rsidRPr="00FD1B4D" w:rsidRDefault="00FD1B4D">
            <w:pPr>
              <w:pStyle w:val="ConsPlusNormal"/>
              <w:jc w:val="center"/>
              <w:rPr>
                <w:color w:val="000000" w:themeColor="text1"/>
              </w:rPr>
            </w:pPr>
            <w:r w:rsidRPr="00FD1B4D">
              <w:rPr>
                <w:color w:val="000000" w:themeColor="text1"/>
              </w:rPr>
              <w:t>44 361,5</w:t>
            </w:r>
          </w:p>
        </w:tc>
        <w:tc>
          <w:tcPr>
            <w:tcW w:w="2211" w:type="dxa"/>
          </w:tcPr>
          <w:p w:rsidR="00FD1B4D" w:rsidRPr="00FD1B4D" w:rsidRDefault="00FD1B4D">
            <w:pPr>
              <w:pStyle w:val="ConsPlusNormal"/>
              <w:jc w:val="center"/>
              <w:rPr>
                <w:color w:val="000000" w:themeColor="text1"/>
              </w:rPr>
            </w:pPr>
            <w:r w:rsidRPr="00FD1B4D">
              <w:rPr>
                <w:color w:val="000000" w:themeColor="text1"/>
              </w:rPr>
              <w:t>28 169 896,6</w:t>
            </w:r>
          </w:p>
        </w:tc>
        <w:tc>
          <w:tcPr>
            <w:tcW w:w="2211" w:type="dxa"/>
          </w:tcPr>
          <w:p w:rsidR="00FD1B4D" w:rsidRPr="00FD1B4D" w:rsidRDefault="00FD1B4D">
            <w:pPr>
              <w:pStyle w:val="ConsPlusNormal"/>
              <w:jc w:val="center"/>
              <w:rPr>
                <w:color w:val="000000" w:themeColor="text1"/>
              </w:rPr>
            </w:pPr>
            <w:r w:rsidRPr="00FD1B4D">
              <w:rPr>
                <w:color w:val="000000" w:themeColor="text1"/>
              </w:rPr>
              <w:t>47 845,0</w:t>
            </w:r>
          </w:p>
        </w:tc>
      </w:tr>
      <w:tr w:rsidR="00FD1B4D" w:rsidRPr="00FD1B4D">
        <w:tc>
          <w:tcPr>
            <w:tcW w:w="4819" w:type="dxa"/>
          </w:tcPr>
          <w:p w:rsidR="00FD1B4D" w:rsidRPr="00FD1B4D" w:rsidRDefault="00FD1B4D">
            <w:pPr>
              <w:pStyle w:val="ConsPlusNormal"/>
              <w:rPr>
                <w:color w:val="000000" w:themeColor="text1"/>
              </w:rPr>
            </w:pPr>
            <w:r w:rsidRPr="00FD1B4D">
              <w:rPr>
                <w:color w:val="000000" w:themeColor="text1"/>
              </w:rPr>
              <w:t>I. Средства консолидированного бюджета Республики Карелия &lt;*&gt;</w:t>
            </w:r>
          </w:p>
        </w:tc>
        <w:tc>
          <w:tcPr>
            <w:tcW w:w="1077" w:type="dxa"/>
          </w:tcPr>
          <w:p w:rsidR="00FD1B4D" w:rsidRPr="00FD1B4D" w:rsidRDefault="00FD1B4D">
            <w:pPr>
              <w:pStyle w:val="ConsPlusNormal"/>
              <w:jc w:val="center"/>
              <w:rPr>
                <w:color w:val="000000" w:themeColor="text1"/>
              </w:rPr>
            </w:pPr>
            <w:r w:rsidRPr="00FD1B4D">
              <w:rPr>
                <w:color w:val="000000" w:themeColor="text1"/>
              </w:rPr>
              <w:t>2</w:t>
            </w:r>
          </w:p>
        </w:tc>
        <w:tc>
          <w:tcPr>
            <w:tcW w:w="1984" w:type="dxa"/>
          </w:tcPr>
          <w:p w:rsidR="00FD1B4D" w:rsidRPr="00FD1B4D" w:rsidRDefault="00FD1B4D">
            <w:pPr>
              <w:pStyle w:val="ConsPlusNormal"/>
              <w:jc w:val="center"/>
              <w:rPr>
                <w:color w:val="000000" w:themeColor="text1"/>
              </w:rPr>
            </w:pPr>
            <w:r w:rsidRPr="00FD1B4D">
              <w:rPr>
                <w:color w:val="000000" w:themeColor="text1"/>
              </w:rPr>
              <w:t>3 781 826,6</w:t>
            </w:r>
          </w:p>
        </w:tc>
        <w:tc>
          <w:tcPr>
            <w:tcW w:w="2098" w:type="dxa"/>
          </w:tcPr>
          <w:p w:rsidR="00FD1B4D" w:rsidRPr="00FD1B4D" w:rsidRDefault="00FD1B4D">
            <w:pPr>
              <w:pStyle w:val="ConsPlusNormal"/>
              <w:jc w:val="center"/>
              <w:rPr>
                <w:color w:val="000000" w:themeColor="text1"/>
              </w:rPr>
            </w:pPr>
            <w:r w:rsidRPr="00FD1B4D">
              <w:rPr>
                <w:color w:val="000000" w:themeColor="text1"/>
              </w:rPr>
              <w:t>7 399,5</w:t>
            </w:r>
          </w:p>
        </w:tc>
        <w:tc>
          <w:tcPr>
            <w:tcW w:w="1701" w:type="dxa"/>
          </w:tcPr>
          <w:p w:rsidR="00FD1B4D" w:rsidRPr="00FD1B4D" w:rsidRDefault="00FD1B4D">
            <w:pPr>
              <w:pStyle w:val="ConsPlusNormal"/>
              <w:jc w:val="center"/>
              <w:rPr>
                <w:color w:val="000000" w:themeColor="text1"/>
              </w:rPr>
            </w:pPr>
            <w:r w:rsidRPr="00FD1B4D">
              <w:rPr>
                <w:color w:val="000000" w:themeColor="text1"/>
              </w:rPr>
              <w:t>3 781 826,6</w:t>
            </w:r>
          </w:p>
        </w:tc>
        <w:tc>
          <w:tcPr>
            <w:tcW w:w="1587" w:type="dxa"/>
          </w:tcPr>
          <w:p w:rsidR="00FD1B4D" w:rsidRPr="00FD1B4D" w:rsidRDefault="00FD1B4D">
            <w:pPr>
              <w:pStyle w:val="ConsPlusNormal"/>
              <w:jc w:val="center"/>
              <w:rPr>
                <w:color w:val="000000" w:themeColor="text1"/>
              </w:rPr>
            </w:pPr>
            <w:r w:rsidRPr="00FD1B4D">
              <w:rPr>
                <w:color w:val="000000" w:themeColor="text1"/>
              </w:rPr>
              <w:t>7 399,5</w:t>
            </w:r>
          </w:p>
        </w:tc>
        <w:tc>
          <w:tcPr>
            <w:tcW w:w="1984" w:type="dxa"/>
          </w:tcPr>
          <w:p w:rsidR="00FD1B4D" w:rsidRPr="00FD1B4D" w:rsidRDefault="00FD1B4D">
            <w:pPr>
              <w:pStyle w:val="ConsPlusNormal"/>
              <w:jc w:val="center"/>
              <w:rPr>
                <w:color w:val="000000" w:themeColor="text1"/>
              </w:rPr>
            </w:pPr>
            <w:r w:rsidRPr="00FD1B4D">
              <w:rPr>
                <w:color w:val="000000" w:themeColor="text1"/>
              </w:rPr>
              <w:t>2 952 700,1</w:t>
            </w:r>
          </w:p>
        </w:tc>
        <w:tc>
          <w:tcPr>
            <w:tcW w:w="1871" w:type="dxa"/>
          </w:tcPr>
          <w:p w:rsidR="00FD1B4D" w:rsidRPr="00FD1B4D" w:rsidRDefault="00FD1B4D">
            <w:pPr>
              <w:pStyle w:val="ConsPlusNormal"/>
              <w:jc w:val="center"/>
              <w:rPr>
                <w:color w:val="000000" w:themeColor="text1"/>
              </w:rPr>
            </w:pPr>
            <w:r w:rsidRPr="00FD1B4D">
              <w:rPr>
                <w:color w:val="000000" w:themeColor="text1"/>
              </w:rPr>
              <w:t>5 845,3</w:t>
            </w:r>
          </w:p>
        </w:tc>
        <w:tc>
          <w:tcPr>
            <w:tcW w:w="2211" w:type="dxa"/>
          </w:tcPr>
          <w:p w:rsidR="00FD1B4D" w:rsidRPr="00FD1B4D" w:rsidRDefault="00FD1B4D">
            <w:pPr>
              <w:pStyle w:val="ConsPlusNormal"/>
              <w:jc w:val="center"/>
              <w:rPr>
                <w:color w:val="000000" w:themeColor="text1"/>
              </w:rPr>
            </w:pPr>
            <w:r w:rsidRPr="00FD1B4D">
              <w:rPr>
                <w:color w:val="000000" w:themeColor="text1"/>
              </w:rPr>
              <w:t>3 238 052,8</w:t>
            </w:r>
          </w:p>
        </w:tc>
        <w:tc>
          <w:tcPr>
            <w:tcW w:w="2211" w:type="dxa"/>
          </w:tcPr>
          <w:p w:rsidR="00FD1B4D" w:rsidRPr="00FD1B4D" w:rsidRDefault="00FD1B4D">
            <w:pPr>
              <w:pStyle w:val="ConsPlusNormal"/>
              <w:jc w:val="center"/>
              <w:rPr>
                <w:color w:val="000000" w:themeColor="text1"/>
              </w:rPr>
            </w:pPr>
            <w:r w:rsidRPr="00FD1B4D">
              <w:rPr>
                <w:color w:val="000000" w:themeColor="text1"/>
              </w:rPr>
              <w:t>6 485,0</w:t>
            </w:r>
          </w:p>
        </w:tc>
      </w:tr>
      <w:tr w:rsidR="00FD1B4D" w:rsidRPr="00FD1B4D">
        <w:tc>
          <w:tcPr>
            <w:tcW w:w="4819" w:type="dxa"/>
          </w:tcPr>
          <w:p w:rsidR="00FD1B4D" w:rsidRPr="00FD1B4D" w:rsidRDefault="00FD1B4D">
            <w:pPr>
              <w:pStyle w:val="ConsPlusNormal"/>
              <w:rPr>
                <w:color w:val="000000" w:themeColor="text1"/>
              </w:rPr>
            </w:pPr>
            <w:r w:rsidRPr="00FD1B4D">
              <w:rPr>
                <w:color w:val="000000" w:themeColor="text1"/>
              </w:rPr>
              <w:t>II. Стоимость территориальной программы обязательного медицинского страхования</w:t>
            </w:r>
          </w:p>
          <w:p w:rsidR="00FD1B4D" w:rsidRPr="00FD1B4D" w:rsidRDefault="00FD1B4D">
            <w:pPr>
              <w:pStyle w:val="ConsPlusNormal"/>
              <w:rPr>
                <w:color w:val="000000" w:themeColor="text1"/>
              </w:rPr>
            </w:pPr>
            <w:r w:rsidRPr="00FD1B4D">
              <w:rPr>
                <w:color w:val="000000" w:themeColor="text1"/>
              </w:rPr>
              <w:t>(далее в настоящем приложении - ОМС) всего &lt;**&gt;</w:t>
            </w:r>
          </w:p>
          <w:p w:rsidR="00FD1B4D" w:rsidRPr="00FD1B4D" w:rsidRDefault="00FD1B4D">
            <w:pPr>
              <w:pStyle w:val="ConsPlusNormal"/>
              <w:rPr>
                <w:color w:val="000000" w:themeColor="text1"/>
              </w:rPr>
            </w:pPr>
            <w:r w:rsidRPr="00FD1B4D">
              <w:rPr>
                <w:color w:val="000000" w:themeColor="text1"/>
              </w:rPr>
              <w:t>(сумма строк 04 + 08)</w:t>
            </w:r>
          </w:p>
        </w:tc>
        <w:tc>
          <w:tcPr>
            <w:tcW w:w="1077" w:type="dxa"/>
          </w:tcPr>
          <w:p w:rsidR="00FD1B4D" w:rsidRPr="00FD1B4D" w:rsidRDefault="00FD1B4D">
            <w:pPr>
              <w:pStyle w:val="ConsPlusNormal"/>
              <w:jc w:val="center"/>
              <w:rPr>
                <w:color w:val="000000" w:themeColor="text1"/>
              </w:rPr>
            </w:pPr>
            <w:r w:rsidRPr="00FD1B4D">
              <w:rPr>
                <w:color w:val="000000" w:themeColor="text1"/>
              </w:rPr>
              <w:t>3</w:t>
            </w:r>
          </w:p>
        </w:tc>
        <w:tc>
          <w:tcPr>
            <w:tcW w:w="1984" w:type="dxa"/>
          </w:tcPr>
          <w:p w:rsidR="00FD1B4D" w:rsidRPr="00FD1B4D" w:rsidRDefault="00FD1B4D">
            <w:pPr>
              <w:pStyle w:val="ConsPlusNormal"/>
              <w:jc w:val="center"/>
              <w:rPr>
                <w:color w:val="000000" w:themeColor="text1"/>
              </w:rPr>
            </w:pPr>
            <w:r w:rsidRPr="00FD1B4D">
              <w:rPr>
                <w:color w:val="000000" w:themeColor="text1"/>
              </w:rPr>
              <w:t>21 485 332,5</w:t>
            </w:r>
          </w:p>
        </w:tc>
        <w:tc>
          <w:tcPr>
            <w:tcW w:w="2098" w:type="dxa"/>
          </w:tcPr>
          <w:p w:rsidR="00FD1B4D" w:rsidRPr="00FD1B4D" w:rsidRDefault="00FD1B4D">
            <w:pPr>
              <w:pStyle w:val="ConsPlusNormal"/>
              <w:jc w:val="center"/>
              <w:rPr>
                <w:color w:val="000000" w:themeColor="text1"/>
              </w:rPr>
            </w:pPr>
            <w:r w:rsidRPr="00FD1B4D">
              <w:rPr>
                <w:color w:val="000000" w:themeColor="text1"/>
              </w:rPr>
              <w:t>35 642,5</w:t>
            </w:r>
          </w:p>
        </w:tc>
        <w:tc>
          <w:tcPr>
            <w:tcW w:w="170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984" w:type="dxa"/>
          </w:tcPr>
          <w:p w:rsidR="00FD1B4D" w:rsidRPr="00FD1B4D" w:rsidRDefault="00FD1B4D">
            <w:pPr>
              <w:pStyle w:val="ConsPlusNormal"/>
              <w:jc w:val="center"/>
              <w:rPr>
                <w:color w:val="000000" w:themeColor="text1"/>
              </w:rPr>
            </w:pPr>
            <w:r w:rsidRPr="00FD1B4D">
              <w:rPr>
                <w:color w:val="000000" w:themeColor="text1"/>
              </w:rPr>
              <w:t>23 217 592,2</w:t>
            </w:r>
          </w:p>
        </w:tc>
        <w:tc>
          <w:tcPr>
            <w:tcW w:w="1871" w:type="dxa"/>
          </w:tcPr>
          <w:p w:rsidR="00FD1B4D" w:rsidRPr="00FD1B4D" w:rsidRDefault="00FD1B4D">
            <w:pPr>
              <w:pStyle w:val="ConsPlusNormal"/>
              <w:jc w:val="center"/>
              <w:rPr>
                <w:color w:val="000000" w:themeColor="text1"/>
              </w:rPr>
            </w:pPr>
            <w:r w:rsidRPr="00FD1B4D">
              <w:rPr>
                <w:color w:val="000000" w:themeColor="text1"/>
              </w:rPr>
              <w:t>38 516,2</w:t>
            </w:r>
          </w:p>
        </w:tc>
        <w:tc>
          <w:tcPr>
            <w:tcW w:w="2211" w:type="dxa"/>
          </w:tcPr>
          <w:p w:rsidR="00FD1B4D" w:rsidRPr="00FD1B4D" w:rsidRDefault="00FD1B4D">
            <w:pPr>
              <w:pStyle w:val="ConsPlusNormal"/>
              <w:jc w:val="center"/>
              <w:rPr>
                <w:color w:val="000000" w:themeColor="text1"/>
              </w:rPr>
            </w:pPr>
            <w:r w:rsidRPr="00FD1B4D">
              <w:rPr>
                <w:color w:val="000000" w:themeColor="text1"/>
              </w:rPr>
              <w:t>24 931 843,8</w:t>
            </w:r>
          </w:p>
        </w:tc>
        <w:tc>
          <w:tcPr>
            <w:tcW w:w="2211" w:type="dxa"/>
          </w:tcPr>
          <w:p w:rsidR="00FD1B4D" w:rsidRPr="00FD1B4D" w:rsidRDefault="00FD1B4D">
            <w:pPr>
              <w:pStyle w:val="ConsPlusNormal"/>
              <w:jc w:val="center"/>
              <w:rPr>
                <w:color w:val="000000" w:themeColor="text1"/>
              </w:rPr>
            </w:pPr>
            <w:r w:rsidRPr="00FD1B4D">
              <w:rPr>
                <w:color w:val="000000" w:themeColor="text1"/>
              </w:rPr>
              <w:t>41 360,0</w:t>
            </w:r>
          </w:p>
        </w:tc>
      </w:tr>
      <w:tr w:rsidR="00FD1B4D" w:rsidRPr="00FD1B4D">
        <w:tc>
          <w:tcPr>
            <w:tcW w:w="4819" w:type="dxa"/>
          </w:tcPr>
          <w:p w:rsidR="00FD1B4D" w:rsidRPr="00FD1B4D" w:rsidRDefault="00FD1B4D">
            <w:pPr>
              <w:pStyle w:val="ConsPlusNormal"/>
              <w:rPr>
                <w:color w:val="000000" w:themeColor="text1"/>
              </w:rPr>
            </w:pPr>
            <w:r w:rsidRPr="00FD1B4D">
              <w:rPr>
                <w:color w:val="000000" w:themeColor="text1"/>
              </w:rPr>
              <w:t>1. Стоимость территориальной программы ОМС за счет средств ОМС в рамках базовой программы ОМС &lt;**&gt; (сумма строк 05 + 06 + 07), в том числе</w:t>
            </w:r>
          </w:p>
        </w:tc>
        <w:tc>
          <w:tcPr>
            <w:tcW w:w="1077" w:type="dxa"/>
          </w:tcPr>
          <w:p w:rsidR="00FD1B4D" w:rsidRPr="00FD1B4D" w:rsidRDefault="00FD1B4D">
            <w:pPr>
              <w:pStyle w:val="ConsPlusNormal"/>
              <w:jc w:val="center"/>
              <w:rPr>
                <w:color w:val="000000" w:themeColor="text1"/>
              </w:rPr>
            </w:pPr>
            <w:bookmarkStart w:id="9" w:name="P2023"/>
            <w:bookmarkEnd w:id="9"/>
            <w:r w:rsidRPr="00FD1B4D">
              <w:rPr>
                <w:color w:val="000000" w:themeColor="text1"/>
              </w:rPr>
              <w:t>4</w:t>
            </w:r>
          </w:p>
        </w:tc>
        <w:tc>
          <w:tcPr>
            <w:tcW w:w="1984" w:type="dxa"/>
          </w:tcPr>
          <w:p w:rsidR="00FD1B4D" w:rsidRPr="00FD1B4D" w:rsidRDefault="00FD1B4D">
            <w:pPr>
              <w:pStyle w:val="ConsPlusNormal"/>
              <w:jc w:val="center"/>
              <w:rPr>
                <w:color w:val="000000" w:themeColor="text1"/>
              </w:rPr>
            </w:pPr>
            <w:r w:rsidRPr="00FD1B4D">
              <w:rPr>
                <w:color w:val="000000" w:themeColor="text1"/>
              </w:rPr>
              <w:t>21 485 332,5</w:t>
            </w:r>
          </w:p>
        </w:tc>
        <w:tc>
          <w:tcPr>
            <w:tcW w:w="2098" w:type="dxa"/>
          </w:tcPr>
          <w:p w:rsidR="00FD1B4D" w:rsidRPr="00FD1B4D" w:rsidRDefault="00FD1B4D">
            <w:pPr>
              <w:pStyle w:val="ConsPlusNormal"/>
              <w:jc w:val="center"/>
              <w:rPr>
                <w:color w:val="000000" w:themeColor="text1"/>
              </w:rPr>
            </w:pPr>
            <w:r w:rsidRPr="00FD1B4D">
              <w:rPr>
                <w:color w:val="000000" w:themeColor="text1"/>
              </w:rPr>
              <w:t>35 642,5</w:t>
            </w:r>
          </w:p>
        </w:tc>
        <w:tc>
          <w:tcPr>
            <w:tcW w:w="170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984" w:type="dxa"/>
          </w:tcPr>
          <w:p w:rsidR="00FD1B4D" w:rsidRPr="00FD1B4D" w:rsidRDefault="00FD1B4D">
            <w:pPr>
              <w:pStyle w:val="ConsPlusNormal"/>
              <w:jc w:val="center"/>
              <w:rPr>
                <w:color w:val="000000" w:themeColor="text1"/>
              </w:rPr>
            </w:pPr>
            <w:r w:rsidRPr="00FD1B4D">
              <w:rPr>
                <w:color w:val="000000" w:themeColor="text1"/>
              </w:rPr>
              <w:t>23 217 592,2</w:t>
            </w:r>
          </w:p>
        </w:tc>
        <w:tc>
          <w:tcPr>
            <w:tcW w:w="1871" w:type="dxa"/>
          </w:tcPr>
          <w:p w:rsidR="00FD1B4D" w:rsidRPr="00FD1B4D" w:rsidRDefault="00FD1B4D">
            <w:pPr>
              <w:pStyle w:val="ConsPlusNormal"/>
              <w:jc w:val="center"/>
              <w:rPr>
                <w:color w:val="000000" w:themeColor="text1"/>
              </w:rPr>
            </w:pPr>
            <w:r w:rsidRPr="00FD1B4D">
              <w:rPr>
                <w:color w:val="000000" w:themeColor="text1"/>
              </w:rPr>
              <w:t>38 516,2</w:t>
            </w:r>
          </w:p>
        </w:tc>
        <w:tc>
          <w:tcPr>
            <w:tcW w:w="2211" w:type="dxa"/>
          </w:tcPr>
          <w:p w:rsidR="00FD1B4D" w:rsidRPr="00FD1B4D" w:rsidRDefault="00FD1B4D">
            <w:pPr>
              <w:pStyle w:val="ConsPlusNormal"/>
              <w:jc w:val="center"/>
              <w:rPr>
                <w:color w:val="000000" w:themeColor="text1"/>
              </w:rPr>
            </w:pPr>
            <w:r w:rsidRPr="00FD1B4D">
              <w:rPr>
                <w:color w:val="000000" w:themeColor="text1"/>
              </w:rPr>
              <w:t>24 931 843,8</w:t>
            </w:r>
          </w:p>
        </w:tc>
        <w:tc>
          <w:tcPr>
            <w:tcW w:w="2211" w:type="dxa"/>
          </w:tcPr>
          <w:p w:rsidR="00FD1B4D" w:rsidRPr="00FD1B4D" w:rsidRDefault="00FD1B4D">
            <w:pPr>
              <w:pStyle w:val="ConsPlusNormal"/>
              <w:jc w:val="center"/>
              <w:rPr>
                <w:color w:val="000000" w:themeColor="text1"/>
              </w:rPr>
            </w:pPr>
            <w:r w:rsidRPr="00FD1B4D">
              <w:rPr>
                <w:color w:val="000000" w:themeColor="text1"/>
              </w:rPr>
              <w:t>41 360,0</w:t>
            </w:r>
          </w:p>
        </w:tc>
      </w:tr>
      <w:tr w:rsidR="00FD1B4D" w:rsidRPr="00FD1B4D">
        <w:tc>
          <w:tcPr>
            <w:tcW w:w="4819" w:type="dxa"/>
          </w:tcPr>
          <w:p w:rsidR="00FD1B4D" w:rsidRPr="00FD1B4D" w:rsidRDefault="00FD1B4D">
            <w:pPr>
              <w:pStyle w:val="ConsPlusNormal"/>
              <w:rPr>
                <w:color w:val="000000" w:themeColor="text1"/>
              </w:rPr>
            </w:pPr>
            <w:r w:rsidRPr="00FD1B4D">
              <w:rPr>
                <w:color w:val="000000" w:themeColor="text1"/>
              </w:rPr>
              <w:t>1.1. Субвенции из бюджета</w:t>
            </w:r>
          </w:p>
          <w:p w:rsidR="00FD1B4D" w:rsidRPr="00FD1B4D" w:rsidRDefault="00FD1B4D">
            <w:pPr>
              <w:pStyle w:val="ConsPlusNormal"/>
              <w:rPr>
                <w:color w:val="000000" w:themeColor="text1"/>
              </w:rPr>
            </w:pPr>
            <w:r w:rsidRPr="00FD1B4D">
              <w:rPr>
                <w:color w:val="000000" w:themeColor="text1"/>
              </w:rPr>
              <w:t>ФОМС &lt;**&gt;</w:t>
            </w:r>
          </w:p>
        </w:tc>
        <w:tc>
          <w:tcPr>
            <w:tcW w:w="1077" w:type="dxa"/>
          </w:tcPr>
          <w:p w:rsidR="00FD1B4D" w:rsidRPr="00FD1B4D" w:rsidRDefault="00FD1B4D">
            <w:pPr>
              <w:pStyle w:val="ConsPlusNormal"/>
              <w:jc w:val="center"/>
              <w:rPr>
                <w:color w:val="000000" w:themeColor="text1"/>
              </w:rPr>
            </w:pPr>
            <w:bookmarkStart w:id="10" w:name="P2034"/>
            <w:bookmarkEnd w:id="10"/>
            <w:r w:rsidRPr="00FD1B4D">
              <w:rPr>
                <w:color w:val="000000" w:themeColor="text1"/>
              </w:rPr>
              <w:t>5</w:t>
            </w:r>
          </w:p>
        </w:tc>
        <w:tc>
          <w:tcPr>
            <w:tcW w:w="1984" w:type="dxa"/>
          </w:tcPr>
          <w:p w:rsidR="00FD1B4D" w:rsidRPr="00FD1B4D" w:rsidRDefault="00FD1B4D">
            <w:pPr>
              <w:pStyle w:val="ConsPlusNormal"/>
              <w:jc w:val="center"/>
              <w:rPr>
                <w:color w:val="000000" w:themeColor="text1"/>
              </w:rPr>
            </w:pPr>
            <w:r w:rsidRPr="00FD1B4D">
              <w:rPr>
                <w:color w:val="000000" w:themeColor="text1"/>
              </w:rPr>
              <w:t>21 485 332,5</w:t>
            </w:r>
          </w:p>
        </w:tc>
        <w:tc>
          <w:tcPr>
            <w:tcW w:w="2098" w:type="dxa"/>
          </w:tcPr>
          <w:p w:rsidR="00FD1B4D" w:rsidRPr="00FD1B4D" w:rsidRDefault="00FD1B4D">
            <w:pPr>
              <w:pStyle w:val="ConsPlusNormal"/>
              <w:jc w:val="center"/>
              <w:rPr>
                <w:color w:val="000000" w:themeColor="text1"/>
              </w:rPr>
            </w:pPr>
            <w:r w:rsidRPr="00FD1B4D">
              <w:rPr>
                <w:color w:val="000000" w:themeColor="text1"/>
              </w:rPr>
              <w:t>35 642,5</w:t>
            </w:r>
          </w:p>
        </w:tc>
        <w:tc>
          <w:tcPr>
            <w:tcW w:w="170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984" w:type="dxa"/>
          </w:tcPr>
          <w:p w:rsidR="00FD1B4D" w:rsidRPr="00FD1B4D" w:rsidRDefault="00FD1B4D">
            <w:pPr>
              <w:pStyle w:val="ConsPlusNormal"/>
              <w:jc w:val="center"/>
              <w:rPr>
                <w:color w:val="000000" w:themeColor="text1"/>
              </w:rPr>
            </w:pPr>
            <w:r w:rsidRPr="00FD1B4D">
              <w:rPr>
                <w:color w:val="000000" w:themeColor="text1"/>
              </w:rPr>
              <w:t>23 217 592,2</w:t>
            </w:r>
          </w:p>
        </w:tc>
        <w:tc>
          <w:tcPr>
            <w:tcW w:w="1871" w:type="dxa"/>
          </w:tcPr>
          <w:p w:rsidR="00FD1B4D" w:rsidRPr="00FD1B4D" w:rsidRDefault="00FD1B4D">
            <w:pPr>
              <w:pStyle w:val="ConsPlusNormal"/>
              <w:jc w:val="center"/>
              <w:rPr>
                <w:color w:val="000000" w:themeColor="text1"/>
              </w:rPr>
            </w:pPr>
            <w:r w:rsidRPr="00FD1B4D">
              <w:rPr>
                <w:color w:val="000000" w:themeColor="text1"/>
              </w:rPr>
              <w:t>38 516,2</w:t>
            </w:r>
          </w:p>
        </w:tc>
        <w:tc>
          <w:tcPr>
            <w:tcW w:w="2211" w:type="dxa"/>
          </w:tcPr>
          <w:p w:rsidR="00FD1B4D" w:rsidRPr="00FD1B4D" w:rsidRDefault="00FD1B4D">
            <w:pPr>
              <w:pStyle w:val="ConsPlusNormal"/>
              <w:jc w:val="center"/>
              <w:rPr>
                <w:color w:val="000000" w:themeColor="text1"/>
              </w:rPr>
            </w:pPr>
            <w:r w:rsidRPr="00FD1B4D">
              <w:rPr>
                <w:color w:val="000000" w:themeColor="text1"/>
              </w:rPr>
              <w:t>24 931 843,8</w:t>
            </w:r>
          </w:p>
        </w:tc>
        <w:tc>
          <w:tcPr>
            <w:tcW w:w="2211" w:type="dxa"/>
          </w:tcPr>
          <w:p w:rsidR="00FD1B4D" w:rsidRPr="00FD1B4D" w:rsidRDefault="00FD1B4D">
            <w:pPr>
              <w:pStyle w:val="ConsPlusNormal"/>
              <w:jc w:val="center"/>
              <w:rPr>
                <w:color w:val="000000" w:themeColor="text1"/>
              </w:rPr>
            </w:pPr>
            <w:r w:rsidRPr="00FD1B4D">
              <w:rPr>
                <w:color w:val="000000" w:themeColor="text1"/>
              </w:rPr>
              <w:t>41 360,0</w:t>
            </w:r>
          </w:p>
        </w:tc>
      </w:tr>
      <w:tr w:rsidR="00FD1B4D" w:rsidRPr="00FD1B4D">
        <w:tc>
          <w:tcPr>
            <w:tcW w:w="4819" w:type="dxa"/>
          </w:tcPr>
          <w:p w:rsidR="00FD1B4D" w:rsidRPr="00FD1B4D" w:rsidRDefault="00FD1B4D">
            <w:pPr>
              <w:pStyle w:val="ConsPlusNormal"/>
              <w:rPr>
                <w:color w:val="000000" w:themeColor="text1"/>
              </w:rPr>
            </w:pPr>
            <w:r w:rsidRPr="00FD1B4D">
              <w:rPr>
                <w:color w:val="000000" w:themeColor="text1"/>
              </w:rPr>
              <w:t>1.2. Межбюджетные трансферты бюджета Республики Карелия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1077" w:type="dxa"/>
          </w:tcPr>
          <w:p w:rsidR="00FD1B4D" w:rsidRPr="00FD1B4D" w:rsidRDefault="00FD1B4D">
            <w:pPr>
              <w:pStyle w:val="ConsPlusNormal"/>
              <w:jc w:val="center"/>
              <w:rPr>
                <w:color w:val="000000" w:themeColor="text1"/>
              </w:rPr>
            </w:pPr>
            <w:bookmarkStart w:id="11" w:name="P2044"/>
            <w:bookmarkEnd w:id="11"/>
            <w:r w:rsidRPr="00FD1B4D">
              <w:rPr>
                <w:color w:val="000000" w:themeColor="text1"/>
              </w:rPr>
              <w:t>6</w:t>
            </w:r>
          </w:p>
        </w:tc>
        <w:tc>
          <w:tcPr>
            <w:tcW w:w="1984" w:type="dxa"/>
          </w:tcPr>
          <w:p w:rsidR="00FD1B4D" w:rsidRPr="00FD1B4D" w:rsidRDefault="00FD1B4D">
            <w:pPr>
              <w:pStyle w:val="ConsPlusNormal"/>
              <w:jc w:val="center"/>
              <w:rPr>
                <w:color w:val="000000" w:themeColor="text1"/>
              </w:rPr>
            </w:pPr>
            <w:r w:rsidRPr="00FD1B4D">
              <w:rPr>
                <w:color w:val="000000" w:themeColor="text1"/>
              </w:rPr>
              <w:t>0,0</w:t>
            </w:r>
          </w:p>
        </w:tc>
        <w:tc>
          <w:tcPr>
            <w:tcW w:w="2098" w:type="dxa"/>
          </w:tcPr>
          <w:p w:rsidR="00FD1B4D" w:rsidRPr="00FD1B4D" w:rsidRDefault="00FD1B4D">
            <w:pPr>
              <w:pStyle w:val="ConsPlusNormal"/>
              <w:jc w:val="center"/>
              <w:rPr>
                <w:color w:val="000000" w:themeColor="text1"/>
              </w:rPr>
            </w:pPr>
            <w:r w:rsidRPr="00FD1B4D">
              <w:rPr>
                <w:color w:val="000000" w:themeColor="text1"/>
              </w:rPr>
              <w:t>0,0</w:t>
            </w:r>
          </w:p>
        </w:tc>
        <w:tc>
          <w:tcPr>
            <w:tcW w:w="170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984"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0,0</w:t>
            </w:r>
          </w:p>
        </w:tc>
        <w:tc>
          <w:tcPr>
            <w:tcW w:w="2211" w:type="dxa"/>
          </w:tcPr>
          <w:p w:rsidR="00FD1B4D" w:rsidRPr="00FD1B4D" w:rsidRDefault="00FD1B4D">
            <w:pPr>
              <w:pStyle w:val="ConsPlusNormal"/>
              <w:jc w:val="center"/>
              <w:rPr>
                <w:color w:val="000000" w:themeColor="text1"/>
              </w:rPr>
            </w:pPr>
            <w:r w:rsidRPr="00FD1B4D">
              <w:rPr>
                <w:color w:val="000000" w:themeColor="text1"/>
              </w:rPr>
              <w:t>0,0</w:t>
            </w:r>
          </w:p>
        </w:tc>
        <w:tc>
          <w:tcPr>
            <w:tcW w:w="2211"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4819" w:type="dxa"/>
          </w:tcPr>
          <w:p w:rsidR="00FD1B4D" w:rsidRPr="00FD1B4D" w:rsidRDefault="00FD1B4D">
            <w:pPr>
              <w:pStyle w:val="ConsPlusNormal"/>
              <w:rPr>
                <w:color w:val="000000" w:themeColor="text1"/>
              </w:rPr>
            </w:pPr>
            <w:r w:rsidRPr="00FD1B4D">
              <w:rPr>
                <w:color w:val="000000" w:themeColor="text1"/>
              </w:rPr>
              <w:t>1.3. Прочие поступления</w:t>
            </w:r>
          </w:p>
        </w:tc>
        <w:tc>
          <w:tcPr>
            <w:tcW w:w="1077" w:type="dxa"/>
          </w:tcPr>
          <w:p w:rsidR="00FD1B4D" w:rsidRPr="00FD1B4D" w:rsidRDefault="00FD1B4D">
            <w:pPr>
              <w:pStyle w:val="ConsPlusNormal"/>
              <w:jc w:val="center"/>
              <w:rPr>
                <w:color w:val="000000" w:themeColor="text1"/>
              </w:rPr>
            </w:pPr>
            <w:bookmarkStart w:id="12" w:name="P2054"/>
            <w:bookmarkEnd w:id="12"/>
            <w:r w:rsidRPr="00FD1B4D">
              <w:rPr>
                <w:color w:val="000000" w:themeColor="text1"/>
              </w:rPr>
              <w:t>7</w:t>
            </w:r>
          </w:p>
        </w:tc>
        <w:tc>
          <w:tcPr>
            <w:tcW w:w="1984" w:type="dxa"/>
          </w:tcPr>
          <w:p w:rsidR="00FD1B4D" w:rsidRPr="00FD1B4D" w:rsidRDefault="00FD1B4D">
            <w:pPr>
              <w:pStyle w:val="ConsPlusNormal"/>
              <w:jc w:val="center"/>
              <w:rPr>
                <w:color w:val="000000" w:themeColor="text1"/>
              </w:rPr>
            </w:pPr>
            <w:r w:rsidRPr="00FD1B4D">
              <w:rPr>
                <w:color w:val="000000" w:themeColor="text1"/>
              </w:rPr>
              <w:t>0,0</w:t>
            </w:r>
          </w:p>
        </w:tc>
        <w:tc>
          <w:tcPr>
            <w:tcW w:w="2098" w:type="dxa"/>
          </w:tcPr>
          <w:p w:rsidR="00FD1B4D" w:rsidRPr="00FD1B4D" w:rsidRDefault="00FD1B4D">
            <w:pPr>
              <w:pStyle w:val="ConsPlusNormal"/>
              <w:jc w:val="center"/>
              <w:rPr>
                <w:color w:val="000000" w:themeColor="text1"/>
              </w:rPr>
            </w:pPr>
            <w:r w:rsidRPr="00FD1B4D">
              <w:rPr>
                <w:color w:val="000000" w:themeColor="text1"/>
              </w:rPr>
              <w:t>0,0</w:t>
            </w:r>
          </w:p>
        </w:tc>
        <w:tc>
          <w:tcPr>
            <w:tcW w:w="170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984"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0,0</w:t>
            </w:r>
          </w:p>
        </w:tc>
        <w:tc>
          <w:tcPr>
            <w:tcW w:w="2211" w:type="dxa"/>
          </w:tcPr>
          <w:p w:rsidR="00FD1B4D" w:rsidRPr="00FD1B4D" w:rsidRDefault="00FD1B4D">
            <w:pPr>
              <w:pStyle w:val="ConsPlusNormal"/>
              <w:jc w:val="center"/>
              <w:rPr>
                <w:color w:val="000000" w:themeColor="text1"/>
              </w:rPr>
            </w:pPr>
            <w:r w:rsidRPr="00FD1B4D">
              <w:rPr>
                <w:color w:val="000000" w:themeColor="text1"/>
              </w:rPr>
              <w:t>0,0</w:t>
            </w:r>
          </w:p>
        </w:tc>
        <w:tc>
          <w:tcPr>
            <w:tcW w:w="2211"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4819" w:type="dxa"/>
          </w:tcPr>
          <w:p w:rsidR="00FD1B4D" w:rsidRPr="00FD1B4D" w:rsidRDefault="00FD1B4D">
            <w:pPr>
              <w:pStyle w:val="ConsPlusNormal"/>
              <w:rPr>
                <w:color w:val="000000" w:themeColor="text1"/>
              </w:rPr>
            </w:pPr>
            <w:r w:rsidRPr="00FD1B4D">
              <w:rPr>
                <w:color w:val="000000" w:themeColor="text1"/>
              </w:rPr>
              <w:t xml:space="preserve">2. Межбюджетные трансферты бюджета Республики Карелия на </w:t>
            </w:r>
            <w:r w:rsidRPr="00FD1B4D">
              <w:rPr>
                <w:color w:val="000000" w:themeColor="text1"/>
              </w:rPr>
              <w:lastRenderedPageBreak/>
              <w:t>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1077" w:type="dxa"/>
          </w:tcPr>
          <w:p w:rsidR="00FD1B4D" w:rsidRPr="00FD1B4D" w:rsidRDefault="00FD1B4D">
            <w:pPr>
              <w:pStyle w:val="ConsPlusNormal"/>
              <w:jc w:val="center"/>
              <w:rPr>
                <w:color w:val="000000" w:themeColor="text1"/>
              </w:rPr>
            </w:pPr>
            <w:bookmarkStart w:id="13" w:name="P2064"/>
            <w:bookmarkEnd w:id="13"/>
            <w:r w:rsidRPr="00FD1B4D">
              <w:rPr>
                <w:color w:val="000000" w:themeColor="text1"/>
              </w:rPr>
              <w:lastRenderedPageBreak/>
              <w:t>8</w:t>
            </w:r>
          </w:p>
        </w:tc>
        <w:tc>
          <w:tcPr>
            <w:tcW w:w="1984" w:type="dxa"/>
          </w:tcPr>
          <w:p w:rsidR="00FD1B4D" w:rsidRPr="00FD1B4D" w:rsidRDefault="00FD1B4D">
            <w:pPr>
              <w:pStyle w:val="ConsPlusNormal"/>
              <w:jc w:val="center"/>
              <w:rPr>
                <w:color w:val="000000" w:themeColor="text1"/>
              </w:rPr>
            </w:pPr>
            <w:r w:rsidRPr="00FD1B4D">
              <w:rPr>
                <w:color w:val="000000" w:themeColor="text1"/>
              </w:rPr>
              <w:t>0,0</w:t>
            </w:r>
          </w:p>
        </w:tc>
        <w:tc>
          <w:tcPr>
            <w:tcW w:w="2098" w:type="dxa"/>
          </w:tcPr>
          <w:p w:rsidR="00FD1B4D" w:rsidRPr="00FD1B4D" w:rsidRDefault="00FD1B4D">
            <w:pPr>
              <w:pStyle w:val="ConsPlusNormal"/>
              <w:jc w:val="center"/>
              <w:rPr>
                <w:color w:val="000000" w:themeColor="text1"/>
              </w:rPr>
            </w:pPr>
            <w:r w:rsidRPr="00FD1B4D">
              <w:rPr>
                <w:color w:val="000000" w:themeColor="text1"/>
              </w:rPr>
              <w:t>0,0</w:t>
            </w:r>
          </w:p>
        </w:tc>
        <w:tc>
          <w:tcPr>
            <w:tcW w:w="170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984"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0,0</w:t>
            </w:r>
          </w:p>
        </w:tc>
        <w:tc>
          <w:tcPr>
            <w:tcW w:w="2211" w:type="dxa"/>
          </w:tcPr>
          <w:p w:rsidR="00FD1B4D" w:rsidRPr="00FD1B4D" w:rsidRDefault="00FD1B4D">
            <w:pPr>
              <w:pStyle w:val="ConsPlusNormal"/>
              <w:jc w:val="center"/>
              <w:rPr>
                <w:color w:val="000000" w:themeColor="text1"/>
              </w:rPr>
            </w:pPr>
            <w:r w:rsidRPr="00FD1B4D">
              <w:rPr>
                <w:color w:val="000000" w:themeColor="text1"/>
              </w:rPr>
              <w:t>0,0</w:t>
            </w:r>
          </w:p>
        </w:tc>
        <w:tc>
          <w:tcPr>
            <w:tcW w:w="2211"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4819" w:type="dxa"/>
          </w:tcPr>
          <w:p w:rsidR="00FD1B4D" w:rsidRPr="00FD1B4D" w:rsidRDefault="00FD1B4D">
            <w:pPr>
              <w:pStyle w:val="ConsPlusNormal"/>
              <w:rPr>
                <w:color w:val="000000" w:themeColor="text1"/>
              </w:rPr>
            </w:pPr>
            <w:r w:rsidRPr="00FD1B4D">
              <w:rPr>
                <w:color w:val="000000" w:themeColor="text1"/>
              </w:rPr>
              <w:t>2.1. Межбюджетные трансферты, передаваемые из бюджета Республики Карелия 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1077" w:type="dxa"/>
          </w:tcPr>
          <w:p w:rsidR="00FD1B4D" w:rsidRPr="00FD1B4D" w:rsidRDefault="00FD1B4D">
            <w:pPr>
              <w:pStyle w:val="ConsPlusNormal"/>
              <w:jc w:val="center"/>
              <w:rPr>
                <w:color w:val="000000" w:themeColor="text1"/>
              </w:rPr>
            </w:pPr>
            <w:r w:rsidRPr="00FD1B4D">
              <w:rPr>
                <w:color w:val="000000" w:themeColor="text1"/>
              </w:rPr>
              <w:t>9</w:t>
            </w:r>
          </w:p>
        </w:tc>
        <w:tc>
          <w:tcPr>
            <w:tcW w:w="1984" w:type="dxa"/>
          </w:tcPr>
          <w:p w:rsidR="00FD1B4D" w:rsidRPr="00FD1B4D" w:rsidRDefault="00FD1B4D">
            <w:pPr>
              <w:pStyle w:val="ConsPlusNormal"/>
              <w:jc w:val="center"/>
              <w:rPr>
                <w:color w:val="000000" w:themeColor="text1"/>
              </w:rPr>
            </w:pPr>
            <w:r w:rsidRPr="00FD1B4D">
              <w:rPr>
                <w:color w:val="000000" w:themeColor="text1"/>
              </w:rPr>
              <w:t>0,0</w:t>
            </w:r>
          </w:p>
        </w:tc>
        <w:tc>
          <w:tcPr>
            <w:tcW w:w="2098" w:type="dxa"/>
          </w:tcPr>
          <w:p w:rsidR="00FD1B4D" w:rsidRPr="00FD1B4D" w:rsidRDefault="00FD1B4D">
            <w:pPr>
              <w:pStyle w:val="ConsPlusNormal"/>
              <w:jc w:val="center"/>
              <w:rPr>
                <w:color w:val="000000" w:themeColor="text1"/>
              </w:rPr>
            </w:pPr>
            <w:r w:rsidRPr="00FD1B4D">
              <w:rPr>
                <w:color w:val="000000" w:themeColor="text1"/>
              </w:rPr>
              <w:t>0,0</w:t>
            </w:r>
          </w:p>
        </w:tc>
        <w:tc>
          <w:tcPr>
            <w:tcW w:w="170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984"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0,0</w:t>
            </w:r>
          </w:p>
        </w:tc>
        <w:tc>
          <w:tcPr>
            <w:tcW w:w="2211" w:type="dxa"/>
          </w:tcPr>
          <w:p w:rsidR="00FD1B4D" w:rsidRPr="00FD1B4D" w:rsidRDefault="00FD1B4D">
            <w:pPr>
              <w:pStyle w:val="ConsPlusNormal"/>
              <w:jc w:val="center"/>
              <w:rPr>
                <w:color w:val="000000" w:themeColor="text1"/>
              </w:rPr>
            </w:pPr>
            <w:r w:rsidRPr="00FD1B4D">
              <w:rPr>
                <w:color w:val="000000" w:themeColor="text1"/>
              </w:rPr>
              <w:t>0,0</w:t>
            </w:r>
          </w:p>
        </w:tc>
        <w:tc>
          <w:tcPr>
            <w:tcW w:w="2211"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4819" w:type="dxa"/>
          </w:tcPr>
          <w:p w:rsidR="00FD1B4D" w:rsidRPr="00FD1B4D" w:rsidRDefault="00FD1B4D">
            <w:pPr>
              <w:pStyle w:val="ConsPlusNormal"/>
              <w:rPr>
                <w:color w:val="000000" w:themeColor="text1"/>
              </w:rPr>
            </w:pPr>
            <w:r w:rsidRPr="00FD1B4D">
              <w:rPr>
                <w:color w:val="000000" w:themeColor="text1"/>
              </w:rPr>
              <w:t>2.2. Межбюджетные трансферты, передаваемые из бюджета Республики Карелия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1077" w:type="dxa"/>
          </w:tcPr>
          <w:p w:rsidR="00FD1B4D" w:rsidRPr="00FD1B4D" w:rsidRDefault="00FD1B4D">
            <w:pPr>
              <w:pStyle w:val="ConsPlusNormal"/>
              <w:jc w:val="center"/>
              <w:rPr>
                <w:color w:val="000000" w:themeColor="text1"/>
              </w:rPr>
            </w:pPr>
            <w:r w:rsidRPr="00FD1B4D">
              <w:rPr>
                <w:color w:val="000000" w:themeColor="text1"/>
              </w:rPr>
              <w:t>10</w:t>
            </w:r>
          </w:p>
        </w:tc>
        <w:tc>
          <w:tcPr>
            <w:tcW w:w="1984" w:type="dxa"/>
          </w:tcPr>
          <w:p w:rsidR="00FD1B4D" w:rsidRPr="00FD1B4D" w:rsidRDefault="00FD1B4D">
            <w:pPr>
              <w:pStyle w:val="ConsPlusNormal"/>
              <w:jc w:val="center"/>
              <w:rPr>
                <w:color w:val="000000" w:themeColor="text1"/>
              </w:rPr>
            </w:pPr>
            <w:r w:rsidRPr="00FD1B4D">
              <w:rPr>
                <w:color w:val="000000" w:themeColor="text1"/>
              </w:rPr>
              <w:t>0,0</w:t>
            </w:r>
          </w:p>
        </w:tc>
        <w:tc>
          <w:tcPr>
            <w:tcW w:w="2098" w:type="dxa"/>
          </w:tcPr>
          <w:p w:rsidR="00FD1B4D" w:rsidRPr="00FD1B4D" w:rsidRDefault="00FD1B4D">
            <w:pPr>
              <w:pStyle w:val="ConsPlusNormal"/>
              <w:jc w:val="center"/>
              <w:rPr>
                <w:color w:val="000000" w:themeColor="text1"/>
              </w:rPr>
            </w:pPr>
            <w:r w:rsidRPr="00FD1B4D">
              <w:rPr>
                <w:color w:val="000000" w:themeColor="text1"/>
              </w:rPr>
              <w:t>0,0</w:t>
            </w:r>
          </w:p>
        </w:tc>
        <w:tc>
          <w:tcPr>
            <w:tcW w:w="170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984"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0,0</w:t>
            </w:r>
          </w:p>
        </w:tc>
        <w:tc>
          <w:tcPr>
            <w:tcW w:w="2211" w:type="dxa"/>
          </w:tcPr>
          <w:p w:rsidR="00FD1B4D" w:rsidRPr="00FD1B4D" w:rsidRDefault="00FD1B4D">
            <w:pPr>
              <w:pStyle w:val="ConsPlusNormal"/>
              <w:jc w:val="center"/>
              <w:rPr>
                <w:color w:val="000000" w:themeColor="text1"/>
              </w:rPr>
            </w:pPr>
            <w:r w:rsidRPr="00FD1B4D">
              <w:rPr>
                <w:color w:val="000000" w:themeColor="text1"/>
              </w:rPr>
              <w:t>0,0</w:t>
            </w:r>
          </w:p>
        </w:tc>
        <w:tc>
          <w:tcPr>
            <w:tcW w:w="2211" w:type="dxa"/>
          </w:tcPr>
          <w:p w:rsidR="00FD1B4D" w:rsidRPr="00FD1B4D" w:rsidRDefault="00FD1B4D">
            <w:pPr>
              <w:pStyle w:val="ConsPlusNormal"/>
              <w:jc w:val="center"/>
              <w:rPr>
                <w:color w:val="000000" w:themeColor="text1"/>
              </w:rPr>
            </w:pPr>
            <w:r w:rsidRPr="00FD1B4D">
              <w:rPr>
                <w:color w:val="000000" w:themeColor="text1"/>
              </w:rPr>
              <w:t>0,0</w:t>
            </w:r>
          </w:p>
        </w:tc>
      </w:tr>
    </w:tbl>
    <w:p w:rsidR="00FD1B4D" w:rsidRPr="00FD1B4D" w:rsidRDefault="00FD1B4D">
      <w:pPr>
        <w:pStyle w:val="ConsPlusNormal"/>
        <w:rPr>
          <w:color w:val="000000" w:themeColor="text1"/>
        </w:rPr>
        <w:sectPr w:rsidR="00FD1B4D" w:rsidRPr="00FD1B4D">
          <w:pgSz w:w="16838" w:h="11905" w:orient="landscape"/>
          <w:pgMar w:top="1701" w:right="397" w:bottom="850" w:left="397" w:header="0" w:footer="0" w:gutter="0"/>
          <w:cols w:space="720"/>
          <w:titlePg/>
        </w:sectPr>
      </w:pP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417"/>
        <w:gridCol w:w="1417"/>
        <w:gridCol w:w="1417"/>
      </w:tblGrid>
      <w:tr w:rsidR="00FD1B4D" w:rsidRPr="00FD1B4D">
        <w:tc>
          <w:tcPr>
            <w:tcW w:w="4819" w:type="dxa"/>
          </w:tcPr>
          <w:p w:rsidR="00FD1B4D" w:rsidRPr="00FD1B4D" w:rsidRDefault="00FD1B4D">
            <w:pPr>
              <w:pStyle w:val="ConsPlusNormal"/>
              <w:rPr>
                <w:color w:val="000000" w:themeColor="text1"/>
              </w:rPr>
            </w:pPr>
            <w:r w:rsidRPr="00FD1B4D">
              <w:rPr>
                <w:color w:val="000000" w:themeColor="text1"/>
              </w:rPr>
              <w:t>Справочные данные, использованные при расчете стоимости Программы за счет бюджетных ассигнований консолидированного бюджета Республики Карелия</w:t>
            </w:r>
          </w:p>
        </w:tc>
        <w:tc>
          <w:tcPr>
            <w:tcW w:w="1417" w:type="dxa"/>
          </w:tcPr>
          <w:p w:rsidR="00FD1B4D" w:rsidRPr="00FD1B4D" w:rsidRDefault="00FD1B4D">
            <w:pPr>
              <w:pStyle w:val="ConsPlusNormal"/>
              <w:jc w:val="center"/>
              <w:rPr>
                <w:color w:val="000000" w:themeColor="text1"/>
              </w:rPr>
            </w:pPr>
            <w:r w:rsidRPr="00FD1B4D">
              <w:rPr>
                <w:color w:val="000000" w:themeColor="text1"/>
              </w:rPr>
              <w:t>2026 год</w:t>
            </w:r>
          </w:p>
        </w:tc>
        <w:tc>
          <w:tcPr>
            <w:tcW w:w="1417" w:type="dxa"/>
          </w:tcPr>
          <w:p w:rsidR="00FD1B4D" w:rsidRPr="00FD1B4D" w:rsidRDefault="00FD1B4D">
            <w:pPr>
              <w:pStyle w:val="ConsPlusNormal"/>
              <w:jc w:val="center"/>
              <w:rPr>
                <w:color w:val="000000" w:themeColor="text1"/>
              </w:rPr>
            </w:pPr>
            <w:r w:rsidRPr="00FD1B4D">
              <w:rPr>
                <w:color w:val="000000" w:themeColor="text1"/>
              </w:rPr>
              <w:t>2027 год</w:t>
            </w:r>
          </w:p>
        </w:tc>
        <w:tc>
          <w:tcPr>
            <w:tcW w:w="1417" w:type="dxa"/>
          </w:tcPr>
          <w:p w:rsidR="00FD1B4D" w:rsidRPr="00FD1B4D" w:rsidRDefault="00FD1B4D">
            <w:pPr>
              <w:pStyle w:val="ConsPlusNormal"/>
              <w:jc w:val="center"/>
              <w:rPr>
                <w:color w:val="000000" w:themeColor="text1"/>
              </w:rPr>
            </w:pPr>
            <w:r w:rsidRPr="00FD1B4D">
              <w:rPr>
                <w:color w:val="000000" w:themeColor="text1"/>
              </w:rPr>
              <w:t>2028 год</w:t>
            </w:r>
          </w:p>
        </w:tc>
      </w:tr>
      <w:tr w:rsidR="00FD1B4D" w:rsidRPr="00FD1B4D">
        <w:tc>
          <w:tcPr>
            <w:tcW w:w="4819" w:type="dxa"/>
          </w:tcPr>
          <w:p w:rsidR="00FD1B4D" w:rsidRPr="00FD1B4D" w:rsidRDefault="00FD1B4D">
            <w:pPr>
              <w:pStyle w:val="ConsPlusNormal"/>
              <w:rPr>
                <w:color w:val="000000" w:themeColor="text1"/>
              </w:rPr>
            </w:pPr>
            <w:r w:rsidRPr="00FD1B4D">
              <w:rPr>
                <w:color w:val="000000" w:themeColor="text1"/>
              </w:rPr>
              <w:t>Численность населения Республики Карелия, по данным Территориального органа Федеральной службы государственной статистики по Республике Карелия (человек)</w:t>
            </w:r>
          </w:p>
        </w:tc>
        <w:tc>
          <w:tcPr>
            <w:tcW w:w="1417" w:type="dxa"/>
          </w:tcPr>
          <w:p w:rsidR="00FD1B4D" w:rsidRPr="00FD1B4D" w:rsidRDefault="00FD1B4D">
            <w:pPr>
              <w:pStyle w:val="ConsPlusNormal"/>
              <w:jc w:val="center"/>
              <w:rPr>
                <w:color w:val="000000" w:themeColor="text1"/>
              </w:rPr>
            </w:pPr>
            <w:r w:rsidRPr="00FD1B4D">
              <w:rPr>
                <w:color w:val="000000" w:themeColor="text1"/>
              </w:rPr>
              <w:t>511 086</w:t>
            </w:r>
          </w:p>
        </w:tc>
        <w:tc>
          <w:tcPr>
            <w:tcW w:w="1417" w:type="dxa"/>
          </w:tcPr>
          <w:p w:rsidR="00FD1B4D" w:rsidRPr="00FD1B4D" w:rsidRDefault="00FD1B4D">
            <w:pPr>
              <w:pStyle w:val="ConsPlusNormal"/>
              <w:jc w:val="center"/>
              <w:rPr>
                <w:color w:val="000000" w:themeColor="text1"/>
              </w:rPr>
            </w:pPr>
            <w:r w:rsidRPr="00FD1B4D">
              <w:rPr>
                <w:color w:val="000000" w:themeColor="text1"/>
              </w:rPr>
              <w:t>505 141</w:t>
            </w:r>
          </w:p>
        </w:tc>
        <w:tc>
          <w:tcPr>
            <w:tcW w:w="1417" w:type="dxa"/>
          </w:tcPr>
          <w:p w:rsidR="00FD1B4D" w:rsidRPr="00FD1B4D" w:rsidRDefault="00FD1B4D">
            <w:pPr>
              <w:pStyle w:val="ConsPlusNormal"/>
              <w:jc w:val="center"/>
              <w:rPr>
                <w:color w:val="000000" w:themeColor="text1"/>
              </w:rPr>
            </w:pPr>
            <w:r w:rsidRPr="00FD1B4D">
              <w:rPr>
                <w:color w:val="000000" w:themeColor="text1"/>
              </w:rPr>
              <w:t>499 312</w:t>
            </w:r>
          </w:p>
        </w:tc>
      </w:tr>
      <w:tr w:rsidR="00FD1B4D" w:rsidRPr="00FD1B4D">
        <w:tc>
          <w:tcPr>
            <w:tcW w:w="4819" w:type="dxa"/>
          </w:tcPr>
          <w:p w:rsidR="00FD1B4D" w:rsidRPr="00FD1B4D" w:rsidRDefault="00FD1B4D">
            <w:pPr>
              <w:pStyle w:val="ConsPlusNormal"/>
              <w:rPr>
                <w:color w:val="000000" w:themeColor="text1"/>
              </w:rPr>
            </w:pPr>
            <w:r w:rsidRPr="00FD1B4D">
              <w:rPr>
                <w:color w:val="000000" w:themeColor="text1"/>
              </w:rPr>
              <w:t>Коэффициент дифференциации, рассчитанный в соответствии с методикой, утвержденной постановлением Правительства Российской Федерации от 5 мая 2012 года N 462</w:t>
            </w:r>
          </w:p>
        </w:tc>
        <w:tc>
          <w:tcPr>
            <w:tcW w:w="1417" w:type="dxa"/>
          </w:tcPr>
          <w:p w:rsidR="00FD1B4D" w:rsidRPr="00FD1B4D" w:rsidRDefault="00FD1B4D">
            <w:pPr>
              <w:pStyle w:val="ConsPlusNormal"/>
              <w:jc w:val="center"/>
              <w:rPr>
                <w:color w:val="000000" w:themeColor="text1"/>
              </w:rPr>
            </w:pPr>
            <w:r w:rsidRPr="00FD1B4D">
              <w:rPr>
                <w:color w:val="000000" w:themeColor="text1"/>
              </w:rPr>
              <w:t>1,520</w:t>
            </w:r>
          </w:p>
        </w:tc>
        <w:tc>
          <w:tcPr>
            <w:tcW w:w="1417" w:type="dxa"/>
          </w:tcPr>
          <w:p w:rsidR="00FD1B4D" w:rsidRPr="00FD1B4D" w:rsidRDefault="00FD1B4D">
            <w:pPr>
              <w:pStyle w:val="ConsPlusNormal"/>
              <w:jc w:val="center"/>
              <w:rPr>
                <w:color w:val="000000" w:themeColor="text1"/>
              </w:rPr>
            </w:pPr>
            <w:r w:rsidRPr="00FD1B4D">
              <w:rPr>
                <w:color w:val="000000" w:themeColor="text1"/>
              </w:rPr>
              <w:t>1,520</w:t>
            </w:r>
          </w:p>
        </w:tc>
        <w:tc>
          <w:tcPr>
            <w:tcW w:w="1417" w:type="dxa"/>
          </w:tcPr>
          <w:p w:rsidR="00FD1B4D" w:rsidRPr="00FD1B4D" w:rsidRDefault="00FD1B4D">
            <w:pPr>
              <w:pStyle w:val="ConsPlusNormal"/>
              <w:jc w:val="center"/>
              <w:rPr>
                <w:color w:val="000000" w:themeColor="text1"/>
              </w:rPr>
            </w:pPr>
            <w:r w:rsidRPr="00FD1B4D">
              <w:rPr>
                <w:color w:val="000000" w:themeColor="text1"/>
              </w:rPr>
              <w:t>1,520</w:t>
            </w:r>
          </w:p>
        </w:tc>
      </w:tr>
      <w:tr w:rsidR="00FD1B4D" w:rsidRPr="00FD1B4D">
        <w:tc>
          <w:tcPr>
            <w:tcW w:w="4819" w:type="dxa"/>
          </w:tcPr>
          <w:p w:rsidR="00FD1B4D" w:rsidRPr="00FD1B4D" w:rsidRDefault="00FD1B4D">
            <w:pPr>
              <w:pStyle w:val="ConsPlusNormal"/>
              <w:rPr>
                <w:color w:val="000000" w:themeColor="text1"/>
              </w:rPr>
            </w:pPr>
            <w:r w:rsidRPr="00FD1B4D">
              <w:rPr>
                <w:color w:val="000000" w:themeColor="text1"/>
              </w:rPr>
              <w:t>Коэффициент доступности медицинской помощи, рассчитанный в соответствии с методикой, утвержденной постановлением Правительства Российской Федерации от 5 мая 2012 года N 462</w:t>
            </w:r>
          </w:p>
        </w:tc>
        <w:tc>
          <w:tcPr>
            <w:tcW w:w="1417" w:type="dxa"/>
          </w:tcPr>
          <w:p w:rsidR="00FD1B4D" w:rsidRPr="00FD1B4D" w:rsidRDefault="00FD1B4D">
            <w:pPr>
              <w:pStyle w:val="ConsPlusNormal"/>
              <w:jc w:val="center"/>
              <w:rPr>
                <w:color w:val="000000" w:themeColor="text1"/>
              </w:rPr>
            </w:pPr>
            <w:r w:rsidRPr="00FD1B4D">
              <w:rPr>
                <w:color w:val="000000" w:themeColor="text1"/>
              </w:rPr>
              <w:t>1,029</w:t>
            </w:r>
          </w:p>
        </w:tc>
        <w:tc>
          <w:tcPr>
            <w:tcW w:w="1417" w:type="dxa"/>
          </w:tcPr>
          <w:p w:rsidR="00FD1B4D" w:rsidRPr="00FD1B4D" w:rsidRDefault="00FD1B4D">
            <w:pPr>
              <w:pStyle w:val="ConsPlusNormal"/>
              <w:jc w:val="center"/>
              <w:rPr>
                <w:color w:val="000000" w:themeColor="text1"/>
              </w:rPr>
            </w:pPr>
            <w:r w:rsidRPr="00FD1B4D">
              <w:rPr>
                <w:color w:val="000000" w:themeColor="text1"/>
              </w:rPr>
              <w:t>1,029</w:t>
            </w:r>
          </w:p>
        </w:tc>
        <w:tc>
          <w:tcPr>
            <w:tcW w:w="1417" w:type="dxa"/>
          </w:tcPr>
          <w:p w:rsidR="00FD1B4D" w:rsidRPr="00FD1B4D" w:rsidRDefault="00FD1B4D">
            <w:pPr>
              <w:pStyle w:val="ConsPlusNormal"/>
              <w:jc w:val="center"/>
              <w:rPr>
                <w:color w:val="000000" w:themeColor="text1"/>
              </w:rPr>
            </w:pPr>
            <w:r w:rsidRPr="00FD1B4D">
              <w:rPr>
                <w:color w:val="000000" w:themeColor="text1"/>
              </w:rPr>
              <w:t>1,029</w:t>
            </w:r>
          </w:p>
        </w:tc>
      </w:tr>
    </w:tbl>
    <w:p w:rsidR="00FD1B4D" w:rsidRPr="00FD1B4D" w:rsidRDefault="00FD1B4D">
      <w:pPr>
        <w:pStyle w:val="ConsPlusNormal"/>
        <w:jc w:val="both"/>
        <w:rPr>
          <w:color w:val="000000" w:themeColor="text1"/>
        </w:rPr>
      </w:pPr>
    </w:p>
    <w:p w:rsidR="00FD1B4D" w:rsidRPr="00FD1B4D" w:rsidRDefault="00FD1B4D">
      <w:pPr>
        <w:pStyle w:val="ConsPlusNormal"/>
        <w:rPr>
          <w:color w:val="000000" w:themeColor="text1"/>
        </w:rPr>
        <w:sectPr w:rsidR="00FD1B4D" w:rsidRPr="00FD1B4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1020"/>
        <w:gridCol w:w="1587"/>
        <w:gridCol w:w="907"/>
        <w:gridCol w:w="794"/>
        <w:gridCol w:w="1134"/>
        <w:gridCol w:w="1587"/>
        <w:gridCol w:w="1134"/>
        <w:gridCol w:w="1587"/>
      </w:tblGrid>
      <w:tr w:rsidR="00FD1B4D" w:rsidRPr="00FD1B4D">
        <w:tc>
          <w:tcPr>
            <w:tcW w:w="3855" w:type="dxa"/>
            <w:vMerge w:val="restart"/>
          </w:tcPr>
          <w:p w:rsidR="00FD1B4D" w:rsidRPr="00FD1B4D" w:rsidRDefault="00FD1B4D">
            <w:pPr>
              <w:pStyle w:val="ConsPlusNormal"/>
              <w:rPr>
                <w:color w:val="000000" w:themeColor="text1"/>
              </w:rPr>
            </w:pPr>
            <w:r w:rsidRPr="00FD1B4D">
              <w:rPr>
                <w:color w:val="000000" w:themeColor="text1"/>
              </w:rPr>
              <w:lastRenderedPageBreak/>
              <w:t>Справочно</w:t>
            </w:r>
          </w:p>
        </w:tc>
        <w:tc>
          <w:tcPr>
            <w:tcW w:w="4308" w:type="dxa"/>
            <w:gridSpan w:val="4"/>
          </w:tcPr>
          <w:p w:rsidR="00FD1B4D" w:rsidRPr="00FD1B4D" w:rsidRDefault="00FD1B4D">
            <w:pPr>
              <w:pStyle w:val="ConsPlusNormal"/>
              <w:jc w:val="center"/>
              <w:rPr>
                <w:color w:val="000000" w:themeColor="text1"/>
              </w:rPr>
            </w:pPr>
            <w:r w:rsidRPr="00FD1B4D">
              <w:rPr>
                <w:color w:val="000000" w:themeColor="text1"/>
              </w:rPr>
              <w:t>2026 год</w:t>
            </w:r>
          </w:p>
        </w:tc>
        <w:tc>
          <w:tcPr>
            <w:tcW w:w="2721" w:type="dxa"/>
            <w:gridSpan w:val="2"/>
          </w:tcPr>
          <w:p w:rsidR="00FD1B4D" w:rsidRPr="00FD1B4D" w:rsidRDefault="00FD1B4D">
            <w:pPr>
              <w:pStyle w:val="ConsPlusNormal"/>
              <w:jc w:val="center"/>
              <w:rPr>
                <w:color w:val="000000" w:themeColor="text1"/>
              </w:rPr>
            </w:pPr>
            <w:r w:rsidRPr="00FD1B4D">
              <w:rPr>
                <w:color w:val="000000" w:themeColor="text1"/>
              </w:rPr>
              <w:t>2027 год</w:t>
            </w:r>
          </w:p>
        </w:tc>
        <w:tc>
          <w:tcPr>
            <w:tcW w:w="2721" w:type="dxa"/>
            <w:gridSpan w:val="2"/>
          </w:tcPr>
          <w:p w:rsidR="00FD1B4D" w:rsidRPr="00FD1B4D" w:rsidRDefault="00FD1B4D">
            <w:pPr>
              <w:pStyle w:val="ConsPlusNormal"/>
              <w:jc w:val="center"/>
              <w:rPr>
                <w:color w:val="000000" w:themeColor="text1"/>
              </w:rPr>
            </w:pPr>
            <w:r w:rsidRPr="00FD1B4D">
              <w:rPr>
                <w:color w:val="000000" w:themeColor="text1"/>
              </w:rPr>
              <w:t>2028 год</w:t>
            </w:r>
          </w:p>
        </w:tc>
      </w:tr>
      <w:tr w:rsidR="00FD1B4D" w:rsidRPr="00FD1B4D">
        <w:tc>
          <w:tcPr>
            <w:tcW w:w="3855" w:type="dxa"/>
            <w:vMerge/>
          </w:tcPr>
          <w:p w:rsidR="00FD1B4D" w:rsidRPr="00FD1B4D" w:rsidRDefault="00FD1B4D">
            <w:pPr>
              <w:pStyle w:val="ConsPlusNormal"/>
              <w:rPr>
                <w:color w:val="000000" w:themeColor="text1"/>
              </w:rPr>
            </w:pPr>
          </w:p>
        </w:tc>
        <w:tc>
          <w:tcPr>
            <w:tcW w:w="1020" w:type="dxa"/>
          </w:tcPr>
          <w:p w:rsidR="00FD1B4D" w:rsidRPr="00FD1B4D" w:rsidRDefault="00FD1B4D">
            <w:pPr>
              <w:pStyle w:val="ConsPlusNormal"/>
              <w:jc w:val="center"/>
              <w:rPr>
                <w:color w:val="000000" w:themeColor="text1"/>
              </w:rPr>
            </w:pPr>
            <w:r w:rsidRPr="00FD1B4D">
              <w:rPr>
                <w:color w:val="000000" w:themeColor="text1"/>
              </w:rPr>
              <w:t>всего (тыс. руб.)</w:t>
            </w:r>
          </w:p>
        </w:tc>
        <w:tc>
          <w:tcPr>
            <w:tcW w:w="1587" w:type="dxa"/>
          </w:tcPr>
          <w:p w:rsidR="00FD1B4D" w:rsidRPr="00FD1B4D" w:rsidRDefault="00FD1B4D">
            <w:pPr>
              <w:pStyle w:val="ConsPlusNormal"/>
              <w:jc w:val="center"/>
              <w:rPr>
                <w:color w:val="000000" w:themeColor="text1"/>
              </w:rPr>
            </w:pPr>
            <w:r w:rsidRPr="00FD1B4D">
              <w:rPr>
                <w:color w:val="000000" w:themeColor="text1"/>
              </w:rPr>
              <w:t>на одно застрахованное лицо в год (рублей)</w:t>
            </w:r>
          </w:p>
        </w:tc>
        <w:tc>
          <w:tcPr>
            <w:tcW w:w="907" w:type="dxa"/>
          </w:tcPr>
          <w:p w:rsidR="00FD1B4D" w:rsidRPr="00FD1B4D" w:rsidRDefault="00FD1B4D">
            <w:pPr>
              <w:pStyle w:val="ConsPlusNormal"/>
              <w:jc w:val="center"/>
              <w:rPr>
                <w:color w:val="000000" w:themeColor="text1"/>
              </w:rPr>
            </w:pPr>
            <w:r w:rsidRPr="00FD1B4D">
              <w:rPr>
                <w:color w:val="000000" w:themeColor="text1"/>
              </w:rPr>
              <w:t>всего (тыс. (рублей)</w:t>
            </w:r>
          </w:p>
        </w:tc>
        <w:tc>
          <w:tcPr>
            <w:tcW w:w="794" w:type="dxa"/>
          </w:tcPr>
          <w:p w:rsidR="00FD1B4D" w:rsidRPr="00FD1B4D" w:rsidRDefault="00FD1B4D">
            <w:pPr>
              <w:pStyle w:val="ConsPlusNormal"/>
              <w:jc w:val="center"/>
              <w:rPr>
                <w:color w:val="000000" w:themeColor="text1"/>
              </w:rPr>
            </w:pPr>
            <w:r w:rsidRPr="00FD1B4D">
              <w:rPr>
                <w:color w:val="000000" w:themeColor="text1"/>
              </w:rPr>
              <w:t>на 1 жителя</w:t>
            </w:r>
          </w:p>
        </w:tc>
        <w:tc>
          <w:tcPr>
            <w:tcW w:w="1134" w:type="dxa"/>
          </w:tcPr>
          <w:p w:rsidR="00FD1B4D" w:rsidRPr="00FD1B4D" w:rsidRDefault="00FD1B4D">
            <w:pPr>
              <w:pStyle w:val="ConsPlusNormal"/>
              <w:jc w:val="center"/>
              <w:rPr>
                <w:color w:val="000000" w:themeColor="text1"/>
              </w:rPr>
            </w:pPr>
            <w:r w:rsidRPr="00FD1B4D">
              <w:rPr>
                <w:color w:val="000000" w:themeColor="text1"/>
              </w:rPr>
              <w:t>всего (тыс. рублей)</w:t>
            </w:r>
          </w:p>
        </w:tc>
        <w:tc>
          <w:tcPr>
            <w:tcW w:w="1587" w:type="dxa"/>
          </w:tcPr>
          <w:p w:rsidR="00FD1B4D" w:rsidRPr="00FD1B4D" w:rsidRDefault="00FD1B4D">
            <w:pPr>
              <w:pStyle w:val="ConsPlusNormal"/>
              <w:jc w:val="center"/>
              <w:rPr>
                <w:color w:val="000000" w:themeColor="text1"/>
              </w:rPr>
            </w:pPr>
            <w:r w:rsidRPr="00FD1B4D">
              <w:rPr>
                <w:color w:val="000000" w:themeColor="text1"/>
              </w:rPr>
              <w:t>на одно застрахованное лицо в год (рублей)</w:t>
            </w:r>
          </w:p>
        </w:tc>
        <w:tc>
          <w:tcPr>
            <w:tcW w:w="1134" w:type="dxa"/>
          </w:tcPr>
          <w:p w:rsidR="00FD1B4D" w:rsidRPr="00FD1B4D" w:rsidRDefault="00FD1B4D">
            <w:pPr>
              <w:pStyle w:val="ConsPlusNormal"/>
              <w:jc w:val="center"/>
              <w:rPr>
                <w:color w:val="000000" w:themeColor="text1"/>
              </w:rPr>
            </w:pPr>
            <w:r w:rsidRPr="00FD1B4D">
              <w:rPr>
                <w:color w:val="000000" w:themeColor="text1"/>
              </w:rPr>
              <w:t>всего (тыс. рублей)</w:t>
            </w:r>
          </w:p>
        </w:tc>
        <w:tc>
          <w:tcPr>
            <w:tcW w:w="1587" w:type="dxa"/>
          </w:tcPr>
          <w:p w:rsidR="00FD1B4D" w:rsidRPr="00FD1B4D" w:rsidRDefault="00FD1B4D">
            <w:pPr>
              <w:pStyle w:val="ConsPlusNormal"/>
              <w:jc w:val="center"/>
              <w:rPr>
                <w:color w:val="000000" w:themeColor="text1"/>
              </w:rPr>
            </w:pPr>
            <w:r w:rsidRPr="00FD1B4D">
              <w:rPr>
                <w:color w:val="000000" w:themeColor="text1"/>
              </w:rPr>
              <w:t>на одно застрахованное лицо в год (рублей)</w:t>
            </w:r>
          </w:p>
        </w:tc>
      </w:tr>
      <w:tr w:rsidR="00FD1B4D" w:rsidRPr="00FD1B4D">
        <w:tc>
          <w:tcPr>
            <w:tcW w:w="3855" w:type="dxa"/>
          </w:tcPr>
          <w:p w:rsidR="00FD1B4D" w:rsidRPr="00FD1B4D" w:rsidRDefault="00FD1B4D">
            <w:pPr>
              <w:pStyle w:val="ConsPlusNormal"/>
              <w:rPr>
                <w:color w:val="000000" w:themeColor="text1"/>
              </w:rPr>
            </w:pPr>
            <w:r w:rsidRPr="00FD1B4D">
              <w:rPr>
                <w:color w:val="000000" w:themeColor="text1"/>
              </w:rPr>
              <w:t>Расходы на обеспечение выполнения Территориальным фондом ОМС своих функций</w:t>
            </w:r>
          </w:p>
        </w:tc>
        <w:tc>
          <w:tcPr>
            <w:tcW w:w="1020" w:type="dxa"/>
          </w:tcPr>
          <w:p w:rsidR="00FD1B4D" w:rsidRPr="00FD1B4D" w:rsidRDefault="00FD1B4D">
            <w:pPr>
              <w:pStyle w:val="ConsPlusNormal"/>
              <w:jc w:val="center"/>
              <w:rPr>
                <w:color w:val="000000" w:themeColor="text1"/>
              </w:rPr>
            </w:pPr>
            <w:r w:rsidRPr="00FD1B4D">
              <w:rPr>
                <w:color w:val="000000" w:themeColor="text1"/>
              </w:rPr>
              <w:t>128 362,1</w:t>
            </w:r>
          </w:p>
        </w:tc>
        <w:tc>
          <w:tcPr>
            <w:tcW w:w="1587" w:type="dxa"/>
          </w:tcPr>
          <w:p w:rsidR="00FD1B4D" w:rsidRPr="00FD1B4D" w:rsidRDefault="00FD1B4D">
            <w:pPr>
              <w:pStyle w:val="ConsPlusNormal"/>
              <w:jc w:val="center"/>
              <w:rPr>
                <w:color w:val="000000" w:themeColor="text1"/>
              </w:rPr>
            </w:pPr>
            <w:r w:rsidRPr="00FD1B4D">
              <w:rPr>
                <w:color w:val="000000" w:themeColor="text1"/>
              </w:rPr>
              <w:t>212,9</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794" w:type="dxa"/>
          </w:tcPr>
          <w:p w:rsidR="00FD1B4D" w:rsidRPr="00FD1B4D" w:rsidRDefault="00FD1B4D">
            <w:pPr>
              <w:pStyle w:val="ConsPlusNormal"/>
              <w:jc w:val="center"/>
              <w:rPr>
                <w:color w:val="000000" w:themeColor="text1"/>
              </w:rPr>
            </w:pPr>
            <w:r w:rsidRPr="00FD1B4D">
              <w:rPr>
                <w:color w:val="000000" w:themeColor="text1"/>
              </w:rPr>
              <w:t>X</w:t>
            </w:r>
          </w:p>
        </w:tc>
        <w:tc>
          <w:tcPr>
            <w:tcW w:w="1134" w:type="dxa"/>
          </w:tcPr>
          <w:p w:rsidR="00FD1B4D" w:rsidRPr="00FD1B4D" w:rsidRDefault="00FD1B4D">
            <w:pPr>
              <w:pStyle w:val="ConsPlusNormal"/>
              <w:jc w:val="center"/>
              <w:rPr>
                <w:color w:val="000000" w:themeColor="text1"/>
              </w:rPr>
            </w:pPr>
            <w:r w:rsidRPr="00FD1B4D">
              <w:rPr>
                <w:color w:val="000000" w:themeColor="text1"/>
              </w:rPr>
              <w:t>128 362,1</w:t>
            </w:r>
          </w:p>
        </w:tc>
        <w:tc>
          <w:tcPr>
            <w:tcW w:w="1587" w:type="dxa"/>
          </w:tcPr>
          <w:p w:rsidR="00FD1B4D" w:rsidRPr="00FD1B4D" w:rsidRDefault="00FD1B4D">
            <w:pPr>
              <w:pStyle w:val="ConsPlusNormal"/>
              <w:jc w:val="center"/>
              <w:rPr>
                <w:color w:val="000000" w:themeColor="text1"/>
              </w:rPr>
            </w:pPr>
            <w:r w:rsidRPr="00FD1B4D">
              <w:rPr>
                <w:color w:val="000000" w:themeColor="text1"/>
              </w:rPr>
              <w:t>212,9</w:t>
            </w:r>
          </w:p>
        </w:tc>
        <w:tc>
          <w:tcPr>
            <w:tcW w:w="1134" w:type="dxa"/>
          </w:tcPr>
          <w:p w:rsidR="00FD1B4D" w:rsidRPr="00FD1B4D" w:rsidRDefault="00FD1B4D">
            <w:pPr>
              <w:pStyle w:val="ConsPlusNormal"/>
              <w:jc w:val="center"/>
              <w:rPr>
                <w:color w:val="000000" w:themeColor="text1"/>
              </w:rPr>
            </w:pPr>
            <w:r w:rsidRPr="00FD1B4D">
              <w:rPr>
                <w:color w:val="000000" w:themeColor="text1"/>
              </w:rPr>
              <w:t>128 362,1</w:t>
            </w:r>
          </w:p>
        </w:tc>
        <w:tc>
          <w:tcPr>
            <w:tcW w:w="1587" w:type="dxa"/>
          </w:tcPr>
          <w:p w:rsidR="00FD1B4D" w:rsidRPr="00FD1B4D" w:rsidRDefault="00FD1B4D">
            <w:pPr>
              <w:pStyle w:val="ConsPlusNormal"/>
              <w:jc w:val="center"/>
              <w:rPr>
                <w:color w:val="000000" w:themeColor="text1"/>
              </w:rPr>
            </w:pPr>
            <w:r w:rsidRPr="00FD1B4D">
              <w:rPr>
                <w:color w:val="000000" w:themeColor="text1"/>
              </w:rPr>
              <w:t>212,9</w:t>
            </w:r>
          </w:p>
        </w:tc>
      </w:tr>
    </w:tbl>
    <w:p w:rsidR="00FD1B4D" w:rsidRPr="00FD1B4D" w:rsidRDefault="00FD1B4D">
      <w:pPr>
        <w:pStyle w:val="ConsPlusNormal"/>
        <w:rPr>
          <w:color w:val="000000" w:themeColor="text1"/>
        </w:rPr>
        <w:sectPr w:rsidR="00FD1B4D" w:rsidRPr="00FD1B4D">
          <w:pgSz w:w="16838" w:h="11905" w:orient="landscape"/>
          <w:pgMar w:top="1701" w:right="1134" w:bottom="850" w:left="1134" w:header="0" w:footer="0" w:gutter="0"/>
          <w:cols w:space="720"/>
          <w:titlePg/>
        </w:sectPr>
      </w:pP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w:t>
      </w:r>
    </w:p>
    <w:p w:rsidR="00FD1B4D" w:rsidRPr="00FD1B4D" w:rsidRDefault="00FD1B4D">
      <w:pPr>
        <w:pStyle w:val="ConsPlusNormal"/>
        <w:spacing w:before="220"/>
        <w:ind w:firstLine="540"/>
        <w:jc w:val="both"/>
        <w:rPr>
          <w:color w:val="000000" w:themeColor="text1"/>
        </w:rPr>
      </w:pPr>
      <w:bookmarkStart w:id="14" w:name="P2134"/>
      <w:bookmarkEnd w:id="14"/>
      <w:r w:rsidRPr="00FD1B4D">
        <w:rPr>
          <w:color w:val="000000" w:themeColor="text1"/>
        </w:rP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w:t>
      </w:r>
    </w:p>
    <w:p w:rsidR="00FD1B4D" w:rsidRPr="00FD1B4D" w:rsidRDefault="00FD1B4D">
      <w:pPr>
        <w:pStyle w:val="ConsPlusNormal"/>
        <w:spacing w:before="220"/>
        <w:ind w:firstLine="540"/>
        <w:jc w:val="both"/>
        <w:rPr>
          <w:color w:val="000000" w:themeColor="text1"/>
        </w:rPr>
      </w:pPr>
      <w:bookmarkStart w:id="15" w:name="P2135"/>
      <w:bookmarkEnd w:id="15"/>
      <w:r w:rsidRPr="00FD1B4D">
        <w:rPr>
          <w:color w:val="000000" w:themeColor="text1"/>
        </w:rPr>
        <w:t>&lt;**&gt; Без учета расходов на обеспечение выполнения Территориальным фондом ОМС своих функций, предусмотренных законом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rsidR="00FD1B4D" w:rsidRPr="00FD1B4D" w:rsidRDefault="00FD1B4D">
      <w:pPr>
        <w:pStyle w:val="ConsPlusNormal"/>
        <w:spacing w:before="220"/>
        <w:ind w:firstLine="540"/>
        <w:jc w:val="both"/>
        <w:rPr>
          <w:color w:val="000000" w:themeColor="text1"/>
        </w:rPr>
      </w:pPr>
      <w:bookmarkStart w:id="16" w:name="P2136"/>
      <w:bookmarkEnd w:id="16"/>
      <w:r w:rsidRPr="00FD1B4D">
        <w:rPr>
          <w:color w:val="000000" w:themeColor="text1"/>
        </w:rPr>
        <w:t>&lt;***&gt; Структура и размер расходов консолидированного бюджета Республики Карелия на 2026 год, в том числе на реализацию Программы, в соответствии с проектом Закона Республики Карелия от декабря 2025 года N-ЗРК "О бюджете Республики Карелия на 2026 год и на плановый период 2027 и 2028 годов".</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3</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17" w:name="P2145"/>
      <w:bookmarkEnd w:id="17"/>
      <w:r w:rsidRPr="00FD1B4D">
        <w:rPr>
          <w:color w:val="000000" w:themeColor="text1"/>
        </w:rPr>
        <w:t>СТОИМОСТЬ</w:t>
      </w:r>
    </w:p>
    <w:p w:rsidR="00FD1B4D" w:rsidRPr="00FD1B4D" w:rsidRDefault="00FD1B4D">
      <w:pPr>
        <w:pStyle w:val="ConsPlusTitle"/>
        <w:jc w:val="center"/>
        <w:rPr>
          <w:color w:val="000000" w:themeColor="text1"/>
        </w:rPr>
      </w:pPr>
      <w:r w:rsidRPr="00FD1B4D">
        <w:rPr>
          <w:color w:val="000000" w:themeColor="text1"/>
        </w:rPr>
        <w:t>ПРОГРАММЫ ПО УСЛОВИЯМ ОКАЗАНИЯ БЕСПЛАТНОЙ</w:t>
      </w:r>
    </w:p>
    <w:p w:rsidR="00FD1B4D" w:rsidRPr="00FD1B4D" w:rsidRDefault="00FD1B4D">
      <w:pPr>
        <w:pStyle w:val="ConsPlusTitle"/>
        <w:jc w:val="center"/>
        <w:rPr>
          <w:color w:val="000000" w:themeColor="text1"/>
        </w:rPr>
      </w:pPr>
      <w:r w:rsidRPr="00FD1B4D">
        <w:rPr>
          <w:color w:val="000000" w:themeColor="text1"/>
        </w:rPr>
        <w:t>МЕДИЦИНСКОЙ ПОМОЩИ</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Утвержденная стоимость Программы по видам</w:t>
      </w:r>
    </w:p>
    <w:p w:rsidR="00FD1B4D" w:rsidRPr="00FD1B4D" w:rsidRDefault="00FD1B4D">
      <w:pPr>
        <w:pStyle w:val="ConsPlusTitle"/>
        <w:jc w:val="center"/>
        <w:rPr>
          <w:color w:val="000000" w:themeColor="text1"/>
        </w:rPr>
      </w:pPr>
      <w:r w:rsidRPr="00FD1B4D">
        <w:rPr>
          <w:color w:val="000000" w:themeColor="text1"/>
        </w:rPr>
        <w:t>и условиям ее оказания за счет бюджетных ассигнований</w:t>
      </w:r>
    </w:p>
    <w:p w:rsidR="00FD1B4D" w:rsidRPr="00FD1B4D" w:rsidRDefault="00FD1B4D">
      <w:pPr>
        <w:pStyle w:val="ConsPlusTitle"/>
        <w:jc w:val="center"/>
        <w:rPr>
          <w:color w:val="000000" w:themeColor="text1"/>
        </w:rPr>
      </w:pPr>
      <w:r w:rsidRPr="00FD1B4D">
        <w:rPr>
          <w:color w:val="000000" w:themeColor="text1"/>
        </w:rPr>
        <w:t>консолидированного бюджета Республики Карелия на 2026 год</w:t>
      </w:r>
    </w:p>
    <w:p w:rsidR="00FD1B4D" w:rsidRPr="00FD1B4D" w:rsidRDefault="00FD1B4D">
      <w:pPr>
        <w:pStyle w:val="ConsPlusNormal"/>
        <w:jc w:val="both"/>
        <w:rPr>
          <w:color w:val="000000" w:themeColor="text1"/>
        </w:rPr>
      </w:pPr>
    </w:p>
    <w:p w:rsidR="00FD1B4D" w:rsidRPr="00FD1B4D" w:rsidRDefault="00FD1B4D">
      <w:pPr>
        <w:pStyle w:val="ConsPlusNormal"/>
        <w:rPr>
          <w:color w:val="000000" w:themeColor="text1"/>
        </w:rPr>
        <w:sectPr w:rsidR="00FD1B4D" w:rsidRPr="00FD1B4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08"/>
        <w:gridCol w:w="531"/>
        <w:gridCol w:w="1092"/>
        <w:gridCol w:w="992"/>
        <w:gridCol w:w="1194"/>
        <w:gridCol w:w="1194"/>
        <w:gridCol w:w="992"/>
        <w:gridCol w:w="1117"/>
        <w:gridCol w:w="1194"/>
        <w:gridCol w:w="1194"/>
        <w:gridCol w:w="1194"/>
        <w:gridCol w:w="1194"/>
        <w:gridCol w:w="722"/>
        <w:gridCol w:w="1194"/>
        <w:gridCol w:w="722"/>
      </w:tblGrid>
      <w:tr w:rsidR="00FD1B4D" w:rsidRPr="00FD1B4D">
        <w:tc>
          <w:tcPr>
            <w:tcW w:w="2608"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 xml:space="preserve">Установленные Программой виды и условия оказания медицинской помощи, а также иные направления расходования бюджетных ассигнований консолидированного бюджета Республики Карелия (далее в настоящем приложении - бюджетные ассигнования), включая бюджетные ассигнования, передаваемые в виде межбюджетного трансферта в бюджет Территориального фонда </w:t>
            </w:r>
            <w:r w:rsidRPr="00FD1B4D">
              <w:rPr>
                <w:color w:val="000000" w:themeColor="text1"/>
              </w:rPr>
              <w:lastRenderedPageBreak/>
              <w:t xml:space="preserve">обязательного медицинского страхования (далее в настоящем приложении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в настоящем приложении - ОМС) сверх установленных базовой программой ОМС </w:t>
            </w:r>
            <w:r w:rsidRPr="00FD1B4D">
              <w:rPr>
                <w:color w:val="000000" w:themeColor="text1"/>
              </w:rPr>
              <w:lastRenderedPageBreak/>
              <w:t>&lt;*************&gt;</w:t>
            </w:r>
          </w:p>
        </w:tc>
        <w:tc>
          <w:tcPr>
            <w:tcW w:w="794"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N строки</w:t>
            </w:r>
          </w:p>
        </w:tc>
        <w:tc>
          <w:tcPr>
            <w:tcW w:w="964" w:type="dxa"/>
            <w:vMerge w:val="restart"/>
          </w:tcPr>
          <w:p w:rsidR="00FD1B4D" w:rsidRPr="00FD1B4D" w:rsidRDefault="00FD1B4D">
            <w:pPr>
              <w:pStyle w:val="ConsPlusNormal"/>
              <w:jc w:val="center"/>
              <w:rPr>
                <w:color w:val="000000" w:themeColor="text1"/>
              </w:rPr>
            </w:pPr>
            <w:r w:rsidRPr="00FD1B4D">
              <w:rPr>
                <w:color w:val="000000" w:themeColor="text1"/>
              </w:rPr>
              <w:t>Единица измерения</w:t>
            </w:r>
          </w:p>
        </w:tc>
        <w:tc>
          <w:tcPr>
            <w:tcW w:w="4535" w:type="dxa"/>
            <w:gridSpan w:val="3"/>
          </w:tcPr>
          <w:p w:rsidR="00FD1B4D" w:rsidRPr="00FD1B4D" w:rsidRDefault="00FD1B4D">
            <w:pPr>
              <w:pStyle w:val="ConsPlusNormal"/>
              <w:jc w:val="center"/>
              <w:rPr>
                <w:color w:val="000000" w:themeColor="text1"/>
              </w:rPr>
            </w:pPr>
            <w:r w:rsidRPr="00FD1B4D">
              <w:rPr>
                <w:color w:val="000000" w:themeColor="text1"/>
              </w:rPr>
              <w:t>Установленный Программой объем медицинской помощи, не входящей в базовую программу ОМС, в расчете на одного жителя</w:t>
            </w:r>
          </w:p>
        </w:tc>
        <w:tc>
          <w:tcPr>
            <w:tcW w:w="4365" w:type="dxa"/>
            <w:gridSpan w:val="3"/>
          </w:tcPr>
          <w:p w:rsidR="00FD1B4D" w:rsidRPr="00FD1B4D" w:rsidRDefault="00FD1B4D">
            <w:pPr>
              <w:pStyle w:val="ConsPlusNormal"/>
              <w:jc w:val="center"/>
              <w:rPr>
                <w:color w:val="000000" w:themeColor="text1"/>
              </w:rPr>
            </w:pPr>
            <w:r w:rsidRPr="00FD1B4D">
              <w:rPr>
                <w:color w:val="000000" w:themeColor="text1"/>
              </w:rPr>
              <w:t>Установленный Программой норматив финансовых затрат консолидированного бюджета Республики Карелия на единицу объема медицинской помощи, не входящей в базовую программу ОМС</w:t>
            </w:r>
          </w:p>
        </w:tc>
        <w:tc>
          <w:tcPr>
            <w:tcW w:w="3174" w:type="dxa"/>
            <w:gridSpan w:val="2"/>
          </w:tcPr>
          <w:p w:rsidR="00FD1B4D" w:rsidRPr="00FD1B4D" w:rsidRDefault="00FD1B4D">
            <w:pPr>
              <w:pStyle w:val="ConsPlusNormal"/>
              <w:jc w:val="center"/>
              <w:rPr>
                <w:color w:val="000000" w:themeColor="text1"/>
              </w:rPr>
            </w:pPr>
            <w:r w:rsidRPr="00FD1B4D">
              <w:rPr>
                <w:color w:val="000000" w:themeColor="text1"/>
              </w:rPr>
              <w:t>Подушевой норматив финансирования Программы в разрезе направлений расходования бюджетных ассигнований</w:t>
            </w:r>
          </w:p>
        </w:tc>
        <w:tc>
          <w:tcPr>
            <w:tcW w:w="5102" w:type="dxa"/>
            <w:gridSpan w:val="4"/>
          </w:tcPr>
          <w:p w:rsidR="00FD1B4D" w:rsidRPr="00FD1B4D" w:rsidRDefault="00FD1B4D">
            <w:pPr>
              <w:pStyle w:val="ConsPlusNormal"/>
              <w:jc w:val="center"/>
              <w:rPr>
                <w:color w:val="000000" w:themeColor="text1"/>
              </w:rPr>
            </w:pPr>
            <w:r w:rsidRPr="00FD1B4D">
              <w:rPr>
                <w:color w:val="000000" w:themeColor="text1"/>
              </w:rPr>
              <w:t>Утвержденная стоимость Программы по направлениям расходования бюджетных ассигнований</w:t>
            </w:r>
          </w:p>
        </w:tc>
      </w:tr>
      <w:tr w:rsidR="00FD1B4D" w:rsidRPr="00FD1B4D">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1361" w:type="dxa"/>
          </w:tcPr>
          <w:p w:rsidR="00FD1B4D" w:rsidRPr="00FD1B4D" w:rsidRDefault="00FD1B4D">
            <w:pPr>
              <w:pStyle w:val="ConsPlusNormal"/>
              <w:jc w:val="center"/>
              <w:rPr>
                <w:color w:val="000000" w:themeColor="text1"/>
              </w:rPr>
            </w:pPr>
            <w:bookmarkStart w:id="18" w:name="P2160"/>
            <w:bookmarkEnd w:id="18"/>
            <w:r w:rsidRPr="00FD1B4D">
              <w:rPr>
                <w:color w:val="000000" w:themeColor="text1"/>
              </w:rPr>
              <w:t>общий норматив объема медицинской помощи, оказываемой за счет бюджетных ассигнований, включая средства МБТ в бюджет ТФОМС, в том числе</w:t>
            </w:r>
          </w:p>
        </w:tc>
        <w:tc>
          <w:tcPr>
            <w:tcW w:w="1587" w:type="dxa"/>
          </w:tcPr>
          <w:p w:rsidR="00FD1B4D" w:rsidRPr="00FD1B4D" w:rsidRDefault="00FD1B4D">
            <w:pPr>
              <w:pStyle w:val="ConsPlusNormal"/>
              <w:jc w:val="center"/>
              <w:rPr>
                <w:color w:val="000000" w:themeColor="text1"/>
              </w:rPr>
            </w:pPr>
            <w:bookmarkStart w:id="19" w:name="P2161"/>
            <w:bookmarkEnd w:id="19"/>
            <w:r w:rsidRPr="00FD1B4D">
              <w:rPr>
                <w:color w:val="000000" w:themeColor="text1"/>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w:t>
            </w:r>
            <w:r w:rsidRPr="00FD1B4D">
              <w:rPr>
                <w:color w:val="000000" w:themeColor="text1"/>
              </w:rPr>
              <w:lastRenderedPageBreak/>
              <w:t>ТФОМС)</w:t>
            </w:r>
          </w:p>
        </w:tc>
        <w:tc>
          <w:tcPr>
            <w:tcW w:w="1587" w:type="dxa"/>
          </w:tcPr>
          <w:p w:rsidR="00FD1B4D" w:rsidRPr="00FD1B4D" w:rsidRDefault="00FD1B4D">
            <w:pPr>
              <w:pStyle w:val="ConsPlusNormal"/>
              <w:jc w:val="center"/>
              <w:rPr>
                <w:color w:val="000000" w:themeColor="text1"/>
              </w:rPr>
            </w:pPr>
            <w:bookmarkStart w:id="20" w:name="P2162"/>
            <w:bookmarkEnd w:id="20"/>
            <w:r w:rsidRPr="00FD1B4D">
              <w:rPr>
                <w:color w:val="000000" w:themeColor="text1"/>
              </w:rPr>
              <w:lastRenderedPageBreak/>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361" w:type="dxa"/>
          </w:tcPr>
          <w:p w:rsidR="00FD1B4D" w:rsidRPr="00FD1B4D" w:rsidRDefault="00FD1B4D">
            <w:pPr>
              <w:pStyle w:val="ConsPlusNormal"/>
              <w:jc w:val="center"/>
              <w:rPr>
                <w:color w:val="000000" w:themeColor="text1"/>
              </w:rPr>
            </w:pPr>
            <w:bookmarkStart w:id="21" w:name="P2163"/>
            <w:bookmarkEnd w:id="21"/>
            <w:r w:rsidRPr="00FD1B4D">
              <w:rPr>
                <w:color w:val="000000" w:themeColor="text1"/>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&lt;*&gt;, рублей, в том </w:t>
            </w:r>
            <w:r w:rsidRPr="00FD1B4D">
              <w:rPr>
                <w:color w:val="000000" w:themeColor="text1"/>
              </w:rPr>
              <w:lastRenderedPageBreak/>
              <w:t>числе</w:t>
            </w:r>
          </w:p>
        </w:tc>
        <w:tc>
          <w:tcPr>
            <w:tcW w:w="1417" w:type="dxa"/>
          </w:tcPr>
          <w:p w:rsidR="00FD1B4D" w:rsidRPr="00FD1B4D" w:rsidRDefault="00FD1B4D">
            <w:pPr>
              <w:pStyle w:val="ConsPlusNormal"/>
              <w:jc w:val="center"/>
              <w:rPr>
                <w:color w:val="000000" w:themeColor="text1"/>
              </w:rPr>
            </w:pPr>
            <w:bookmarkStart w:id="22" w:name="P2164"/>
            <w:bookmarkEnd w:id="22"/>
            <w:r w:rsidRPr="00FD1B4D">
              <w:rPr>
                <w:color w:val="000000" w:themeColor="text1"/>
              </w:rPr>
              <w:lastRenderedPageBreak/>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w:t>
            </w:r>
            <w:r w:rsidRPr="00FD1B4D">
              <w:rPr>
                <w:color w:val="000000" w:themeColor="text1"/>
              </w:rPr>
              <w:lastRenderedPageBreak/>
              <w:t>программы ОМС), рублей</w:t>
            </w:r>
          </w:p>
        </w:tc>
        <w:tc>
          <w:tcPr>
            <w:tcW w:w="1587" w:type="dxa"/>
          </w:tcPr>
          <w:p w:rsidR="00FD1B4D" w:rsidRPr="00FD1B4D" w:rsidRDefault="00FD1B4D">
            <w:pPr>
              <w:pStyle w:val="ConsPlusNormal"/>
              <w:jc w:val="center"/>
              <w:rPr>
                <w:color w:val="000000" w:themeColor="text1"/>
              </w:rPr>
            </w:pPr>
            <w:bookmarkStart w:id="23" w:name="P2165"/>
            <w:bookmarkEnd w:id="23"/>
            <w:r w:rsidRPr="00FD1B4D">
              <w:rPr>
                <w:color w:val="000000" w:themeColor="text1"/>
              </w:rPr>
              <w:lastRenderedPageBreak/>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 рублей</w:t>
            </w:r>
          </w:p>
        </w:tc>
        <w:tc>
          <w:tcPr>
            <w:tcW w:w="1587" w:type="dxa"/>
          </w:tcPr>
          <w:p w:rsidR="00FD1B4D" w:rsidRPr="00FD1B4D" w:rsidRDefault="00FD1B4D">
            <w:pPr>
              <w:pStyle w:val="ConsPlusNormal"/>
              <w:jc w:val="center"/>
              <w:rPr>
                <w:color w:val="000000" w:themeColor="text1"/>
              </w:rPr>
            </w:pPr>
            <w:r w:rsidRPr="00FD1B4D">
              <w:rPr>
                <w:color w:val="000000" w:themeColor="text1"/>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w:t>
            </w:r>
            <w:r w:rsidRPr="00FD1B4D">
              <w:rPr>
                <w:color w:val="000000" w:themeColor="text1"/>
              </w:rPr>
              <w:lastRenderedPageBreak/>
              <w:t>рублей</w:t>
            </w:r>
          </w:p>
        </w:tc>
        <w:tc>
          <w:tcPr>
            <w:tcW w:w="1587" w:type="dxa"/>
          </w:tcPr>
          <w:p w:rsidR="00FD1B4D" w:rsidRPr="00FD1B4D" w:rsidRDefault="00FD1B4D">
            <w:pPr>
              <w:pStyle w:val="ConsPlusNormal"/>
              <w:jc w:val="center"/>
              <w:rPr>
                <w:color w:val="000000" w:themeColor="text1"/>
              </w:rPr>
            </w:pPr>
            <w:r w:rsidRPr="00FD1B4D">
              <w:rPr>
                <w:color w:val="000000" w:themeColor="text1"/>
              </w:rPr>
              <w:lastRenderedPageBreak/>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рублей</w:t>
            </w:r>
          </w:p>
        </w:tc>
        <w:tc>
          <w:tcPr>
            <w:tcW w:w="1587" w:type="dxa"/>
          </w:tcPr>
          <w:p w:rsidR="00FD1B4D" w:rsidRPr="00FD1B4D" w:rsidRDefault="00FD1B4D">
            <w:pPr>
              <w:pStyle w:val="ConsPlusNormal"/>
              <w:jc w:val="center"/>
              <w:rPr>
                <w:color w:val="000000" w:themeColor="text1"/>
              </w:rPr>
            </w:pPr>
            <w:r w:rsidRPr="00FD1B4D">
              <w:rPr>
                <w:color w:val="000000" w:themeColor="text1"/>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w:t>
            </w:r>
            <w:r w:rsidRPr="00FD1B4D">
              <w:rPr>
                <w:color w:val="000000" w:themeColor="text1"/>
              </w:rPr>
              <w:lastRenderedPageBreak/>
              <w:t>тыс. рублей</w:t>
            </w:r>
          </w:p>
        </w:tc>
        <w:tc>
          <w:tcPr>
            <w:tcW w:w="964" w:type="dxa"/>
          </w:tcPr>
          <w:p w:rsidR="00FD1B4D" w:rsidRPr="00FD1B4D" w:rsidRDefault="00FD1B4D">
            <w:pPr>
              <w:pStyle w:val="ConsPlusNormal"/>
              <w:jc w:val="center"/>
              <w:rPr>
                <w:color w:val="000000" w:themeColor="text1"/>
              </w:rPr>
            </w:pPr>
            <w:r w:rsidRPr="00FD1B4D">
              <w:rPr>
                <w:color w:val="000000" w:themeColor="text1"/>
              </w:rPr>
              <w:lastRenderedPageBreak/>
              <w:t>доли в структуре расходов, %</w:t>
            </w:r>
          </w:p>
        </w:tc>
        <w:tc>
          <w:tcPr>
            <w:tcW w:w="1587" w:type="dxa"/>
          </w:tcPr>
          <w:p w:rsidR="00FD1B4D" w:rsidRPr="00FD1B4D" w:rsidRDefault="00FD1B4D">
            <w:pPr>
              <w:pStyle w:val="ConsPlusNormal"/>
              <w:jc w:val="center"/>
              <w:rPr>
                <w:color w:val="000000" w:themeColor="text1"/>
              </w:rPr>
            </w:pPr>
            <w:r w:rsidRPr="00FD1B4D">
              <w:rPr>
                <w:color w:val="000000" w:themeColor="text1"/>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тыс. рублей</w:t>
            </w:r>
          </w:p>
        </w:tc>
        <w:tc>
          <w:tcPr>
            <w:tcW w:w="964" w:type="dxa"/>
          </w:tcPr>
          <w:p w:rsidR="00FD1B4D" w:rsidRPr="00FD1B4D" w:rsidRDefault="00FD1B4D">
            <w:pPr>
              <w:pStyle w:val="ConsPlusNormal"/>
              <w:jc w:val="center"/>
              <w:rPr>
                <w:color w:val="000000" w:themeColor="text1"/>
              </w:rPr>
            </w:pPr>
            <w:r w:rsidRPr="00FD1B4D">
              <w:rPr>
                <w:color w:val="000000" w:themeColor="text1"/>
              </w:rPr>
              <w:t>доли в структуре расходов, %</w:t>
            </w:r>
          </w:p>
        </w:tc>
      </w:tr>
      <w:tr w:rsidR="00FD1B4D" w:rsidRPr="00FD1B4D">
        <w:tc>
          <w:tcPr>
            <w:tcW w:w="2608" w:type="dxa"/>
          </w:tcPr>
          <w:p w:rsidR="00FD1B4D" w:rsidRPr="00FD1B4D" w:rsidRDefault="00FD1B4D">
            <w:pPr>
              <w:pStyle w:val="ConsPlusNormal"/>
              <w:jc w:val="center"/>
              <w:rPr>
                <w:color w:val="000000" w:themeColor="text1"/>
              </w:rPr>
            </w:pPr>
            <w:r w:rsidRPr="00FD1B4D">
              <w:rPr>
                <w:color w:val="000000" w:themeColor="text1"/>
              </w:rPr>
              <w:t>1</w:t>
            </w:r>
          </w:p>
        </w:tc>
        <w:tc>
          <w:tcPr>
            <w:tcW w:w="794" w:type="dxa"/>
          </w:tcPr>
          <w:p w:rsidR="00FD1B4D" w:rsidRPr="00FD1B4D" w:rsidRDefault="00FD1B4D">
            <w:pPr>
              <w:pStyle w:val="ConsPlusNormal"/>
              <w:jc w:val="center"/>
              <w:rPr>
                <w:color w:val="000000" w:themeColor="text1"/>
              </w:rPr>
            </w:pPr>
            <w:r w:rsidRPr="00FD1B4D">
              <w:rPr>
                <w:color w:val="000000" w:themeColor="text1"/>
              </w:rPr>
              <w:t>2</w:t>
            </w:r>
          </w:p>
        </w:tc>
        <w:tc>
          <w:tcPr>
            <w:tcW w:w="964" w:type="dxa"/>
          </w:tcPr>
          <w:p w:rsidR="00FD1B4D" w:rsidRPr="00FD1B4D" w:rsidRDefault="00FD1B4D">
            <w:pPr>
              <w:pStyle w:val="ConsPlusNormal"/>
              <w:jc w:val="center"/>
              <w:rPr>
                <w:color w:val="000000" w:themeColor="text1"/>
              </w:rPr>
            </w:pPr>
            <w:r w:rsidRPr="00FD1B4D">
              <w:rPr>
                <w:color w:val="000000" w:themeColor="text1"/>
              </w:rPr>
              <w:t>3</w:t>
            </w:r>
          </w:p>
        </w:tc>
        <w:tc>
          <w:tcPr>
            <w:tcW w:w="1361" w:type="dxa"/>
          </w:tcPr>
          <w:p w:rsidR="00FD1B4D" w:rsidRPr="00FD1B4D" w:rsidRDefault="00FD1B4D">
            <w:pPr>
              <w:pStyle w:val="ConsPlusNormal"/>
              <w:jc w:val="center"/>
              <w:rPr>
                <w:color w:val="000000" w:themeColor="text1"/>
              </w:rPr>
            </w:pPr>
            <w:r w:rsidRPr="00FD1B4D">
              <w:rPr>
                <w:color w:val="000000" w:themeColor="text1"/>
              </w:rPr>
              <w:t>4</w:t>
            </w:r>
          </w:p>
        </w:tc>
        <w:tc>
          <w:tcPr>
            <w:tcW w:w="1587" w:type="dxa"/>
          </w:tcPr>
          <w:p w:rsidR="00FD1B4D" w:rsidRPr="00FD1B4D" w:rsidRDefault="00FD1B4D">
            <w:pPr>
              <w:pStyle w:val="ConsPlusNormal"/>
              <w:jc w:val="center"/>
              <w:rPr>
                <w:color w:val="000000" w:themeColor="text1"/>
              </w:rPr>
            </w:pPr>
            <w:r w:rsidRPr="00FD1B4D">
              <w:rPr>
                <w:color w:val="000000" w:themeColor="text1"/>
              </w:rPr>
              <w:t>5</w:t>
            </w:r>
          </w:p>
        </w:tc>
        <w:tc>
          <w:tcPr>
            <w:tcW w:w="1587" w:type="dxa"/>
          </w:tcPr>
          <w:p w:rsidR="00FD1B4D" w:rsidRPr="00FD1B4D" w:rsidRDefault="00FD1B4D">
            <w:pPr>
              <w:pStyle w:val="ConsPlusNormal"/>
              <w:jc w:val="center"/>
              <w:rPr>
                <w:color w:val="000000" w:themeColor="text1"/>
              </w:rPr>
            </w:pPr>
            <w:r w:rsidRPr="00FD1B4D">
              <w:rPr>
                <w:color w:val="000000" w:themeColor="text1"/>
              </w:rPr>
              <w:t>6</w:t>
            </w:r>
          </w:p>
        </w:tc>
        <w:tc>
          <w:tcPr>
            <w:tcW w:w="1361" w:type="dxa"/>
          </w:tcPr>
          <w:p w:rsidR="00FD1B4D" w:rsidRPr="00FD1B4D" w:rsidRDefault="00FD1B4D">
            <w:pPr>
              <w:pStyle w:val="ConsPlusNormal"/>
              <w:jc w:val="center"/>
              <w:rPr>
                <w:color w:val="000000" w:themeColor="text1"/>
              </w:rPr>
            </w:pPr>
            <w:r w:rsidRPr="00FD1B4D">
              <w:rPr>
                <w:color w:val="000000" w:themeColor="text1"/>
              </w:rPr>
              <w:t>7</w:t>
            </w:r>
          </w:p>
        </w:tc>
        <w:tc>
          <w:tcPr>
            <w:tcW w:w="1417" w:type="dxa"/>
          </w:tcPr>
          <w:p w:rsidR="00FD1B4D" w:rsidRPr="00FD1B4D" w:rsidRDefault="00FD1B4D">
            <w:pPr>
              <w:pStyle w:val="ConsPlusNormal"/>
              <w:jc w:val="center"/>
              <w:rPr>
                <w:color w:val="000000" w:themeColor="text1"/>
              </w:rPr>
            </w:pPr>
            <w:r w:rsidRPr="00FD1B4D">
              <w:rPr>
                <w:color w:val="000000" w:themeColor="text1"/>
              </w:rPr>
              <w:t>8</w:t>
            </w:r>
          </w:p>
        </w:tc>
        <w:tc>
          <w:tcPr>
            <w:tcW w:w="1587" w:type="dxa"/>
          </w:tcPr>
          <w:p w:rsidR="00FD1B4D" w:rsidRPr="00FD1B4D" w:rsidRDefault="00FD1B4D">
            <w:pPr>
              <w:pStyle w:val="ConsPlusNormal"/>
              <w:jc w:val="center"/>
              <w:rPr>
                <w:color w:val="000000" w:themeColor="text1"/>
              </w:rPr>
            </w:pPr>
            <w:r w:rsidRPr="00FD1B4D">
              <w:rPr>
                <w:color w:val="000000" w:themeColor="text1"/>
              </w:rPr>
              <w:t>9</w:t>
            </w:r>
          </w:p>
        </w:tc>
        <w:tc>
          <w:tcPr>
            <w:tcW w:w="1587" w:type="dxa"/>
          </w:tcPr>
          <w:p w:rsidR="00FD1B4D" w:rsidRPr="00FD1B4D" w:rsidRDefault="00FD1B4D">
            <w:pPr>
              <w:pStyle w:val="ConsPlusNormal"/>
              <w:jc w:val="center"/>
              <w:rPr>
                <w:color w:val="000000" w:themeColor="text1"/>
              </w:rPr>
            </w:pPr>
            <w:r w:rsidRPr="00FD1B4D">
              <w:rPr>
                <w:color w:val="000000" w:themeColor="text1"/>
              </w:rPr>
              <w:t>10</w:t>
            </w:r>
          </w:p>
        </w:tc>
        <w:tc>
          <w:tcPr>
            <w:tcW w:w="1587" w:type="dxa"/>
          </w:tcPr>
          <w:p w:rsidR="00FD1B4D" w:rsidRPr="00FD1B4D" w:rsidRDefault="00FD1B4D">
            <w:pPr>
              <w:pStyle w:val="ConsPlusNormal"/>
              <w:jc w:val="center"/>
              <w:rPr>
                <w:color w:val="000000" w:themeColor="text1"/>
              </w:rPr>
            </w:pPr>
            <w:r w:rsidRPr="00FD1B4D">
              <w:rPr>
                <w:color w:val="000000" w:themeColor="text1"/>
              </w:rPr>
              <w:t>11</w:t>
            </w:r>
          </w:p>
        </w:tc>
        <w:tc>
          <w:tcPr>
            <w:tcW w:w="1587" w:type="dxa"/>
          </w:tcPr>
          <w:p w:rsidR="00FD1B4D" w:rsidRPr="00FD1B4D" w:rsidRDefault="00FD1B4D">
            <w:pPr>
              <w:pStyle w:val="ConsPlusNormal"/>
              <w:jc w:val="center"/>
              <w:rPr>
                <w:color w:val="000000" w:themeColor="text1"/>
              </w:rPr>
            </w:pPr>
            <w:r w:rsidRPr="00FD1B4D">
              <w:rPr>
                <w:color w:val="000000" w:themeColor="text1"/>
              </w:rPr>
              <w:t>12</w:t>
            </w:r>
          </w:p>
        </w:tc>
        <w:tc>
          <w:tcPr>
            <w:tcW w:w="964" w:type="dxa"/>
          </w:tcPr>
          <w:p w:rsidR="00FD1B4D" w:rsidRPr="00FD1B4D" w:rsidRDefault="00FD1B4D">
            <w:pPr>
              <w:pStyle w:val="ConsPlusNormal"/>
              <w:jc w:val="center"/>
              <w:rPr>
                <w:color w:val="000000" w:themeColor="text1"/>
              </w:rPr>
            </w:pPr>
            <w:r w:rsidRPr="00FD1B4D">
              <w:rPr>
                <w:color w:val="000000" w:themeColor="text1"/>
              </w:rPr>
              <w:t>13</w:t>
            </w:r>
          </w:p>
        </w:tc>
        <w:tc>
          <w:tcPr>
            <w:tcW w:w="1587" w:type="dxa"/>
          </w:tcPr>
          <w:p w:rsidR="00FD1B4D" w:rsidRPr="00FD1B4D" w:rsidRDefault="00FD1B4D">
            <w:pPr>
              <w:pStyle w:val="ConsPlusNormal"/>
              <w:jc w:val="center"/>
              <w:rPr>
                <w:color w:val="000000" w:themeColor="text1"/>
              </w:rPr>
            </w:pPr>
            <w:r w:rsidRPr="00FD1B4D">
              <w:rPr>
                <w:color w:val="000000" w:themeColor="text1"/>
              </w:rPr>
              <w:t>14</w:t>
            </w:r>
          </w:p>
        </w:tc>
        <w:tc>
          <w:tcPr>
            <w:tcW w:w="964" w:type="dxa"/>
          </w:tcPr>
          <w:p w:rsidR="00FD1B4D" w:rsidRPr="00FD1B4D" w:rsidRDefault="00FD1B4D">
            <w:pPr>
              <w:pStyle w:val="ConsPlusNormal"/>
              <w:jc w:val="center"/>
              <w:rPr>
                <w:color w:val="000000" w:themeColor="text1"/>
              </w:rPr>
            </w:pPr>
            <w:r w:rsidRPr="00FD1B4D">
              <w:rPr>
                <w:color w:val="000000" w:themeColor="text1"/>
              </w:rPr>
              <w:t>15</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rsidR="00FD1B4D" w:rsidRPr="00FD1B4D" w:rsidRDefault="00FD1B4D">
            <w:pPr>
              <w:pStyle w:val="ConsPlusNormal"/>
              <w:rPr>
                <w:color w:val="000000" w:themeColor="text1"/>
              </w:rPr>
            </w:pPr>
            <w:r w:rsidRPr="00FD1B4D">
              <w:rPr>
                <w:color w:val="000000" w:themeColor="text1"/>
              </w:rPr>
              <w:t>в том числе</w:t>
            </w:r>
          </w:p>
        </w:tc>
        <w:tc>
          <w:tcPr>
            <w:tcW w:w="794" w:type="dxa"/>
          </w:tcPr>
          <w:p w:rsidR="00FD1B4D" w:rsidRPr="00FD1B4D" w:rsidRDefault="00FD1B4D">
            <w:pPr>
              <w:pStyle w:val="ConsPlusNormal"/>
              <w:rPr>
                <w:color w:val="000000" w:themeColor="text1"/>
              </w:rPr>
            </w:pP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7 399,5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3 781 826,6</w:t>
            </w:r>
          </w:p>
        </w:tc>
        <w:tc>
          <w:tcPr>
            <w:tcW w:w="964" w:type="dxa"/>
          </w:tcPr>
          <w:p w:rsidR="00FD1B4D" w:rsidRPr="00FD1B4D" w:rsidRDefault="00FD1B4D">
            <w:pPr>
              <w:pStyle w:val="ConsPlusNormal"/>
              <w:jc w:val="center"/>
              <w:rPr>
                <w:color w:val="000000" w:themeColor="text1"/>
              </w:rPr>
            </w:pPr>
            <w:r w:rsidRPr="00FD1B4D">
              <w:rPr>
                <w:color w:val="000000" w:themeColor="text1"/>
              </w:rPr>
              <w:t>15,0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I. Нормируемая медицинская помощь</w:t>
            </w:r>
          </w:p>
        </w:tc>
        <w:tc>
          <w:tcPr>
            <w:tcW w:w="794" w:type="dxa"/>
          </w:tcPr>
          <w:p w:rsidR="00FD1B4D" w:rsidRPr="00FD1B4D" w:rsidRDefault="00FD1B4D">
            <w:pPr>
              <w:pStyle w:val="ConsPlusNormal"/>
              <w:rPr>
                <w:color w:val="000000" w:themeColor="text1"/>
              </w:rPr>
            </w:pP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3 690,0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1 885 996,4</w:t>
            </w:r>
          </w:p>
        </w:tc>
        <w:tc>
          <w:tcPr>
            <w:tcW w:w="964" w:type="dxa"/>
          </w:tcPr>
          <w:p w:rsidR="00FD1B4D" w:rsidRPr="00FD1B4D" w:rsidRDefault="00FD1B4D">
            <w:pPr>
              <w:pStyle w:val="ConsPlusNormal"/>
              <w:jc w:val="center"/>
              <w:rPr>
                <w:color w:val="000000" w:themeColor="text1"/>
              </w:rPr>
            </w:pPr>
            <w:r w:rsidRPr="00FD1B4D">
              <w:rPr>
                <w:color w:val="000000" w:themeColor="text1"/>
              </w:rPr>
              <w:t>49,87</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 xml:space="preserve">1. Скорая медицинская помощь, включая скорую специализированную медицинскую </w:t>
            </w:r>
            <w:r w:rsidRPr="00FD1B4D">
              <w:rPr>
                <w:color w:val="000000" w:themeColor="text1"/>
              </w:rPr>
              <w:lastRenderedPageBreak/>
              <w:t>помощь, не входящая в территориальную программу ОМС &lt;**&gt;, в том числе</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2</w:t>
            </w:r>
          </w:p>
        </w:tc>
        <w:tc>
          <w:tcPr>
            <w:tcW w:w="964" w:type="dxa"/>
          </w:tcPr>
          <w:p w:rsidR="00FD1B4D" w:rsidRPr="00FD1B4D" w:rsidRDefault="00FD1B4D">
            <w:pPr>
              <w:pStyle w:val="ConsPlusNormal"/>
              <w:jc w:val="center"/>
              <w:rPr>
                <w:color w:val="000000" w:themeColor="text1"/>
              </w:rPr>
            </w:pPr>
            <w:r w:rsidRPr="00FD1B4D">
              <w:rPr>
                <w:color w:val="000000" w:themeColor="text1"/>
              </w:rPr>
              <w:t>вызов</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555,7</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284 027,2</w:t>
            </w:r>
          </w:p>
        </w:tc>
        <w:tc>
          <w:tcPr>
            <w:tcW w:w="964" w:type="dxa"/>
          </w:tcPr>
          <w:p w:rsidR="00FD1B4D" w:rsidRPr="00FD1B4D" w:rsidRDefault="00FD1B4D">
            <w:pPr>
              <w:pStyle w:val="ConsPlusNormal"/>
              <w:jc w:val="center"/>
              <w:rPr>
                <w:color w:val="000000" w:themeColor="text1"/>
              </w:rPr>
            </w:pPr>
            <w:r w:rsidRPr="00FD1B4D">
              <w:rPr>
                <w:color w:val="000000" w:themeColor="text1"/>
              </w:rPr>
              <w:t>7,51</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не идентифицированным и не застрахованным в системе ОМС лицам</w:t>
            </w:r>
          </w:p>
        </w:tc>
        <w:tc>
          <w:tcPr>
            <w:tcW w:w="794" w:type="dxa"/>
          </w:tcPr>
          <w:p w:rsidR="00FD1B4D" w:rsidRPr="00FD1B4D" w:rsidRDefault="00FD1B4D">
            <w:pPr>
              <w:pStyle w:val="ConsPlusNormal"/>
              <w:jc w:val="center"/>
              <w:rPr>
                <w:color w:val="000000" w:themeColor="text1"/>
              </w:rPr>
            </w:pPr>
            <w:r w:rsidRPr="00FD1B4D">
              <w:rPr>
                <w:color w:val="000000" w:themeColor="text1"/>
              </w:rPr>
              <w:t>3</w:t>
            </w:r>
          </w:p>
        </w:tc>
        <w:tc>
          <w:tcPr>
            <w:tcW w:w="964" w:type="dxa"/>
          </w:tcPr>
          <w:p w:rsidR="00FD1B4D" w:rsidRPr="00FD1B4D" w:rsidRDefault="00FD1B4D">
            <w:pPr>
              <w:pStyle w:val="ConsPlusNormal"/>
              <w:jc w:val="center"/>
              <w:rPr>
                <w:color w:val="000000" w:themeColor="text1"/>
              </w:rPr>
            </w:pPr>
            <w:r w:rsidRPr="00FD1B4D">
              <w:rPr>
                <w:color w:val="000000" w:themeColor="text1"/>
              </w:rPr>
              <w:t>вызов</w:t>
            </w:r>
          </w:p>
        </w:tc>
        <w:tc>
          <w:tcPr>
            <w:tcW w:w="1361" w:type="dxa"/>
          </w:tcPr>
          <w:p w:rsidR="00FD1B4D" w:rsidRPr="00FD1B4D" w:rsidRDefault="00FD1B4D">
            <w:pPr>
              <w:pStyle w:val="ConsPlusNormal"/>
              <w:jc w:val="center"/>
              <w:rPr>
                <w:color w:val="000000" w:themeColor="text1"/>
              </w:rPr>
            </w:pPr>
            <w:r w:rsidRPr="00FD1B4D">
              <w:rPr>
                <w:color w:val="000000" w:themeColor="text1"/>
              </w:rPr>
              <w:t>0,0642</w:t>
            </w:r>
          </w:p>
        </w:tc>
        <w:tc>
          <w:tcPr>
            <w:tcW w:w="1587" w:type="dxa"/>
          </w:tcPr>
          <w:p w:rsidR="00FD1B4D" w:rsidRPr="00FD1B4D" w:rsidRDefault="00FD1B4D">
            <w:pPr>
              <w:pStyle w:val="ConsPlusNormal"/>
              <w:jc w:val="center"/>
              <w:rPr>
                <w:color w:val="000000" w:themeColor="text1"/>
              </w:rPr>
            </w:pPr>
            <w:r w:rsidRPr="00FD1B4D">
              <w:rPr>
                <w:color w:val="000000" w:themeColor="text1"/>
              </w:rPr>
              <w:t>0,0642</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3 789,5</w:t>
            </w:r>
          </w:p>
        </w:tc>
        <w:tc>
          <w:tcPr>
            <w:tcW w:w="1417" w:type="dxa"/>
          </w:tcPr>
          <w:p w:rsidR="00FD1B4D" w:rsidRPr="00FD1B4D" w:rsidRDefault="00FD1B4D">
            <w:pPr>
              <w:pStyle w:val="ConsPlusNormal"/>
              <w:jc w:val="center"/>
              <w:rPr>
                <w:color w:val="000000" w:themeColor="text1"/>
              </w:rPr>
            </w:pPr>
            <w:r w:rsidRPr="00FD1B4D">
              <w:rPr>
                <w:color w:val="000000" w:themeColor="text1"/>
              </w:rPr>
              <w:t>3 789,5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243,3</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124 341,0</w:t>
            </w:r>
          </w:p>
        </w:tc>
        <w:tc>
          <w:tcPr>
            <w:tcW w:w="964" w:type="dxa"/>
          </w:tcPr>
          <w:p w:rsidR="00FD1B4D" w:rsidRPr="00FD1B4D" w:rsidRDefault="00FD1B4D">
            <w:pPr>
              <w:pStyle w:val="ConsPlusNormal"/>
              <w:jc w:val="center"/>
              <w:rPr>
                <w:color w:val="000000" w:themeColor="text1"/>
              </w:rPr>
            </w:pPr>
            <w:r w:rsidRPr="00FD1B4D">
              <w:rPr>
                <w:color w:val="000000" w:themeColor="text1"/>
              </w:rPr>
              <w:t>3,29</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скорая медицинская помощь при санитарно-авиационной эвакуации</w:t>
            </w:r>
          </w:p>
        </w:tc>
        <w:tc>
          <w:tcPr>
            <w:tcW w:w="794" w:type="dxa"/>
          </w:tcPr>
          <w:p w:rsidR="00FD1B4D" w:rsidRPr="00FD1B4D" w:rsidRDefault="00FD1B4D">
            <w:pPr>
              <w:pStyle w:val="ConsPlusNormal"/>
              <w:jc w:val="center"/>
              <w:rPr>
                <w:color w:val="000000" w:themeColor="text1"/>
              </w:rPr>
            </w:pPr>
            <w:r w:rsidRPr="00FD1B4D">
              <w:rPr>
                <w:color w:val="000000" w:themeColor="text1"/>
              </w:rPr>
              <w:t>4</w:t>
            </w:r>
          </w:p>
        </w:tc>
        <w:tc>
          <w:tcPr>
            <w:tcW w:w="964" w:type="dxa"/>
          </w:tcPr>
          <w:p w:rsidR="00FD1B4D" w:rsidRPr="00FD1B4D" w:rsidRDefault="00FD1B4D">
            <w:pPr>
              <w:pStyle w:val="ConsPlusNormal"/>
              <w:jc w:val="center"/>
              <w:rPr>
                <w:color w:val="000000" w:themeColor="text1"/>
              </w:rPr>
            </w:pPr>
            <w:r w:rsidRPr="00FD1B4D">
              <w:rPr>
                <w:color w:val="000000" w:themeColor="text1"/>
              </w:rPr>
              <w:t>вызов</w:t>
            </w:r>
          </w:p>
        </w:tc>
        <w:tc>
          <w:tcPr>
            <w:tcW w:w="1361" w:type="dxa"/>
          </w:tcPr>
          <w:p w:rsidR="00FD1B4D" w:rsidRPr="00FD1B4D" w:rsidRDefault="00FD1B4D">
            <w:pPr>
              <w:pStyle w:val="ConsPlusNormal"/>
              <w:jc w:val="center"/>
              <w:rPr>
                <w:color w:val="000000" w:themeColor="text1"/>
              </w:rPr>
            </w:pPr>
            <w:r w:rsidRPr="00FD1B4D">
              <w:rPr>
                <w:color w:val="000000" w:themeColor="text1"/>
              </w:rPr>
              <w:t>0,0005</w:t>
            </w:r>
          </w:p>
        </w:tc>
        <w:tc>
          <w:tcPr>
            <w:tcW w:w="1587" w:type="dxa"/>
          </w:tcPr>
          <w:p w:rsidR="00FD1B4D" w:rsidRPr="00FD1B4D" w:rsidRDefault="00FD1B4D">
            <w:pPr>
              <w:pStyle w:val="ConsPlusNormal"/>
              <w:jc w:val="center"/>
              <w:rPr>
                <w:color w:val="000000" w:themeColor="text1"/>
              </w:rPr>
            </w:pPr>
            <w:r w:rsidRPr="00FD1B4D">
              <w:rPr>
                <w:color w:val="000000" w:themeColor="text1"/>
              </w:rPr>
              <w:t>0,0005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614 177,7</w:t>
            </w:r>
          </w:p>
        </w:tc>
        <w:tc>
          <w:tcPr>
            <w:tcW w:w="1417" w:type="dxa"/>
          </w:tcPr>
          <w:p w:rsidR="00FD1B4D" w:rsidRPr="00FD1B4D" w:rsidRDefault="00FD1B4D">
            <w:pPr>
              <w:pStyle w:val="ConsPlusNormal"/>
              <w:jc w:val="center"/>
              <w:rPr>
                <w:color w:val="000000" w:themeColor="text1"/>
              </w:rPr>
            </w:pPr>
            <w:r w:rsidRPr="00FD1B4D">
              <w:rPr>
                <w:color w:val="000000" w:themeColor="text1"/>
              </w:rPr>
              <w:t>614 177,7</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312,4</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159 686,2</w:t>
            </w:r>
          </w:p>
        </w:tc>
        <w:tc>
          <w:tcPr>
            <w:tcW w:w="964" w:type="dxa"/>
          </w:tcPr>
          <w:p w:rsidR="00FD1B4D" w:rsidRPr="00FD1B4D" w:rsidRDefault="00FD1B4D">
            <w:pPr>
              <w:pStyle w:val="ConsPlusNormal"/>
              <w:jc w:val="center"/>
              <w:rPr>
                <w:color w:val="000000" w:themeColor="text1"/>
              </w:rPr>
            </w:pPr>
            <w:r w:rsidRPr="00FD1B4D">
              <w:rPr>
                <w:color w:val="000000" w:themeColor="text1"/>
              </w:rPr>
              <w:t>4,22</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2. Первичная медико-санитарная помощь, предоставляемая</w:t>
            </w:r>
          </w:p>
        </w:tc>
        <w:tc>
          <w:tcPr>
            <w:tcW w:w="794" w:type="dxa"/>
          </w:tcPr>
          <w:p w:rsidR="00FD1B4D" w:rsidRPr="00FD1B4D" w:rsidRDefault="00FD1B4D">
            <w:pPr>
              <w:pStyle w:val="ConsPlusNormal"/>
              <w:jc w:val="center"/>
              <w:rPr>
                <w:color w:val="000000" w:themeColor="text1"/>
              </w:rPr>
            </w:pPr>
            <w:r w:rsidRPr="00FD1B4D">
              <w:rPr>
                <w:color w:val="000000" w:themeColor="text1"/>
              </w:rPr>
              <w:t>5</w:t>
            </w:r>
          </w:p>
        </w:tc>
        <w:tc>
          <w:tcPr>
            <w:tcW w:w="964" w:type="dxa"/>
          </w:tcPr>
          <w:p w:rsidR="00FD1B4D" w:rsidRPr="00FD1B4D" w:rsidRDefault="00FD1B4D">
            <w:pPr>
              <w:pStyle w:val="ConsPlusNormal"/>
              <w:rPr>
                <w:color w:val="000000" w:themeColor="text1"/>
              </w:rPr>
            </w:pP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2.1. в амбулаторных условиях</w:t>
            </w:r>
          </w:p>
        </w:tc>
        <w:tc>
          <w:tcPr>
            <w:tcW w:w="794" w:type="dxa"/>
          </w:tcPr>
          <w:p w:rsidR="00FD1B4D" w:rsidRPr="00FD1B4D" w:rsidRDefault="00FD1B4D">
            <w:pPr>
              <w:pStyle w:val="ConsPlusNormal"/>
              <w:jc w:val="center"/>
              <w:rPr>
                <w:color w:val="000000" w:themeColor="text1"/>
              </w:rPr>
            </w:pPr>
            <w:r w:rsidRPr="00FD1B4D">
              <w:rPr>
                <w:color w:val="000000" w:themeColor="text1"/>
              </w:rPr>
              <w:t>6</w:t>
            </w:r>
          </w:p>
        </w:tc>
        <w:tc>
          <w:tcPr>
            <w:tcW w:w="964" w:type="dxa"/>
          </w:tcPr>
          <w:p w:rsidR="00FD1B4D" w:rsidRPr="00FD1B4D" w:rsidRDefault="00FD1B4D">
            <w:pPr>
              <w:pStyle w:val="ConsPlusNormal"/>
              <w:rPr>
                <w:color w:val="000000" w:themeColor="text1"/>
              </w:rPr>
            </w:pP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2.1.1. с профилактиче</w:t>
            </w:r>
            <w:r w:rsidRPr="00FD1B4D">
              <w:rPr>
                <w:color w:val="000000" w:themeColor="text1"/>
              </w:rPr>
              <w:lastRenderedPageBreak/>
              <w:t>ской и иными целями, за исключением медицинской реабилитации и паллиативной медицинской помощи &lt;***&gt;, в том числе</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7</w:t>
            </w:r>
          </w:p>
        </w:tc>
        <w:tc>
          <w:tcPr>
            <w:tcW w:w="96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0,694605</w:t>
            </w:r>
          </w:p>
        </w:tc>
        <w:tc>
          <w:tcPr>
            <w:tcW w:w="1587" w:type="dxa"/>
          </w:tcPr>
          <w:p w:rsidR="00FD1B4D" w:rsidRPr="00FD1B4D" w:rsidRDefault="00FD1B4D">
            <w:pPr>
              <w:pStyle w:val="ConsPlusNormal"/>
              <w:jc w:val="center"/>
              <w:rPr>
                <w:color w:val="000000" w:themeColor="text1"/>
              </w:rPr>
            </w:pPr>
            <w:r w:rsidRPr="00FD1B4D">
              <w:rPr>
                <w:color w:val="000000" w:themeColor="text1"/>
              </w:rPr>
              <w:t>0,694605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743,4</w:t>
            </w:r>
          </w:p>
        </w:tc>
        <w:tc>
          <w:tcPr>
            <w:tcW w:w="1417" w:type="dxa"/>
          </w:tcPr>
          <w:p w:rsidR="00FD1B4D" w:rsidRPr="00FD1B4D" w:rsidRDefault="00FD1B4D">
            <w:pPr>
              <w:pStyle w:val="ConsPlusNormal"/>
              <w:jc w:val="center"/>
              <w:rPr>
                <w:color w:val="000000" w:themeColor="text1"/>
              </w:rPr>
            </w:pPr>
            <w:r w:rsidRPr="00FD1B4D">
              <w:rPr>
                <w:color w:val="000000" w:themeColor="text1"/>
              </w:rPr>
              <w:t>743,4</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516,4</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263 908,7</w:t>
            </w:r>
          </w:p>
        </w:tc>
        <w:tc>
          <w:tcPr>
            <w:tcW w:w="964" w:type="dxa"/>
          </w:tcPr>
          <w:p w:rsidR="00FD1B4D" w:rsidRPr="00FD1B4D" w:rsidRDefault="00FD1B4D">
            <w:pPr>
              <w:pStyle w:val="ConsPlusNormal"/>
              <w:jc w:val="center"/>
              <w:rPr>
                <w:color w:val="000000" w:themeColor="text1"/>
              </w:rPr>
            </w:pPr>
            <w:r w:rsidRPr="00FD1B4D">
              <w:rPr>
                <w:color w:val="000000" w:themeColor="text1"/>
              </w:rPr>
              <w:t>6,98</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не идентифицированным и не застрахованным в системе ОМС лицам</w:t>
            </w:r>
          </w:p>
        </w:tc>
        <w:tc>
          <w:tcPr>
            <w:tcW w:w="794" w:type="dxa"/>
          </w:tcPr>
          <w:p w:rsidR="00FD1B4D" w:rsidRPr="00FD1B4D" w:rsidRDefault="00FD1B4D">
            <w:pPr>
              <w:pStyle w:val="ConsPlusNormal"/>
              <w:jc w:val="center"/>
              <w:rPr>
                <w:color w:val="000000" w:themeColor="text1"/>
              </w:rPr>
            </w:pPr>
            <w:r w:rsidRPr="00FD1B4D">
              <w:rPr>
                <w:color w:val="000000" w:themeColor="text1"/>
              </w:rPr>
              <w:t>7.1</w:t>
            </w:r>
          </w:p>
        </w:tc>
        <w:tc>
          <w:tcPr>
            <w:tcW w:w="96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0,035</w:t>
            </w:r>
          </w:p>
        </w:tc>
        <w:tc>
          <w:tcPr>
            <w:tcW w:w="1587" w:type="dxa"/>
          </w:tcPr>
          <w:p w:rsidR="00FD1B4D" w:rsidRPr="00FD1B4D" w:rsidRDefault="00FD1B4D">
            <w:pPr>
              <w:pStyle w:val="ConsPlusNormal"/>
              <w:jc w:val="center"/>
              <w:rPr>
                <w:color w:val="000000" w:themeColor="text1"/>
              </w:rPr>
            </w:pPr>
            <w:r w:rsidRPr="00FD1B4D">
              <w:rPr>
                <w:color w:val="000000" w:themeColor="text1"/>
              </w:rPr>
              <w:t>0,035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743,4</w:t>
            </w:r>
          </w:p>
        </w:tc>
        <w:tc>
          <w:tcPr>
            <w:tcW w:w="1417" w:type="dxa"/>
          </w:tcPr>
          <w:p w:rsidR="00FD1B4D" w:rsidRPr="00FD1B4D" w:rsidRDefault="00FD1B4D">
            <w:pPr>
              <w:pStyle w:val="ConsPlusNormal"/>
              <w:jc w:val="center"/>
              <w:rPr>
                <w:color w:val="000000" w:themeColor="text1"/>
              </w:rPr>
            </w:pPr>
            <w:r w:rsidRPr="00FD1B4D">
              <w:rPr>
                <w:color w:val="000000" w:themeColor="text1"/>
              </w:rPr>
              <w:t>743,4</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26,1</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13 315,0</w:t>
            </w:r>
          </w:p>
        </w:tc>
        <w:tc>
          <w:tcPr>
            <w:tcW w:w="964" w:type="dxa"/>
          </w:tcPr>
          <w:p w:rsidR="00FD1B4D" w:rsidRPr="00FD1B4D" w:rsidRDefault="00FD1B4D">
            <w:pPr>
              <w:pStyle w:val="ConsPlusNormal"/>
              <w:jc w:val="center"/>
              <w:rPr>
                <w:color w:val="000000" w:themeColor="text1"/>
              </w:rPr>
            </w:pPr>
            <w:r w:rsidRPr="00FD1B4D">
              <w:rPr>
                <w:color w:val="000000" w:themeColor="text1"/>
              </w:rPr>
              <w:t>0,35</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2.1.2. в связи с заболеваниями - обращений &lt;****&gt;, в том числе</w:t>
            </w:r>
          </w:p>
        </w:tc>
        <w:tc>
          <w:tcPr>
            <w:tcW w:w="794" w:type="dxa"/>
          </w:tcPr>
          <w:p w:rsidR="00FD1B4D" w:rsidRPr="00FD1B4D" w:rsidRDefault="00FD1B4D">
            <w:pPr>
              <w:pStyle w:val="ConsPlusNormal"/>
              <w:jc w:val="center"/>
              <w:rPr>
                <w:color w:val="000000" w:themeColor="text1"/>
              </w:rPr>
            </w:pPr>
            <w:r w:rsidRPr="00FD1B4D">
              <w:rPr>
                <w:color w:val="000000" w:themeColor="text1"/>
              </w:rPr>
              <w:t>8</w:t>
            </w:r>
          </w:p>
        </w:tc>
        <w:tc>
          <w:tcPr>
            <w:tcW w:w="964"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0,143</w:t>
            </w:r>
          </w:p>
        </w:tc>
        <w:tc>
          <w:tcPr>
            <w:tcW w:w="1587" w:type="dxa"/>
          </w:tcPr>
          <w:p w:rsidR="00FD1B4D" w:rsidRPr="00FD1B4D" w:rsidRDefault="00FD1B4D">
            <w:pPr>
              <w:pStyle w:val="ConsPlusNormal"/>
              <w:jc w:val="center"/>
              <w:rPr>
                <w:color w:val="000000" w:themeColor="text1"/>
              </w:rPr>
            </w:pPr>
            <w:r w:rsidRPr="00FD1B4D">
              <w:rPr>
                <w:color w:val="000000" w:themeColor="text1"/>
              </w:rPr>
              <w:t>0,143</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2 331,0</w:t>
            </w:r>
          </w:p>
        </w:tc>
        <w:tc>
          <w:tcPr>
            <w:tcW w:w="1417" w:type="dxa"/>
          </w:tcPr>
          <w:p w:rsidR="00FD1B4D" w:rsidRPr="00FD1B4D" w:rsidRDefault="00FD1B4D">
            <w:pPr>
              <w:pStyle w:val="ConsPlusNormal"/>
              <w:jc w:val="center"/>
              <w:rPr>
                <w:color w:val="000000" w:themeColor="text1"/>
              </w:rPr>
            </w:pPr>
            <w:r w:rsidRPr="00FD1B4D">
              <w:rPr>
                <w:color w:val="000000" w:themeColor="text1"/>
              </w:rPr>
              <w:t>2 331,0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333,3</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170 358,7</w:t>
            </w:r>
          </w:p>
        </w:tc>
        <w:tc>
          <w:tcPr>
            <w:tcW w:w="964" w:type="dxa"/>
          </w:tcPr>
          <w:p w:rsidR="00FD1B4D" w:rsidRPr="00FD1B4D" w:rsidRDefault="00FD1B4D">
            <w:pPr>
              <w:pStyle w:val="ConsPlusNormal"/>
              <w:jc w:val="center"/>
              <w:rPr>
                <w:color w:val="000000" w:themeColor="text1"/>
              </w:rPr>
            </w:pPr>
            <w:r w:rsidRPr="00FD1B4D">
              <w:rPr>
                <w:color w:val="000000" w:themeColor="text1"/>
              </w:rPr>
              <w:t>4,50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не идентифицированным и не застрахованным в системе ОМС лицам</w:t>
            </w:r>
          </w:p>
        </w:tc>
        <w:tc>
          <w:tcPr>
            <w:tcW w:w="794" w:type="dxa"/>
          </w:tcPr>
          <w:p w:rsidR="00FD1B4D" w:rsidRPr="00FD1B4D" w:rsidRDefault="00FD1B4D">
            <w:pPr>
              <w:pStyle w:val="ConsPlusNormal"/>
              <w:jc w:val="center"/>
              <w:rPr>
                <w:color w:val="000000" w:themeColor="text1"/>
              </w:rPr>
            </w:pPr>
            <w:r w:rsidRPr="00FD1B4D">
              <w:rPr>
                <w:color w:val="000000" w:themeColor="text1"/>
              </w:rPr>
              <w:t>8.1</w:t>
            </w:r>
          </w:p>
        </w:tc>
        <w:tc>
          <w:tcPr>
            <w:tcW w:w="964"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vAlign w:val="center"/>
          </w:tcPr>
          <w:p w:rsidR="00FD1B4D" w:rsidRPr="00FD1B4D" w:rsidRDefault="00FD1B4D">
            <w:pPr>
              <w:pStyle w:val="ConsPlusNormal"/>
              <w:rPr>
                <w:color w:val="000000" w:themeColor="text1"/>
              </w:rPr>
            </w:pPr>
            <w:bookmarkStart w:id="24" w:name="P2353"/>
            <w:bookmarkEnd w:id="24"/>
            <w:r w:rsidRPr="00FD1B4D">
              <w:rPr>
                <w:color w:val="000000" w:themeColor="text1"/>
              </w:rPr>
              <w:t>3. Первичная медико-</w:t>
            </w:r>
            <w:r w:rsidRPr="00FD1B4D">
              <w:rPr>
                <w:color w:val="000000" w:themeColor="text1"/>
              </w:rPr>
              <w:lastRenderedPageBreak/>
              <w:t>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&lt;*****&gt;, в том числе:</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9</w:t>
            </w:r>
          </w:p>
        </w:tc>
        <w:tc>
          <w:tcPr>
            <w:tcW w:w="96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0,003933</w:t>
            </w:r>
          </w:p>
        </w:tc>
        <w:tc>
          <w:tcPr>
            <w:tcW w:w="1587" w:type="dxa"/>
          </w:tcPr>
          <w:p w:rsidR="00FD1B4D" w:rsidRPr="00FD1B4D" w:rsidRDefault="00FD1B4D">
            <w:pPr>
              <w:pStyle w:val="ConsPlusNormal"/>
              <w:jc w:val="center"/>
              <w:rPr>
                <w:color w:val="000000" w:themeColor="text1"/>
              </w:rPr>
            </w:pPr>
            <w:r w:rsidRPr="00FD1B4D">
              <w:rPr>
                <w:color w:val="000000" w:themeColor="text1"/>
              </w:rPr>
              <w:t>0,003933</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34 297,8</w:t>
            </w:r>
          </w:p>
        </w:tc>
        <w:tc>
          <w:tcPr>
            <w:tcW w:w="1417" w:type="dxa"/>
          </w:tcPr>
          <w:p w:rsidR="00FD1B4D" w:rsidRPr="00FD1B4D" w:rsidRDefault="00FD1B4D">
            <w:pPr>
              <w:pStyle w:val="ConsPlusNormal"/>
              <w:jc w:val="center"/>
              <w:rPr>
                <w:color w:val="000000" w:themeColor="text1"/>
              </w:rPr>
            </w:pPr>
            <w:r w:rsidRPr="00FD1B4D">
              <w:rPr>
                <w:color w:val="000000" w:themeColor="text1"/>
              </w:rPr>
              <w:t>34 297,8</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134,9</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68 942,0</w:t>
            </w:r>
          </w:p>
        </w:tc>
        <w:tc>
          <w:tcPr>
            <w:tcW w:w="964" w:type="dxa"/>
          </w:tcPr>
          <w:p w:rsidR="00FD1B4D" w:rsidRPr="00FD1B4D" w:rsidRDefault="00FD1B4D">
            <w:pPr>
              <w:pStyle w:val="ConsPlusNormal"/>
              <w:jc w:val="center"/>
              <w:rPr>
                <w:color w:val="000000" w:themeColor="text1"/>
              </w:rPr>
            </w:pPr>
            <w:r w:rsidRPr="00FD1B4D">
              <w:rPr>
                <w:color w:val="000000" w:themeColor="text1"/>
              </w:rPr>
              <w:t>1,82</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vAlign w:val="center"/>
          </w:tcPr>
          <w:p w:rsidR="00FD1B4D" w:rsidRPr="00FD1B4D" w:rsidRDefault="00FD1B4D">
            <w:pPr>
              <w:pStyle w:val="ConsPlusNormal"/>
              <w:rPr>
                <w:color w:val="000000" w:themeColor="text1"/>
              </w:rPr>
            </w:pPr>
            <w:r w:rsidRPr="00FD1B4D">
              <w:rPr>
                <w:color w:val="000000" w:themeColor="text1"/>
              </w:rPr>
              <w:t>не идентифицированным и не застрахованным в системе ОМС лицам</w:t>
            </w:r>
          </w:p>
        </w:tc>
        <w:tc>
          <w:tcPr>
            <w:tcW w:w="794" w:type="dxa"/>
          </w:tcPr>
          <w:p w:rsidR="00FD1B4D" w:rsidRPr="00FD1B4D" w:rsidRDefault="00FD1B4D">
            <w:pPr>
              <w:pStyle w:val="ConsPlusNormal"/>
              <w:jc w:val="center"/>
              <w:rPr>
                <w:color w:val="000000" w:themeColor="text1"/>
              </w:rPr>
            </w:pPr>
            <w:r w:rsidRPr="00FD1B4D">
              <w:rPr>
                <w:color w:val="000000" w:themeColor="text1"/>
              </w:rPr>
              <w:t>9.1</w:t>
            </w:r>
          </w:p>
        </w:tc>
        <w:tc>
          <w:tcPr>
            <w:tcW w:w="96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 xml:space="preserve">4. Специализированная, в том числе высокотехнологичная, медицинская </w:t>
            </w:r>
            <w:r w:rsidRPr="00FD1B4D">
              <w:rPr>
                <w:color w:val="000000" w:themeColor="text1"/>
              </w:rPr>
              <w:lastRenderedPageBreak/>
              <w:t>помощь в условиях круглосуточного стационара, за исключением медицинской реабилитации и паллиативной медицинской помощи, в том числе</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10</w:t>
            </w:r>
          </w:p>
        </w:tc>
        <w:tc>
          <w:tcPr>
            <w:tcW w:w="96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0,013545</w:t>
            </w:r>
          </w:p>
        </w:tc>
        <w:tc>
          <w:tcPr>
            <w:tcW w:w="1587" w:type="dxa"/>
          </w:tcPr>
          <w:p w:rsidR="00FD1B4D" w:rsidRPr="00FD1B4D" w:rsidRDefault="00FD1B4D">
            <w:pPr>
              <w:pStyle w:val="ConsPlusNormal"/>
              <w:jc w:val="center"/>
              <w:rPr>
                <w:color w:val="000000" w:themeColor="text1"/>
              </w:rPr>
            </w:pPr>
            <w:r w:rsidRPr="00FD1B4D">
              <w:rPr>
                <w:color w:val="000000" w:themeColor="text1"/>
              </w:rPr>
              <w:t>0,013545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130 649,5</w:t>
            </w:r>
          </w:p>
        </w:tc>
        <w:tc>
          <w:tcPr>
            <w:tcW w:w="1417" w:type="dxa"/>
          </w:tcPr>
          <w:p w:rsidR="00FD1B4D" w:rsidRPr="00FD1B4D" w:rsidRDefault="00FD1B4D">
            <w:pPr>
              <w:pStyle w:val="ConsPlusNormal"/>
              <w:jc w:val="center"/>
              <w:rPr>
                <w:color w:val="000000" w:themeColor="text1"/>
              </w:rPr>
            </w:pPr>
            <w:r w:rsidRPr="00FD1B4D">
              <w:rPr>
                <w:color w:val="000000" w:themeColor="text1"/>
              </w:rPr>
              <w:t>130 649,5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1 769,6</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904 442,2</w:t>
            </w:r>
          </w:p>
        </w:tc>
        <w:tc>
          <w:tcPr>
            <w:tcW w:w="964" w:type="dxa"/>
          </w:tcPr>
          <w:p w:rsidR="00FD1B4D" w:rsidRPr="00FD1B4D" w:rsidRDefault="00FD1B4D">
            <w:pPr>
              <w:pStyle w:val="ConsPlusNormal"/>
              <w:jc w:val="center"/>
              <w:rPr>
                <w:color w:val="000000" w:themeColor="text1"/>
              </w:rPr>
            </w:pPr>
            <w:r w:rsidRPr="00FD1B4D">
              <w:rPr>
                <w:color w:val="000000" w:themeColor="text1"/>
              </w:rPr>
              <w:t>23,92</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не идентифицированным и не застрахованным в системе ОМС лицам</w:t>
            </w:r>
          </w:p>
        </w:tc>
        <w:tc>
          <w:tcPr>
            <w:tcW w:w="794" w:type="dxa"/>
          </w:tcPr>
          <w:p w:rsidR="00FD1B4D" w:rsidRPr="00FD1B4D" w:rsidRDefault="00FD1B4D">
            <w:pPr>
              <w:pStyle w:val="ConsPlusNormal"/>
              <w:jc w:val="center"/>
              <w:rPr>
                <w:color w:val="000000" w:themeColor="text1"/>
              </w:rPr>
            </w:pPr>
            <w:r w:rsidRPr="00FD1B4D">
              <w:rPr>
                <w:color w:val="000000" w:themeColor="text1"/>
              </w:rPr>
              <w:t>10.1</w:t>
            </w:r>
          </w:p>
        </w:tc>
        <w:tc>
          <w:tcPr>
            <w:tcW w:w="96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0,0018</w:t>
            </w:r>
          </w:p>
        </w:tc>
        <w:tc>
          <w:tcPr>
            <w:tcW w:w="1587" w:type="dxa"/>
          </w:tcPr>
          <w:p w:rsidR="00FD1B4D" w:rsidRPr="00FD1B4D" w:rsidRDefault="00FD1B4D">
            <w:pPr>
              <w:pStyle w:val="ConsPlusNormal"/>
              <w:jc w:val="center"/>
              <w:rPr>
                <w:color w:val="000000" w:themeColor="text1"/>
              </w:rPr>
            </w:pPr>
            <w:r w:rsidRPr="00FD1B4D">
              <w:rPr>
                <w:color w:val="000000" w:themeColor="text1"/>
              </w:rPr>
              <w:t>0,0018</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129 649,5</w:t>
            </w:r>
          </w:p>
        </w:tc>
        <w:tc>
          <w:tcPr>
            <w:tcW w:w="1417" w:type="dxa"/>
          </w:tcPr>
          <w:p w:rsidR="00FD1B4D" w:rsidRPr="00FD1B4D" w:rsidRDefault="00FD1B4D">
            <w:pPr>
              <w:pStyle w:val="ConsPlusNormal"/>
              <w:jc w:val="center"/>
              <w:rPr>
                <w:color w:val="000000" w:themeColor="text1"/>
              </w:rPr>
            </w:pPr>
            <w:r w:rsidRPr="00FD1B4D">
              <w:rPr>
                <w:color w:val="000000" w:themeColor="text1"/>
              </w:rPr>
              <w:t>129 649,5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233,4</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119 271,7</w:t>
            </w:r>
          </w:p>
        </w:tc>
        <w:tc>
          <w:tcPr>
            <w:tcW w:w="964" w:type="dxa"/>
          </w:tcPr>
          <w:p w:rsidR="00FD1B4D" w:rsidRPr="00FD1B4D" w:rsidRDefault="00FD1B4D">
            <w:pPr>
              <w:pStyle w:val="ConsPlusNormal"/>
              <w:jc w:val="center"/>
              <w:rPr>
                <w:color w:val="000000" w:themeColor="text1"/>
              </w:rPr>
            </w:pPr>
            <w:r w:rsidRPr="00FD1B4D">
              <w:rPr>
                <w:color w:val="000000" w:themeColor="text1"/>
              </w:rPr>
              <w:t>3,15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5. Медицинская реабилитация медицинская помощь &lt;******&gt;</w:t>
            </w:r>
          </w:p>
        </w:tc>
        <w:tc>
          <w:tcPr>
            <w:tcW w:w="794" w:type="dxa"/>
          </w:tcPr>
          <w:p w:rsidR="00FD1B4D" w:rsidRPr="00FD1B4D" w:rsidRDefault="00FD1B4D">
            <w:pPr>
              <w:pStyle w:val="ConsPlusNormal"/>
              <w:jc w:val="center"/>
              <w:rPr>
                <w:color w:val="000000" w:themeColor="text1"/>
              </w:rPr>
            </w:pPr>
            <w:r w:rsidRPr="00FD1B4D">
              <w:rPr>
                <w:color w:val="000000" w:themeColor="text1"/>
              </w:rPr>
              <w:t>11</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7,5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3 858,5</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5.1. в амбулаторных условиях</w:t>
            </w:r>
          </w:p>
        </w:tc>
        <w:tc>
          <w:tcPr>
            <w:tcW w:w="794" w:type="dxa"/>
          </w:tcPr>
          <w:p w:rsidR="00FD1B4D" w:rsidRPr="00FD1B4D" w:rsidRDefault="00FD1B4D">
            <w:pPr>
              <w:pStyle w:val="ConsPlusNormal"/>
              <w:jc w:val="center"/>
              <w:rPr>
                <w:color w:val="000000" w:themeColor="text1"/>
              </w:rPr>
            </w:pPr>
            <w:r w:rsidRPr="00FD1B4D">
              <w:rPr>
                <w:color w:val="000000" w:themeColor="text1"/>
              </w:rPr>
              <w:t>11.1.</w:t>
            </w:r>
          </w:p>
        </w:tc>
        <w:tc>
          <w:tcPr>
            <w:tcW w:w="96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vAlign w:val="center"/>
          </w:tcPr>
          <w:p w:rsidR="00FD1B4D" w:rsidRPr="00FD1B4D" w:rsidRDefault="00FD1B4D">
            <w:pPr>
              <w:pStyle w:val="ConsPlusNormal"/>
              <w:rPr>
                <w:color w:val="000000" w:themeColor="text1"/>
              </w:rPr>
            </w:pPr>
            <w:r w:rsidRPr="00FD1B4D">
              <w:rPr>
                <w:color w:val="000000" w:themeColor="text1"/>
              </w:rPr>
              <w:t xml:space="preserve">5.2. в условиях </w:t>
            </w:r>
            <w:r w:rsidRPr="00FD1B4D">
              <w:rPr>
                <w:color w:val="000000" w:themeColor="text1"/>
              </w:rPr>
              <w:lastRenderedPageBreak/>
              <w:t>дневных стационаров</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11.2</w:t>
            </w:r>
            <w:r w:rsidRPr="00FD1B4D">
              <w:rPr>
                <w:color w:val="000000" w:themeColor="text1"/>
              </w:rPr>
              <w:lastRenderedPageBreak/>
              <w:t>.</w:t>
            </w:r>
          </w:p>
        </w:tc>
        <w:tc>
          <w:tcPr>
            <w:tcW w:w="964" w:type="dxa"/>
          </w:tcPr>
          <w:p w:rsidR="00FD1B4D" w:rsidRPr="00FD1B4D" w:rsidRDefault="00FD1B4D">
            <w:pPr>
              <w:pStyle w:val="ConsPlusNormal"/>
              <w:jc w:val="center"/>
              <w:rPr>
                <w:color w:val="000000" w:themeColor="text1"/>
              </w:rPr>
            </w:pPr>
            <w:r w:rsidRPr="00FD1B4D">
              <w:rPr>
                <w:color w:val="000000" w:themeColor="text1"/>
              </w:rPr>
              <w:lastRenderedPageBreak/>
              <w:t xml:space="preserve">случай </w:t>
            </w:r>
            <w:r w:rsidRPr="00FD1B4D">
              <w:rPr>
                <w:color w:val="000000" w:themeColor="text1"/>
              </w:rPr>
              <w:lastRenderedPageBreak/>
              <w:t>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lastRenderedPageBreak/>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vAlign w:val="center"/>
          </w:tcPr>
          <w:p w:rsidR="00FD1B4D" w:rsidRPr="00FD1B4D" w:rsidRDefault="00FD1B4D">
            <w:pPr>
              <w:pStyle w:val="ConsPlusNormal"/>
              <w:rPr>
                <w:color w:val="000000" w:themeColor="text1"/>
              </w:rPr>
            </w:pPr>
            <w:r w:rsidRPr="00FD1B4D">
              <w:rPr>
                <w:color w:val="000000" w:themeColor="text1"/>
              </w:rPr>
              <w:t>5.3. в условиях круглосуточного стационара</w:t>
            </w:r>
          </w:p>
        </w:tc>
        <w:tc>
          <w:tcPr>
            <w:tcW w:w="794" w:type="dxa"/>
          </w:tcPr>
          <w:p w:rsidR="00FD1B4D" w:rsidRPr="00FD1B4D" w:rsidRDefault="00FD1B4D">
            <w:pPr>
              <w:pStyle w:val="ConsPlusNormal"/>
              <w:jc w:val="center"/>
              <w:rPr>
                <w:color w:val="000000" w:themeColor="text1"/>
              </w:rPr>
            </w:pPr>
            <w:r w:rsidRPr="00FD1B4D">
              <w:rPr>
                <w:color w:val="000000" w:themeColor="text1"/>
              </w:rPr>
              <w:t>11.3.</w:t>
            </w:r>
          </w:p>
        </w:tc>
        <w:tc>
          <w:tcPr>
            <w:tcW w:w="96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0,000055</w:t>
            </w:r>
          </w:p>
        </w:tc>
        <w:tc>
          <w:tcPr>
            <w:tcW w:w="1587" w:type="dxa"/>
          </w:tcPr>
          <w:p w:rsidR="00FD1B4D" w:rsidRPr="00FD1B4D" w:rsidRDefault="00FD1B4D">
            <w:pPr>
              <w:pStyle w:val="ConsPlusNormal"/>
              <w:jc w:val="center"/>
              <w:rPr>
                <w:color w:val="000000" w:themeColor="text1"/>
              </w:rPr>
            </w:pPr>
            <w:r w:rsidRPr="00FD1B4D">
              <w:rPr>
                <w:color w:val="000000" w:themeColor="text1"/>
              </w:rPr>
              <w:t>0,000055</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137 265,6</w:t>
            </w:r>
          </w:p>
        </w:tc>
        <w:tc>
          <w:tcPr>
            <w:tcW w:w="1417" w:type="dxa"/>
          </w:tcPr>
          <w:p w:rsidR="00FD1B4D" w:rsidRPr="00FD1B4D" w:rsidRDefault="00FD1B4D">
            <w:pPr>
              <w:pStyle w:val="ConsPlusNormal"/>
              <w:jc w:val="center"/>
              <w:rPr>
                <w:color w:val="000000" w:themeColor="text1"/>
              </w:rPr>
            </w:pPr>
            <w:r w:rsidRPr="00FD1B4D">
              <w:rPr>
                <w:color w:val="000000" w:themeColor="text1"/>
              </w:rPr>
              <w:t>137 265,6</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7,5</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3 858,5</w:t>
            </w:r>
          </w:p>
        </w:tc>
        <w:tc>
          <w:tcPr>
            <w:tcW w:w="964" w:type="dxa"/>
          </w:tcPr>
          <w:p w:rsidR="00FD1B4D" w:rsidRPr="00FD1B4D" w:rsidRDefault="00FD1B4D">
            <w:pPr>
              <w:pStyle w:val="ConsPlusNormal"/>
              <w:jc w:val="center"/>
              <w:rPr>
                <w:color w:val="000000" w:themeColor="text1"/>
              </w:rPr>
            </w:pPr>
            <w:r w:rsidRPr="00FD1B4D">
              <w:rPr>
                <w:color w:val="000000" w:themeColor="text1"/>
              </w:rPr>
              <w:t>0,10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6. Паллиативная медицинская помощь (доврачебная и врачебная), включая оказываемую ветеранам боевы</w:t>
            </w:r>
            <w:r w:rsidRPr="00FD1B4D">
              <w:rPr>
                <w:color w:val="000000" w:themeColor="text1"/>
              </w:rPr>
              <w:lastRenderedPageBreak/>
              <w:t>х действий &lt;*****&gt;</w:t>
            </w:r>
          </w:p>
        </w:tc>
        <w:tc>
          <w:tcPr>
            <w:tcW w:w="794" w:type="dxa"/>
          </w:tcPr>
          <w:p w:rsidR="00FD1B4D" w:rsidRPr="00FD1B4D" w:rsidRDefault="00FD1B4D">
            <w:pPr>
              <w:pStyle w:val="ConsPlusNormal"/>
              <w:jc w:val="center"/>
              <w:rPr>
                <w:color w:val="000000" w:themeColor="text1"/>
              </w:rPr>
            </w:pPr>
            <w:r w:rsidRPr="00FD1B4D">
              <w:rPr>
                <w:color w:val="000000" w:themeColor="text1"/>
              </w:rPr>
              <w:t>12</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372,6</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190 459,1</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6.1. Первичная медицинская помощь, в том числе доврачебная и врачебная (включая ветеранов боевых действий) &lt;*******&gt;, всего, в том числе</w:t>
            </w:r>
          </w:p>
        </w:tc>
        <w:tc>
          <w:tcPr>
            <w:tcW w:w="794" w:type="dxa"/>
          </w:tcPr>
          <w:p w:rsidR="00FD1B4D" w:rsidRPr="00FD1B4D" w:rsidRDefault="00FD1B4D">
            <w:pPr>
              <w:pStyle w:val="ConsPlusNormal"/>
              <w:jc w:val="center"/>
              <w:rPr>
                <w:color w:val="000000" w:themeColor="text1"/>
              </w:rPr>
            </w:pPr>
            <w:r w:rsidRPr="00FD1B4D">
              <w:rPr>
                <w:color w:val="000000" w:themeColor="text1"/>
              </w:rPr>
              <w:t>13</w:t>
            </w:r>
          </w:p>
        </w:tc>
        <w:tc>
          <w:tcPr>
            <w:tcW w:w="96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0,03</w:t>
            </w:r>
          </w:p>
        </w:tc>
        <w:tc>
          <w:tcPr>
            <w:tcW w:w="1587" w:type="dxa"/>
          </w:tcPr>
          <w:p w:rsidR="00FD1B4D" w:rsidRPr="00FD1B4D" w:rsidRDefault="00FD1B4D">
            <w:pPr>
              <w:pStyle w:val="ConsPlusNormal"/>
              <w:jc w:val="center"/>
              <w:rPr>
                <w:color w:val="000000" w:themeColor="text1"/>
              </w:rPr>
            </w:pPr>
            <w:r w:rsidRPr="00FD1B4D">
              <w:rPr>
                <w:color w:val="000000" w:themeColor="text1"/>
              </w:rPr>
              <w:t>0,03</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39,3</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20 132,8</w:t>
            </w:r>
          </w:p>
        </w:tc>
        <w:tc>
          <w:tcPr>
            <w:tcW w:w="964" w:type="dxa"/>
          </w:tcPr>
          <w:p w:rsidR="00FD1B4D" w:rsidRPr="00FD1B4D" w:rsidRDefault="00FD1B4D">
            <w:pPr>
              <w:pStyle w:val="ConsPlusNormal"/>
              <w:jc w:val="center"/>
              <w:rPr>
                <w:color w:val="000000" w:themeColor="text1"/>
              </w:rPr>
            </w:pPr>
            <w:r w:rsidRPr="00FD1B4D">
              <w:rPr>
                <w:color w:val="000000" w:themeColor="text1"/>
              </w:rPr>
              <w:t>0,53</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посещение по паллиативной медицинской помощи без учета посещений на дому патронажными бригадами</w:t>
            </w:r>
          </w:p>
        </w:tc>
        <w:tc>
          <w:tcPr>
            <w:tcW w:w="794" w:type="dxa"/>
          </w:tcPr>
          <w:p w:rsidR="00FD1B4D" w:rsidRPr="00FD1B4D" w:rsidRDefault="00FD1B4D">
            <w:pPr>
              <w:pStyle w:val="ConsPlusNormal"/>
              <w:jc w:val="center"/>
              <w:rPr>
                <w:color w:val="000000" w:themeColor="text1"/>
              </w:rPr>
            </w:pPr>
            <w:r w:rsidRPr="00FD1B4D">
              <w:rPr>
                <w:color w:val="000000" w:themeColor="text1"/>
              </w:rPr>
              <w:t>14</w:t>
            </w:r>
          </w:p>
        </w:tc>
        <w:tc>
          <w:tcPr>
            <w:tcW w:w="96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0,022</w:t>
            </w:r>
          </w:p>
        </w:tc>
        <w:tc>
          <w:tcPr>
            <w:tcW w:w="1587" w:type="dxa"/>
          </w:tcPr>
          <w:p w:rsidR="00FD1B4D" w:rsidRPr="00FD1B4D" w:rsidRDefault="00FD1B4D">
            <w:pPr>
              <w:pStyle w:val="ConsPlusNormal"/>
              <w:jc w:val="center"/>
              <w:rPr>
                <w:color w:val="000000" w:themeColor="text1"/>
              </w:rPr>
            </w:pPr>
            <w:r w:rsidRPr="00FD1B4D">
              <w:rPr>
                <w:color w:val="000000" w:themeColor="text1"/>
              </w:rPr>
              <w:t>0,022</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638,5</w:t>
            </w:r>
          </w:p>
        </w:tc>
        <w:tc>
          <w:tcPr>
            <w:tcW w:w="1417" w:type="dxa"/>
          </w:tcPr>
          <w:p w:rsidR="00FD1B4D" w:rsidRPr="00FD1B4D" w:rsidRDefault="00FD1B4D">
            <w:pPr>
              <w:pStyle w:val="ConsPlusNormal"/>
              <w:jc w:val="center"/>
              <w:rPr>
                <w:color w:val="000000" w:themeColor="text1"/>
              </w:rPr>
            </w:pPr>
            <w:r w:rsidRPr="00FD1B4D">
              <w:rPr>
                <w:color w:val="000000" w:themeColor="text1"/>
              </w:rPr>
              <w:t>638,5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14,0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7 179,3</w:t>
            </w:r>
          </w:p>
        </w:tc>
        <w:tc>
          <w:tcPr>
            <w:tcW w:w="964" w:type="dxa"/>
          </w:tcPr>
          <w:p w:rsidR="00FD1B4D" w:rsidRPr="00FD1B4D" w:rsidRDefault="00FD1B4D">
            <w:pPr>
              <w:pStyle w:val="ConsPlusNormal"/>
              <w:jc w:val="center"/>
              <w:rPr>
                <w:color w:val="000000" w:themeColor="text1"/>
              </w:rPr>
            </w:pPr>
            <w:r w:rsidRPr="00FD1B4D">
              <w:rPr>
                <w:color w:val="000000" w:themeColor="text1"/>
              </w:rPr>
              <w:t>0,19</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посещения на дому выездными патронажными бригадами</w:t>
            </w:r>
          </w:p>
        </w:tc>
        <w:tc>
          <w:tcPr>
            <w:tcW w:w="794" w:type="dxa"/>
          </w:tcPr>
          <w:p w:rsidR="00FD1B4D" w:rsidRPr="00FD1B4D" w:rsidRDefault="00FD1B4D">
            <w:pPr>
              <w:pStyle w:val="ConsPlusNormal"/>
              <w:jc w:val="center"/>
              <w:rPr>
                <w:color w:val="000000" w:themeColor="text1"/>
              </w:rPr>
            </w:pPr>
            <w:r w:rsidRPr="00FD1B4D">
              <w:rPr>
                <w:color w:val="000000" w:themeColor="text1"/>
              </w:rPr>
              <w:t>15</w:t>
            </w:r>
          </w:p>
        </w:tc>
        <w:tc>
          <w:tcPr>
            <w:tcW w:w="96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0,008</w:t>
            </w:r>
          </w:p>
        </w:tc>
        <w:tc>
          <w:tcPr>
            <w:tcW w:w="1587" w:type="dxa"/>
          </w:tcPr>
          <w:p w:rsidR="00FD1B4D" w:rsidRPr="00FD1B4D" w:rsidRDefault="00FD1B4D">
            <w:pPr>
              <w:pStyle w:val="ConsPlusNormal"/>
              <w:jc w:val="center"/>
              <w:rPr>
                <w:color w:val="000000" w:themeColor="text1"/>
              </w:rPr>
            </w:pPr>
            <w:r w:rsidRPr="00FD1B4D">
              <w:rPr>
                <w:color w:val="000000" w:themeColor="text1"/>
              </w:rPr>
              <w:t>0,008</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3 168,1</w:t>
            </w:r>
          </w:p>
        </w:tc>
        <w:tc>
          <w:tcPr>
            <w:tcW w:w="1417" w:type="dxa"/>
          </w:tcPr>
          <w:p w:rsidR="00FD1B4D" w:rsidRPr="00FD1B4D" w:rsidRDefault="00FD1B4D">
            <w:pPr>
              <w:pStyle w:val="ConsPlusNormal"/>
              <w:jc w:val="center"/>
              <w:rPr>
                <w:color w:val="000000" w:themeColor="text1"/>
              </w:rPr>
            </w:pPr>
            <w:r w:rsidRPr="00FD1B4D">
              <w:rPr>
                <w:color w:val="000000" w:themeColor="text1"/>
              </w:rPr>
              <w:t>3 168,1</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25,3</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12 953,5</w:t>
            </w:r>
          </w:p>
        </w:tc>
        <w:tc>
          <w:tcPr>
            <w:tcW w:w="964" w:type="dxa"/>
          </w:tcPr>
          <w:p w:rsidR="00FD1B4D" w:rsidRPr="00FD1B4D" w:rsidRDefault="00FD1B4D">
            <w:pPr>
              <w:pStyle w:val="ConsPlusNormal"/>
              <w:jc w:val="center"/>
              <w:rPr>
                <w:color w:val="000000" w:themeColor="text1"/>
              </w:rPr>
            </w:pPr>
            <w:r w:rsidRPr="00FD1B4D">
              <w:rPr>
                <w:color w:val="000000" w:themeColor="text1"/>
              </w:rPr>
              <w:t>0,34</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в том числе для детского населения</w:t>
            </w:r>
          </w:p>
        </w:tc>
        <w:tc>
          <w:tcPr>
            <w:tcW w:w="794" w:type="dxa"/>
          </w:tcPr>
          <w:p w:rsidR="00FD1B4D" w:rsidRPr="00FD1B4D" w:rsidRDefault="00FD1B4D">
            <w:pPr>
              <w:pStyle w:val="ConsPlusNormal"/>
              <w:jc w:val="center"/>
              <w:rPr>
                <w:color w:val="000000" w:themeColor="text1"/>
              </w:rPr>
            </w:pPr>
            <w:r w:rsidRPr="00FD1B4D">
              <w:rPr>
                <w:color w:val="000000" w:themeColor="text1"/>
              </w:rPr>
              <w:t>15.1</w:t>
            </w:r>
          </w:p>
        </w:tc>
        <w:tc>
          <w:tcPr>
            <w:tcW w:w="96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0,000604</w:t>
            </w:r>
          </w:p>
        </w:tc>
        <w:tc>
          <w:tcPr>
            <w:tcW w:w="1587" w:type="dxa"/>
          </w:tcPr>
          <w:p w:rsidR="00FD1B4D" w:rsidRPr="00FD1B4D" w:rsidRDefault="00FD1B4D">
            <w:pPr>
              <w:pStyle w:val="ConsPlusNormal"/>
              <w:jc w:val="center"/>
              <w:rPr>
                <w:color w:val="000000" w:themeColor="text1"/>
              </w:rPr>
            </w:pPr>
            <w:r w:rsidRPr="00FD1B4D">
              <w:rPr>
                <w:color w:val="000000" w:themeColor="text1"/>
              </w:rPr>
              <w:t>0,000604</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3 171,1</w:t>
            </w:r>
          </w:p>
        </w:tc>
        <w:tc>
          <w:tcPr>
            <w:tcW w:w="1417" w:type="dxa"/>
          </w:tcPr>
          <w:p w:rsidR="00FD1B4D" w:rsidRPr="00FD1B4D" w:rsidRDefault="00FD1B4D">
            <w:pPr>
              <w:pStyle w:val="ConsPlusNormal"/>
              <w:jc w:val="center"/>
              <w:rPr>
                <w:color w:val="000000" w:themeColor="text1"/>
              </w:rPr>
            </w:pPr>
            <w:r w:rsidRPr="00FD1B4D">
              <w:rPr>
                <w:color w:val="000000" w:themeColor="text1"/>
              </w:rPr>
              <w:t>3 171,1</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1,9</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978,9</w:t>
            </w:r>
          </w:p>
        </w:tc>
        <w:tc>
          <w:tcPr>
            <w:tcW w:w="964" w:type="dxa"/>
          </w:tcPr>
          <w:p w:rsidR="00FD1B4D" w:rsidRPr="00FD1B4D" w:rsidRDefault="00FD1B4D">
            <w:pPr>
              <w:pStyle w:val="ConsPlusNormal"/>
              <w:jc w:val="center"/>
              <w:rPr>
                <w:color w:val="000000" w:themeColor="text1"/>
              </w:rPr>
            </w:pPr>
            <w:r w:rsidRPr="00FD1B4D">
              <w:rPr>
                <w:color w:val="000000" w:themeColor="text1"/>
              </w:rPr>
              <w:t>0,03</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 xml:space="preserve">6.2. Паллиативная медицинская помощь в стационарных условиях (включая койки паллиативной медицинской помощи и койки сестринского ухода), в том </w:t>
            </w:r>
            <w:r w:rsidRPr="00FD1B4D">
              <w:rPr>
                <w:color w:val="000000" w:themeColor="text1"/>
              </w:rPr>
              <w:lastRenderedPageBreak/>
              <w:t>числе ветеранам боевых действий &lt;********&gt;</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16</w:t>
            </w:r>
          </w:p>
        </w:tc>
        <w:tc>
          <w:tcPr>
            <w:tcW w:w="964" w:type="dxa"/>
          </w:tcPr>
          <w:p w:rsidR="00FD1B4D" w:rsidRPr="00FD1B4D" w:rsidRDefault="00FD1B4D">
            <w:pPr>
              <w:pStyle w:val="ConsPlusNormal"/>
              <w:jc w:val="center"/>
              <w:rPr>
                <w:color w:val="000000" w:themeColor="text1"/>
              </w:rPr>
            </w:pPr>
            <w:r w:rsidRPr="00FD1B4D">
              <w:rPr>
                <w:color w:val="000000" w:themeColor="text1"/>
              </w:rPr>
              <w:t>койко-день</w:t>
            </w:r>
          </w:p>
        </w:tc>
        <w:tc>
          <w:tcPr>
            <w:tcW w:w="1361" w:type="dxa"/>
          </w:tcPr>
          <w:p w:rsidR="00FD1B4D" w:rsidRPr="00FD1B4D" w:rsidRDefault="00FD1B4D">
            <w:pPr>
              <w:pStyle w:val="ConsPlusNormal"/>
              <w:jc w:val="center"/>
              <w:rPr>
                <w:color w:val="000000" w:themeColor="text1"/>
              </w:rPr>
            </w:pPr>
            <w:r w:rsidRPr="00FD1B4D">
              <w:rPr>
                <w:color w:val="000000" w:themeColor="text1"/>
              </w:rPr>
              <w:t>0,092</w:t>
            </w:r>
          </w:p>
        </w:tc>
        <w:tc>
          <w:tcPr>
            <w:tcW w:w="1587" w:type="dxa"/>
          </w:tcPr>
          <w:p w:rsidR="00FD1B4D" w:rsidRPr="00FD1B4D" w:rsidRDefault="00FD1B4D">
            <w:pPr>
              <w:pStyle w:val="ConsPlusNormal"/>
              <w:jc w:val="center"/>
              <w:rPr>
                <w:color w:val="000000" w:themeColor="text1"/>
              </w:rPr>
            </w:pPr>
            <w:r w:rsidRPr="00FD1B4D">
              <w:rPr>
                <w:color w:val="000000" w:themeColor="text1"/>
              </w:rPr>
              <w:t>0,092</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3 622,4</w:t>
            </w:r>
          </w:p>
        </w:tc>
        <w:tc>
          <w:tcPr>
            <w:tcW w:w="1417" w:type="dxa"/>
          </w:tcPr>
          <w:p w:rsidR="00FD1B4D" w:rsidRPr="00FD1B4D" w:rsidRDefault="00FD1B4D">
            <w:pPr>
              <w:pStyle w:val="ConsPlusNormal"/>
              <w:jc w:val="center"/>
              <w:rPr>
                <w:color w:val="000000" w:themeColor="text1"/>
              </w:rPr>
            </w:pPr>
            <w:r w:rsidRPr="00FD1B4D">
              <w:rPr>
                <w:color w:val="000000" w:themeColor="text1"/>
              </w:rPr>
              <w:t>3 622,4</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333,3</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170 326,3</w:t>
            </w:r>
          </w:p>
        </w:tc>
        <w:tc>
          <w:tcPr>
            <w:tcW w:w="964" w:type="dxa"/>
          </w:tcPr>
          <w:p w:rsidR="00FD1B4D" w:rsidRPr="00FD1B4D" w:rsidRDefault="00FD1B4D">
            <w:pPr>
              <w:pStyle w:val="ConsPlusNormal"/>
              <w:jc w:val="center"/>
              <w:rPr>
                <w:color w:val="000000" w:themeColor="text1"/>
              </w:rPr>
            </w:pPr>
            <w:r w:rsidRPr="00FD1B4D">
              <w:rPr>
                <w:color w:val="000000" w:themeColor="text1"/>
              </w:rPr>
              <w:t>4,50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в том числе для детского населения</w:t>
            </w:r>
          </w:p>
        </w:tc>
        <w:tc>
          <w:tcPr>
            <w:tcW w:w="794" w:type="dxa"/>
          </w:tcPr>
          <w:p w:rsidR="00FD1B4D" w:rsidRPr="00FD1B4D" w:rsidRDefault="00FD1B4D">
            <w:pPr>
              <w:pStyle w:val="ConsPlusNormal"/>
              <w:jc w:val="center"/>
              <w:rPr>
                <w:color w:val="000000" w:themeColor="text1"/>
              </w:rPr>
            </w:pPr>
            <w:r w:rsidRPr="00FD1B4D">
              <w:rPr>
                <w:color w:val="000000" w:themeColor="text1"/>
              </w:rPr>
              <w:t>16.1</w:t>
            </w:r>
          </w:p>
        </w:tc>
        <w:tc>
          <w:tcPr>
            <w:tcW w:w="964" w:type="dxa"/>
          </w:tcPr>
          <w:p w:rsidR="00FD1B4D" w:rsidRPr="00FD1B4D" w:rsidRDefault="00FD1B4D">
            <w:pPr>
              <w:pStyle w:val="ConsPlusNormal"/>
              <w:jc w:val="center"/>
              <w:rPr>
                <w:color w:val="000000" w:themeColor="text1"/>
              </w:rPr>
            </w:pPr>
            <w:r w:rsidRPr="00FD1B4D">
              <w:rPr>
                <w:color w:val="000000" w:themeColor="text1"/>
              </w:rPr>
              <w:t>койко-день</w:t>
            </w:r>
          </w:p>
        </w:tc>
        <w:tc>
          <w:tcPr>
            <w:tcW w:w="1361" w:type="dxa"/>
          </w:tcPr>
          <w:p w:rsidR="00FD1B4D" w:rsidRPr="00FD1B4D" w:rsidRDefault="00FD1B4D">
            <w:pPr>
              <w:pStyle w:val="ConsPlusNormal"/>
              <w:jc w:val="center"/>
              <w:rPr>
                <w:color w:val="000000" w:themeColor="text1"/>
              </w:rPr>
            </w:pPr>
            <w:r w:rsidRPr="00FD1B4D">
              <w:rPr>
                <w:color w:val="000000" w:themeColor="text1"/>
              </w:rPr>
              <w:t>0,004108</w:t>
            </w:r>
          </w:p>
        </w:tc>
        <w:tc>
          <w:tcPr>
            <w:tcW w:w="1587" w:type="dxa"/>
          </w:tcPr>
          <w:p w:rsidR="00FD1B4D" w:rsidRPr="00FD1B4D" w:rsidRDefault="00FD1B4D">
            <w:pPr>
              <w:pStyle w:val="ConsPlusNormal"/>
              <w:jc w:val="center"/>
              <w:rPr>
                <w:color w:val="000000" w:themeColor="text1"/>
              </w:rPr>
            </w:pPr>
            <w:r w:rsidRPr="00FD1B4D">
              <w:rPr>
                <w:color w:val="000000" w:themeColor="text1"/>
              </w:rPr>
              <w:t>0,004108</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3 762,3</w:t>
            </w:r>
          </w:p>
        </w:tc>
        <w:tc>
          <w:tcPr>
            <w:tcW w:w="1417" w:type="dxa"/>
          </w:tcPr>
          <w:p w:rsidR="00FD1B4D" w:rsidRPr="00FD1B4D" w:rsidRDefault="00FD1B4D">
            <w:pPr>
              <w:pStyle w:val="ConsPlusNormal"/>
              <w:jc w:val="center"/>
              <w:rPr>
                <w:color w:val="000000" w:themeColor="text1"/>
              </w:rPr>
            </w:pPr>
            <w:r w:rsidRPr="00FD1B4D">
              <w:rPr>
                <w:color w:val="000000" w:themeColor="text1"/>
              </w:rPr>
              <w:t>3 762,3</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15,5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7 899,2</w:t>
            </w:r>
          </w:p>
        </w:tc>
        <w:tc>
          <w:tcPr>
            <w:tcW w:w="964" w:type="dxa"/>
          </w:tcPr>
          <w:p w:rsidR="00FD1B4D" w:rsidRPr="00FD1B4D" w:rsidRDefault="00FD1B4D">
            <w:pPr>
              <w:pStyle w:val="ConsPlusNormal"/>
              <w:jc w:val="center"/>
              <w:rPr>
                <w:color w:val="000000" w:themeColor="text1"/>
              </w:rPr>
            </w:pPr>
            <w:r w:rsidRPr="00FD1B4D">
              <w:rPr>
                <w:color w:val="000000" w:themeColor="text1"/>
              </w:rPr>
              <w:t>0,21</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tcPr>
          <w:p w:rsidR="00FD1B4D" w:rsidRPr="00FD1B4D" w:rsidRDefault="00FD1B4D">
            <w:pPr>
              <w:pStyle w:val="ConsPlusNormal"/>
              <w:rPr>
                <w:color w:val="000000" w:themeColor="text1"/>
              </w:rPr>
            </w:pPr>
            <w:bookmarkStart w:id="25" w:name="P2578"/>
            <w:bookmarkEnd w:id="25"/>
            <w:r w:rsidRPr="00FD1B4D">
              <w:rPr>
                <w:color w:val="000000" w:themeColor="text1"/>
              </w:rPr>
              <w:t>6.3. Паллиативная медицинская помощь в условиях дневного стационара &lt;*****&gt;</w:t>
            </w:r>
          </w:p>
        </w:tc>
        <w:tc>
          <w:tcPr>
            <w:tcW w:w="794" w:type="dxa"/>
          </w:tcPr>
          <w:p w:rsidR="00FD1B4D" w:rsidRPr="00FD1B4D" w:rsidRDefault="00FD1B4D">
            <w:pPr>
              <w:pStyle w:val="ConsPlusNormal"/>
              <w:jc w:val="center"/>
              <w:rPr>
                <w:color w:val="000000" w:themeColor="text1"/>
              </w:rPr>
            </w:pPr>
            <w:r w:rsidRPr="00FD1B4D">
              <w:rPr>
                <w:color w:val="000000" w:themeColor="text1"/>
              </w:rPr>
              <w:t>17</w:t>
            </w:r>
          </w:p>
        </w:tc>
        <w:tc>
          <w:tcPr>
            <w:tcW w:w="96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II. Ненорми</w:t>
            </w:r>
            <w:r w:rsidRPr="00FD1B4D">
              <w:rPr>
                <w:color w:val="000000" w:themeColor="text1"/>
              </w:rPr>
              <w:lastRenderedPageBreak/>
              <w:t>руемая медицинская помощь и прочие виды медицинских и иных услуг, в том числе</w:t>
            </w:r>
          </w:p>
        </w:tc>
        <w:tc>
          <w:tcPr>
            <w:tcW w:w="794" w:type="dxa"/>
          </w:tcPr>
          <w:p w:rsidR="00FD1B4D" w:rsidRPr="00FD1B4D" w:rsidRDefault="00FD1B4D">
            <w:pPr>
              <w:pStyle w:val="ConsPlusNormal"/>
              <w:rPr>
                <w:color w:val="000000" w:themeColor="text1"/>
              </w:rPr>
            </w:pP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1 704,3</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871 036,6</w:t>
            </w:r>
          </w:p>
        </w:tc>
        <w:tc>
          <w:tcPr>
            <w:tcW w:w="964" w:type="dxa"/>
          </w:tcPr>
          <w:p w:rsidR="00FD1B4D" w:rsidRPr="00FD1B4D" w:rsidRDefault="00FD1B4D">
            <w:pPr>
              <w:pStyle w:val="ConsPlusNormal"/>
              <w:jc w:val="center"/>
              <w:rPr>
                <w:color w:val="000000" w:themeColor="text1"/>
              </w:rPr>
            </w:pPr>
            <w:r w:rsidRPr="00FD1B4D">
              <w:rPr>
                <w:color w:val="000000" w:themeColor="text1"/>
              </w:rPr>
              <w:t>23,03</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 xml:space="preserve">7. Медицинские и иные государственные услуги </w:t>
            </w:r>
            <w:r w:rsidRPr="00FD1B4D">
              <w:rPr>
                <w:color w:val="000000" w:themeColor="text1"/>
              </w:rPr>
              <w:lastRenderedPageBreak/>
              <w:t xml:space="preserve">(работы), оказываемые (выполняемые) в медицинских организациях, подведомственных Министерству здравоохранения Республики Карелия,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&lt;*********&gt; за исключением </w:t>
            </w:r>
            <w:r w:rsidRPr="00FD1B4D">
              <w:rPr>
                <w:color w:val="000000" w:themeColor="text1"/>
              </w:rPr>
              <w:lastRenderedPageBreak/>
              <w:t>медицинской помощи, оказываемой за счет средств ОМС</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18</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1 455,2</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743 721,4</w:t>
            </w:r>
          </w:p>
        </w:tc>
        <w:tc>
          <w:tcPr>
            <w:tcW w:w="964" w:type="dxa"/>
          </w:tcPr>
          <w:p w:rsidR="00FD1B4D" w:rsidRPr="00FD1B4D" w:rsidRDefault="00FD1B4D">
            <w:pPr>
              <w:pStyle w:val="ConsPlusNormal"/>
              <w:jc w:val="center"/>
              <w:rPr>
                <w:color w:val="000000" w:themeColor="text1"/>
              </w:rPr>
            </w:pPr>
            <w:r w:rsidRPr="00FD1B4D">
              <w:rPr>
                <w:color w:val="000000" w:themeColor="text1"/>
              </w:rPr>
              <w:t>19,67</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8. Высокотехнологичная медицинская помощь, оказываемая в подведомственных ме</w:t>
            </w:r>
            <w:r w:rsidRPr="00FD1B4D">
              <w:rPr>
                <w:color w:val="000000" w:themeColor="text1"/>
              </w:rPr>
              <w:lastRenderedPageBreak/>
              <w:t>дицинских организациях, в том числе</w:t>
            </w:r>
          </w:p>
        </w:tc>
        <w:tc>
          <w:tcPr>
            <w:tcW w:w="794" w:type="dxa"/>
          </w:tcPr>
          <w:p w:rsidR="00FD1B4D" w:rsidRPr="00FD1B4D" w:rsidRDefault="00FD1B4D">
            <w:pPr>
              <w:pStyle w:val="ConsPlusNormal"/>
              <w:jc w:val="center"/>
              <w:rPr>
                <w:color w:val="000000" w:themeColor="text1"/>
              </w:rPr>
            </w:pPr>
            <w:r w:rsidRPr="00FD1B4D">
              <w:rPr>
                <w:color w:val="000000" w:themeColor="text1"/>
              </w:rPr>
              <w:t>19</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178,2</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91 062,2</w:t>
            </w:r>
          </w:p>
        </w:tc>
        <w:tc>
          <w:tcPr>
            <w:tcW w:w="964" w:type="dxa"/>
          </w:tcPr>
          <w:p w:rsidR="00FD1B4D" w:rsidRPr="00FD1B4D" w:rsidRDefault="00FD1B4D">
            <w:pPr>
              <w:pStyle w:val="ConsPlusNormal"/>
              <w:jc w:val="center"/>
              <w:rPr>
                <w:color w:val="000000" w:themeColor="text1"/>
              </w:rPr>
            </w:pPr>
            <w:r w:rsidRPr="00FD1B4D">
              <w:rPr>
                <w:color w:val="000000" w:themeColor="text1"/>
              </w:rPr>
              <w:t>2,41</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8.1. не включенная в базовую программу ОМС и предусмотренная разделом II приложения N 1 к Федеральной программе</w:t>
            </w:r>
          </w:p>
        </w:tc>
        <w:tc>
          <w:tcPr>
            <w:tcW w:w="794" w:type="dxa"/>
          </w:tcPr>
          <w:p w:rsidR="00FD1B4D" w:rsidRPr="00FD1B4D" w:rsidRDefault="00FD1B4D">
            <w:pPr>
              <w:pStyle w:val="ConsPlusNormal"/>
              <w:jc w:val="center"/>
              <w:rPr>
                <w:color w:val="000000" w:themeColor="text1"/>
              </w:rPr>
            </w:pPr>
            <w:r w:rsidRPr="00FD1B4D">
              <w:rPr>
                <w:color w:val="000000" w:themeColor="text1"/>
              </w:rPr>
              <w:t>19.1</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178,2</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91 062,2</w:t>
            </w:r>
          </w:p>
        </w:tc>
        <w:tc>
          <w:tcPr>
            <w:tcW w:w="964" w:type="dxa"/>
          </w:tcPr>
          <w:p w:rsidR="00FD1B4D" w:rsidRPr="00FD1B4D" w:rsidRDefault="00FD1B4D">
            <w:pPr>
              <w:pStyle w:val="ConsPlusNormal"/>
              <w:jc w:val="center"/>
              <w:rPr>
                <w:color w:val="000000" w:themeColor="text1"/>
              </w:rPr>
            </w:pPr>
            <w:r w:rsidRPr="00FD1B4D">
              <w:rPr>
                <w:color w:val="000000" w:themeColor="text1"/>
              </w:rPr>
              <w:t>2,41</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 xml:space="preserve">8.2. дополнительные объемы </w:t>
            </w:r>
            <w:r w:rsidRPr="00FD1B4D">
              <w:rPr>
                <w:color w:val="000000" w:themeColor="text1"/>
              </w:rPr>
              <w:lastRenderedPageBreak/>
              <w:t>высокотехнологичной медицинской помощи, включенной в базовую программу ОМС в соответствии с разделом I приложения N 1 к Федеральной программе &lt;***********&gt;</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19.2</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9. Расходы на содержание и обеспечение деятельности подведомственных медицинских организаций, из них на</w:t>
            </w:r>
          </w:p>
        </w:tc>
        <w:tc>
          <w:tcPr>
            <w:tcW w:w="794" w:type="dxa"/>
          </w:tcPr>
          <w:p w:rsidR="00FD1B4D" w:rsidRPr="00FD1B4D" w:rsidRDefault="00FD1B4D">
            <w:pPr>
              <w:pStyle w:val="ConsPlusNormal"/>
              <w:jc w:val="center"/>
              <w:rPr>
                <w:color w:val="000000" w:themeColor="text1"/>
              </w:rPr>
            </w:pPr>
            <w:r w:rsidRPr="00FD1B4D">
              <w:rPr>
                <w:color w:val="000000" w:themeColor="text1"/>
              </w:rPr>
              <w:t>20</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70,9</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36 253,0</w:t>
            </w:r>
          </w:p>
        </w:tc>
        <w:tc>
          <w:tcPr>
            <w:tcW w:w="964" w:type="dxa"/>
          </w:tcPr>
          <w:p w:rsidR="00FD1B4D" w:rsidRPr="00FD1B4D" w:rsidRDefault="00FD1B4D">
            <w:pPr>
              <w:pStyle w:val="ConsPlusNormal"/>
              <w:jc w:val="center"/>
              <w:rPr>
                <w:color w:val="000000" w:themeColor="text1"/>
              </w:rPr>
            </w:pPr>
            <w:r w:rsidRPr="00FD1B4D">
              <w:rPr>
                <w:color w:val="000000" w:themeColor="text1"/>
              </w:rPr>
              <w:t>0,96</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 xml:space="preserve">9.1. финансовое обеспечение расходов, не включенных в структуру тарифов на </w:t>
            </w:r>
            <w:r w:rsidRPr="00FD1B4D">
              <w:rPr>
                <w:color w:val="000000" w:themeColor="text1"/>
              </w:rPr>
              <w:lastRenderedPageBreak/>
              <w:t>оплату медицинской помощи, предусмотренную в территориальной программе ОМС (далее в настоящем приложении - тарифы ОМС)</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20.1</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70,9</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36 253,0</w:t>
            </w:r>
          </w:p>
        </w:tc>
        <w:tc>
          <w:tcPr>
            <w:tcW w:w="964" w:type="dxa"/>
          </w:tcPr>
          <w:p w:rsidR="00FD1B4D" w:rsidRPr="00FD1B4D" w:rsidRDefault="00FD1B4D">
            <w:pPr>
              <w:pStyle w:val="ConsPlusNormal"/>
              <w:jc w:val="center"/>
              <w:rPr>
                <w:color w:val="000000" w:themeColor="text1"/>
              </w:rPr>
            </w:pPr>
            <w:r w:rsidRPr="00FD1B4D">
              <w:rPr>
                <w:color w:val="000000" w:themeColor="text1"/>
              </w:rPr>
              <w:t>0,96</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 xml:space="preserve">9.2. </w:t>
            </w:r>
            <w:r w:rsidRPr="00FD1B4D">
              <w:rPr>
                <w:color w:val="000000" w:themeColor="text1"/>
              </w:rPr>
              <w:lastRenderedPageBreak/>
              <w:t xml:space="preserve">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w:t>
            </w:r>
            <w:r w:rsidRPr="00FD1B4D">
              <w:rPr>
                <w:color w:val="000000" w:themeColor="text1"/>
              </w:rPr>
              <w:lastRenderedPageBreak/>
              <w:t>тарифов ОМС</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20.2</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tcPr>
          <w:p w:rsidR="00FD1B4D" w:rsidRPr="00FD1B4D" w:rsidRDefault="00FD1B4D">
            <w:pPr>
              <w:pStyle w:val="ConsPlusNormal"/>
              <w:rPr>
                <w:color w:val="000000" w:themeColor="text1"/>
              </w:rPr>
            </w:pPr>
            <w:bookmarkStart w:id="26" w:name="P2713"/>
            <w:bookmarkEnd w:id="26"/>
            <w:r w:rsidRPr="00FD1B4D">
              <w:rPr>
                <w:color w:val="000000" w:themeColor="text1"/>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Республики Карелия, в том числе</w:t>
            </w:r>
          </w:p>
        </w:tc>
        <w:tc>
          <w:tcPr>
            <w:tcW w:w="794" w:type="dxa"/>
          </w:tcPr>
          <w:p w:rsidR="00FD1B4D" w:rsidRPr="00FD1B4D" w:rsidRDefault="00FD1B4D">
            <w:pPr>
              <w:pStyle w:val="ConsPlusNormal"/>
              <w:rPr>
                <w:color w:val="000000" w:themeColor="text1"/>
              </w:rPr>
            </w:pP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2 005,1</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1 024 793,6</w:t>
            </w:r>
          </w:p>
        </w:tc>
        <w:tc>
          <w:tcPr>
            <w:tcW w:w="964" w:type="dxa"/>
          </w:tcPr>
          <w:p w:rsidR="00FD1B4D" w:rsidRPr="00FD1B4D" w:rsidRDefault="00FD1B4D">
            <w:pPr>
              <w:pStyle w:val="ConsPlusNormal"/>
              <w:jc w:val="center"/>
              <w:rPr>
                <w:color w:val="000000" w:themeColor="text1"/>
              </w:rPr>
            </w:pPr>
            <w:r w:rsidRPr="00FD1B4D">
              <w:rPr>
                <w:color w:val="000000" w:themeColor="text1"/>
              </w:rPr>
              <w:t>27,10</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 xml:space="preserve">10. Обеспечение при амбулаторном лечении (бесплатно или с 50-процентной скидкой) лекарственными препаратами, </w:t>
            </w:r>
            <w:r w:rsidRPr="00FD1B4D">
              <w:rPr>
                <w:color w:val="000000" w:themeColor="text1"/>
              </w:rPr>
              <w:lastRenderedPageBreak/>
              <w:t>медицинскими изделиями, продуктами лечебного (энтерального) питания &lt;***********&gt;</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21</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1 904,4</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973 293,6</w:t>
            </w:r>
          </w:p>
        </w:tc>
        <w:tc>
          <w:tcPr>
            <w:tcW w:w="964" w:type="dxa"/>
          </w:tcPr>
          <w:p w:rsidR="00FD1B4D" w:rsidRPr="00FD1B4D" w:rsidRDefault="00FD1B4D">
            <w:pPr>
              <w:pStyle w:val="ConsPlusNormal"/>
              <w:jc w:val="center"/>
              <w:rPr>
                <w:color w:val="000000" w:themeColor="text1"/>
              </w:rPr>
            </w:pPr>
            <w:r w:rsidRPr="00FD1B4D">
              <w:rPr>
                <w:color w:val="000000" w:themeColor="text1"/>
              </w:rPr>
              <w:t>25,74</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11. Бесплатное (со скидкой) зубное протезирование &lt;************&gt;</w:t>
            </w:r>
          </w:p>
        </w:tc>
        <w:tc>
          <w:tcPr>
            <w:tcW w:w="794" w:type="dxa"/>
          </w:tcPr>
          <w:p w:rsidR="00FD1B4D" w:rsidRPr="00FD1B4D" w:rsidRDefault="00FD1B4D">
            <w:pPr>
              <w:pStyle w:val="ConsPlusNormal"/>
              <w:jc w:val="center"/>
              <w:rPr>
                <w:color w:val="000000" w:themeColor="text1"/>
              </w:rPr>
            </w:pPr>
            <w:r w:rsidRPr="00FD1B4D">
              <w:rPr>
                <w:color w:val="000000" w:themeColor="text1"/>
              </w:rPr>
              <w:t>22</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964" w:type="dxa"/>
          </w:tcPr>
          <w:p w:rsidR="00FD1B4D" w:rsidRPr="00FD1B4D" w:rsidRDefault="00FD1B4D">
            <w:pPr>
              <w:pStyle w:val="ConsPlusNormal"/>
              <w:jc w:val="center"/>
              <w:rPr>
                <w:color w:val="000000" w:themeColor="text1"/>
              </w:rPr>
            </w:pPr>
            <w:r w:rsidRPr="00FD1B4D">
              <w:rPr>
                <w:color w:val="000000" w:themeColor="text1"/>
              </w:rPr>
              <w:t>0,00</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608" w:type="dxa"/>
          </w:tcPr>
          <w:p w:rsidR="00FD1B4D" w:rsidRPr="00FD1B4D" w:rsidRDefault="00FD1B4D">
            <w:pPr>
              <w:pStyle w:val="ConsPlusNormal"/>
              <w:rPr>
                <w:color w:val="000000" w:themeColor="text1"/>
              </w:rPr>
            </w:pPr>
            <w:r w:rsidRPr="00FD1B4D">
              <w:rPr>
                <w:color w:val="000000" w:themeColor="text1"/>
              </w:rPr>
              <w:t>12. Осуществление транспортировки пациентов с хрониче</w:t>
            </w:r>
            <w:r w:rsidRPr="00FD1B4D">
              <w:rPr>
                <w:color w:val="000000" w:themeColor="text1"/>
              </w:rPr>
              <w:lastRenderedPageBreak/>
              <w:t xml:space="preserve">ской почечной недостаточностью от места их фактического проживания до места получения заместительной почечной </w:t>
            </w:r>
            <w:r w:rsidRPr="00FD1B4D">
              <w:rPr>
                <w:color w:val="000000" w:themeColor="text1"/>
              </w:rPr>
              <w:lastRenderedPageBreak/>
              <w:t>терапии и обратно &lt;************&gt;</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23</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28,4</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14 500,0</w:t>
            </w:r>
          </w:p>
        </w:tc>
        <w:tc>
          <w:tcPr>
            <w:tcW w:w="964" w:type="dxa"/>
          </w:tcPr>
          <w:p w:rsidR="00FD1B4D" w:rsidRPr="00FD1B4D" w:rsidRDefault="00FD1B4D">
            <w:pPr>
              <w:pStyle w:val="ConsPlusNormal"/>
              <w:jc w:val="center"/>
              <w:rPr>
                <w:color w:val="000000" w:themeColor="text1"/>
              </w:rPr>
            </w:pPr>
            <w:r w:rsidRPr="00FD1B4D">
              <w:rPr>
                <w:color w:val="000000" w:themeColor="text1"/>
              </w:rPr>
              <w:t>0,38</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bl>
    <w:p w:rsidR="00FD1B4D" w:rsidRPr="00FD1B4D" w:rsidRDefault="00FD1B4D">
      <w:pPr>
        <w:pStyle w:val="ConsPlusNormal"/>
        <w:rPr>
          <w:color w:val="000000" w:themeColor="text1"/>
        </w:rPr>
        <w:sectPr w:rsidR="00FD1B4D" w:rsidRPr="00FD1B4D">
          <w:pgSz w:w="16838" w:h="11905" w:orient="landscape"/>
          <w:pgMar w:top="1701" w:right="397" w:bottom="850" w:left="397" w:header="0" w:footer="0" w:gutter="0"/>
          <w:cols w:space="720"/>
          <w:titlePg/>
        </w:sectPr>
      </w:pP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w:t>
      </w:r>
    </w:p>
    <w:p w:rsidR="00FD1B4D" w:rsidRPr="00FD1B4D" w:rsidRDefault="00FD1B4D">
      <w:pPr>
        <w:pStyle w:val="ConsPlusNormal"/>
        <w:spacing w:before="220"/>
        <w:ind w:firstLine="540"/>
        <w:jc w:val="both"/>
        <w:rPr>
          <w:color w:val="000000" w:themeColor="text1"/>
        </w:rPr>
      </w:pPr>
      <w:bookmarkStart w:id="27" w:name="P2775"/>
      <w:bookmarkEnd w:id="27"/>
      <w:r w:rsidRPr="00FD1B4D">
        <w:rPr>
          <w:color w:val="000000" w:themeColor="text1"/>
        </w:rPr>
        <w:t xml:space="preserve">&lt;*&gt; Общий норматив финансовых затрат на единицу объема медицинской помощи в графе 7, оказываемой за счет бюджетных ассигнований,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w:t>
      </w:r>
      <w:r w:rsidRPr="00FD1B4D">
        <w:rPr>
          <w:color w:val="000000" w:themeColor="text1"/>
        </w:rPr>
        <w:lastRenderedPageBreak/>
        <w:t>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p w:rsidR="00FD1B4D" w:rsidRPr="00FD1B4D" w:rsidRDefault="00FD1B4D">
      <w:pPr>
        <w:pStyle w:val="ConsPlusNormal"/>
        <w:spacing w:before="220"/>
        <w:ind w:firstLine="540"/>
        <w:jc w:val="both"/>
        <w:rPr>
          <w:color w:val="000000" w:themeColor="text1"/>
        </w:rPr>
      </w:pPr>
      <w:bookmarkStart w:id="28" w:name="P2776"/>
      <w:bookmarkEnd w:id="28"/>
      <w:r w:rsidRPr="00FD1B4D">
        <w:rPr>
          <w:color w:val="000000" w:themeColor="text1"/>
        </w:rPr>
        <w:t>&lt;**&gt; Нормативы объема скорой медицинской помощи и нормативы финансовых затрат на один вызов скорой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При этом расходы на авиационные ра</w:t>
      </w:r>
      <w:r w:rsidRPr="00FD1B4D">
        <w:rPr>
          <w:color w:val="000000" w:themeColor="text1"/>
        </w:rPr>
        <w:lastRenderedPageBreak/>
        <w:t>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не учитываются в средних подушевых нормативах финансирования за счет бюджетных ассигнований и не подлежат включению в стоимость территориальной программы.</w:t>
      </w:r>
    </w:p>
    <w:p w:rsidR="00FD1B4D" w:rsidRPr="00FD1B4D" w:rsidRDefault="00FD1B4D">
      <w:pPr>
        <w:pStyle w:val="ConsPlusNormal"/>
        <w:spacing w:before="220"/>
        <w:ind w:firstLine="540"/>
        <w:jc w:val="both"/>
        <w:rPr>
          <w:color w:val="000000" w:themeColor="text1"/>
        </w:rPr>
      </w:pPr>
      <w:bookmarkStart w:id="29" w:name="P2777"/>
      <w:bookmarkEnd w:id="29"/>
      <w:r w:rsidRPr="00FD1B4D">
        <w:rPr>
          <w:color w:val="000000" w:themeColor="text1"/>
        </w:rPr>
        <w:t>&lt;***&gt;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w:t>
      </w:r>
      <w:r w:rsidRPr="00FD1B4D">
        <w:rPr>
          <w:color w:val="000000" w:themeColor="text1"/>
        </w:rPr>
        <w:lastRenderedPageBreak/>
        <w:t xml:space="preserve">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FD1B4D" w:rsidRPr="00FD1B4D" w:rsidRDefault="00FD1B4D">
      <w:pPr>
        <w:pStyle w:val="ConsPlusNormal"/>
        <w:spacing w:before="220"/>
        <w:ind w:firstLine="540"/>
        <w:jc w:val="both"/>
        <w:rPr>
          <w:color w:val="000000" w:themeColor="text1"/>
        </w:rPr>
      </w:pPr>
      <w:bookmarkStart w:id="30" w:name="P2778"/>
      <w:bookmarkEnd w:id="30"/>
      <w:r w:rsidRPr="00FD1B4D">
        <w:rPr>
          <w:color w:val="000000" w:themeColor="text1"/>
        </w:rPr>
        <w:t>&lt;****&gt; Законченных случаев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FD1B4D" w:rsidRPr="00FD1B4D" w:rsidRDefault="00FD1B4D">
      <w:pPr>
        <w:pStyle w:val="ConsPlusNormal"/>
        <w:spacing w:before="220"/>
        <w:ind w:firstLine="540"/>
        <w:jc w:val="both"/>
        <w:rPr>
          <w:color w:val="000000" w:themeColor="text1"/>
        </w:rPr>
      </w:pPr>
      <w:bookmarkStart w:id="31" w:name="P2779"/>
      <w:bookmarkEnd w:id="31"/>
      <w:r w:rsidRPr="00FD1B4D">
        <w:rPr>
          <w:color w:val="000000" w:themeColor="text1"/>
        </w:rPr>
        <w:t>&lt;*****&gt;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Республика Карелия вправе устанавливать раздельно. В случае установления Республикой Карелия нормативов объема и финансовых затрат на единицу объема для оказания паллиативн</w:t>
      </w:r>
      <w:r w:rsidRPr="00FD1B4D">
        <w:rPr>
          <w:color w:val="000000" w:themeColor="text1"/>
        </w:rPr>
        <w:lastRenderedPageBreak/>
        <w:t>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строке 3, а отражаются в дополнительной строке 6.3 "паллиативная медицинская помощь в условиях дневного стационара".</w:t>
      </w:r>
    </w:p>
    <w:p w:rsidR="00FD1B4D" w:rsidRPr="00FD1B4D" w:rsidRDefault="00FD1B4D">
      <w:pPr>
        <w:pStyle w:val="ConsPlusNormal"/>
        <w:spacing w:before="220"/>
        <w:ind w:firstLine="540"/>
        <w:jc w:val="both"/>
        <w:rPr>
          <w:color w:val="000000" w:themeColor="text1"/>
        </w:rPr>
      </w:pPr>
      <w:bookmarkStart w:id="32" w:name="P2780"/>
      <w:bookmarkEnd w:id="32"/>
      <w:r w:rsidRPr="00FD1B4D">
        <w:rPr>
          <w:color w:val="000000" w:themeColor="text1"/>
        </w:rPr>
        <w:t xml:space="preserve">&lt;******&gt;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w:t>
      </w:r>
      <w:r w:rsidRPr="00FD1B4D">
        <w:rPr>
          <w:color w:val="000000" w:themeColor="text1"/>
        </w:rPr>
        <w:lastRenderedPageBreak/>
        <w:t>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w:t>
      </w:r>
      <w:r w:rsidRPr="00FD1B4D">
        <w:rPr>
          <w:color w:val="000000" w:themeColor="text1"/>
        </w:rPr>
        <w:lastRenderedPageBreak/>
        <w:t>м медицинской помощи.</w:t>
      </w:r>
    </w:p>
    <w:p w:rsidR="00FD1B4D" w:rsidRPr="00FD1B4D" w:rsidRDefault="00FD1B4D">
      <w:pPr>
        <w:pStyle w:val="ConsPlusNormal"/>
        <w:spacing w:before="220"/>
        <w:ind w:firstLine="540"/>
        <w:jc w:val="both"/>
        <w:rPr>
          <w:color w:val="000000" w:themeColor="text1"/>
        </w:rPr>
      </w:pPr>
      <w:bookmarkStart w:id="33" w:name="P2781"/>
      <w:bookmarkEnd w:id="33"/>
      <w:r w:rsidRPr="00FD1B4D">
        <w:rPr>
          <w:color w:val="000000" w:themeColor="text1"/>
        </w:rPr>
        <w:t>&lt;*******&gt;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w:t>
      </w:r>
    </w:p>
    <w:p w:rsidR="00FD1B4D" w:rsidRPr="00FD1B4D" w:rsidRDefault="00FD1B4D">
      <w:pPr>
        <w:pStyle w:val="ConsPlusNormal"/>
        <w:spacing w:before="220"/>
        <w:ind w:firstLine="540"/>
        <w:jc w:val="both"/>
        <w:rPr>
          <w:color w:val="000000" w:themeColor="text1"/>
        </w:rPr>
      </w:pPr>
      <w:bookmarkStart w:id="34" w:name="P2782"/>
      <w:bookmarkEnd w:id="34"/>
      <w:r w:rsidRPr="00FD1B4D">
        <w:rPr>
          <w:color w:val="000000" w:themeColor="text1"/>
        </w:rPr>
        <w:t>&lt;********&gt;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FD1B4D" w:rsidRPr="00FD1B4D" w:rsidRDefault="00FD1B4D">
      <w:pPr>
        <w:pStyle w:val="ConsPlusNormal"/>
        <w:spacing w:before="220"/>
        <w:ind w:firstLine="540"/>
        <w:jc w:val="both"/>
        <w:rPr>
          <w:color w:val="000000" w:themeColor="text1"/>
        </w:rPr>
      </w:pPr>
      <w:bookmarkStart w:id="35" w:name="P2783"/>
      <w:bookmarkEnd w:id="35"/>
      <w:r w:rsidRPr="00FD1B4D">
        <w:rPr>
          <w:color w:val="000000" w:themeColor="text1"/>
        </w:rPr>
        <w:t>&lt;*********&gt; Отражаются расходы подведомственных медицинских организаций на оказание медицинских и иных услуг (работ)</w:t>
      </w:r>
      <w:r w:rsidRPr="00FD1B4D">
        <w:rPr>
          <w:color w:val="000000" w:themeColor="text1"/>
        </w:rPr>
        <w:lastRenderedPageBreak/>
        <w:t>,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w:t>
      </w:r>
      <w:r w:rsidRPr="00FD1B4D">
        <w:rPr>
          <w:color w:val="000000" w:themeColor="text1"/>
        </w:rPr>
        <w:lastRenderedPageBreak/>
        <w:t>м, указанным в разделе III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ОМС) (за исключением первичной медико-санитарной помощи, включенной в базовую программу ОМС).</w:t>
      </w:r>
    </w:p>
    <w:p w:rsidR="00FD1B4D" w:rsidRPr="00FD1B4D" w:rsidRDefault="00FD1B4D">
      <w:pPr>
        <w:pStyle w:val="ConsPlusNormal"/>
        <w:spacing w:before="220"/>
        <w:ind w:firstLine="540"/>
        <w:jc w:val="both"/>
        <w:rPr>
          <w:color w:val="000000" w:themeColor="text1"/>
        </w:rPr>
      </w:pPr>
      <w:r w:rsidRPr="00FD1B4D">
        <w:rPr>
          <w:color w:val="000000" w:themeColor="text1"/>
        </w:rPr>
        <w:t>&lt;**********&gt; Указываются расходы консолидированного бюджета Республики Карелия, направляемые в виде субсидий напрямую п</w:t>
      </w:r>
      <w:r w:rsidRPr="00FD1B4D">
        <w:rPr>
          <w:color w:val="000000" w:themeColor="text1"/>
        </w:rPr>
        <w:lastRenderedPageBreak/>
        <w:t>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Федеральной программе, в дополнение к объемам высокотехнологичной медицинской помощи, предоставляемым в рамках территориальной программы ОМС.</w:t>
      </w:r>
    </w:p>
    <w:p w:rsidR="00FD1B4D" w:rsidRPr="00FD1B4D" w:rsidRDefault="00FD1B4D">
      <w:pPr>
        <w:pStyle w:val="ConsPlusNormal"/>
        <w:spacing w:before="220"/>
        <w:ind w:firstLine="540"/>
        <w:jc w:val="both"/>
        <w:rPr>
          <w:color w:val="000000" w:themeColor="text1"/>
        </w:rPr>
      </w:pPr>
      <w:bookmarkStart w:id="36" w:name="P2785"/>
      <w:bookmarkEnd w:id="36"/>
      <w:r w:rsidRPr="00FD1B4D">
        <w:rPr>
          <w:color w:val="000000" w:themeColor="text1"/>
        </w:rPr>
        <w:t>&lt;***********&gt; Не включены бюджетные ассигнования федерального бюджета, направляемые в бюджет Республики Карелия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w:t>
      </w:r>
      <w:r w:rsidRPr="00FD1B4D">
        <w:rPr>
          <w:color w:val="000000" w:themeColor="text1"/>
        </w:rPr>
        <w:lastRenderedPageBreak/>
        <w:t xml:space="preserve">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w:t>
      </w:r>
      <w:r w:rsidRPr="00FD1B4D">
        <w:rPr>
          <w:color w:val="000000" w:themeColor="text1"/>
        </w:rPr>
        <w:lastRenderedPageBreak/>
        <w:t>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FD1B4D" w:rsidRPr="00FD1B4D" w:rsidRDefault="00FD1B4D">
      <w:pPr>
        <w:pStyle w:val="ConsPlusNormal"/>
        <w:spacing w:before="220"/>
        <w:ind w:firstLine="540"/>
        <w:jc w:val="both"/>
        <w:rPr>
          <w:color w:val="000000" w:themeColor="text1"/>
        </w:rPr>
      </w:pPr>
      <w:bookmarkStart w:id="37" w:name="P2786"/>
      <w:bookmarkEnd w:id="37"/>
      <w:r w:rsidRPr="00FD1B4D">
        <w:rPr>
          <w:color w:val="000000" w:themeColor="text1"/>
        </w:rP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w:t>
      </w:r>
      <w:r w:rsidRPr="00FD1B4D">
        <w:rPr>
          <w:color w:val="000000" w:themeColor="text1"/>
        </w:rPr>
        <w:lastRenderedPageBreak/>
        <w:t>джете Республики Карелия по кодам бюджетной классификации Российской Федерации 09 "Здравоохранение" и 10 "Социальная политика" (приказ Министерства финансов Российской Федерации от 24 мая 2022 года N 82н) не Министерству здравоохранения Республики Карелия, а иным исполнительным органам Республики Карелия,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Республики Карелия с указанием размера бюджетных ассигнований, предусмотренных на вышеуказанные цели, и наименования исполнительного органа Республики Карелия, которому они предусмотрены;</w:t>
      </w:r>
    </w:p>
    <w:p w:rsidR="00FD1B4D" w:rsidRPr="00FD1B4D" w:rsidRDefault="00FD1B4D">
      <w:pPr>
        <w:pStyle w:val="ConsPlusNormal"/>
        <w:spacing w:before="220"/>
        <w:ind w:firstLine="540"/>
        <w:jc w:val="both"/>
        <w:rPr>
          <w:color w:val="000000" w:themeColor="text1"/>
        </w:rPr>
      </w:pPr>
      <w:bookmarkStart w:id="38" w:name="P2787"/>
      <w:bookmarkEnd w:id="38"/>
      <w:r w:rsidRPr="00FD1B4D">
        <w:rPr>
          <w:color w:val="000000" w:themeColor="text1"/>
        </w:rPr>
        <w:t>&lt;*************&gt; Нормативы объема медицинской помощи по видам и условиям ее оказания и нормативы финансовых затрат на единицу соответствующего объема м</w:t>
      </w:r>
      <w:r w:rsidRPr="00FD1B4D">
        <w:rPr>
          <w:color w:val="000000" w:themeColor="text1"/>
        </w:rPr>
        <w:lastRenderedPageBreak/>
        <w:t>едицинской помощи, оказываемой за счет бюджетных ассигнований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Республикой Карелия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w:t>
      </w:r>
      <w:r w:rsidRPr="00FD1B4D">
        <w:rPr>
          <w:color w:val="000000" w:themeColor="text1"/>
        </w:rPr>
        <w:lastRenderedPageBreak/>
        <w:t>едицинского страхования. При этом бюджетные ассигнования, предусмотренные в консолидированном бюджете Республики Карелия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ТФ ОМС.</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Утвержденная стоимость территориальной программы</w:t>
      </w:r>
    </w:p>
    <w:p w:rsidR="00FD1B4D" w:rsidRPr="00FD1B4D" w:rsidRDefault="00FD1B4D">
      <w:pPr>
        <w:pStyle w:val="ConsPlusTitle"/>
        <w:jc w:val="center"/>
        <w:rPr>
          <w:color w:val="000000" w:themeColor="text1"/>
        </w:rPr>
      </w:pPr>
      <w:r w:rsidRPr="00FD1B4D">
        <w:rPr>
          <w:color w:val="000000" w:themeColor="text1"/>
        </w:rPr>
        <w:t>обязательного медицинского страхования Республики Карелия</w:t>
      </w:r>
    </w:p>
    <w:p w:rsidR="00FD1B4D" w:rsidRPr="00FD1B4D" w:rsidRDefault="00FD1B4D">
      <w:pPr>
        <w:pStyle w:val="ConsPlusTitle"/>
        <w:jc w:val="center"/>
        <w:rPr>
          <w:color w:val="000000" w:themeColor="text1"/>
        </w:rPr>
      </w:pPr>
      <w:r w:rsidRPr="00FD1B4D">
        <w:rPr>
          <w:color w:val="000000" w:themeColor="text1"/>
        </w:rPr>
        <w:t>по видам и условиям оказания медицинской помощи на 2026 год</w:t>
      </w:r>
    </w:p>
    <w:p w:rsidR="00FD1B4D" w:rsidRPr="00FD1B4D" w:rsidRDefault="00FD1B4D">
      <w:pPr>
        <w:pStyle w:val="ConsPlusNormal"/>
        <w:jc w:val="both"/>
        <w:rPr>
          <w:color w:val="000000" w:themeColor="text1"/>
        </w:rPr>
      </w:pPr>
    </w:p>
    <w:p w:rsidR="00FD1B4D" w:rsidRPr="00FD1B4D" w:rsidRDefault="00FD1B4D">
      <w:pPr>
        <w:pStyle w:val="ConsPlusNormal"/>
        <w:rPr>
          <w:color w:val="000000" w:themeColor="text1"/>
        </w:rPr>
        <w:sectPr w:rsidR="00FD1B4D" w:rsidRPr="00FD1B4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077"/>
        <w:gridCol w:w="1077"/>
        <w:gridCol w:w="1021"/>
        <w:gridCol w:w="1474"/>
        <w:gridCol w:w="907"/>
        <w:gridCol w:w="964"/>
        <w:gridCol w:w="1305"/>
        <w:gridCol w:w="1417"/>
        <w:gridCol w:w="850"/>
      </w:tblGrid>
      <w:tr w:rsidR="00FD1B4D" w:rsidRPr="00FD1B4D">
        <w:tc>
          <w:tcPr>
            <w:tcW w:w="3515"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Виды и условия оказания медицинской помощи</w:t>
            </w:r>
          </w:p>
        </w:tc>
        <w:tc>
          <w:tcPr>
            <w:tcW w:w="1077" w:type="dxa"/>
            <w:vMerge w:val="restart"/>
          </w:tcPr>
          <w:p w:rsidR="00FD1B4D" w:rsidRPr="00FD1B4D" w:rsidRDefault="00FD1B4D">
            <w:pPr>
              <w:pStyle w:val="ConsPlusNormal"/>
              <w:jc w:val="center"/>
              <w:rPr>
                <w:color w:val="000000" w:themeColor="text1"/>
              </w:rPr>
            </w:pPr>
            <w:r w:rsidRPr="00FD1B4D">
              <w:rPr>
                <w:color w:val="000000" w:themeColor="text1"/>
              </w:rPr>
              <w:t>N</w:t>
            </w:r>
          </w:p>
          <w:p w:rsidR="00FD1B4D" w:rsidRPr="00FD1B4D" w:rsidRDefault="00FD1B4D">
            <w:pPr>
              <w:pStyle w:val="ConsPlusNormal"/>
              <w:jc w:val="center"/>
              <w:rPr>
                <w:color w:val="000000" w:themeColor="text1"/>
              </w:rPr>
            </w:pPr>
            <w:r w:rsidRPr="00FD1B4D">
              <w:rPr>
                <w:color w:val="000000" w:themeColor="text1"/>
              </w:rPr>
              <w:t>строки</w:t>
            </w:r>
          </w:p>
        </w:tc>
        <w:tc>
          <w:tcPr>
            <w:tcW w:w="1077" w:type="dxa"/>
            <w:vMerge w:val="restart"/>
          </w:tcPr>
          <w:p w:rsidR="00FD1B4D" w:rsidRPr="00FD1B4D" w:rsidRDefault="00FD1B4D">
            <w:pPr>
              <w:pStyle w:val="ConsPlusNormal"/>
              <w:jc w:val="center"/>
              <w:rPr>
                <w:color w:val="000000" w:themeColor="text1"/>
              </w:rPr>
            </w:pPr>
            <w:r w:rsidRPr="00FD1B4D">
              <w:rPr>
                <w:color w:val="000000" w:themeColor="text1"/>
              </w:rPr>
              <w:t>Единица измерения</w:t>
            </w:r>
          </w:p>
        </w:tc>
        <w:tc>
          <w:tcPr>
            <w:tcW w:w="1021" w:type="dxa"/>
            <w:vMerge w:val="restart"/>
          </w:tcPr>
          <w:p w:rsidR="00FD1B4D" w:rsidRPr="00FD1B4D" w:rsidRDefault="00FD1B4D">
            <w:pPr>
              <w:pStyle w:val="ConsPlusNormal"/>
              <w:jc w:val="center"/>
              <w:rPr>
                <w:color w:val="000000" w:themeColor="text1"/>
              </w:rPr>
            </w:pPr>
            <w:r w:rsidRPr="00FD1B4D">
              <w:rPr>
                <w:color w:val="000000" w:themeColor="text1"/>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474" w:type="dxa"/>
            <w:vMerge w:val="restart"/>
          </w:tcPr>
          <w:p w:rsidR="00FD1B4D" w:rsidRPr="00FD1B4D" w:rsidRDefault="00FD1B4D">
            <w:pPr>
              <w:pStyle w:val="ConsPlusNormal"/>
              <w:jc w:val="center"/>
              <w:rPr>
                <w:color w:val="000000" w:themeColor="text1"/>
              </w:rPr>
            </w:pPr>
            <w:r w:rsidRPr="00FD1B4D">
              <w:rPr>
                <w:color w:val="000000" w:themeColor="text1"/>
              </w:rPr>
              <w:t>Стоимость единицы объема медицинской помощи (норматив финансовых затрат на единицу объема предоставления медицинской помощи)</w:t>
            </w:r>
          </w:p>
        </w:tc>
        <w:tc>
          <w:tcPr>
            <w:tcW w:w="1871" w:type="dxa"/>
            <w:gridSpan w:val="2"/>
            <w:vMerge w:val="restart"/>
          </w:tcPr>
          <w:p w:rsidR="00FD1B4D" w:rsidRPr="00FD1B4D" w:rsidRDefault="00FD1B4D">
            <w:pPr>
              <w:pStyle w:val="ConsPlusNormal"/>
              <w:jc w:val="center"/>
              <w:rPr>
                <w:color w:val="000000" w:themeColor="text1"/>
              </w:rPr>
            </w:pPr>
            <w:r w:rsidRPr="00FD1B4D">
              <w:rPr>
                <w:color w:val="000000" w:themeColor="text1"/>
              </w:rPr>
              <w:t>Подушевые нормативы финансирования Программы</w:t>
            </w:r>
          </w:p>
        </w:tc>
        <w:tc>
          <w:tcPr>
            <w:tcW w:w="3572" w:type="dxa"/>
            <w:gridSpan w:val="3"/>
          </w:tcPr>
          <w:p w:rsidR="00FD1B4D" w:rsidRPr="00FD1B4D" w:rsidRDefault="00FD1B4D">
            <w:pPr>
              <w:pStyle w:val="ConsPlusNormal"/>
              <w:jc w:val="center"/>
              <w:rPr>
                <w:color w:val="000000" w:themeColor="text1"/>
              </w:rPr>
            </w:pPr>
            <w:r w:rsidRPr="00FD1B4D">
              <w:rPr>
                <w:color w:val="000000" w:themeColor="text1"/>
              </w:rPr>
              <w:t>Стоимость Программы по источникам ее финансового обеспечения</w:t>
            </w:r>
          </w:p>
        </w:tc>
      </w:tr>
      <w:tr w:rsidR="00FD1B4D" w:rsidRPr="00FD1B4D">
        <w:tc>
          <w:tcPr>
            <w:tcW w:w="3515" w:type="dxa"/>
            <w:vMerge/>
          </w:tcPr>
          <w:p w:rsidR="00FD1B4D" w:rsidRPr="00FD1B4D" w:rsidRDefault="00FD1B4D">
            <w:pPr>
              <w:pStyle w:val="ConsPlusNormal"/>
              <w:rPr>
                <w:color w:val="000000" w:themeColor="text1"/>
              </w:rPr>
            </w:pPr>
          </w:p>
        </w:tc>
        <w:tc>
          <w:tcPr>
            <w:tcW w:w="1077" w:type="dxa"/>
            <w:vMerge/>
          </w:tcPr>
          <w:p w:rsidR="00FD1B4D" w:rsidRPr="00FD1B4D" w:rsidRDefault="00FD1B4D">
            <w:pPr>
              <w:pStyle w:val="ConsPlusNormal"/>
              <w:rPr>
                <w:color w:val="000000" w:themeColor="text1"/>
              </w:rPr>
            </w:pPr>
          </w:p>
        </w:tc>
        <w:tc>
          <w:tcPr>
            <w:tcW w:w="1077" w:type="dxa"/>
            <w:vMerge/>
          </w:tcPr>
          <w:p w:rsidR="00FD1B4D" w:rsidRPr="00FD1B4D" w:rsidRDefault="00FD1B4D">
            <w:pPr>
              <w:pStyle w:val="ConsPlusNormal"/>
              <w:rPr>
                <w:color w:val="000000" w:themeColor="text1"/>
              </w:rPr>
            </w:pPr>
          </w:p>
        </w:tc>
        <w:tc>
          <w:tcPr>
            <w:tcW w:w="1021" w:type="dxa"/>
            <w:vMerge/>
          </w:tcPr>
          <w:p w:rsidR="00FD1B4D" w:rsidRPr="00FD1B4D" w:rsidRDefault="00FD1B4D">
            <w:pPr>
              <w:pStyle w:val="ConsPlusNormal"/>
              <w:rPr>
                <w:color w:val="000000" w:themeColor="text1"/>
              </w:rPr>
            </w:pPr>
          </w:p>
        </w:tc>
        <w:tc>
          <w:tcPr>
            <w:tcW w:w="1474" w:type="dxa"/>
            <w:vMerge/>
          </w:tcPr>
          <w:p w:rsidR="00FD1B4D" w:rsidRPr="00FD1B4D" w:rsidRDefault="00FD1B4D">
            <w:pPr>
              <w:pStyle w:val="ConsPlusNormal"/>
              <w:rPr>
                <w:color w:val="000000" w:themeColor="text1"/>
              </w:rPr>
            </w:pPr>
          </w:p>
        </w:tc>
        <w:tc>
          <w:tcPr>
            <w:tcW w:w="1871" w:type="dxa"/>
            <w:gridSpan w:val="2"/>
            <w:vMerge/>
          </w:tcPr>
          <w:p w:rsidR="00FD1B4D" w:rsidRPr="00FD1B4D" w:rsidRDefault="00FD1B4D">
            <w:pPr>
              <w:pStyle w:val="ConsPlusNormal"/>
              <w:rPr>
                <w:color w:val="000000" w:themeColor="text1"/>
              </w:rPr>
            </w:pPr>
          </w:p>
        </w:tc>
        <w:tc>
          <w:tcPr>
            <w:tcW w:w="2722" w:type="dxa"/>
            <w:gridSpan w:val="2"/>
          </w:tcPr>
          <w:p w:rsidR="00FD1B4D" w:rsidRPr="00FD1B4D" w:rsidRDefault="00FD1B4D">
            <w:pPr>
              <w:pStyle w:val="ConsPlusNormal"/>
              <w:jc w:val="center"/>
              <w:rPr>
                <w:color w:val="000000" w:themeColor="text1"/>
              </w:rPr>
            </w:pPr>
            <w:r w:rsidRPr="00FD1B4D">
              <w:rPr>
                <w:color w:val="000000" w:themeColor="text1"/>
              </w:rPr>
              <w:t>тыс. рублей</w:t>
            </w:r>
          </w:p>
        </w:tc>
        <w:tc>
          <w:tcPr>
            <w:tcW w:w="850" w:type="dxa"/>
            <w:vMerge w:val="restart"/>
          </w:tcPr>
          <w:p w:rsidR="00FD1B4D" w:rsidRPr="00FD1B4D" w:rsidRDefault="00FD1B4D">
            <w:pPr>
              <w:pStyle w:val="ConsPlusNormal"/>
              <w:jc w:val="center"/>
              <w:rPr>
                <w:color w:val="000000" w:themeColor="text1"/>
              </w:rPr>
            </w:pPr>
            <w:r w:rsidRPr="00FD1B4D">
              <w:rPr>
                <w:color w:val="000000" w:themeColor="text1"/>
              </w:rPr>
              <w:t>в % к итогу</w:t>
            </w:r>
          </w:p>
        </w:tc>
      </w:tr>
      <w:tr w:rsidR="00FD1B4D" w:rsidRPr="00FD1B4D">
        <w:tc>
          <w:tcPr>
            <w:tcW w:w="3515" w:type="dxa"/>
            <w:vMerge/>
          </w:tcPr>
          <w:p w:rsidR="00FD1B4D" w:rsidRPr="00FD1B4D" w:rsidRDefault="00FD1B4D">
            <w:pPr>
              <w:pStyle w:val="ConsPlusNormal"/>
              <w:rPr>
                <w:color w:val="000000" w:themeColor="text1"/>
              </w:rPr>
            </w:pPr>
          </w:p>
        </w:tc>
        <w:tc>
          <w:tcPr>
            <w:tcW w:w="1077" w:type="dxa"/>
            <w:vMerge/>
          </w:tcPr>
          <w:p w:rsidR="00FD1B4D" w:rsidRPr="00FD1B4D" w:rsidRDefault="00FD1B4D">
            <w:pPr>
              <w:pStyle w:val="ConsPlusNormal"/>
              <w:rPr>
                <w:color w:val="000000" w:themeColor="text1"/>
              </w:rPr>
            </w:pPr>
          </w:p>
        </w:tc>
        <w:tc>
          <w:tcPr>
            <w:tcW w:w="1077" w:type="dxa"/>
            <w:vMerge/>
          </w:tcPr>
          <w:p w:rsidR="00FD1B4D" w:rsidRPr="00FD1B4D" w:rsidRDefault="00FD1B4D">
            <w:pPr>
              <w:pStyle w:val="ConsPlusNormal"/>
              <w:rPr>
                <w:color w:val="000000" w:themeColor="text1"/>
              </w:rPr>
            </w:pPr>
          </w:p>
        </w:tc>
        <w:tc>
          <w:tcPr>
            <w:tcW w:w="1021" w:type="dxa"/>
            <w:vMerge/>
          </w:tcPr>
          <w:p w:rsidR="00FD1B4D" w:rsidRPr="00FD1B4D" w:rsidRDefault="00FD1B4D">
            <w:pPr>
              <w:pStyle w:val="ConsPlusNormal"/>
              <w:rPr>
                <w:color w:val="000000" w:themeColor="text1"/>
              </w:rPr>
            </w:pPr>
          </w:p>
        </w:tc>
        <w:tc>
          <w:tcPr>
            <w:tcW w:w="1474" w:type="dxa"/>
            <w:vMerge/>
          </w:tcPr>
          <w:p w:rsidR="00FD1B4D" w:rsidRPr="00FD1B4D" w:rsidRDefault="00FD1B4D">
            <w:pPr>
              <w:pStyle w:val="ConsPlusNormal"/>
              <w:rPr>
                <w:color w:val="000000" w:themeColor="text1"/>
              </w:rPr>
            </w:pPr>
          </w:p>
        </w:tc>
        <w:tc>
          <w:tcPr>
            <w:tcW w:w="907" w:type="dxa"/>
          </w:tcPr>
          <w:p w:rsidR="00FD1B4D" w:rsidRPr="00FD1B4D" w:rsidRDefault="00FD1B4D">
            <w:pPr>
              <w:pStyle w:val="ConsPlusNormal"/>
              <w:jc w:val="center"/>
              <w:rPr>
                <w:color w:val="000000" w:themeColor="text1"/>
              </w:rPr>
            </w:pPr>
            <w:r w:rsidRPr="00FD1B4D">
              <w:rPr>
                <w:color w:val="000000" w:themeColor="text1"/>
              </w:rPr>
              <w:t>за счет средств бюджета Республики Карелия</w:t>
            </w:r>
          </w:p>
        </w:tc>
        <w:tc>
          <w:tcPr>
            <w:tcW w:w="964" w:type="dxa"/>
          </w:tcPr>
          <w:p w:rsidR="00FD1B4D" w:rsidRPr="00FD1B4D" w:rsidRDefault="00FD1B4D">
            <w:pPr>
              <w:pStyle w:val="ConsPlusNormal"/>
              <w:jc w:val="center"/>
              <w:rPr>
                <w:color w:val="000000" w:themeColor="text1"/>
              </w:rPr>
            </w:pPr>
            <w:r w:rsidRPr="00FD1B4D">
              <w:rPr>
                <w:color w:val="000000" w:themeColor="text1"/>
              </w:rPr>
              <w:t>за счет средств ОМС</w:t>
            </w:r>
          </w:p>
        </w:tc>
        <w:tc>
          <w:tcPr>
            <w:tcW w:w="1305" w:type="dxa"/>
          </w:tcPr>
          <w:p w:rsidR="00FD1B4D" w:rsidRPr="00FD1B4D" w:rsidRDefault="00FD1B4D">
            <w:pPr>
              <w:pStyle w:val="ConsPlusNormal"/>
              <w:jc w:val="center"/>
              <w:rPr>
                <w:color w:val="000000" w:themeColor="text1"/>
              </w:rPr>
            </w:pPr>
            <w:r w:rsidRPr="00FD1B4D">
              <w:rPr>
                <w:color w:val="000000" w:themeColor="text1"/>
              </w:rPr>
              <w:t>за счет средств бюджета Республики Карелия</w:t>
            </w:r>
          </w:p>
        </w:tc>
        <w:tc>
          <w:tcPr>
            <w:tcW w:w="1417" w:type="dxa"/>
          </w:tcPr>
          <w:p w:rsidR="00FD1B4D" w:rsidRPr="00FD1B4D" w:rsidRDefault="00FD1B4D">
            <w:pPr>
              <w:pStyle w:val="ConsPlusNormal"/>
              <w:jc w:val="center"/>
              <w:rPr>
                <w:color w:val="000000" w:themeColor="text1"/>
              </w:rPr>
            </w:pPr>
            <w:r w:rsidRPr="00FD1B4D">
              <w:rPr>
                <w:color w:val="000000" w:themeColor="text1"/>
              </w:rPr>
              <w:t>за счет средств ОМС</w:t>
            </w:r>
          </w:p>
        </w:tc>
        <w:tc>
          <w:tcPr>
            <w:tcW w:w="850" w:type="dxa"/>
            <w:vMerge/>
          </w:tcPr>
          <w:p w:rsidR="00FD1B4D" w:rsidRPr="00FD1B4D" w:rsidRDefault="00FD1B4D">
            <w:pPr>
              <w:pStyle w:val="ConsPlusNormal"/>
              <w:rPr>
                <w:color w:val="000000" w:themeColor="text1"/>
              </w:rPr>
            </w:pPr>
          </w:p>
        </w:tc>
      </w:tr>
      <w:tr w:rsidR="00FD1B4D" w:rsidRPr="00FD1B4D">
        <w:tc>
          <w:tcPr>
            <w:tcW w:w="3515" w:type="dxa"/>
          </w:tcPr>
          <w:p w:rsidR="00FD1B4D" w:rsidRPr="00FD1B4D" w:rsidRDefault="00FD1B4D">
            <w:pPr>
              <w:pStyle w:val="ConsPlusNormal"/>
              <w:jc w:val="center"/>
              <w:rPr>
                <w:color w:val="000000" w:themeColor="text1"/>
              </w:rPr>
            </w:pPr>
            <w:r w:rsidRPr="00FD1B4D">
              <w:rPr>
                <w:color w:val="000000" w:themeColor="text1"/>
              </w:rPr>
              <w:t>1</w:t>
            </w:r>
          </w:p>
        </w:tc>
        <w:tc>
          <w:tcPr>
            <w:tcW w:w="1077" w:type="dxa"/>
          </w:tcPr>
          <w:p w:rsidR="00FD1B4D" w:rsidRPr="00FD1B4D" w:rsidRDefault="00FD1B4D">
            <w:pPr>
              <w:pStyle w:val="ConsPlusNormal"/>
              <w:jc w:val="center"/>
              <w:rPr>
                <w:color w:val="000000" w:themeColor="text1"/>
              </w:rPr>
            </w:pPr>
            <w:r w:rsidRPr="00FD1B4D">
              <w:rPr>
                <w:color w:val="000000" w:themeColor="text1"/>
              </w:rPr>
              <w:t>2</w:t>
            </w:r>
          </w:p>
        </w:tc>
        <w:tc>
          <w:tcPr>
            <w:tcW w:w="1077" w:type="dxa"/>
          </w:tcPr>
          <w:p w:rsidR="00FD1B4D" w:rsidRPr="00FD1B4D" w:rsidRDefault="00FD1B4D">
            <w:pPr>
              <w:pStyle w:val="ConsPlusNormal"/>
              <w:jc w:val="center"/>
              <w:rPr>
                <w:color w:val="000000" w:themeColor="text1"/>
              </w:rPr>
            </w:pPr>
            <w:r w:rsidRPr="00FD1B4D">
              <w:rPr>
                <w:color w:val="000000" w:themeColor="text1"/>
              </w:rPr>
              <w:t>3</w:t>
            </w:r>
          </w:p>
        </w:tc>
        <w:tc>
          <w:tcPr>
            <w:tcW w:w="1021" w:type="dxa"/>
          </w:tcPr>
          <w:p w:rsidR="00FD1B4D" w:rsidRPr="00FD1B4D" w:rsidRDefault="00FD1B4D">
            <w:pPr>
              <w:pStyle w:val="ConsPlusNormal"/>
              <w:jc w:val="center"/>
              <w:rPr>
                <w:color w:val="000000" w:themeColor="text1"/>
              </w:rPr>
            </w:pPr>
            <w:r w:rsidRPr="00FD1B4D">
              <w:rPr>
                <w:color w:val="000000" w:themeColor="text1"/>
              </w:rPr>
              <w:t>4</w:t>
            </w:r>
          </w:p>
        </w:tc>
        <w:tc>
          <w:tcPr>
            <w:tcW w:w="1474" w:type="dxa"/>
          </w:tcPr>
          <w:p w:rsidR="00FD1B4D" w:rsidRPr="00FD1B4D" w:rsidRDefault="00FD1B4D">
            <w:pPr>
              <w:pStyle w:val="ConsPlusNormal"/>
              <w:jc w:val="center"/>
              <w:rPr>
                <w:color w:val="000000" w:themeColor="text1"/>
              </w:rPr>
            </w:pPr>
            <w:r w:rsidRPr="00FD1B4D">
              <w:rPr>
                <w:color w:val="000000" w:themeColor="text1"/>
              </w:rPr>
              <w:t>5</w:t>
            </w:r>
          </w:p>
        </w:tc>
        <w:tc>
          <w:tcPr>
            <w:tcW w:w="907" w:type="dxa"/>
          </w:tcPr>
          <w:p w:rsidR="00FD1B4D" w:rsidRPr="00FD1B4D" w:rsidRDefault="00FD1B4D">
            <w:pPr>
              <w:pStyle w:val="ConsPlusNormal"/>
              <w:jc w:val="center"/>
              <w:rPr>
                <w:color w:val="000000" w:themeColor="text1"/>
              </w:rPr>
            </w:pPr>
            <w:r w:rsidRPr="00FD1B4D">
              <w:rPr>
                <w:color w:val="000000" w:themeColor="text1"/>
              </w:rPr>
              <w:t>6</w:t>
            </w:r>
          </w:p>
        </w:tc>
        <w:tc>
          <w:tcPr>
            <w:tcW w:w="964" w:type="dxa"/>
          </w:tcPr>
          <w:p w:rsidR="00FD1B4D" w:rsidRPr="00FD1B4D" w:rsidRDefault="00FD1B4D">
            <w:pPr>
              <w:pStyle w:val="ConsPlusNormal"/>
              <w:jc w:val="center"/>
              <w:rPr>
                <w:color w:val="000000" w:themeColor="text1"/>
              </w:rPr>
            </w:pPr>
            <w:r w:rsidRPr="00FD1B4D">
              <w:rPr>
                <w:color w:val="000000" w:themeColor="text1"/>
              </w:rPr>
              <w:t>7</w:t>
            </w:r>
          </w:p>
        </w:tc>
        <w:tc>
          <w:tcPr>
            <w:tcW w:w="1305" w:type="dxa"/>
          </w:tcPr>
          <w:p w:rsidR="00FD1B4D" w:rsidRPr="00FD1B4D" w:rsidRDefault="00FD1B4D">
            <w:pPr>
              <w:pStyle w:val="ConsPlusNormal"/>
              <w:jc w:val="center"/>
              <w:rPr>
                <w:color w:val="000000" w:themeColor="text1"/>
              </w:rPr>
            </w:pPr>
            <w:r w:rsidRPr="00FD1B4D">
              <w:rPr>
                <w:color w:val="000000" w:themeColor="text1"/>
              </w:rPr>
              <w:t>8</w:t>
            </w:r>
          </w:p>
        </w:tc>
        <w:tc>
          <w:tcPr>
            <w:tcW w:w="1417" w:type="dxa"/>
          </w:tcPr>
          <w:p w:rsidR="00FD1B4D" w:rsidRPr="00FD1B4D" w:rsidRDefault="00FD1B4D">
            <w:pPr>
              <w:pStyle w:val="ConsPlusNormal"/>
              <w:jc w:val="center"/>
              <w:rPr>
                <w:color w:val="000000" w:themeColor="text1"/>
              </w:rPr>
            </w:pPr>
            <w:r w:rsidRPr="00FD1B4D">
              <w:rPr>
                <w:color w:val="000000" w:themeColor="text1"/>
              </w:rPr>
              <w:t>9</w:t>
            </w:r>
          </w:p>
        </w:tc>
        <w:tc>
          <w:tcPr>
            <w:tcW w:w="850" w:type="dxa"/>
          </w:tcPr>
          <w:p w:rsidR="00FD1B4D" w:rsidRPr="00FD1B4D" w:rsidRDefault="00FD1B4D">
            <w:pPr>
              <w:pStyle w:val="ConsPlusNormal"/>
              <w:jc w:val="center"/>
              <w:rPr>
                <w:color w:val="000000" w:themeColor="text1"/>
              </w:rPr>
            </w:pPr>
            <w:r w:rsidRPr="00FD1B4D">
              <w:rPr>
                <w:color w:val="000000" w:themeColor="text1"/>
              </w:rPr>
              <w:t>10</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III. Медицинская помощь в рамках территориальной программы ОМС</w:t>
            </w:r>
          </w:p>
        </w:tc>
        <w:tc>
          <w:tcPr>
            <w:tcW w:w="1077" w:type="dxa"/>
          </w:tcPr>
          <w:p w:rsidR="00FD1B4D" w:rsidRPr="00FD1B4D" w:rsidRDefault="00FD1B4D">
            <w:pPr>
              <w:pStyle w:val="ConsPlusNormal"/>
              <w:jc w:val="center"/>
              <w:rPr>
                <w:color w:val="000000" w:themeColor="text1"/>
              </w:rPr>
            </w:pPr>
            <w:r w:rsidRPr="00FD1B4D">
              <w:rPr>
                <w:color w:val="000000" w:themeColor="text1"/>
              </w:rPr>
              <w:t>1</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35 642,5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21 485 332,5</w:t>
            </w:r>
          </w:p>
        </w:tc>
        <w:tc>
          <w:tcPr>
            <w:tcW w:w="850" w:type="dxa"/>
          </w:tcPr>
          <w:p w:rsidR="00FD1B4D" w:rsidRPr="00FD1B4D" w:rsidRDefault="00FD1B4D">
            <w:pPr>
              <w:pStyle w:val="ConsPlusNormal"/>
              <w:jc w:val="center"/>
              <w:rPr>
                <w:color w:val="000000" w:themeColor="text1"/>
              </w:rPr>
            </w:pPr>
            <w:r w:rsidRPr="00FD1B4D">
              <w:rPr>
                <w:color w:val="000000" w:themeColor="text1"/>
              </w:rPr>
              <w:t>85,0</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1. Скорая, в том числе скорая специализированная, медицинская помощь (сумма строк 12 + 20 + 28)</w:t>
            </w:r>
          </w:p>
        </w:tc>
        <w:tc>
          <w:tcPr>
            <w:tcW w:w="1077" w:type="dxa"/>
          </w:tcPr>
          <w:p w:rsidR="00FD1B4D" w:rsidRPr="00FD1B4D" w:rsidRDefault="00FD1B4D">
            <w:pPr>
              <w:pStyle w:val="ConsPlusNormal"/>
              <w:jc w:val="center"/>
              <w:rPr>
                <w:color w:val="000000" w:themeColor="text1"/>
              </w:rPr>
            </w:pPr>
            <w:r w:rsidRPr="00FD1B4D">
              <w:rPr>
                <w:color w:val="000000" w:themeColor="text1"/>
              </w:rPr>
              <w:t>2</w:t>
            </w:r>
          </w:p>
        </w:tc>
        <w:tc>
          <w:tcPr>
            <w:tcW w:w="1077" w:type="dxa"/>
          </w:tcPr>
          <w:p w:rsidR="00FD1B4D" w:rsidRPr="00FD1B4D" w:rsidRDefault="00FD1B4D">
            <w:pPr>
              <w:pStyle w:val="ConsPlusNormal"/>
              <w:jc w:val="center"/>
              <w:rPr>
                <w:color w:val="000000" w:themeColor="text1"/>
              </w:rPr>
            </w:pPr>
            <w:r w:rsidRPr="00FD1B4D">
              <w:rPr>
                <w:color w:val="000000" w:themeColor="text1"/>
              </w:rPr>
              <w:t>вызов</w:t>
            </w:r>
          </w:p>
        </w:tc>
        <w:tc>
          <w:tcPr>
            <w:tcW w:w="1021" w:type="dxa"/>
          </w:tcPr>
          <w:p w:rsidR="00FD1B4D" w:rsidRPr="00FD1B4D" w:rsidRDefault="00FD1B4D">
            <w:pPr>
              <w:pStyle w:val="ConsPlusNormal"/>
              <w:jc w:val="center"/>
              <w:rPr>
                <w:color w:val="000000" w:themeColor="text1"/>
              </w:rPr>
            </w:pPr>
            <w:r w:rsidRPr="00FD1B4D">
              <w:rPr>
                <w:color w:val="000000" w:themeColor="text1"/>
              </w:rPr>
              <w:t>0,261</w:t>
            </w:r>
          </w:p>
        </w:tc>
        <w:tc>
          <w:tcPr>
            <w:tcW w:w="1474" w:type="dxa"/>
          </w:tcPr>
          <w:p w:rsidR="00FD1B4D" w:rsidRPr="00FD1B4D" w:rsidRDefault="00FD1B4D">
            <w:pPr>
              <w:pStyle w:val="ConsPlusNormal"/>
              <w:jc w:val="center"/>
              <w:rPr>
                <w:color w:val="000000" w:themeColor="text1"/>
              </w:rPr>
            </w:pPr>
            <w:r w:rsidRPr="00FD1B4D">
              <w:rPr>
                <w:color w:val="000000" w:themeColor="text1"/>
              </w:rPr>
              <w:t>7 977,4</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2 082,1</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1 255 092,0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 Первичная медико-санитарная помощь, за исключением медицинской реабилитации</w:t>
            </w:r>
          </w:p>
        </w:tc>
        <w:tc>
          <w:tcPr>
            <w:tcW w:w="1077" w:type="dxa"/>
          </w:tcPr>
          <w:p w:rsidR="00FD1B4D" w:rsidRPr="00FD1B4D" w:rsidRDefault="00FD1B4D">
            <w:pPr>
              <w:pStyle w:val="ConsPlusNormal"/>
              <w:jc w:val="center"/>
              <w:rPr>
                <w:color w:val="000000" w:themeColor="text1"/>
              </w:rPr>
            </w:pPr>
            <w:r w:rsidRPr="00FD1B4D">
              <w:rPr>
                <w:color w:val="000000" w:themeColor="text1"/>
              </w:rPr>
              <w:t>3</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 в амбулаторных усло</w:t>
            </w:r>
            <w:r w:rsidRPr="00FD1B4D">
              <w:rPr>
                <w:color w:val="000000" w:themeColor="text1"/>
              </w:rPr>
              <w:lastRenderedPageBreak/>
              <w:t>виях</w:t>
            </w:r>
          </w:p>
        </w:tc>
        <w:tc>
          <w:tcPr>
            <w:tcW w:w="1077" w:type="dxa"/>
          </w:tcPr>
          <w:p w:rsidR="00FD1B4D" w:rsidRPr="00FD1B4D" w:rsidRDefault="00FD1B4D">
            <w:pPr>
              <w:pStyle w:val="ConsPlusNormal"/>
              <w:jc w:val="center"/>
              <w:rPr>
                <w:color w:val="000000" w:themeColor="text1"/>
              </w:rPr>
            </w:pPr>
            <w:r w:rsidRPr="00FD1B4D">
              <w:rPr>
                <w:color w:val="000000" w:themeColor="text1"/>
              </w:rPr>
              <w:t>4</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 для проведения профилактических медицинских осмотров (сумма строк 14.1.1 + 22.1.1 + 31.1)</w:t>
            </w:r>
          </w:p>
        </w:tc>
        <w:tc>
          <w:tcPr>
            <w:tcW w:w="1077" w:type="dxa"/>
          </w:tcPr>
          <w:p w:rsidR="00FD1B4D" w:rsidRPr="00FD1B4D" w:rsidRDefault="00FD1B4D">
            <w:pPr>
              <w:pStyle w:val="ConsPlusNormal"/>
              <w:jc w:val="center"/>
              <w:rPr>
                <w:color w:val="000000" w:themeColor="text1"/>
              </w:rPr>
            </w:pPr>
            <w:r w:rsidRPr="00FD1B4D">
              <w:rPr>
                <w:color w:val="000000" w:themeColor="text1"/>
              </w:rPr>
              <w:t>4.1.1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0,260168</w:t>
            </w:r>
          </w:p>
        </w:tc>
        <w:tc>
          <w:tcPr>
            <w:tcW w:w="1474" w:type="dxa"/>
          </w:tcPr>
          <w:p w:rsidR="00FD1B4D" w:rsidRPr="00FD1B4D" w:rsidRDefault="00FD1B4D">
            <w:pPr>
              <w:pStyle w:val="ConsPlusNormal"/>
              <w:jc w:val="center"/>
              <w:rPr>
                <w:color w:val="000000" w:themeColor="text1"/>
              </w:rPr>
            </w:pPr>
            <w:r w:rsidRPr="00FD1B4D">
              <w:rPr>
                <w:color w:val="000000" w:themeColor="text1"/>
              </w:rPr>
              <w:t>4 084,0</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1 062,5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640 476,1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2.1.2. для проведения диспансеризации, всего (сумма строк 14.1.2 + 22.1.2 + 31.2),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4.1.2</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0,439948</w:t>
            </w:r>
          </w:p>
        </w:tc>
        <w:tc>
          <w:tcPr>
            <w:tcW w:w="1474" w:type="dxa"/>
          </w:tcPr>
          <w:p w:rsidR="00FD1B4D" w:rsidRPr="00FD1B4D" w:rsidRDefault="00FD1B4D">
            <w:pPr>
              <w:pStyle w:val="ConsPlusNormal"/>
              <w:jc w:val="center"/>
              <w:rPr>
                <w:color w:val="000000" w:themeColor="text1"/>
              </w:rPr>
            </w:pPr>
            <w:r w:rsidRPr="00FD1B4D">
              <w:rPr>
                <w:color w:val="000000" w:themeColor="text1"/>
              </w:rPr>
              <w:t>4 884,6</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2 149,0</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1 295 419,3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2.1.2.1. для проведения углубленной диспансеризации (сумма строк 14.1.2.1 + 22.1.2.1 + 31.2.1)</w:t>
            </w:r>
          </w:p>
        </w:tc>
        <w:tc>
          <w:tcPr>
            <w:tcW w:w="1077" w:type="dxa"/>
          </w:tcPr>
          <w:p w:rsidR="00FD1B4D" w:rsidRPr="00FD1B4D" w:rsidRDefault="00FD1B4D">
            <w:pPr>
              <w:pStyle w:val="ConsPlusNormal"/>
              <w:jc w:val="center"/>
              <w:rPr>
                <w:color w:val="000000" w:themeColor="text1"/>
              </w:rPr>
            </w:pPr>
            <w:r w:rsidRPr="00FD1B4D">
              <w:rPr>
                <w:color w:val="000000" w:themeColor="text1"/>
              </w:rPr>
              <w:t>4.1.2.1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0,050758</w:t>
            </w:r>
          </w:p>
        </w:tc>
        <w:tc>
          <w:tcPr>
            <w:tcW w:w="1474" w:type="dxa"/>
          </w:tcPr>
          <w:p w:rsidR="00FD1B4D" w:rsidRPr="00FD1B4D" w:rsidRDefault="00FD1B4D">
            <w:pPr>
              <w:pStyle w:val="ConsPlusNormal"/>
              <w:jc w:val="center"/>
              <w:rPr>
                <w:color w:val="000000" w:themeColor="text1"/>
              </w:rPr>
            </w:pPr>
            <w:r w:rsidRPr="00FD1B4D">
              <w:rPr>
                <w:color w:val="000000" w:themeColor="text1"/>
              </w:rPr>
              <w:t>3 675,0</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186,5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112 422,4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2.1.3. диспансеризация для оценки репродуктивного здоровья женщин и мужчин (сумма строк 14.1.3 + 22.1.3 + 31.3)</w:t>
            </w:r>
          </w:p>
        </w:tc>
        <w:tc>
          <w:tcPr>
            <w:tcW w:w="1077" w:type="dxa"/>
          </w:tcPr>
          <w:p w:rsidR="00FD1B4D" w:rsidRPr="00FD1B4D" w:rsidRDefault="00FD1B4D">
            <w:pPr>
              <w:pStyle w:val="ConsPlusNormal"/>
              <w:jc w:val="center"/>
              <w:rPr>
                <w:color w:val="000000" w:themeColor="text1"/>
              </w:rPr>
            </w:pPr>
            <w:r w:rsidRPr="00FD1B4D">
              <w:rPr>
                <w:color w:val="000000" w:themeColor="text1"/>
              </w:rPr>
              <w:t>4.1.3</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0,145709</w:t>
            </w:r>
          </w:p>
        </w:tc>
        <w:tc>
          <w:tcPr>
            <w:tcW w:w="1474" w:type="dxa"/>
          </w:tcPr>
          <w:p w:rsidR="00FD1B4D" w:rsidRPr="00FD1B4D" w:rsidRDefault="00FD1B4D">
            <w:pPr>
              <w:pStyle w:val="ConsPlusNormal"/>
              <w:jc w:val="center"/>
              <w:rPr>
                <w:color w:val="000000" w:themeColor="text1"/>
              </w:rPr>
            </w:pPr>
            <w:r w:rsidRPr="00FD1B4D">
              <w:rPr>
                <w:color w:val="000000" w:themeColor="text1"/>
              </w:rPr>
              <w:t>3 025,7</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440,9</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265 775,0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женщины (сумма строк 14.1.3.1 + 22.1.3.1 + 31.3.1)</w:t>
            </w:r>
          </w:p>
        </w:tc>
        <w:tc>
          <w:tcPr>
            <w:tcW w:w="1077" w:type="dxa"/>
          </w:tcPr>
          <w:p w:rsidR="00FD1B4D" w:rsidRPr="00FD1B4D" w:rsidRDefault="00FD1B4D">
            <w:pPr>
              <w:pStyle w:val="ConsPlusNormal"/>
              <w:jc w:val="center"/>
              <w:rPr>
                <w:color w:val="000000" w:themeColor="text1"/>
              </w:rPr>
            </w:pPr>
            <w:r w:rsidRPr="00FD1B4D">
              <w:rPr>
                <w:color w:val="000000" w:themeColor="text1"/>
              </w:rPr>
              <w:t>4.1.3.1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0,074587</w:t>
            </w:r>
          </w:p>
        </w:tc>
        <w:tc>
          <w:tcPr>
            <w:tcW w:w="1474" w:type="dxa"/>
          </w:tcPr>
          <w:p w:rsidR="00FD1B4D" w:rsidRPr="00FD1B4D" w:rsidRDefault="00FD1B4D">
            <w:pPr>
              <w:pStyle w:val="ConsPlusNormal"/>
              <w:jc w:val="center"/>
              <w:rPr>
                <w:color w:val="000000" w:themeColor="text1"/>
              </w:rPr>
            </w:pPr>
            <w:r w:rsidRPr="00FD1B4D">
              <w:rPr>
                <w:color w:val="000000" w:themeColor="text1"/>
              </w:rPr>
              <w:t>4 778,0</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356,4</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214 838,3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мужчины (сумма строк 14.1.3.2 + 22.1.3.2 + 31.3.2)</w:t>
            </w:r>
          </w:p>
        </w:tc>
        <w:tc>
          <w:tcPr>
            <w:tcW w:w="1077" w:type="dxa"/>
          </w:tcPr>
          <w:p w:rsidR="00FD1B4D" w:rsidRPr="00FD1B4D" w:rsidRDefault="00FD1B4D">
            <w:pPr>
              <w:pStyle w:val="ConsPlusNormal"/>
              <w:jc w:val="center"/>
              <w:rPr>
                <w:color w:val="000000" w:themeColor="text1"/>
              </w:rPr>
            </w:pPr>
            <w:r w:rsidRPr="00FD1B4D">
              <w:rPr>
                <w:color w:val="000000" w:themeColor="text1"/>
              </w:rPr>
              <w:t>4.1.3.2</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0,071122</w:t>
            </w:r>
          </w:p>
        </w:tc>
        <w:tc>
          <w:tcPr>
            <w:tcW w:w="1474" w:type="dxa"/>
          </w:tcPr>
          <w:p w:rsidR="00FD1B4D" w:rsidRPr="00FD1B4D" w:rsidRDefault="00FD1B4D">
            <w:pPr>
              <w:pStyle w:val="ConsPlusNormal"/>
              <w:jc w:val="center"/>
              <w:rPr>
                <w:color w:val="000000" w:themeColor="text1"/>
              </w:rPr>
            </w:pPr>
            <w:r w:rsidRPr="00FD1B4D">
              <w:rPr>
                <w:color w:val="000000" w:themeColor="text1"/>
              </w:rPr>
              <w:t>1 188,1</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84,5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50 936,7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2.1.4. для посещений с иными целями (сумма строк 14.1.4 + 22.1.4 + 31.4)</w:t>
            </w:r>
          </w:p>
        </w:tc>
        <w:tc>
          <w:tcPr>
            <w:tcW w:w="1077" w:type="dxa"/>
          </w:tcPr>
          <w:p w:rsidR="00FD1B4D" w:rsidRPr="00FD1B4D" w:rsidRDefault="00FD1B4D">
            <w:pPr>
              <w:pStyle w:val="ConsPlusNormal"/>
              <w:jc w:val="center"/>
              <w:rPr>
                <w:color w:val="000000" w:themeColor="text1"/>
              </w:rPr>
            </w:pPr>
            <w:r w:rsidRPr="00FD1B4D">
              <w:rPr>
                <w:color w:val="000000" w:themeColor="text1"/>
              </w:rPr>
              <w:t>4.1.4</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2,618238</w:t>
            </w:r>
          </w:p>
        </w:tc>
        <w:tc>
          <w:tcPr>
            <w:tcW w:w="1474" w:type="dxa"/>
          </w:tcPr>
          <w:p w:rsidR="00FD1B4D" w:rsidRPr="00FD1B4D" w:rsidRDefault="00FD1B4D">
            <w:pPr>
              <w:pStyle w:val="ConsPlusNormal"/>
              <w:jc w:val="center"/>
              <w:rPr>
                <w:color w:val="000000" w:themeColor="text1"/>
              </w:rPr>
            </w:pPr>
            <w:r w:rsidRPr="00FD1B4D">
              <w:rPr>
                <w:color w:val="000000" w:themeColor="text1"/>
              </w:rPr>
              <w:t>688,5</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1 802,7</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1 086 669,4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2.1.5. в неотложной форме (сумма строк 14.1.5 + 22.1.5 + 31.5)</w:t>
            </w:r>
          </w:p>
        </w:tc>
        <w:tc>
          <w:tcPr>
            <w:tcW w:w="1077" w:type="dxa"/>
          </w:tcPr>
          <w:p w:rsidR="00FD1B4D" w:rsidRPr="00FD1B4D" w:rsidRDefault="00FD1B4D">
            <w:pPr>
              <w:pStyle w:val="ConsPlusNormal"/>
              <w:jc w:val="center"/>
              <w:rPr>
                <w:color w:val="000000" w:themeColor="text1"/>
              </w:rPr>
            </w:pPr>
            <w:r w:rsidRPr="00FD1B4D">
              <w:rPr>
                <w:color w:val="000000" w:themeColor="text1"/>
              </w:rPr>
              <w:t>4.1.5</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0,54</w:t>
            </w:r>
          </w:p>
        </w:tc>
        <w:tc>
          <w:tcPr>
            <w:tcW w:w="1474" w:type="dxa"/>
          </w:tcPr>
          <w:p w:rsidR="00FD1B4D" w:rsidRPr="00FD1B4D" w:rsidRDefault="00FD1B4D">
            <w:pPr>
              <w:pStyle w:val="ConsPlusNormal"/>
              <w:jc w:val="center"/>
              <w:rPr>
                <w:color w:val="000000" w:themeColor="text1"/>
              </w:rPr>
            </w:pPr>
            <w:r w:rsidRPr="00FD1B4D">
              <w:rPr>
                <w:color w:val="000000" w:themeColor="text1"/>
              </w:rPr>
              <w:t>1 643,4</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887,4</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534 925,6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2.1.6. в связи с заболеваниями (обращений), всего (сумма строк 14.1.6 + 22.1.6 +</w:t>
            </w:r>
            <w:r w:rsidRPr="00FD1B4D">
              <w:rPr>
                <w:color w:val="000000" w:themeColor="text1"/>
              </w:rPr>
              <w:lastRenderedPageBreak/>
              <w:t xml:space="preserve"> 31.6), из них:</w:t>
            </w:r>
          </w:p>
        </w:tc>
        <w:tc>
          <w:tcPr>
            <w:tcW w:w="1077" w:type="dxa"/>
          </w:tcPr>
          <w:p w:rsidR="00FD1B4D" w:rsidRPr="00FD1B4D" w:rsidRDefault="00FD1B4D">
            <w:pPr>
              <w:pStyle w:val="ConsPlusNormal"/>
              <w:jc w:val="center"/>
              <w:rPr>
                <w:color w:val="000000" w:themeColor="text1"/>
              </w:rPr>
            </w:pPr>
            <w:r w:rsidRPr="00FD1B4D">
              <w:rPr>
                <w:color w:val="000000" w:themeColor="text1"/>
              </w:rPr>
              <w:t>4.1.6</w:t>
            </w:r>
          </w:p>
        </w:tc>
        <w:tc>
          <w:tcPr>
            <w:tcW w:w="1077"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1,335969</w:t>
            </w:r>
          </w:p>
        </w:tc>
        <w:tc>
          <w:tcPr>
            <w:tcW w:w="1474" w:type="dxa"/>
          </w:tcPr>
          <w:p w:rsidR="00FD1B4D" w:rsidRPr="00FD1B4D" w:rsidRDefault="00FD1B4D">
            <w:pPr>
              <w:pStyle w:val="ConsPlusNormal"/>
              <w:jc w:val="center"/>
              <w:rPr>
                <w:color w:val="000000" w:themeColor="text1"/>
              </w:rPr>
            </w:pPr>
            <w:r w:rsidRPr="00FD1B4D">
              <w:rPr>
                <w:color w:val="000000" w:themeColor="text1"/>
              </w:rPr>
              <w:t>3 229,4</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4 314,4</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2 600 724,6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rsidR="00FD1B4D" w:rsidRPr="00FD1B4D" w:rsidRDefault="00FD1B4D">
            <w:pPr>
              <w:pStyle w:val="ConsPlusNormal"/>
              <w:jc w:val="center"/>
              <w:rPr>
                <w:color w:val="000000" w:themeColor="text1"/>
              </w:rPr>
            </w:pPr>
            <w:r w:rsidRPr="00FD1B4D">
              <w:rPr>
                <w:color w:val="000000" w:themeColor="text1"/>
              </w:rPr>
              <w:t>4.1.6.1</w:t>
            </w:r>
          </w:p>
        </w:tc>
        <w:tc>
          <w:tcPr>
            <w:tcW w:w="1077" w:type="dxa"/>
          </w:tcPr>
          <w:p w:rsidR="00FD1B4D" w:rsidRPr="00FD1B4D" w:rsidRDefault="00FD1B4D">
            <w:pPr>
              <w:pStyle w:val="ConsPlusNormal"/>
              <w:jc w:val="center"/>
              <w:rPr>
                <w:color w:val="000000" w:themeColor="text1"/>
              </w:rPr>
            </w:pPr>
            <w:r w:rsidRPr="00FD1B4D">
              <w:rPr>
                <w:color w:val="000000" w:themeColor="text1"/>
              </w:rPr>
              <w:t>консультация</w:t>
            </w:r>
          </w:p>
        </w:tc>
        <w:tc>
          <w:tcPr>
            <w:tcW w:w="1021" w:type="dxa"/>
          </w:tcPr>
          <w:p w:rsidR="00FD1B4D" w:rsidRPr="00FD1B4D" w:rsidRDefault="00FD1B4D">
            <w:pPr>
              <w:pStyle w:val="ConsPlusNormal"/>
              <w:jc w:val="center"/>
              <w:rPr>
                <w:color w:val="000000" w:themeColor="text1"/>
              </w:rPr>
            </w:pPr>
            <w:r w:rsidRPr="00FD1B4D">
              <w:rPr>
                <w:color w:val="000000" w:themeColor="text1"/>
              </w:rPr>
              <w:t>0,080667</w:t>
            </w:r>
          </w:p>
        </w:tc>
        <w:tc>
          <w:tcPr>
            <w:tcW w:w="1474" w:type="dxa"/>
          </w:tcPr>
          <w:p w:rsidR="00FD1B4D" w:rsidRPr="00FD1B4D" w:rsidRDefault="00FD1B4D">
            <w:pPr>
              <w:pStyle w:val="ConsPlusNormal"/>
              <w:jc w:val="center"/>
              <w:rPr>
                <w:color w:val="000000" w:themeColor="text1"/>
              </w:rPr>
            </w:pPr>
            <w:r w:rsidRPr="00FD1B4D">
              <w:rPr>
                <w:color w:val="000000" w:themeColor="text1"/>
              </w:rPr>
              <w:t>594,2</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47,9</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28 874,2</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rsidR="00FD1B4D" w:rsidRPr="00FD1B4D" w:rsidRDefault="00FD1B4D">
            <w:pPr>
              <w:pStyle w:val="ConsPlusNormal"/>
              <w:jc w:val="center"/>
              <w:rPr>
                <w:color w:val="000000" w:themeColor="text1"/>
              </w:rPr>
            </w:pPr>
            <w:r w:rsidRPr="00FD1B4D">
              <w:rPr>
                <w:color w:val="000000" w:themeColor="text1"/>
              </w:rPr>
              <w:t>4.1.6.2</w:t>
            </w:r>
          </w:p>
        </w:tc>
        <w:tc>
          <w:tcPr>
            <w:tcW w:w="1077" w:type="dxa"/>
          </w:tcPr>
          <w:p w:rsidR="00FD1B4D" w:rsidRPr="00FD1B4D" w:rsidRDefault="00FD1B4D">
            <w:pPr>
              <w:pStyle w:val="ConsPlusNormal"/>
              <w:jc w:val="center"/>
              <w:rPr>
                <w:color w:val="000000" w:themeColor="text1"/>
              </w:rPr>
            </w:pPr>
            <w:r w:rsidRPr="00FD1B4D">
              <w:rPr>
                <w:color w:val="000000" w:themeColor="text1"/>
              </w:rPr>
              <w:t>консультация</w:t>
            </w:r>
          </w:p>
        </w:tc>
        <w:tc>
          <w:tcPr>
            <w:tcW w:w="1021" w:type="dxa"/>
          </w:tcPr>
          <w:p w:rsidR="00FD1B4D" w:rsidRPr="00FD1B4D" w:rsidRDefault="00FD1B4D">
            <w:pPr>
              <w:pStyle w:val="ConsPlusNormal"/>
              <w:jc w:val="center"/>
              <w:rPr>
                <w:color w:val="000000" w:themeColor="text1"/>
              </w:rPr>
            </w:pPr>
            <w:r w:rsidRPr="00FD1B4D">
              <w:rPr>
                <w:color w:val="000000" w:themeColor="text1"/>
              </w:rPr>
              <w:t>0,030555</w:t>
            </w:r>
          </w:p>
        </w:tc>
        <w:tc>
          <w:tcPr>
            <w:tcW w:w="1474" w:type="dxa"/>
          </w:tcPr>
          <w:p w:rsidR="00FD1B4D" w:rsidRPr="00FD1B4D" w:rsidRDefault="00FD1B4D">
            <w:pPr>
              <w:pStyle w:val="ConsPlusNormal"/>
              <w:jc w:val="center"/>
              <w:rPr>
                <w:color w:val="000000" w:themeColor="text1"/>
              </w:rPr>
            </w:pPr>
            <w:r w:rsidRPr="00FD1B4D">
              <w:rPr>
                <w:color w:val="000000" w:themeColor="text1"/>
              </w:rPr>
              <w:t>526,0</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16,1</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9 705,1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 проведение отдельных диагностических (лабораторных) исследований в рамках базовой программы обязательного медицинского страхования (сумма строк 14.1.7 + 22.1.7 + 31.7)</w:t>
            </w:r>
          </w:p>
        </w:tc>
        <w:tc>
          <w:tcPr>
            <w:tcW w:w="1077" w:type="dxa"/>
          </w:tcPr>
          <w:p w:rsidR="00FD1B4D" w:rsidRPr="00FD1B4D" w:rsidRDefault="00FD1B4D">
            <w:pPr>
              <w:pStyle w:val="ConsPlusNormal"/>
              <w:jc w:val="center"/>
              <w:rPr>
                <w:color w:val="000000" w:themeColor="text1"/>
              </w:rPr>
            </w:pPr>
            <w:r w:rsidRPr="00FD1B4D">
              <w:rPr>
                <w:color w:val="000000" w:themeColor="text1"/>
              </w:rPr>
              <w:t>4.1.7</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0,274512</w:t>
            </w:r>
          </w:p>
        </w:tc>
        <w:tc>
          <w:tcPr>
            <w:tcW w:w="1474" w:type="dxa"/>
          </w:tcPr>
          <w:p w:rsidR="00FD1B4D" w:rsidRPr="00FD1B4D" w:rsidRDefault="00FD1B4D">
            <w:pPr>
              <w:pStyle w:val="ConsPlusNormal"/>
              <w:jc w:val="center"/>
              <w:rPr>
                <w:color w:val="000000" w:themeColor="text1"/>
              </w:rPr>
            </w:pPr>
            <w:r w:rsidRPr="00FD1B4D">
              <w:rPr>
                <w:color w:val="000000" w:themeColor="text1"/>
              </w:rPr>
              <w:t>3 603,2</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989,1</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596 230,5</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2.1.7.1. компьютерная томография (сумма строк 14.1.7.1 + 22.1.7.1 + 31.7.1)</w:t>
            </w:r>
          </w:p>
        </w:tc>
        <w:tc>
          <w:tcPr>
            <w:tcW w:w="1077" w:type="dxa"/>
          </w:tcPr>
          <w:p w:rsidR="00FD1B4D" w:rsidRPr="00FD1B4D" w:rsidRDefault="00FD1B4D">
            <w:pPr>
              <w:pStyle w:val="ConsPlusNormal"/>
              <w:jc w:val="center"/>
              <w:rPr>
                <w:color w:val="000000" w:themeColor="text1"/>
              </w:rPr>
            </w:pPr>
            <w:r w:rsidRPr="00FD1B4D">
              <w:rPr>
                <w:color w:val="000000" w:themeColor="text1"/>
              </w:rPr>
              <w:t>4.1.7.1</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0,057732</w:t>
            </w:r>
          </w:p>
        </w:tc>
        <w:tc>
          <w:tcPr>
            <w:tcW w:w="1474" w:type="dxa"/>
          </w:tcPr>
          <w:p w:rsidR="00FD1B4D" w:rsidRPr="00FD1B4D" w:rsidRDefault="00FD1B4D">
            <w:pPr>
              <w:pStyle w:val="ConsPlusNormal"/>
              <w:jc w:val="center"/>
              <w:rPr>
                <w:color w:val="000000" w:themeColor="text1"/>
              </w:rPr>
            </w:pPr>
            <w:r w:rsidRPr="00FD1B4D">
              <w:rPr>
                <w:color w:val="000000" w:themeColor="text1"/>
              </w:rPr>
              <w:t>5 378,7</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310,5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187 169,7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2.1.7.2. магнитно-резонансная томография (сумма строк 14.1.7.2 + 22.1.7.2 + 31.7.2)</w:t>
            </w:r>
          </w:p>
        </w:tc>
        <w:tc>
          <w:tcPr>
            <w:tcW w:w="1077" w:type="dxa"/>
          </w:tcPr>
          <w:p w:rsidR="00FD1B4D" w:rsidRPr="00FD1B4D" w:rsidRDefault="00FD1B4D">
            <w:pPr>
              <w:pStyle w:val="ConsPlusNormal"/>
              <w:jc w:val="center"/>
              <w:rPr>
                <w:color w:val="000000" w:themeColor="text1"/>
              </w:rPr>
            </w:pPr>
            <w:r w:rsidRPr="00FD1B4D">
              <w:rPr>
                <w:color w:val="000000" w:themeColor="text1"/>
              </w:rPr>
              <w:t>4.1.7.2</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0,022033</w:t>
            </w:r>
          </w:p>
        </w:tc>
        <w:tc>
          <w:tcPr>
            <w:tcW w:w="1474" w:type="dxa"/>
          </w:tcPr>
          <w:p w:rsidR="00FD1B4D" w:rsidRPr="00FD1B4D" w:rsidRDefault="00FD1B4D">
            <w:pPr>
              <w:pStyle w:val="ConsPlusNormal"/>
              <w:jc w:val="center"/>
              <w:rPr>
                <w:color w:val="000000" w:themeColor="text1"/>
              </w:rPr>
            </w:pPr>
            <w:r w:rsidRPr="00FD1B4D">
              <w:rPr>
                <w:color w:val="000000" w:themeColor="text1"/>
              </w:rPr>
              <w:t>7 344,1</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161,8</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97 533,2</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2.1.7.3. ультразвуковое исследование сердечно-сосудистой системы (сумма строк 14.1.7.3 + 22.1.7.3 + 31.7.3)</w:t>
            </w:r>
          </w:p>
        </w:tc>
        <w:tc>
          <w:tcPr>
            <w:tcW w:w="1077" w:type="dxa"/>
          </w:tcPr>
          <w:p w:rsidR="00FD1B4D" w:rsidRPr="00FD1B4D" w:rsidRDefault="00FD1B4D">
            <w:pPr>
              <w:pStyle w:val="ConsPlusNormal"/>
              <w:jc w:val="center"/>
              <w:rPr>
                <w:color w:val="000000" w:themeColor="text1"/>
              </w:rPr>
            </w:pPr>
            <w:r w:rsidRPr="00FD1B4D">
              <w:rPr>
                <w:color w:val="000000" w:themeColor="text1"/>
              </w:rPr>
              <w:t>4.1.7.3</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0,122408</w:t>
            </w:r>
          </w:p>
        </w:tc>
        <w:tc>
          <w:tcPr>
            <w:tcW w:w="1474" w:type="dxa"/>
          </w:tcPr>
          <w:p w:rsidR="00FD1B4D" w:rsidRPr="00FD1B4D" w:rsidRDefault="00FD1B4D">
            <w:pPr>
              <w:pStyle w:val="ConsPlusNormal"/>
              <w:jc w:val="center"/>
              <w:rPr>
                <w:color w:val="000000" w:themeColor="text1"/>
              </w:rPr>
            </w:pPr>
            <w:r w:rsidRPr="00FD1B4D">
              <w:rPr>
                <w:color w:val="000000" w:themeColor="text1"/>
              </w:rPr>
              <w:t>1 160,2</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142,0</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85 597,7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2.1.7.4. эндоскопическое диагностическое исследование (сумма строк 14.1.7.4 + 22.1.7.4 + 31.7.4)</w:t>
            </w:r>
          </w:p>
        </w:tc>
        <w:tc>
          <w:tcPr>
            <w:tcW w:w="1077" w:type="dxa"/>
          </w:tcPr>
          <w:p w:rsidR="00FD1B4D" w:rsidRPr="00FD1B4D" w:rsidRDefault="00FD1B4D">
            <w:pPr>
              <w:pStyle w:val="ConsPlusNormal"/>
              <w:jc w:val="center"/>
              <w:rPr>
                <w:color w:val="000000" w:themeColor="text1"/>
              </w:rPr>
            </w:pPr>
            <w:r w:rsidRPr="00FD1B4D">
              <w:rPr>
                <w:color w:val="000000" w:themeColor="text1"/>
              </w:rPr>
              <w:t>4.1.7.4</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0,03537</w:t>
            </w:r>
          </w:p>
        </w:tc>
        <w:tc>
          <w:tcPr>
            <w:tcW w:w="1474" w:type="dxa"/>
          </w:tcPr>
          <w:p w:rsidR="00FD1B4D" w:rsidRPr="00FD1B4D" w:rsidRDefault="00FD1B4D">
            <w:pPr>
              <w:pStyle w:val="ConsPlusNormal"/>
              <w:jc w:val="center"/>
              <w:rPr>
                <w:color w:val="000000" w:themeColor="text1"/>
              </w:rPr>
            </w:pPr>
            <w:r w:rsidRPr="00FD1B4D">
              <w:rPr>
                <w:color w:val="000000" w:themeColor="text1"/>
              </w:rPr>
              <w:t>2 127,5</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75,2</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45 330,6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2.1.7.5. молекулярно-генетическое исследование с целью диагностики онкологических заболеваний (сумма строк 14.1.7.5 + 22.1.7.5 + 31.7.5)</w:t>
            </w:r>
          </w:p>
        </w:tc>
        <w:tc>
          <w:tcPr>
            <w:tcW w:w="1077" w:type="dxa"/>
          </w:tcPr>
          <w:p w:rsidR="00FD1B4D" w:rsidRPr="00FD1B4D" w:rsidRDefault="00FD1B4D">
            <w:pPr>
              <w:pStyle w:val="ConsPlusNormal"/>
              <w:jc w:val="center"/>
              <w:rPr>
                <w:color w:val="000000" w:themeColor="text1"/>
              </w:rPr>
            </w:pPr>
            <w:r w:rsidRPr="00FD1B4D">
              <w:rPr>
                <w:color w:val="000000" w:themeColor="text1"/>
              </w:rPr>
              <w:t>4.1.7.5</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0,001492</w:t>
            </w:r>
          </w:p>
        </w:tc>
        <w:tc>
          <w:tcPr>
            <w:tcW w:w="1474" w:type="dxa"/>
          </w:tcPr>
          <w:p w:rsidR="00FD1B4D" w:rsidRPr="00FD1B4D" w:rsidRDefault="00FD1B4D">
            <w:pPr>
              <w:pStyle w:val="ConsPlusNormal"/>
              <w:jc w:val="center"/>
              <w:rPr>
                <w:color w:val="000000" w:themeColor="text1"/>
              </w:rPr>
            </w:pPr>
            <w:r w:rsidRPr="00FD1B4D">
              <w:rPr>
                <w:color w:val="000000" w:themeColor="text1"/>
              </w:rPr>
              <w:t>16 725,0</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25,0</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15 070,0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14.1.7.6 + 22.1.7.6 + 31.7.6)</w:t>
            </w:r>
          </w:p>
        </w:tc>
        <w:tc>
          <w:tcPr>
            <w:tcW w:w="1077" w:type="dxa"/>
          </w:tcPr>
          <w:p w:rsidR="00FD1B4D" w:rsidRPr="00FD1B4D" w:rsidRDefault="00FD1B4D">
            <w:pPr>
              <w:pStyle w:val="ConsPlusNormal"/>
              <w:jc w:val="center"/>
              <w:rPr>
                <w:color w:val="000000" w:themeColor="text1"/>
              </w:rPr>
            </w:pPr>
            <w:r w:rsidRPr="00FD1B4D">
              <w:rPr>
                <w:color w:val="000000" w:themeColor="text1"/>
              </w:rPr>
              <w:t>4.1.7.6</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0,027103</w:t>
            </w:r>
          </w:p>
        </w:tc>
        <w:tc>
          <w:tcPr>
            <w:tcW w:w="1474" w:type="dxa"/>
          </w:tcPr>
          <w:p w:rsidR="00FD1B4D" w:rsidRPr="00FD1B4D" w:rsidRDefault="00FD1B4D">
            <w:pPr>
              <w:pStyle w:val="ConsPlusNormal"/>
              <w:jc w:val="center"/>
              <w:rPr>
                <w:color w:val="000000" w:themeColor="text1"/>
              </w:rPr>
            </w:pPr>
            <w:r w:rsidRPr="00FD1B4D">
              <w:rPr>
                <w:color w:val="000000" w:themeColor="text1"/>
              </w:rPr>
              <w:t>4 124,6</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111,8</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67 393,2</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2.1.7.7. ПЭТ-КТ при онкологических заболеваниях) (сумма строк 14.1.7.7 + 22.1.7.7 + 31.7.7)</w:t>
            </w:r>
          </w:p>
        </w:tc>
        <w:tc>
          <w:tcPr>
            <w:tcW w:w="1077" w:type="dxa"/>
          </w:tcPr>
          <w:p w:rsidR="00FD1B4D" w:rsidRPr="00FD1B4D" w:rsidRDefault="00FD1B4D">
            <w:pPr>
              <w:pStyle w:val="ConsPlusNormal"/>
              <w:jc w:val="center"/>
              <w:rPr>
                <w:color w:val="000000" w:themeColor="text1"/>
              </w:rPr>
            </w:pPr>
            <w:r w:rsidRPr="00FD1B4D">
              <w:rPr>
                <w:color w:val="000000" w:themeColor="text1"/>
              </w:rPr>
              <w:t>4.1.7.7</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0,002081</w:t>
            </w:r>
          </w:p>
        </w:tc>
        <w:tc>
          <w:tcPr>
            <w:tcW w:w="1474" w:type="dxa"/>
          </w:tcPr>
          <w:p w:rsidR="00FD1B4D" w:rsidRPr="00FD1B4D" w:rsidRDefault="00FD1B4D">
            <w:pPr>
              <w:pStyle w:val="ConsPlusNormal"/>
              <w:jc w:val="center"/>
              <w:rPr>
                <w:color w:val="000000" w:themeColor="text1"/>
              </w:rPr>
            </w:pPr>
            <w:r w:rsidRPr="00FD1B4D">
              <w:rPr>
                <w:color w:val="000000" w:themeColor="text1"/>
              </w:rPr>
              <w:t>55 391,0</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115,3</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69 503,0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2.1.7.8. ОФЭКТ/КТ (сумма строк 14.1.7.8 + 22.1.7.8 + 31.7.8)</w:t>
            </w:r>
          </w:p>
        </w:tc>
        <w:tc>
          <w:tcPr>
            <w:tcW w:w="1077" w:type="dxa"/>
          </w:tcPr>
          <w:p w:rsidR="00FD1B4D" w:rsidRPr="00FD1B4D" w:rsidRDefault="00FD1B4D">
            <w:pPr>
              <w:pStyle w:val="ConsPlusNormal"/>
              <w:jc w:val="center"/>
              <w:rPr>
                <w:color w:val="000000" w:themeColor="text1"/>
              </w:rPr>
            </w:pPr>
            <w:r w:rsidRPr="00FD1B4D">
              <w:rPr>
                <w:color w:val="000000" w:themeColor="text1"/>
              </w:rPr>
              <w:t>4.1.7.8</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0,003783</w:t>
            </w:r>
          </w:p>
        </w:tc>
        <w:tc>
          <w:tcPr>
            <w:tcW w:w="1474" w:type="dxa"/>
          </w:tcPr>
          <w:p w:rsidR="00FD1B4D" w:rsidRPr="00FD1B4D" w:rsidRDefault="00FD1B4D">
            <w:pPr>
              <w:pStyle w:val="ConsPlusNormal"/>
              <w:jc w:val="center"/>
              <w:rPr>
                <w:color w:val="000000" w:themeColor="text1"/>
              </w:rPr>
            </w:pPr>
            <w:r w:rsidRPr="00FD1B4D">
              <w:rPr>
                <w:color w:val="000000" w:themeColor="text1"/>
              </w:rPr>
              <w:t>7 600,8</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28,8</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17 360,7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 xml:space="preserve">2.1.7.9. неинвазивное пренатальное тестирование (определение внеклеточной ДНК </w:t>
            </w:r>
            <w:r w:rsidRPr="00FD1B4D">
              <w:rPr>
                <w:color w:val="000000" w:themeColor="text1"/>
              </w:rPr>
              <w:lastRenderedPageBreak/>
              <w:t>плода по крови матери)</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4.1.7.9</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0,000647</w:t>
            </w:r>
          </w:p>
        </w:tc>
        <w:tc>
          <w:tcPr>
            <w:tcW w:w="1474" w:type="dxa"/>
          </w:tcPr>
          <w:p w:rsidR="00FD1B4D" w:rsidRPr="00FD1B4D" w:rsidRDefault="00FD1B4D">
            <w:pPr>
              <w:pStyle w:val="ConsPlusNormal"/>
              <w:jc w:val="center"/>
              <w:rPr>
                <w:color w:val="000000" w:themeColor="text1"/>
              </w:rPr>
            </w:pPr>
            <w:r w:rsidRPr="00FD1B4D">
              <w:rPr>
                <w:color w:val="000000" w:themeColor="text1"/>
              </w:rPr>
              <w:t>22 695,6</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14,7</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8 861,2</w:t>
            </w:r>
          </w:p>
        </w:tc>
        <w:tc>
          <w:tcPr>
            <w:tcW w:w="850" w:type="dxa"/>
          </w:tcPr>
          <w:p w:rsidR="00FD1B4D" w:rsidRPr="00FD1B4D" w:rsidRDefault="00FD1B4D">
            <w:pPr>
              <w:pStyle w:val="ConsPlusNormal"/>
              <w:rPr>
                <w:color w:val="000000" w:themeColor="text1"/>
              </w:rPr>
            </w:pP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2.1.7.10. определение РНК вируса гепатита C (Hepatitis C virus) в крови методом ПЦР</w:t>
            </w:r>
          </w:p>
        </w:tc>
        <w:tc>
          <w:tcPr>
            <w:tcW w:w="1077" w:type="dxa"/>
          </w:tcPr>
          <w:p w:rsidR="00FD1B4D" w:rsidRPr="00FD1B4D" w:rsidRDefault="00FD1B4D">
            <w:pPr>
              <w:pStyle w:val="ConsPlusNormal"/>
              <w:jc w:val="center"/>
              <w:rPr>
                <w:color w:val="000000" w:themeColor="text1"/>
              </w:rPr>
            </w:pPr>
            <w:r w:rsidRPr="00FD1B4D">
              <w:rPr>
                <w:color w:val="000000" w:themeColor="text1"/>
              </w:rPr>
              <w:t>4.1.7.10</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0,001241</w:t>
            </w:r>
          </w:p>
        </w:tc>
        <w:tc>
          <w:tcPr>
            <w:tcW w:w="1474" w:type="dxa"/>
          </w:tcPr>
          <w:p w:rsidR="00FD1B4D" w:rsidRPr="00FD1B4D" w:rsidRDefault="00FD1B4D">
            <w:pPr>
              <w:pStyle w:val="ConsPlusNormal"/>
              <w:jc w:val="center"/>
              <w:rPr>
                <w:color w:val="000000" w:themeColor="text1"/>
              </w:rPr>
            </w:pPr>
            <w:r w:rsidRPr="00FD1B4D">
              <w:rPr>
                <w:color w:val="000000" w:themeColor="text1"/>
              </w:rPr>
              <w:t>1 724,1</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2,1</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1 265,9</w:t>
            </w:r>
          </w:p>
        </w:tc>
        <w:tc>
          <w:tcPr>
            <w:tcW w:w="850" w:type="dxa"/>
          </w:tcPr>
          <w:p w:rsidR="00FD1B4D" w:rsidRPr="00FD1B4D" w:rsidRDefault="00FD1B4D">
            <w:pPr>
              <w:pStyle w:val="ConsPlusNormal"/>
              <w:rPr>
                <w:color w:val="000000" w:themeColor="text1"/>
              </w:rPr>
            </w:pP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2.1.7.11. лабораторная диагностика для пациентов с хроническим вирусным гепатитом С (оценка стадии фиброза, определение генотипа ВГС)</w:t>
            </w:r>
          </w:p>
        </w:tc>
        <w:tc>
          <w:tcPr>
            <w:tcW w:w="1077" w:type="dxa"/>
          </w:tcPr>
          <w:p w:rsidR="00FD1B4D" w:rsidRPr="00FD1B4D" w:rsidRDefault="00FD1B4D">
            <w:pPr>
              <w:pStyle w:val="ConsPlusNormal"/>
              <w:jc w:val="center"/>
              <w:rPr>
                <w:color w:val="000000" w:themeColor="text1"/>
              </w:rPr>
            </w:pPr>
            <w:r w:rsidRPr="00FD1B4D">
              <w:rPr>
                <w:color w:val="000000" w:themeColor="text1"/>
              </w:rPr>
              <w:t>4.1.7.11</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0,000622</w:t>
            </w:r>
          </w:p>
        </w:tc>
        <w:tc>
          <w:tcPr>
            <w:tcW w:w="1474" w:type="dxa"/>
          </w:tcPr>
          <w:p w:rsidR="00FD1B4D" w:rsidRPr="00FD1B4D" w:rsidRDefault="00FD1B4D">
            <w:pPr>
              <w:pStyle w:val="ConsPlusNormal"/>
              <w:jc w:val="center"/>
              <w:rPr>
                <w:color w:val="000000" w:themeColor="text1"/>
              </w:rPr>
            </w:pPr>
            <w:r w:rsidRPr="00FD1B4D">
              <w:rPr>
                <w:color w:val="000000" w:themeColor="text1"/>
              </w:rPr>
              <w:t>3 056,5</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1,9</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1 145,3</w:t>
            </w:r>
          </w:p>
        </w:tc>
        <w:tc>
          <w:tcPr>
            <w:tcW w:w="850" w:type="dxa"/>
          </w:tcPr>
          <w:p w:rsidR="00FD1B4D" w:rsidRPr="00FD1B4D" w:rsidRDefault="00FD1B4D">
            <w:pPr>
              <w:pStyle w:val="ConsPlusNormal"/>
              <w:rPr>
                <w:color w:val="000000" w:themeColor="text1"/>
              </w:rPr>
            </w:pP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2.1.8. школа для больных с хроническими заболеваниями, школ для беременных и по вопросам грудного вскармливания (сумма строк 14.1.7.9 + 22.1.7.9 + 31.7.9)</w:t>
            </w:r>
          </w:p>
        </w:tc>
        <w:tc>
          <w:tcPr>
            <w:tcW w:w="1077" w:type="dxa"/>
          </w:tcPr>
          <w:p w:rsidR="00FD1B4D" w:rsidRPr="00FD1B4D" w:rsidRDefault="00FD1B4D">
            <w:pPr>
              <w:pStyle w:val="ConsPlusNormal"/>
              <w:jc w:val="center"/>
              <w:rPr>
                <w:color w:val="000000" w:themeColor="text1"/>
              </w:rPr>
            </w:pPr>
            <w:bookmarkStart w:id="39" w:name="P3088"/>
            <w:bookmarkEnd w:id="39"/>
            <w:r w:rsidRPr="00FD1B4D">
              <w:rPr>
                <w:color w:val="000000" w:themeColor="text1"/>
              </w:rPr>
              <w:t>4.1.8</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0,210277</w:t>
            </w:r>
          </w:p>
        </w:tc>
        <w:tc>
          <w:tcPr>
            <w:tcW w:w="1474" w:type="dxa"/>
          </w:tcPr>
          <w:p w:rsidR="00FD1B4D" w:rsidRPr="00FD1B4D" w:rsidRDefault="00FD1B4D">
            <w:pPr>
              <w:pStyle w:val="ConsPlusNormal"/>
              <w:jc w:val="center"/>
              <w:rPr>
                <w:color w:val="000000" w:themeColor="text1"/>
              </w:rPr>
            </w:pPr>
            <w:r w:rsidRPr="00FD1B4D">
              <w:rPr>
                <w:color w:val="000000" w:themeColor="text1"/>
              </w:rPr>
              <w:t>1 502,8</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316,0</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190 485,1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школа сахарного диабета (сумма строк 14.1.7.10 + 22.1.7.10 + 31.7.10)</w:t>
            </w:r>
          </w:p>
        </w:tc>
        <w:tc>
          <w:tcPr>
            <w:tcW w:w="1077" w:type="dxa"/>
          </w:tcPr>
          <w:p w:rsidR="00FD1B4D" w:rsidRPr="00FD1B4D" w:rsidRDefault="00FD1B4D">
            <w:pPr>
              <w:pStyle w:val="ConsPlusNormal"/>
              <w:jc w:val="center"/>
              <w:rPr>
                <w:color w:val="000000" w:themeColor="text1"/>
              </w:rPr>
            </w:pPr>
            <w:r w:rsidRPr="00FD1B4D">
              <w:rPr>
                <w:color w:val="000000" w:themeColor="text1"/>
              </w:rPr>
              <w:t>4.1.8.1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0,00562</w:t>
            </w:r>
          </w:p>
        </w:tc>
        <w:tc>
          <w:tcPr>
            <w:tcW w:w="1474" w:type="dxa"/>
          </w:tcPr>
          <w:p w:rsidR="00FD1B4D" w:rsidRPr="00FD1B4D" w:rsidRDefault="00FD1B4D">
            <w:pPr>
              <w:pStyle w:val="ConsPlusNormal"/>
              <w:jc w:val="center"/>
              <w:rPr>
                <w:color w:val="000000" w:themeColor="text1"/>
              </w:rPr>
            </w:pPr>
            <w:r w:rsidRPr="00FD1B4D">
              <w:rPr>
                <w:color w:val="000000" w:themeColor="text1"/>
              </w:rPr>
              <w:t>2 212,9</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12,4</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7 474,7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2.1.9. диспансерное наблюдение, в том числе (сумма строк 14.1.8 + 22.1.8 + 31.8)</w:t>
            </w:r>
          </w:p>
        </w:tc>
        <w:tc>
          <w:tcPr>
            <w:tcW w:w="1077" w:type="dxa"/>
          </w:tcPr>
          <w:p w:rsidR="00FD1B4D" w:rsidRPr="00FD1B4D" w:rsidRDefault="00FD1B4D">
            <w:pPr>
              <w:pStyle w:val="ConsPlusNormal"/>
              <w:jc w:val="center"/>
              <w:rPr>
                <w:color w:val="000000" w:themeColor="text1"/>
              </w:rPr>
            </w:pPr>
            <w:r w:rsidRPr="00FD1B4D">
              <w:rPr>
                <w:color w:val="000000" w:themeColor="text1"/>
              </w:rPr>
              <w:t>4.1.9</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0,275509</w:t>
            </w:r>
          </w:p>
        </w:tc>
        <w:tc>
          <w:tcPr>
            <w:tcW w:w="1474" w:type="dxa"/>
          </w:tcPr>
          <w:p w:rsidR="00FD1B4D" w:rsidRPr="00FD1B4D" w:rsidRDefault="00FD1B4D">
            <w:pPr>
              <w:pStyle w:val="ConsPlusNormal"/>
              <w:jc w:val="center"/>
              <w:rPr>
                <w:color w:val="000000" w:themeColor="text1"/>
              </w:rPr>
            </w:pPr>
            <w:r w:rsidRPr="00FD1B4D">
              <w:rPr>
                <w:color w:val="000000" w:themeColor="text1"/>
              </w:rPr>
              <w:t>4 869,8</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1 341,7</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808 778,1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2.1.9.1. для медицинской помощи по профилю "онкология" (сумма строк 14.1.8.1 + 22.1.8.1 + 31.8.1)</w:t>
            </w:r>
          </w:p>
        </w:tc>
        <w:tc>
          <w:tcPr>
            <w:tcW w:w="1077" w:type="dxa"/>
          </w:tcPr>
          <w:p w:rsidR="00FD1B4D" w:rsidRPr="00FD1B4D" w:rsidRDefault="00FD1B4D">
            <w:pPr>
              <w:pStyle w:val="ConsPlusNormal"/>
              <w:jc w:val="center"/>
              <w:rPr>
                <w:color w:val="000000" w:themeColor="text1"/>
              </w:rPr>
            </w:pPr>
            <w:r w:rsidRPr="00FD1B4D">
              <w:rPr>
                <w:color w:val="000000" w:themeColor="text1"/>
              </w:rPr>
              <w:t>4.1.9.1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0,04505</w:t>
            </w:r>
          </w:p>
        </w:tc>
        <w:tc>
          <w:tcPr>
            <w:tcW w:w="1474" w:type="dxa"/>
          </w:tcPr>
          <w:p w:rsidR="00FD1B4D" w:rsidRPr="00FD1B4D" w:rsidRDefault="00FD1B4D">
            <w:pPr>
              <w:pStyle w:val="ConsPlusNormal"/>
              <w:jc w:val="center"/>
              <w:rPr>
                <w:color w:val="000000" w:themeColor="text1"/>
              </w:rPr>
            </w:pPr>
            <w:r w:rsidRPr="00FD1B4D">
              <w:rPr>
                <w:color w:val="000000" w:themeColor="text1"/>
              </w:rPr>
              <w:t>6 775,1</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305,2</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183 974,9</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 xml:space="preserve">2.1.9.2. для медицинской помощи </w:t>
            </w:r>
            <w:r w:rsidRPr="00FD1B4D">
              <w:rPr>
                <w:color w:val="000000" w:themeColor="text1"/>
              </w:rPr>
              <w:lastRenderedPageBreak/>
              <w:t>по профилю "сахарный диабет" (сумма строк 14.1.8.2 + 22.1.8.2 + 31.8.2)</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4.1.9.2</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w:t>
            </w:r>
            <w:r w:rsidRPr="00FD1B4D">
              <w:rPr>
                <w:color w:val="000000" w:themeColor="text1"/>
              </w:rPr>
              <w:lastRenderedPageBreak/>
              <w:t>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lastRenderedPageBreak/>
              <w:t>0,0598</w:t>
            </w:r>
          </w:p>
        </w:tc>
        <w:tc>
          <w:tcPr>
            <w:tcW w:w="1474" w:type="dxa"/>
          </w:tcPr>
          <w:p w:rsidR="00FD1B4D" w:rsidRPr="00FD1B4D" w:rsidRDefault="00FD1B4D">
            <w:pPr>
              <w:pStyle w:val="ConsPlusNormal"/>
              <w:jc w:val="center"/>
              <w:rPr>
                <w:color w:val="000000" w:themeColor="text1"/>
              </w:rPr>
            </w:pPr>
            <w:r w:rsidRPr="00FD1B4D">
              <w:rPr>
                <w:color w:val="000000" w:themeColor="text1"/>
              </w:rPr>
              <w:t>2 945,3</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176,1</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106 153,3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2.1.9.3. для медицинской помощи по профилю "болезни системы кровообращения" (сумма строк 14.1.8.3 + 22.1.8.3 + 31.8.3)</w:t>
            </w:r>
          </w:p>
        </w:tc>
        <w:tc>
          <w:tcPr>
            <w:tcW w:w="1077" w:type="dxa"/>
          </w:tcPr>
          <w:p w:rsidR="00FD1B4D" w:rsidRPr="00FD1B4D" w:rsidRDefault="00FD1B4D">
            <w:pPr>
              <w:pStyle w:val="ConsPlusNormal"/>
              <w:jc w:val="center"/>
              <w:rPr>
                <w:color w:val="000000" w:themeColor="text1"/>
              </w:rPr>
            </w:pPr>
            <w:r w:rsidRPr="00FD1B4D">
              <w:rPr>
                <w:color w:val="000000" w:themeColor="text1"/>
              </w:rPr>
              <w:t>4.1.9.3</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0,138983</w:t>
            </w:r>
          </w:p>
        </w:tc>
        <w:tc>
          <w:tcPr>
            <w:tcW w:w="1474" w:type="dxa"/>
          </w:tcPr>
          <w:p w:rsidR="00FD1B4D" w:rsidRPr="00FD1B4D" w:rsidRDefault="00FD1B4D">
            <w:pPr>
              <w:pStyle w:val="ConsPlusNormal"/>
              <w:jc w:val="center"/>
              <w:rPr>
                <w:color w:val="000000" w:themeColor="text1"/>
              </w:rPr>
            </w:pPr>
            <w:r w:rsidRPr="00FD1B4D">
              <w:rPr>
                <w:color w:val="000000" w:themeColor="text1"/>
              </w:rPr>
              <w:t>5 756,9</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800,1</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482 301,1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из строки 4.1.8: работающих граждан</w:t>
            </w:r>
          </w:p>
        </w:tc>
        <w:tc>
          <w:tcPr>
            <w:tcW w:w="1077" w:type="dxa"/>
          </w:tcPr>
          <w:p w:rsidR="00FD1B4D" w:rsidRPr="00FD1B4D" w:rsidRDefault="00FD1B4D">
            <w:pPr>
              <w:pStyle w:val="ConsPlusNormal"/>
              <w:jc w:val="center"/>
              <w:rPr>
                <w:color w:val="000000" w:themeColor="text1"/>
              </w:rPr>
            </w:pPr>
            <w:r w:rsidRPr="00FD1B4D">
              <w:rPr>
                <w:color w:val="000000" w:themeColor="text1"/>
              </w:rPr>
              <w:t>4.1.9.4</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0,002705</w:t>
            </w:r>
          </w:p>
        </w:tc>
        <w:tc>
          <w:tcPr>
            <w:tcW w:w="1474" w:type="dxa"/>
          </w:tcPr>
          <w:p w:rsidR="00FD1B4D" w:rsidRPr="00FD1B4D" w:rsidRDefault="00FD1B4D">
            <w:pPr>
              <w:pStyle w:val="ConsPlusNormal"/>
              <w:jc w:val="center"/>
              <w:rPr>
                <w:color w:val="000000" w:themeColor="text1"/>
              </w:rPr>
            </w:pPr>
            <w:r w:rsidRPr="00FD1B4D">
              <w:rPr>
                <w:color w:val="000000" w:themeColor="text1"/>
              </w:rPr>
              <w:t>4 869,8</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13,2</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7 957,0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2.1.10. дистанционное наблюдение за состоянием здоровья пациентов,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4.1.10</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0,018057</w:t>
            </w:r>
          </w:p>
        </w:tc>
        <w:tc>
          <w:tcPr>
            <w:tcW w:w="1474" w:type="dxa"/>
          </w:tcPr>
          <w:p w:rsidR="00FD1B4D" w:rsidRPr="00FD1B4D" w:rsidRDefault="00FD1B4D">
            <w:pPr>
              <w:pStyle w:val="ConsPlusNormal"/>
              <w:jc w:val="center"/>
              <w:rPr>
                <w:color w:val="000000" w:themeColor="text1"/>
              </w:rPr>
            </w:pPr>
            <w:r w:rsidRPr="00FD1B4D">
              <w:rPr>
                <w:color w:val="000000" w:themeColor="text1"/>
              </w:rPr>
              <w:t>1 733,6</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31,3</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18 867,7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2.1.10.1 пациентов с сахарным диабетом</w:t>
            </w:r>
          </w:p>
        </w:tc>
        <w:tc>
          <w:tcPr>
            <w:tcW w:w="1077" w:type="dxa"/>
          </w:tcPr>
          <w:p w:rsidR="00FD1B4D" w:rsidRPr="00FD1B4D" w:rsidRDefault="00FD1B4D">
            <w:pPr>
              <w:pStyle w:val="ConsPlusNormal"/>
              <w:jc w:val="center"/>
              <w:rPr>
                <w:color w:val="000000" w:themeColor="text1"/>
              </w:rPr>
            </w:pPr>
            <w:r w:rsidRPr="00FD1B4D">
              <w:rPr>
                <w:color w:val="000000" w:themeColor="text1"/>
              </w:rPr>
              <w:t>4.1.10.1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0,00097</w:t>
            </w:r>
          </w:p>
        </w:tc>
        <w:tc>
          <w:tcPr>
            <w:tcW w:w="1474" w:type="dxa"/>
          </w:tcPr>
          <w:p w:rsidR="00FD1B4D" w:rsidRPr="00FD1B4D" w:rsidRDefault="00FD1B4D">
            <w:pPr>
              <w:pStyle w:val="ConsPlusNormal"/>
              <w:jc w:val="center"/>
              <w:rPr>
                <w:color w:val="000000" w:themeColor="text1"/>
              </w:rPr>
            </w:pPr>
            <w:r w:rsidRPr="00FD1B4D">
              <w:rPr>
                <w:color w:val="000000" w:themeColor="text1"/>
              </w:rPr>
              <w:t>5 711,6</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5,5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3 315,4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2.1.10.2 пациентов с артериальной гипертензией</w:t>
            </w:r>
          </w:p>
        </w:tc>
        <w:tc>
          <w:tcPr>
            <w:tcW w:w="1077" w:type="dxa"/>
          </w:tcPr>
          <w:p w:rsidR="00FD1B4D" w:rsidRPr="00FD1B4D" w:rsidRDefault="00FD1B4D">
            <w:pPr>
              <w:pStyle w:val="ConsPlusNormal"/>
              <w:jc w:val="center"/>
              <w:rPr>
                <w:color w:val="000000" w:themeColor="text1"/>
              </w:rPr>
            </w:pPr>
            <w:r w:rsidRPr="00FD1B4D">
              <w:rPr>
                <w:color w:val="000000" w:themeColor="text1"/>
              </w:rPr>
              <w:t>4.1.10.2</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0,017087</w:t>
            </w:r>
          </w:p>
        </w:tc>
        <w:tc>
          <w:tcPr>
            <w:tcW w:w="1474" w:type="dxa"/>
          </w:tcPr>
          <w:p w:rsidR="00FD1B4D" w:rsidRPr="00FD1B4D" w:rsidRDefault="00FD1B4D">
            <w:pPr>
              <w:pStyle w:val="ConsPlusNormal"/>
              <w:jc w:val="center"/>
              <w:rPr>
                <w:color w:val="000000" w:themeColor="text1"/>
              </w:rPr>
            </w:pPr>
            <w:r w:rsidRPr="00FD1B4D">
              <w:rPr>
                <w:color w:val="000000" w:themeColor="text1"/>
              </w:rPr>
              <w:t>1 507,8</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25,8</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15 552,3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2.1.11. посещения с профилактическими целями центров здоровья, включая диспансерного наблюдение (сумма строк 14.1.9 + 22.1.9 + 31.9)</w:t>
            </w:r>
          </w:p>
        </w:tc>
        <w:tc>
          <w:tcPr>
            <w:tcW w:w="1077" w:type="dxa"/>
          </w:tcPr>
          <w:p w:rsidR="00FD1B4D" w:rsidRPr="00FD1B4D" w:rsidRDefault="00FD1B4D">
            <w:pPr>
              <w:pStyle w:val="ConsPlusNormal"/>
              <w:jc w:val="center"/>
              <w:rPr>
                <w:color w:val="000000" w:themeColor="text1"/>
              </w:rPr>
            </w:pPr>
            <w:r w:rsidRPr="00FD1B4D">
              <w:rPr>
                <w:color w:val="000000" w:themeColor="text1"/>
              </w:rPr>
              <w:t>4.1.11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0,032831</w:t>
            </w:r>
          </w:p>
        </w:tc>
        <w:tc>
          <w:tcPr>
            <w:tcW w:w="1474" w:type="dxa"/>
          </w:tcPr>
          <w:p w:rsidR="00FD1B4D" w:rsidRPr="00FD1B4D" w:rsidRDefault="00FD1B4D">
            <w:pPr>
              <w:pStyle w:val="ConsPlusNormal"/>
              <w:jc w:val="center"/>
              <w:rPr>
                <w:color w:val="000000" w:themeColor="text1"/>
              </w:rPr>
            </w:pPr>
            <w:r w:rsidRPr="00FD1B4D">
              <w:rPr>
                <w:color w:val="000000" w:themeColor="text1"/>
              </w:rPr>
              <w:t>2 623,7</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86,1</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51 901,2</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2.1.12 Вакцинация для профилактики пневмококковых инфекций</w:t>
            </w:r>
          </w:p>
        </w:tc>
        <w:tc>
          <w:tcPr>
            <w:tcW w:w="1077" w:type="dxa"/>
          </w:tcPr>
          <w:p w:rsidR="00FD1B4D" w:rsidRPr="00FD1B4D" w:rsidRDefault="00FD1B4D">
            <w:pPr>
              <w:pStyle w:val="ConsPlusNormal"/>
              <w:jc w:val="center"/>
              <w:rPr>
                <w:color w:val="000000" w:themeColor="text1"/>
              </w:rPr>
            </w:pPr>
            <w:r w:rsidRPr="00FD1B4D">
              <w:rPr>
                <w:color w:val="000000" w:themeColor="text1"/>
              </w:rPr>
              <w:t>4.1.12</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0,021666</w:t>
            </w:r>
          </w:p>
        </w:tc>
        <w:tc>
          <w:tcPr>
            <w:tcW w:w="1474" w:type="dxa"/>
          </w:tcPr>
          <w:p w:rsidR="00FD1B4D" w:rsidRPr="00FD1B4D" w:rsidRDefault="00FD1B4D">
            <w:pPr>
              <w:pStyle w:val="ConsPlusNormal"/>
              <w:jc w:val="center"/>
              <w:rPr>
                <w:color w:val="000000" w:themeColor="text1"/>
              </w:rPr>
            </w:pPr>
            <w:r w:rsidRPr="00FD1B4D">
              <w:rPr>
                <w:color w:val="000000" w:themeColor="text1"/>
              </w:rPr>
              <w:t>3 669,8</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79,5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47 922,7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15 + 23 + 32),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5</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0,069345</w:t>
            </w:r>
          </w:p>
        </w:tc>
        <w:tc>
          <w:tcPr>
            <w:tcW w:w="1474" w:type="dxa"/>
          </w:tcPr>
          <w:p w:rsidR="00FD1B4D" w:rsidRPr="00FD1B4D" w:rsidRDefault="00FD1B4D">
            <w:pPr>
              <w:pStyle w:val="ConsPlusNormal"/>
              <w:jc w:val="center"/>
              <w:rPr>
                <w:color w:val="000000" w:themeColor="text1"/>
              </w:rPr>
            </w:pPr>
            <w:r w:rsidRPr="00FD1B4D">
              <w:rPr>
                <w:color w:val="000000" w:themeColor="text1"/>
              </w:rPr>
              <w:t>51 021,7</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3 538,1</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2 132 770,2</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3.1. для медицинской помощи по профилю "онкология", в том числе сумма строк 15.1 + 23.1 + 32.1)</w:t>
            </w:r>
          </w:p>
        </w:tc>
        <w:tc>
          <w:tcPr>
            <w:tcW w:w="1077" w:type="dxa"/>
          </w:tcPr>
          <w:p w:rsidR="00FD1B4D" w:rsidRPr="00FD1B4D" w:rsidRDefault="00FD1B4D">
            <w:pPr>
              <w:pStyle w:val="ConsPlusNormal"/>
              <w:jc w:val="center"/>
              <w:rPr>
                <w:color w:val="000000" w:themeColor="text1"/>
              </w:rPr>
            </w:pPr>
            <w:r w:rsidRPr="00FD1B4D">
              <w:rPr>
                <w:color w:val="000000" w:themeColor="text1"/>
              </w:rPr>
              <w:t>5.1</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0,0143880</w:t>
            </w:r>
          </w:p>
        </w:tc>
        <w:tc>
          <w:tcPr>
            <w:tcW w:w="1474" w:type="dxa"/>
          </w:tcPr>
          <w:p w:rsidR="00FD1B4D" w:rsidRPr="00FD1B4D" w:rsidRDefault="00FD1B4D">
            <w:pPr>
              <w:pStyle w:val="ConsPlusNormal"/>
              <w:jc w:val="center"/>
              <w:rPr>
                <w:color w:val="000000" w:themeColor="text1"/>
              </w:rPr>
            </w:pPr>
            <w:r w:rsidRPr="00FD1B4D">
              <w:rPr>
                <w:color w:val="000000" w:themeColor="text1"/>
              </w:rPr>
              <w:t>125 348,2</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1 803,5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1 087 151,6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3.2. для медицинской помощи при экстракорпоральном оплодотворении (сумма строк 15.2 + 23.2 + 32.2)</w:t>
            </w:r>
          </w:p>
        </w:tc>
        <w:tc>
          <w:tcPr>
            <w:tcW w:w="1077" w:type="dxa"/>
          </w:tcPr>
          <w:p w:rsidR="00FD1B4D" w:rsidRPr="00FD1B4D" w:rsidRDefault="00FD1B4D">
            <w:pPr>
              <w:pStyle w:val="ConsPlusNormal"/>
              <w:jc w:val="center"/>
              <w:rPr>
                <w:color w:val="000000" w:themeColor="text1"/>
              </w:rPr>
            </w:pPr>
            <w:r w:rsidRPr="00FD1B4D">
              <w:rPr>
                <w:color w:val="000000" w:themeColor="text1"/>
              </w:rPr>
              <w:t>5.2</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0,000741</w:t>
            </w:r>
          </w:p>
        </w:tc>
        <w:tc>
          <w:tcPr>
            <w:tcW w:w="1474" w:type="dxa"/>
          </w:tcPr>
          <w:p w:rsidR="00FD1B4D" w:rsidRPr="00FD1B4D" w:rsidRDefault="00FD1B4D">
            <w:pPr>
              <w:pStyle w:val="ConsPlusNormal"/>
              <w:jc w:val="center"/>
              <w:rPr>
                <w:color w:val="000000" w:themeColor="text1"/>
              </w:rPr>
            </w:pPr>
            <w:r w:rsidRPr="00FD1B4D">
              <w:rPr>
                <w:color w:val="000000" w:themeColor="text1"/>
              </w:rPr>
              <w:t>184 307,9</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136,6</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82 342,6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3.3. для медицинской помощи при вирусном гепатите C (сумма строк 15.3 + 23.3 + 32.3)</w:t>
            </w:r>
          </w:p>
        </w:tc>
        <w:tc>
          <w:tcPr>
            <w:tcW w:w="1077" w:type="dxa"/>
          </w:tcPr>
          <w:p w:rsidR="00FD1B4D" w:rsidRPr="00FD1B4D" w:rsidRDefault="00FD1B4D">
            <w:pPr>
              <w:pStyle w:val="ConsPlusNormal"/>
              <w:jc w:val="center"/>
              <w:rPr>
                <w:color w:val="000000" w:themeColor="text1"/>
              </w:rPr>
            </w:pPr>
            <w:r w:rsidRPr="00FD1B4D">
              <w:rPr>
                <w:color w:val="000000" w:themeColor="text1"/>
              </w:rPr>
              <w:t>5.3</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0,001288</w:t>
            </w:r>
          </w:p>
        </w:tc>
        <w:tc>
          <w:tcPr>
            <w:tcW w:w="1474" w:type="dxa"/>
          </w:tcPr>
          <w:p w:rsidR="00FD1B4D" w:rsidRPr="00FD1B4D" w:rsidRDefault="00FD1B4D">
            <w:pPr>
              <w:pStyle w:val="ConsPlusNormal"/>
              <w:jc w:val="center"/>
              <w:rPr>
                <w:color w:val="000000" w:themeColor="text1"/>
              </w:rPr>
            </w:pPr>
            <w:r w:rsidRPr="00FD1B4D">
              <w:rPr>
                <w:color w:val="000000" w:themeColor="text1"/>
              </w:rPr>
              <w:t>98 235,0</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126,5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76 254,3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3.4. для высокотехнологичной медицинской помощи (сумма строк 15.4 + 23.4 + 32.4)</w:t>
            </w:r>
          </w:p>
        </w:tc>
        <w:tc>
          <w:tcPr>
            <w:tcW w:w="1077" w:type="dxa"/>
          </w:tcPr>
          <w:p w:rsidR="00FD1B4D" w:rsidRPr="00FD1B4D" w:rsidRDefault="00FD1B4D">
            <w:pPr>
              <w:pStyle w:val="ConsPlusNormal"/>
              <w:jc w:val="center"/>
              <w:rPr>
                <w:color w:val="000000" w:themeColor="text1"/>
              </w:rPr>
            </w:pPr>
            <w:r w:rsidRPr="00FD1B4D">
              <w:rPr>
                <w:color w:val="000000" w:themeColor="text1"/>
              </w:rPr>
              <w:t>5.4</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 (сумма </w:t>
            </w:r>
            <w:r w:rsidRPr="00FD1B4D">
              <w:rPr>
                <w:color w:val="000000" w:themeColor="text1"/>
              </w:rPr>
              <w:lastRenderedPageBreak/>
              <w:t>строк 16 + 24 + 33)</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6</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0,176524</w:t>
            </w:r>
          </w:p>
        </w:tc>
        <w:tc>
          <w:tcPr>
            <w:tcW w:w="1474" w:type="dxa"/>
          </w:tcPr>
          <w:p w:rsidR="00FD1B4D" w:rsidRPr="00FD1B4D" w:rsidRDefault="00FD1B4D">
            <w:pPr>
              <w:pStyle w:val="ConsPlusNormal"/>
              <w:jc w:val="center"/>
              <w:rPr>
                <w:color w:val="000000" w:themeColor="text1"/>
              </w:rPr>
            </w:pPr>
            <w:r w:rsidRPr="00FD1B4D">
              <w:rPr>
                <w:color w:val="000000" w:themeColor="text1"/>
              </w:rPr>
              <w:t>87 197,0</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15 392,4</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9 278 554,1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4.1. медицинская помощь по профилю "онкология" (сумма строк 16.1 + 24.1 + 33.1)</w:t>
            </w:r>
          </w:p>
        </w:tc>
        <w:tc>
          <w:tcPr>
            <w:tcW w:w="1077" w:type="dxa"/>
          </w:tcPr>
          <w:p w:rsidR="00FD1B4D" w:rsidRPr="00FD1B4D" w:rsidRDefault="00FD1B4D">
            <w:pPr>
              <w:pStyle w:val="ConsPlusNormal"/>
              <w:jc w:val="center"/>
              <w:rPr>
                <w:color w:val="000000" w:themeColor="text1"/>
              </w:rPr>
            </w:pPr>
            <w:r w:rsidRPr="00FD1B4D">
              <w:rPr>
                <w:color w:val="000000" w:themeColor="text1"/>
              </w:rPr>
              <w:t>6.1</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0,010265</w:t>
            </w:r>
          </w:p>
        </w:tc>
        <w:tc>
          <w:tcPr>
            <w:tcW w:w="1474" w:type="dxa"/>
          </w:tcPr>
          <w:p w:rsidR="00FD1B4D" w:rsidRPr="00FD1B4D" w:rsidRDefault="00FD1B4D">
            <w:pPr>
              <w:pStyle w:val="ConsPlusNormal"/>
              <w:jc w:val="center"/>
              <w:rPr>
                <w:color w:val="000000" w:themeColor="text1"/>
              </w:rPr>
            </w:pPr>
            <w:r w:rsidRPr="00FD1B4D">
              <w:rPr>
                <w:color w:val="000000" w:themeColor="text1"/>
              </w:rPr>
              <w:t>161 131,8</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1 654,0</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997 032,9</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4.2. стентирование для больных с инфарктом миокарда (сумма строк 16.2 + 24.2 + 33.2)</w:t>
            </w:r>
          </w:p>
        </w:tc>
        <w:tc>
          <w:tcPr>
            <w:tcW w:w="1077" w:type="dxa"/>
          </w:tcPr>
          <w:p w:rsidR="00FD1B4D" w:rsidRPr="00FD1B4D" w:rsidRDefault="00FD1B4D">
            <w:pPr>
              <w:pStyle w:val="ConsPlusNormal"/>
              <w:jc w:val="center"/>
              <w:rPr>
                <w:color w:val="000000" w:themeColor="text1"/>
              </w:rPr>
            </w:pPr>
            <w:r w:rsidRPr="00FD1B4D">
              <w:rPr>
                <w:color w:val="000000" w:themeColor="text1"/>
              </w:rPr>
              <w:t>6.2</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0,002327</w:t>
            </w:r>
          </w:p>
        </w:tc>
        <w:tc>
          <w:tcPr>
            <w:tcW w:w="1474" w:type="dxa"/>
          </w:tcPr>
          <w:p w:rsidR="00FD1B4D" w:rsidRPr="00FD1B4D" w:rsidRDefault="00FD1B4D">
            <w:pPr>
              <w:pStyle w:val="ConsPlusNormal"/>
              <w:jc w:val="center"/>
              <w:rPr>
                <w:color w:val="000000" w:themeColor="text1"/>
              </w:rPr>
            </w:pPr>
            <w:r w:rsidRPr="00FD1B4D">
              <w:rPr>
                <w:color w:val="000000" w:themeColor="text1"/>
              </w:rPr>
              <w:t>262 630,9</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611,1</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368 371,7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4.3. имплантация частотно-адаптированного кардиостимулятора взрослым (сумма строк 16.3 + 24.3 + 33.3)</w:t>
            </w:r>
          </w:p>
        </w:tc>
        <w:tc>
          <w:tcPr>
            <w:tcW w:w="1077" w:type="dxa"/>
          </w:tcPr>
          <w:p w:rsidR="00FD1B4D" w:rsidRPr="00FD1B4D" w:rsidRDefault="00FD1B4D">
            <w:pPr>
              <w:pStyle w:val="ConsPlusNormal"/>
              <w:jc w:val="center"/>
              <w:rPr>
                <w:color w:val="000000" w:themeColor="text1"/>
              </w:rPr>
            </w:pPr>
            <w:r w:rsidRPr="00FD1B4D">
              <w:rPr>
                <w:color w:val="000000" w:themeColor="text1"/>
              </w:rPr>
              <w:t>6.3</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0,00043</w:t>
            </w:r>
          </w:p>
        </w:tc>
        <w:tc>
          <w:tcPr>
            <w:tcW w:w="1474" w:type="dxa"/>
          </w:tcPr>
          <w:p w:rsidR="00FD1B4D" w:rsidRPr="00FD1B4D" w:rsidRDefault="00FD1B4D">
            <w:pPr>
              <w:pStyle w:val="ConsPlusNormal"/>
              <w:jc w:val="center"/>
              <w:rPr>
                <w:color w:val="000000" w:themeColor="text1"/>
              </w:rPr>
            </w:pPr>
            <w:r w:rsidRPr="00FD1B4D">
              <w:rPr>
                <w:color w:val="000000" w:themeColor="text1"/>
              </w:rPr>
              <w:t>405 713,0</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174,5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105 188,8</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4.4. эндоваскулярная деструкция дополнительных проводящих путей и аритмогенных зон сердца (сумма строк 16.4 + 24.4 + 33.4)</w:t>
            </w:r>
          </w:p>
        </w:tc>
        <w:tc>
          <w:tcPr>
            <w:tcW w:w="1077" w:type="dxa"/>
          </w:tcPr>
          <w:p w:rsidR="00FD1B4D" w:rsidRPr="00FD1B4D" w:rsidRDefault="00FD1B4D">
            <w:pPr>
              <w:pStyle w:val="ConsPlusNormal"/>
              <w:jc w:val="center"/>
              <w:rPr>
                <w:color w:val="000000" w:themeColor="text1"/>
              </w:rPr>
            </w:pPr>
            <w:r w:rsidRPr="00FD1B4D">
              <w:rPr>
                <w:color w:val="000000" w:themeColor="text1"/>
              </w:rPr>
              <w:t>6.4</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0,000189</w:t>
            </w:r>
          </w:p>
        </w:tc>
        <w:tc>
          <w:tcPr>
            <w:tcW w:w="1474" w:type="dxa"/>
          </w:tcPr>
          <w:p w:rsidR="00FD1B4D" w:rsidRPr="00FD1B4D" w:rsidRDefault="00FD1B4D">
            <w:pPr>
              <w:pStyle w:val="ConsPlusNormal"/>
              <w:jc w:val="center"/>
              <w:rPr>
                <w:color w:val="000000" w:themeColor="text1"/>
              </w:rPr>
            </w:pPr>
            <w:r w:rsidRPr="00FD1B4D">
              <w:rPr>
                <w:color w:val="000000" w:themeColor="text1"/>
              </w:rPr>
              <w:t>549 611,6</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103,9</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 xml:space="preserve">62 </w:t>
            </w:r>
            <w:r w:rsidRPr="00FD1B4D">
              <w:rPr>
                <w:color w:val="000000" w:themeColor="text1"/>
              </w:rPr>
              <w:lastRenderedPageBreak/>
              <w:t>631,0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4.5. оперативные вмешательства на брахиоцефальных артериях (стентирование или эндартерэктомия) медицинскими организациями (сумма строк 16.5 + 24.5 + 33.5)</w:t>
            </w:r>
          </w:p>
        </w:tc>
        <w:tc>
          <w:tcPr>
            <w:tcW w:w="1077" w:type="dxa"/>
          </w:tcPr>
          <w:p w:rsidR="00FD1B4D" w:rsidRPr="00FD1B4D" w:rsidRDefault="00FD1B4D">
            <w:pPr>
              <w:pStyle w:val="ConsPlusNormal"/>
              <w:jc w:val="center"/>
              <w:rPr>
                <w:color w:val="000000" w:themeColor="text1"/>
              </w:rPr>
            </w:pPr>
            <w:r w:rsidRPr="00FD1B4D">
              <w:rPr>
                <w:color w:val="000000" w:themeColor="text1"/>
              </w:rPr>
              <w:t>6.5</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0,000472</w:t>
            </w:r>
          </w:p>
        </w:tc>
        <w:tc>
          <w:tcPr>
            <w:tcW w:w="1474" w:type="dxa"/>
          </w:tcPr>
          <w:p w:rsidR="00FD1B4D" w:rsidRPr="00FD1B4D" w:rsidRDefault="00FD1B4D">
            <w:pPr>
              <w:pStyle w:val="ConsPlusNormal"/>
              <w:jc w:val="center"/>
              <w:rPr>
                <w:color w:val="000000" w:themeColor="text1"/>
              </w:rPr>
            </w:pPr>
            <w:r w:rsidRPr="00FD1B4D">
              <w:rPr>
                <w:color w:val="000000" w:themeColor="text1"/>
              </w:rPr>
              <w:t>330 270,8</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155,9</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93 976,7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4.6. трансплантация почки (сумма строк 16.6 + 24.6 + 33.6)</w:t>
            </w:r>
          </w:p>
        </w:tc>
        <w:tc>
          <w:tcPr>
            <w:tcW w:w="1077" w:type="dxa"/>
          </w:tcPr>
          <w:p w:rsidR="00FD1B4D" w:rsidRPr="00FD1B4D" w:rsidRDefault="00FD1B4D">
            <w:pPr>
              <w:pStyle w:val="ConsPlusNormal"/>
              <w:jc w:val="center"/>
              <w:rPr>
                <w:color w:val="000000" w:themeColor="text1"/>
              </w:rPr>
            </w:pPr>
            <w:r w:rsidRPr="00FD1B4D">
              <w:rPr>
                <w:color w:val="000000" w:themeColor="text1"/>
              </w:rPr>
              <w:t>6.6</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0,000025</w:t>
            </w:r>
          </w:p>
        </w:tc>
        <w:tc>
          <w:tcPr>
            <w:tcW w:w="1474" w:type="dxa"/>
          </w:tcPr>
          <w:p w:rsidR="00FD1B4D" w:rsidRPr="00FD1B4D" w:rsidRDefault="00FD1B4D">
            <w:pPr>
              <w:pStyle w:val="ConsPlusNormal"/>
              <w:jc w:val="center"/>
              <w:rPr>
                <w:color w:val="000000" w:themeColor="text1"/>
              </w:rPr>
            </w:pPr>
            <w:r w:rsidRPr="00FD1B4D">
              <w:rPr>
                <w:color w:val="000000" w:themeColor="text1"/>
              </w:rPr>
              <w:t>2 033 192,0</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50,8</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30 622,3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5. Медицинская реабилитация</w:t>
            </w:r>
          </w:p>
        </w:tc>
        <w:tc>
          <w:tcPr>
            <w:tcW w:w="1077" w:type="dxa"/>
          </w:tcPr>
          <w:p w:rsidR="00FD1B4D" w:rsidRPr="00FD1B4D" w:rsidRDefault="00FD1B4D">
            <w:pPr>
              <w:pStyle w:val="ConsPlusNormal"/>
              <w:jc w:val="center"/>
              <w:rPr>
                <w:color w:val="000000" w:themeColor="text1"/>
              </w:rPr>
            </w:pPr>
            <w:r w:rsidRPr="00FD1B4D">
              <w:rPr>
                <w:color w:val="000000" w:themeColor="text1"/>
              </w:rPr>
              <w:t>7</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5.1. в амбулаторных условиях (сумма строк 17.1 + 25.1 + 34.1)</w:t>
            </w:r>
          </w:p>
        </w:tc>
        <w:tc>
          <w:tcPr>
            <w:tcW w:w="1077" w:type="dxa"/>
          </w:tcPr>
          <w:p w:rsidR="00FD1B4D" w:rsidRPr="00FD1B4D" w:rsidRDefault="00FD1B4D">
            <w:pPr>
              <w:pStyle w:val="ConsPlusNormal"/>
              <w:jc w:val="center"/>
              <w:rPr>
                <w:color w:val="000000" w:themeColor="text1"/>
              </w:rPr>
            </w:pPr>
            <w:r w:rsidRPr="00FD1B4D">
              <w:rPr>
                <w:color w:val="000000" w:themeColor="text1"/>
              </w:rPr>
              <w:t>7.1</w:t>
            </w:r>
          </w:p>
        </w:tc>
        <w:tc>
          <w:tcPr>
            <w:tcW w:w="1077" w:type="dxa"/>
          </w:tcPr>
          <w:p w:rsidR="00FD1B4D" w:rsidRPr="00FD1B4D" w:rsidRDefault="00FD1B4D">
            <w:pPr>
              <w:pStyle w:val="ConsPlusNormal"/>
              <w:jc w:val="center"/>
              <w:rPr>
                <w:color w:val="000000" w:themeColor="text1"/>
              </w:rPr>
            </w:pPr>
            <w:r w:rsidRPr="00FD1B4D">
              <w:rPr>
                <w:color w:val="000000" w:themeColor="text1"/>
              </w:rPr>
              <w:t xml:space="preserve">комплексное </w:t>
            </w:r>
            <w:r w:rsidRPr="00FD1B4D">
              <w:rPr>
                <w:color w:val="000000" w:themeColor="text1"/>
              </w:rPr>
              <w:lastRenderedPageBreak/>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lastRenderedPageBreak/>
              <w:t>0,003371</w:t>
            </w:r>
          </w:p>
        </w:tc>
        <w:tc>
          <w:tcPr>
            <w:tcW w:w="1474" w:type="dxa"/>
          </w:tcPr>
          <w:p w:rsidR="00FD1B4D" w:rsidRPr="00FD1B4D" w:rsidRDefault="00FD1B4D">
            <w:pPr>
              <w:pStyle w:val="ConsPlusNormal"/>
              <w:jc w:val="center"/>
              <w:rPr>
                <w:color w:val="000000" w:themeColor="text1"/>
              </w:rPr>
            </w:pPr>
            <w:r w:rsidRPr="00FD1B4D">
              <w:rPr>
                <w:color w:val="000000" w:themeColor="text1"/>
              </w:rPr>
              <w:t>42 495,7</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143,3</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86 381,4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5.2. в условия</w:t>
            </w:r>
            <w:r w:rsidRPr="00FD1B4D">
              <w:rPr>
                <w:color w:val="000000" w:themeColor="text1"/>
              </w:rPr>
              <w:lastRenderedPageBreak/>
              <w:t>х дневных стационаров (первичная медико-санитарная помощь, специализированная медицинская помощь) (сумма строк 17.2 + 25.2 + 34.2)</w:t>
            </w:r>
          </w:p>
        </w:tc>
        <w:tc>
          <w:tcPr>
            <w:tcW w:w="1077" w:type="dxa"/>
          </w:tcPr>
          <w:p w:rsidR="00FD1B4D" w:rsidRPr="00FD1B4D" w:rsidRDefault="00FD1B4D">
            <w:pPr>
              <w:pStyle w:val="ConsPlusNormal"/>
              <w:jc w:val="center"/>
              <w:rPr>
                <w:color w:val="000000" w:themeColor="text1"/>
              </w:rPr>
            </w:pPr>
            <w:r w:rsidRPr="00FD1B4D">
              <w:rPr>
                <w:color w:val="000000" w:themeColor="text1"/>
              </w:rPr>
              <w:t>7.2</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0,002813</w:t>
            </w:r>
          </w:p>
        </w:tc>
        <w:tc>
          <w:tcPr>
            <w:tcW w:w="1474" w:type="dxa"/>
          </w:tcPr>
          <w:p w:rsidR="00FD1B4D" w:rsidRPr="00FD1B4D" w:rsidRDefault="00FD1B4D">
            <w:pPr>
              <w:pStyle w:val="ConsPlusNormal"/>
              <w:jc w:val="center"/>
              <w:rPr>
                <w:color w:val="000000" w:themeColor="text1"/>
              </w:rPr>
            </w:pPr>
            <w:r w:rsidRPr="00FD1B4D">
              <w:rPr>
                <w:color w:val="000000" w:themeColor="text1"/>
              </w:rPr>
              <w:t>46 739,7</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131,5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79 268,3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5.3. в условиях круглосуточного стационара (специализированная, в том числе высокотехнологичная, медицинская помощь) (сумма строк 17.3 + 25.3 + 34.3)</w:t>
            </w:r>
          </w:p>
        </w:tc>
        <w:tc>
          <w:tcPr>
            <w:tcW w:w="1077" w:type="dxa"/>
          </w:tcPr>
          <w:p w:rsidR="00FD1B4D" w:rsidRPr="00FD1B4D" w:rsidRDefault="00FD1B4D">
            <w:pPr>
              <w:pStyle w:val="ConsPlusNormal"/>
              <w:jc w:val="center"/>
              <w:rPr>
                <w:color w:val="000000" w:themeColor="text1"/>
              </w:rPr>
            </w:pPr>
            <w:r w:rsidRPr="00FD1B4D">
              <w:rPr>
                <w:color w:val="000000" w:themeColor="text1"/>
              </w:rPr>
              <w:t>7.3</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0,005869</w:t>
            </w:r>
          </w:p>
        </w:tc>
        <w:tc>
          <w:tcPr>
            <w:tcW w:w="1474" w:type="dxa"/>
          </w:tcPr>
          <w:p w:rsidR="00FD1B4D" w:rsidRPr="00FD1B4D" w:rsidRDefault="00FD1B4D">
            <w:pPr>
              <w:pStyle w:val="ConsPlusNormal"/>
              <w:jc w:val="center"/>
              <w:rPr>
                <w:color w:val="000000" w:themeColor="text1"/>
              </w:rPr>
            </w:pPr>
            <w:r w:rsidRPr="00FD1B4D">
              <w:rPr>
                <w:color w:val="000000" w:themeColor="text1"/>
              </w:rPr>
              <w:t>90 461,2</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530,9</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320 027,1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6. Паллиативная медицинская помощь</w:t>
            </w:r>
          </w:p>
        </w:tc>
        <w:tc>
          <w:tcPr>
            <w:tcW w:w="1077" w:type="dxa"/>
          </w:tcPr>
          <w:p w:rsidR="00FD1B4D" w:rsidRPr="00FD1B4D" w:rsidRDefault="00FD1B4D">
            <w:pPr>
              <w:pStyle w:val="ConsPlusNormal"/>
              <w:jc w:val="center"/>
              <w:rPr>
                <w:color w:val="000000" w:themeColor="text1"/>
              </w:rPr>
            </w:pPr>
            <w:r w:rsidRPr="00FD1B4D">
              <w:rPr>
                <w:color w:val="000000" w:themeColor="text1"/>
              </w:rPr>
              <w:t>8</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6.1. первичная медицинская помощь, в том числе доврачебная и врачебная, всего (равно строке 35.1),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8.1</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6.1.1. посещение по паллиативной медицин</w:t>
            </w:r>
            <w:r w:rsidRPr="00FD1B4D">
              <w:rPr>
                <w:color w:val="000000" w:themeColor="text1"/>
              </w:rPr>
              <w:lastRenderedPageBreak/>
              <w:t>ской помощи без учета посещений на дому патронажными бригадами (равно строке 35.1.1)</w:t>
            </w:r>
          </w:p>
        </w:tc>
        <w:tc>
          <w:tcPr>
            <w:tcW w:w="1077" w:type="dxa"/>
          </w:tcPr>
          <w:p w:rsidR="00FD1B4D" w:rsidRPr="00FD1B4D" w:rsidRDefault="00FD1B4D">
            <w:pPr>
              <w:pStyle w:val="ConsPlusNormal"/>
              <w:jc w:val="center"/>
              <w:rPr>
                <w:color w:val="000000" w:themeColor="text1"/>
              </w:rPr>
            </w:pPr>
            <w:r w:rsidRPr="00FD1B4D">
              <w:rPr>
                <w:color w:val="000000" w:themeColor="text1"/>
              </w:rPr>
              <w:t>8.1.1</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6.1.2. посещения на дому выездными патронажными бригадами (равно строке 35.1.2)</w:t>
            </w:r>
          </w:p>
        </w:tc>
        <w:tc>
          <w:tcPr>
            <w:tcW w:w="1077" w:type="dxa"/>
          </w:tcPr>
          <w:p w:rsidR="00FD1B4D" w:rsidRPr="00FD1B4D" w:rsidRDefault="00FD1B4D">
            <w:pPr>
              <w:pStyle w:val="ConsPlusNormal"/>
              <w:jc w:val="center"/>
              <w:rPr>
                <w:color w:val="000000" w:themeColor="text1"/>
              </w:rPr>
            </w:pPr>
            <w:r w:rsidRPr="00FD1B4D">
              <w:rPr>
                <w:color w:val="000000" w:themeColor="text1"/>
              </w:rPr>
              <w:t>8.1.2</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 xml:space="preserve">6.2. оказываемая в стационарных условиях (включая койки </w:t>
            </w:r>
            <w:r w:rsidRPr="00FD1B4D">
              <w:rPr>
                <w:color w:val="000000" w:themeColor="text1"/>
              </w:rPr>
              <w:lastRenderedPageBreak/>
              <w:t>паллиативной медицинской помощи и койки сестринского ухода) (равно строке 35.2)</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8.2</w:t>
            </w:r>
          </w:p>
        </w:tc>
        <w:tc>
          <w:tcPr>
            <w:tcW w:w="1077" w:type="dxa"/>
          </w:tcPr>
          <w:p w:rsidR="00FD1B4D" w:rsidRPr="00FD1B4D" w:rsidRDefault="00FD1B4D">
            <w:pPr>
              <w:pStyle w:val="ConsPlusNormal"/>
              <w:jc w:val="center"/>
              <w:rPr>
                <w:color w:val="000000" w:themeColor="text1"/>
              </w:rPr>
            </w:pPr>
            <w:r w:rsidRPr="00FD1B4D">
              <w:rPr>
                <w:color w:val="000000" w:themeColor="text1"/>
              </w:rPr>
              <w:t>койко-день</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6.3. оказываемая в условиях дневного стационара (равно строке 35.3)</w:t>
            </w:r>
          </w:p>
        </w:tc>
        <w:tc>
          <w:tcPr>
            <w:tcW w:w="1077" w:type="dxa"/>
          </w:tcPr>
          <w:p w:rsidR="00FD1B4D" w:rsidRPr="00FD1B4D" w:rsidRDefault="00FD1B4D">
            <w:pPr>
              <w:pStyle w:val="ConsPlusNormal"/>
              <w:jc w:val="center"/>
              <w:rPr>
                <w:color w:val="000000" w:themeColor="text1"/>
              </w:rPr>
            </w:pPr>
            <w:r w:rsidRPr="00FD1B4D">
              <w:rPr>
                <w:color w:val="000000" w:themeColor="text1"/>
              </w:rPr>
              <w:t>8.3</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7. Расходы на ведение дела страховых медицинских организаций (сумма строк 18 + 26 + 36)</w:t>
            </w:r>
          </w:p>
        </w:tc>
        <w:tc>
          <w:tcPr>
            <w:tcW w:w="1077" w:type="dxa"/>
          </w:tcPr>
          <w:p w:rsidR="00FD1B4D" w:rsidRPr="00FD1B4D" w:rsidRDefault="00FD1B4D">
            <w:pPr>
              <w:pStyle w:val="ConsPlusNormal"/>
              <w:jc w:val="center"/>
              <w:rPr>
                <w:color w:val="000000" w:themeColor="text1"/>
              </w:rPr>
            </w:pPr>
            <w:r w:rsidRPr="00FD1B4D">
              <w:rPr>
                <w:color w:val="000000" w:themeColor="text1"/>
              </w:rPr>
              <w:t>9</w:t>
            </w:r>
          </w:p>
        </w:tc>
        <w:tc>
          <w:tcPr>
            <w:tcW w:w="1077" w:type="dxa"/>
          </w:tcPr>
          <w:p w:rsidR="00FD1B4D" w:rsidRPr="00FD1B4D" w:rsidRDefault="00FD1B4D">
            <w:pPr>
              <w:pStyle w:val="ConsPlusNormal"/>
              <w:jc w:val="center"/>
              <w:rPr>
                <w:color w:val="000000" w:themeColor="text1"/>
              </w:rPr>
            </w:pPr>
            <w:r w:rsidRPr="00FD1B4D">
              <w:rPr>
                <w:color w:val="000000" w:themeColor="text1"/>
              </w:rPr>
              <w:t>-</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323,6</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195 064,1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8. Иные расходы (равно строке 37)</w:t>
            </w:r>
          </w:p>
        </w:tc>
        <w:tc>
          <w:tcPr>
            <w:tcW w:w="1077" w:type="dxa"/>
          </w:tcPr>
          <w:p w:rsidR="00FD1B4D" w:rsidRPr="00FD1B4D" w:rsidRDefault="00FD1B4D">
            <w:pPr>
              <w:pStyle w:val="ConsPlusNormal"/>
              <w:jc w:val="center"/>
              <w:rPr>
                <w:color w:val="000000" w:themeColor="text1"/>
              </w:rPr>
            </w:pPr>
            <w:r w:rsidRPr="00FD1B4D">
              <w:rPr>
                <w:color w:val="000000" w:themeColor="text1"/>
              </w:rPr>
              <w:t>10</w:t>
            </w:r>
          </w:p>
        </w:tc>
        <w:tc>
          <w:tcPr>
            <w:tcW w:w="1077" w:type="dxa"/>
          </w:tcPr>
          <w:p w:rsidR="00FD1B4D" w:rsidRPr="00FD1B4D" w:rsidRDefault="00FD1B4D">
            <w:pPr>
              <w:pStyle w:val="ConsPlusNormal"/>
              <w:jc w:val="center"/>
              <w:rPr>
                <w:color w:val="000000" w:themeColor="text1"/>
              </w:rPr>
            </w:pPr>
            <w:r w:rsidRPr="00FD1B4D">
              <w:rPr>
                <w:color w:val="000000" w:themeColor="text1"/>
              </w:rPr>
              <w:t>-</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0</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Из ст</w:t>
            </w:r>
            <w:r w:rsidRPr="00FD1B4D">
              <w:rPr>
                <w:color w:val="000000" w:themeColor="text1"/>
              </w:rPr>
              <w:lastRenderedPageBreak/>
              <w:t>роки 20: Медицинская помощь, предоставляемая в рамках базовой программы ОМС застрахованным лицам (за счет субвенции ФОМС)</w:t>
            </w:r>
          </w:p>
        </w:tc>
        <w:tc>
          <w:tcPr>
            <w:tcW w:w="1077" w:type="dxa"/>
          </w:tcPr>
          <w:p w:rsidR="00FD1B4D" w:rsidRPr="00FD1B4D" w:rsidRDefault="00FD1B4D">
            <w:pPr>
              <w:pStyle w:val="ConsPlusNormal"/>
              <w:jc w:val="center"/>
              <w:rPr>
                <w:color w:val="000000" w:themeColor="text1"/>
              </w:rPr>
            </w:pPr>
            <w:r w:rsidRPr="00FD1B4D">
              <w:rPr>
                <w:color w:val="000000" w:themeColor="text1"/>
              </w:rPr>
              <w:t>11</w:t>
            </w:r>
          </w:p>
        </w:tc>
        <w:tc>
          <w:tcPr>
            <w:tcW w:w="1077" w:type="dxa"/>
          </w:tcPr>
          <w:p w:rsidR="00FD1B4D" w:rsidRPr="00FD1B4D" w:rsidRDefault="00FD1B4D">
            <w:pPr>
              <w:pStyle w:val="ConsPlusNormal"/>
              <w:jc w:val="center"/>
              <w:rPr>
                <w:color w:val="000000" w:themeColor="text1"/>
              </w:rPr>
            </w:pPr>
            <w:r w:rsidRPr="00FD1B4D">
              <w:rPr>
                <w:color w:val="000000" w:themeColor="text1"/>
              </w:rPr>
              <w:t>-</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35 642,5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21 485 332,5</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1. Скорая, в том числе скорая специализированная, медицинская помощь</w:t>
            </w:r>
          </w:p>
        </w:tc>
        <w:tc>
          <w:tcPr>
            <w:tcW w:w="1077" w:type="dxa"/>
          </w:tcPr>
          <w:p w:rsidR="00FD1B4D" w:rsidRPr="00FD1B4D" w:rsidRDefault="00FD1B4D">
            <w:pPr>
              <w:pStyle w:val="ConsPlusNormal"/>
              <w:jc w:val="center"/>
              <w:rPr>
                <w:color w:val="000000" w:themeColor="text1"/>
              </w:rPr>
            </w:pPr>
            <w:bookmarkStart w:id="40" w:name="P3458"/>
            <w:bookmarkEnd w:id="40"/>
            <w:r w:rsidRPr="00FD1B4D">
              <w:rPr>
                <w:color w:val="000000" w:themeColor="text1"/>
              </w:rPr>
              <w:t>12</w:t>
            </w:r>
          </w:p>
        </w:tc>
        <w:tc>
          <w:tcPr>
            <w:tcW w:w="1077" w:type="dxa"/>
          </w:tcPr>
          <w:p w:rsidR="00FD1B4D" w:rsidRPr="00FD1B4D" w:rsidRDefault="00FD1B4D">
            <w:pPr>
              <w:pStyle w:val="ConsPlusNormal"/>
              <w:jc w:val="center"/>
              <w:rPr>
                <w:color w:val="000000" w:themeColor="text1"/>
              </w:rPr>
            </w:pPr>
            <w:r w:rsidRPr="00FD1B4D">
              <w:rPr>
                <w:color w:val="000000" w:themeColor="text1"/>
              </w:rPr>
              <w:t>вызов</w:t>
            </w:r>
          </w:p>
        </w:tc>
        <w:tc>
          <w:tcPr>
            <w:tcW w:w="1021" w:type="dxa"/>
          </w:tcPr>
          <w:p w:rsidR="00FD1B4D" w:rsidRPr="00FD1B4D" w:rsidRDefault="00FD1B4D">
            <w:pPr>
              <w:pStyle w:val="ConsPlusNormal"/>
              <w:jc w:val="center"/>
              <w:rPr>
                <w:color w:val="000000" w:themeColor="text1"/>
              </w:rPr>
            </w:pPr>
            <w:r w:rsidRPr="00FD1B4D">
              <w:rPr>
                <w:color w:val="000000" w:themeColor="text1"/>
              </w:rPr>
              <w:t>0,261</w:t>
            </w:r>
          </w:p>
        </w:tc>
        <w:tc>
          <w:tcPr>
            <w:tcW w:w="1474" w:type="dxa"/>
          </w:tcPr>
          <w:p w:rsidR="00FD1B4D" w:rsidRPr="00FD1B4D" w:rsidRDefault="00FD1B4D">
            <w:pPr>
              <w:pStyle w:val="ConsPlusNormal"/>
              <w:jc w:val="center"/>
              <w:rPr>
                <w:color w:val="000000" w:themeColor="text1"/>
              </w:rPr>
            </w:pPr>
            <w:r w:rsidRPr="00FD1B4D">
              <w:rPr>
                <w:color w:val="000000" w:themeColor="text1"/>
              </w:rPr>
              <w:t>7977,4</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2 082,1</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1 255 092,0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 Первичная медико-санитарная помощь, за исключением медицинской реабилитации</w:t>
            </w:r>
          </w:p>
        </w:tc>
        <w:tc>
          <w:tcPr>
            <w:tcW w:w="1077" w:type="dxa"/>
          </w:tcPr>
          <w:p w:rsidR="00FD1B4D" w:rsidRPr="00FD1B4D" w:rsidRDefault="00FD1B4D">
            <w:pPr>
              <w:pStyle w:val="ConsPlusNormal"/>
              <w:jc w:val="center"/>
              <w:rPr>
                <w:color w:val="000000" w:themeColor="text1"/>
              </w:rPr>
            </w:pPr>
            <w:r w:rsidRPr="00FD1B4D">
              <w:rPr>
                <w:color w:val="000000" w:themeColor="text1"/>
              </w:rPr>
              <w:t>13</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 в амбулаторных условиях</w:t>
            </w:r>
          </w:p>
        </w:tc>
        <w:tc>
          <w:tcPr>
            <w:tcW w:w="1077" w:type="dxa"/>
          </w:tcPr>
          <w:p w:rsidR="00FD1B4D" w:rsidRPr="00FD1B4D" w:rsidRDefault="00FD1B4D">
            <w:pPr>
              <w:pStyle w:val="ConsPlusNormal"/>
              <w:jc w:val="center"/>
              <w:rPr>
                <w:color w:val="000000" w:themeColor="text1"/>
              </w:rPr>
            </w:pPr>
            <w:r w:rsidRPr="00FD1B4D">
              <w:rPr>
                <w:color w:val="000000" w:themeColor="text1"/>
              </w:rPr>
              <w:t>14</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lastRenderedPageBreak/>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 для проведения профилактических медицинских осмотров</w:t>
            </w:r>
          </w:p>
        </w:tc>
        <w:tc>
          <w:tcPr>
            <w:tcW w:w="1077" w:type="dxa"/>
          </w:tcPr>
          <w:p w:rsidR="00FD1B4D" w:rsidRPr="00FD1B4D" w:rsidRDefault="00FD1B4D">
            <w:pPr>
              <w:pStyle w:val="ConsPlusNormal"/>
              <w:jc w:val="center"/>
              <w:rPr>
                <w:color w:val="000000" w:themeColor="text1"/>
              </w:rPr>
            </w:pPr>
            <w:bookmarkStart w:id="41" w:name="P3488"/>
            <w:bookmarkEnd w:id="41"/>
            <w:r w:rsidRPr="00FD1B4D">
              <w:rPr>
                <w:color w:val="000000" w:themeColor="text1"/>
              </w:rPr>
              <w:t>14.1.1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0,260168</w:t>
            </w:r>
          </w:p>
        </w:tc>
        <w:tc>
          <w:tcPr>
            <w:tcW w:w="1474" w:type="dxa"/>
          </w:tcPr>
          <w:p w:rsidR="00FD1B4D" w:rsidRPr="00FD1B4D" w:rsidRDefault="00FD1B4D">
            <w:pPr>
              <w:pStyle w:val="ConsPlusNormal"/>
              <w:jc w:val="center"/>
              <w:rPr>
                <w:color w:val="000000" w:themeColor="text1"/>
              </w:rPr>
            </w:pPr>
            <w:r w:rsidRPr="00FD1B4D">
              <w:rPr>
                <w:color w:val="000000" w:themeColor="text1"/>
              </w:rPr>
              <w:t>4084</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1 062,5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640 476,1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2.1.2. для проведения диспансеризации, всего, в том числе</w:t>
            </w:r>
          </w:p>
        </w:tc>
        <w:tc>
          <w:tcPr>
            <w:tcW w:w="1077" w:type="dxa"/>
          </w:tcPr>
          <w:p w:rsidR="00FD1B4D" w:rsidRPr="00FD1B4D" w:rsidRDefault="00FD1B4D">
            <w:pPr>
              <w:pStyle w:val="ConsPlusNormal"/>
              <w:jc w:val="center"/>
              <w:rPr>
                <w:color w:val="000000" w:themeColor="text1"/>
              </w:rPr>
            </w:pPr>
            <w:bookmarkStart w:id="42" w:name="P3498"/>
            <w:bookmarkEnd w:id="42"/>
            <w:r w:rsidRPr="00FD1B4D">
              <w:rPr>
                <w:color w:val="000000" w:themeColor="text1"/>
              </w:rPr>
              <w:t>14.1.2</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0,439948</w:t>
            </w:r>
          </w:p>
        </w:tc>
        <w:tc>
          <w:tcPr>
            <w:tcW w:w="1474" w:type="dxa"/>
          </w:tcPr>
          <w:p w:rsidR="00FD1B4D" w:rsidRPr="00FD1B4D" w:rsidRDefault="00FD1B4D">
            <w:pPr>
              <w:pStyle w:val="ConsPlusNormal"/>
              <w:jc w:val="center"/>
              <w:rPr>
                <w:color w:val="000000" w:themeColor="text1"/>
              </w:rPr>
            </w:pPr>
            <w:r w:rsidRPr="00FD1B4D">
              <w:rPr>
                <w:color w:val="000000" w:themeColor="text1"/>
              </w:rPr>
              <w:t>4884,6</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2 149,0</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1 295 419,3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2.1.2.1. для проведения углубленной диспансеризации</w:t>
            </w:r>
          </w:p>
        </w:tc>
        <w:tc>
          <w:tcPr>
            <w:tcW w:w="1077" w:type="dxa"/>
          </w:tcPr>
          <w:p w:rsidR="00FD1B4D" w:rsidRPr="00FD1B4D" w:rsidRDefault="00FD1B4D">
            <w:pPr>
              <w:pStyle w:val="ConsPlusNormal"/>
              <w:jc w:val="center"/>
              <w:rPr>
                <w:color w:val="000000" w:themeColor="text1"/>
              </w:rPr>
            </w:pPr>
            <w:bookmarkStart w:id="43" w:name="P3508"/>
            <w:bookmarkEnd w:id="43"/>
            <w:r w:rsidRPr="00FD1B4D">
              <w:rPr>
                <w:color w:val="000000" w:themeColor="text1"/>
              </w:rPr>
              <w:t>14.1.2.1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0,050758</w:t>
            </w:r>
          </w:p>
        </w:tc>
        <w:tc>
          <w:tcPr>
            <w:tcW w:w="1474" w:type="dxa"/>
          </w:tcPr>
          <w:p w:rsidR="00FD1B4D" w:rsidRPr="00FD1B4D" w:rsidRDefault="00FD1B4D">
            <w:pPr>
              <w:pStyle w:val="ConsPlusNormal"/>
              <w:jc w:val="center"/>
              <w:rPr>
                <w:color w:val="000000" w:themeColor="text1"/>
              </w:rPr>
            </w:pPr>
            <w:r w:rsidRPr="00FD1B4D">
              <w:rPr>
                <w:color w:val="000000" w:themeColor="text1"/>
              </w:rPr>
              <w:t>3675</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186,5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112 422,4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2.1.3. диспансеризация для оценки репродуктивн</w:t>
            </w:r>
            <w:r w:rsidRPr="00FD1B4D">
              <w:rPr>
                <w:color w:val="000000" w:themeColor="text1"/>
              </w:rPr>
              <w:lastRenderedPageBreak/>
              <w:t>ого здоровья женщин и мужчин</w:t>
            </w:r>
          </w:p>
        </w:tc>
        <w:tc>
          <w:tcPr>
            <w:tcW w:w="1077" w:type="dxa"/>
          </w:tcPr>
          <w:p w:rsidR="00FD1B4D" w:rsidRPr="00FD1B4D" w:rsidRDefault="00FD1B4D">
            <w:pPr>
              <w:pStyle w:val="ConsPlusNormal"/>
              <w:jc w:val="center"/>
              <w:rPr>
                <w:color w:val="000000" w:themeColor="text1"/>
              </w:rPr>
            </w:pPr>
            <w:bookmarkStart w:id="44" w:name="P3518"/>
            <w:bookmarkEnd w:id="44"/>
            <w:r w:rsidRPr="00FD1B4D">
              <w:rPr>
                <w:color w:val="000000" w:themeColor="text1"/>
              </w:rPr>
              <w:t>14.1.3</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0,145709</w:t>
            </w:r>
          </w:p>
        </w:tc>
        <w:tc>
          <w:tcPr>
            <w:tcW w:w="1474" w:type="dxa"/>
          </w:tcPr>
          <w:p w:rsidR="00FD1B4D" w:rsidRPr="00FD1B4D" w:rsidRDefault="00FD1B4D">
            <w:pPr>
              <w:pStyle w:val="ConsPlusNormal"/>
              <w:jc w:val="center"/>
              <w:rPr>
                <w:color w:val="000000" w:themeColor="text1"/>
              </w:rPr>
            </w:pPr>
            <w:r w:rsidRPr="00FD1B4D">
              <w:rPr>
                <w:color w:val="000000" w:themeColor="text1"/>
              </w:rPr>
              <w:t>3025,7</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440,9</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265 775,0</w:t>
            </w:r>
          </w:p>
        </w:tc>
        <w:tc>
          <w:tcPr>
            <w:tcW w:w="850" w:type="dxa"/>
          </w:tcPr>
          <w:p w:rsidR="00FD1B4D" w:rsidRPr="00FD1B4D" w:rsidRDefault="00FD1B4D">
            <w:pPr>
              <w:pStyle w:val="ConsPlusNormal"/>
              <w:rPr>
                <w:color w:val="000000" w:themeColor="text1"/>
              </w:rPr>
            </w:pP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женщины</w:t>
            </w:r>
          </w:p>
        </w:tc>
        <w:tc>
          <w:tcPr>
            <w:tcW w:w="1077" w:type="dxa"/>
          </w:tcPr>
          <w:p w:rsidR="00FD1B4D" w:rsidRPr="00FD1B4D" w:rsidRDefault="00FD1B4D">
            <w:pPr>
              <w:pStyle w:val="ConsPlusNormal"/>
              <w:jc w:val="center"/>
              <w:rPr>
                <w:color w:val="000000" w:themeColor="text1"/>
              </w:rPr>
            </w:pPr>
            <w:bookmarkStart w:id="45" w:name="P3528"/>
            <w:bookmarkEnd w:id="45"/>
            <w:r w:rsidRPr="00FD1B4D">
              <w:rPr>
                <w:color w:val="000000" w:themeColor="text1"/>
              </w:rPr>
              <w:t>14.1.3.1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0,074587</w:t>
            </w:r>
          </w:p>
        </w:tc>
        <w:tc>
          <w:tcPr>
            <w:tcW w:w="1474" w:type="dxa"/>
          </w:tcPr>
          <w:p w:rsidR="00FD1B4D" w:rsidRPr="00FD1B4D" w:rsidRDefault="00FD1B4D">
            <w:pPr>
              <w:pStyle w:val="ConsPlusNormal"/>
              <w:jc w:val="center"/>
              <w:rPr>
                <w:color w:val="000000" w:themeColor="text1"/>
              </w:rPr>
            </w:pPr>
            <w:r w:rsidRPr="00FD1B4D">
              <w:rPr>
                <w:color w:val="000000" w:themeColor="text1"/>
              </w:rPr>
              <w:t>4778</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356,4</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214 838,3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мужчины</w:t>
            </w:r>
          </w:p>
        </w:tc>
        <w:tc>
          <w:tcPr>
            <w:tcW w:w="1077" w:type="dxa"/>
          </w:tcPr>
          <w:p w:rsidR="00FD1B4D" w:rsidRPr="00FD1B4D" w:rsidRDefault="00FD1B4D">
            <w:pPr>
              <w:pStyle w:val="ConsPlusNormal"/>
              <w:jc w:val="center"/>
              <w:rPr>
                <w:color w:val="000000" w:themeColor="text1"/>
              </w:rPr>
            </w:pPr>
            <w:bookmarkStart w:id="46" w:name="P3538"/>
            <w:bookmarkEnd w:id="46"/>
            <w:r w:rsidRPr="00FD1B4D">
              <w:rPr>
                <w:color w:val="000000" w:themeColor="text1"/>
              </w:rPr>
              <w:t>14.1.3.2</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0,071122</w:t>
            </w:r>
          </w:p>
        </w:tc>
        <w:tc>
          <w:tcPr>
            <w:tcW w:w="1474" w:type="dxa"/>
          </w:tcPr>
          <w:p w:rsidR="00FD1B4D" w:rsidRPr="00FD1B4D" w:rsidRDefault="00FD1B4D">
            <w:pPr>
              <w:pStyle w:val="ConsPlusNormal"/>
              <w:jc w:val="center"/>
              <w:rPr>
                <w:color w:val="000000" w:themeColor="text1"/>
              </w:rPr>
            </w:pPr>
            <w:r w:rsidRPr="00FD1B4D">
              <w:rPr>
                <w:color w:val="000000" w:themeColor="text1"/>
              </w:rPr>
              <w:t>1188,1</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84,5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50 936,7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2.1.4. для посещений с иными целями</w:t>
            </w:r>
          </w:p>
        </w:tc>
        <w:tc>
          <w:tcPr>
            <w:tcW w:w="1077" w:type="dxa"/>
          </w:tcPr>
          <w:p w:rsidR="00FD1B4D" w:rsidRPr="00FD1B4D" w:rsidRDefault="00FD1B4D">
            <w:pPr>
              <w:pStyle w:val="ConsPlusNormal"/>
              <w:jc w:val="center"/>
              <w:rPr>
                <w:color w:val="000000" w:themeColor="text1"/>
              </w:rPr>
            </w:pPr>
            <w:bookmarkStart w:id="47" w:name="P3548"/>
            <w:bookmarkEnd w:id="47"/>
            <w:r w:rsidRPr="00FD1B4D">
              <w:rPr>
                <w:color w:val="000000" w:themeColor="text1"/>
              </w:rPr>
              <w:t>14.1.4</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2,618238</w:t>
            </w:r>
          </w:p>
        </w:tc>
        <w:tc>
          <w:tcPr>
            <w:tcW w:w="1474" w:type="dxa"/>
          </w:tcPr>
          <w:p w:rsidR="00FD1B4D" w:rsidRPr="00FD1B4D" w:rsidRDefault="00FD1B4D">
            <w:pPr>
              <w:pStyle w:val="ConsPlusNormal"/>
              <w:jc w:val="center"/>
              <w:rPr>
                <w:color w:val="000000" w:themeColor="text1"/>
              </w:rPr>
            </w:pPr>
            <w:r w:rsidRPr="00FD1B4D">
              <w:rPr>
                <w:color w:val="000000" w:themeColor="text1"/>
              </w:rPr>
              <w:t>688,5</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1 802,7</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1 086 669,4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2.1.5. в неотложной форме</w:t>
            </w:r>
          </w:p>
        </w:tc>
        <w:tc>
          <w:tcPr>
            <w:tcW w:w="1077" w:type="dxa"/>
          </w:tcPr>
          <w:p w:rsidR="00FD1B4D" w:rsidRPr="00FD1B4D" w:rsidRDefault="00FD1B4D">
            <w:pPr>
              <w:pStyle w:val="ConsPlusNormal"/>
              <w:jc w:val="center"/>
              <w:rPr>
                <w:color w:val="000000" w:themeColor="text1"/>
              </w:rPr>
            </w:pPr>
            <w:bookmarkStart w:id="48" w:name="P3558"/>
            <w:bookmarkEnd w:id="48"/>
            <w:r w:rsidRPr="00FD1B4D">
              <w:rPr>
                <w:color w:val="000000" w:themeColor="text1"/>
              </w:rPr>
              <w:t>14.1.5</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0,54</w:t>
            </w:r>
          </w:p>
        </w:tc>
        <w:tc>
          <w:tcPr>
            <w:tcW w:w="1474" w:type="dxa"/>
          </w:tcPr>
          <w:p w:rsidR="00FD1B4D" w:rsidRPr="00FD1B4D" w:rsidRDefault="00FD1B4D">
            <w:pPr>
              <w:pStyle w:val="ConsPlusNormal"/>
              <w:jc w:val="center"/>
              <w:rPr>
                <w:color w:val="000000" w:themeColor="text1"/>
              </w:rPr>
            </w:pPr>
            <w:r w:rsidRPr="00FD1B4D">
              <w:rPr>
                <w:color w:val="000000" w:themeColor="text1"/>
              </w:rPr>
              <w:t>1643,4</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887,4</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534 925,6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2.1.6. в связи с заболеваниями (обращений), всего, из них</w:t>
            </w:r>
          </w:p>
        </w:tc>
        <w:tc>
          <w:tcPr>
            <w:tcW w:w="1077" w:type="dxa"/>
          </w:tcPr>
          <w:p w:rsidR="00FD1B4D" w:rsidRPr="00FD1B4D" w:rsidRDefault="00FD1B4D">
            <w:pPr>
              <w:pStyle w:val="ConsPlusNormal"/>
              <w:jc w:val="center"/>
              <w:rPr>
                <w:color w:val="000000" w:themeColor="text1"/>
              </w:rPr>
            </w:pPr>
            <w:bookmarkStart w:id="49" w:name="P3568"/>
            <w:bookmarkEnd w:id="49"/>
            <w:r w:rsidRPr="00FD1B4D">
              <w:rPr>
                <w:color w:val="000000" w:themeColor="text1"/>
              </w:rPr>
              <w:t>14.1.6</w:t>
            </w:r>
          </w:p>
        </w:tc>
        <w:tc>
          <w:tcPr>
            <w:tcW w:w="1077"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1,335</w:t>
            </w:r>
            <w:r w:rsidRPr="00FD1B4D">
              <w:rPr>
                <w:color w:val="000000" w:themeColor="text1"/>
              </w:rPr>
              <w:lastRenderedPageBreak/>
              <w:t>969</w:t>
            </w:r>
          </w:p>
        </w:tc>
        <w:tc>
          <w:tcPr>
            <w:tcW w:w="1474" w:type="dxa"/>
          </w:tcPr>
          <w:p w:rsidR="00FD1B4D" w:rsidRPr="00FD1B4D" w:rsidRDefault="00FD1B4D">
            <w:pPr>
              <w:pStyle w:val="ConsPlusNormal"/>
              <w:jc w:val="center"/>
              <w:rPr>
                <w:color w:val="000000" w:themeColor="text1"/>
              </w:rPr>
            </w:pPr>
            <w:r w:rsidRPr="00FD1B4D">
              <w:rPr>
                <w:color w:val="000000" w:themeColor="text1"/>
              </w:rPr>
              <w:t>3229,4</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4 314,4</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2 600 724,6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 xml:space="preserve">2.1.6.1 консультация с </w:t>
            </w:r>
            <w:r w:rsidRPr="00FD1B4D">
              <w:rPr>
                <w:color w:val="000000" w:themeColor="text1"/>
              </w:rPr>
              <w:lastRenderedPageBreak/>
              <w:t>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14.1.6.1</w:t>
            </w:r>
          </w:p>
        </w:tc>
        <w:tc>
          <w:tcPr>
            <w:tcW w:w="1077" w:type="dxa"/>
          </w:tcPr>
          <w:p w:rsidR="00FD1B4D" w:rsidRPr="00FD1B4D" w:rsidRDefault="00FD1B4D">
            <w:pPr>
              <w:pStyle w:val="ConsPlusNormal"/>
              <w:jc w:val="center"/>
              <w:rPr>
                <w:color w:val="000000" w:themeColor="text1"/>
              </w:rPr>
            </w:pPr>
            <w:r w:rsidRPr="00FD1B4D">
              <w:rPr>
                <w:color w:val="000000" w:themeColor="text1"/>
              </w:rPr>
              <w:t>консульта</w:t>
            </w:r>
            <w:r w:rsidRPr="00FD1B4D">
              <w:rPr>
                <w:color w:val="000000" w:themeColor="text1"/>
              </w:rPr>
              <w:lastRenderedPageBreak/>
              <w:t>ция</w:t>
            </w:r>
          </w:p>
        </w:tc>
        <w:tc>
          <w:tcPr>
            <w:tcW w:w="1021" w:type="dxa"/>
          </w:tcPr>
          <w:p w:rsidR="00FD1B4D" w:rsidRPr="00FD1B4D" w:rsidRDefault="00FD1B4D">
            <w:pPr>
              <w:pStyle w:val="ConsPlusNormal"/>
              <w:jc w:val="center"/>
              <w:rPr>
                <w:color w:val="000000" w:themeColor="text1"/>
              </w:rPr>
            </w:pPr>
            <w:r w:rsidRPr="00FD1B4D">
              <w:rPr>
                <w:color w:val="000000" w:themeColor="text1"/>
              </w:rPr>
              <w:lastRenderedPageBreak/>
              <w:t>0,080667</w:t>
            </w:r>
          </w:p>
        </w:tc>
        <w:tc>
          <w:tcPr>
            <w:tcW w:w="1474" w:type="dxa"/>
          </w:tcPr>
          <w:p w:rsidR="00FD1B4D" w:rsidRPr="00FD1B4D" w:rsidRDefault="00FD1B4D">
            <w:pPr>
              <w:pStyle w:val="ConsPlusNormal"/>
              <w:jc w:val="center"/>
              <w:rPr>
                <w:color w:val="000000" w:themeColor="text1"/>
              </w:rPr>
            </w:pPr>
            <w:r w:rsidRPr="00FD1B4D">
              <w:rPr>
                <w:color w:val="000000" w:themeColor="text1"/>
              </w:rPr>
              <w:t>594,2</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47,9</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28 874,2</w:t>
            </w:r>
          </w:p>
        </w:tc>
        <w:tc>
          <w:tcPr>
            <w:tcW w:w="850" w:type="dxa"/>
          </w:tcPr>
          <w:p w:rsidR="00FD1B4D" w:rsidRPr="00FD1B4D" w:rsidRDefault="00FD1B4D">
            <w:pPr>
              <w:pStyle w:val="ConsPlusNormal"/>
              <w:rPr>
                <w:color w:val="000000" w:themeColor="text1"/>
              </w:rPr>
            </w:pP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rsidR="00FD1B4D" w:rsidRPr="00FD1B4D" w:rsidRDefault="00FD1B4D">
            <w:pPr>
              <w:pStyle w:val="ConsPlusNormal"/>
              <w:jc w:val="center"/>
              <w:rPr>
                <w:color w:val="000000" w:themeColor="text1"/>
              </w:rPr>
            </w:pPr>
            <w:r w:rsidRPr="00FD1B4D">
              <w:rPr>
                <w:color w:val="000000" w:themeColor="text1"/>
              </w:rPr>
              <w:t>14.1.6.2</w:t>
            </w:r>
          </w:p>
        </w:tc>
        <w:tc>
          <w:tcPr>
            <w:tcW w:w="1077" w:type="dxa"/>
          </w:tcPr>
          <w:p w:rsidR="00FD1B4D" w:rsidRPr="00FD1B4D" w:rsidRDefault="00FD1B4D">
            <w:pPr>
              <w:pStyle w:val="ConsPlusNormal"/>
              <w:jc w:val="center"/>
              <w:rPr>
                <w:color w:val="000000" w:themeColor="text1"/>
              </w:rPr>
            </w:pPr>
            <w:r w:rsidRPr="00FD1B4D">
              <w:rPr>
                <w:color w:val="000000" w:themeColor="text1"/>
              </w:rPr>
              <w:t>консультация</w:t>
            </w:r>
          </w:p>
        </w:tc>
        <w:tc>
          <w:tcPr>
            <w:tcW w:w="1021" w:type="dxa"/>
          </w:tcPr>
          <w:p w:rsidR="00FD1B4D" w:rsidRPr="00FD1B4D" w:rsidRDefault="00FD1B4D">
            <w:pPr>
              <w:pStyle w:val="ConsPlusNormal"/>
              <w:jc w:val="center"/>
              <w:rPr>
                <w:color w:val="000000" w:themeColor="text1"/>
              </w:rPr>
            </w:pPr>
            <w:r w:rsidRPr="00FD1B4D">
              <w:rPr>
                <w:color w:val="000000" w:themeColor="text1"/>
              </w:rPr>
              <w:t>0,030555</w:t>
            </w:r>
          </w:p>
        </w:tc>
        <w:tc>
          <w:tcPr>
            <w:tcW w:w="1474" w:type="dxa"/>
          </w:tcPr>
          <w:p w:rsidR="00FD1B4D" w:rsidRPr="00FD1B4D" w:rsidRDefault="00FD1B4D">
            <w:pPr>
              <w:pStyle w:val="ConsPlusNormal"/>
              <w:jc w:val="center"/>
              <w:rPr>
                <w:color w:val="000000" w:themeColor="text1"/>
              </w:rPr>
            </w:pPr>
            <w:r w:rsidRPr="00FD1B4D">
              <w:rPr>
                <w:color w:val="000000" w:themeColor="text1"/>
              </w:rPr>
              <w:t>526</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16,1</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9 705,1</w:t>
            </w:r>
          </w:p>
        </w:tc>
        <w:tc>
          <w:tcPr>
            <w:tcW w:w="850" w:type="dxa"/>
          </w:tcPr>
          <w:p w:rsidR="00FD1B4D" w:rsidRPr="00FD1B4D" w:rsidRDefault="00FD1B4D">
            <w:pPr>
              <w:pStyle w:val="ConsPlusNormal"/>
              <w:rPr>
                <w:color w:val="000000" w:themeColor="text1"/>
              </w:rPr>
            </w:pP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 проведение отдельных диагностических (лабораторных) исследований в рамках базовой программы обязательного медицинского страхования</w:t>
            </w:r>
          </w:p>
        </w:tc>
        <w:tc>
          <w:tcPr>
            <w:tcW w:w="1077" w:type="dxa"/>
          </w:tcPr>
          <w:p w:rsidR="00FD1B4D" w:rsidRPr="00FD1B4D" w:rsidRDefault="00FD1B4D">
            <w:pPr>
              <w:pStyle w:val="ConsPlusNormal"/>
              <w:jc w:val="center"/>
              <w:rPr>
                <w:color w:val="000000" w:themeColor="text1"/>
              </w:rPr>
            </w:pPr>
            <w:bookmarkStart w:id="50" w:name="P3598"/>
            <w:bookmarkEnd w:id="50"/>
            <w:r w:rsidRPr="00FD1B4D">
              <w:rPr>
                <w:color w:val="000000" w:themeColor="text1"/>
              </w:rPr>
              <w:t>14.1.7</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0,274512</w:t>
            </w:r>
          </w:p>
        </w:tc>
        <w:tc>
          <w:tcPr>
            <w:tcW w:w="1474" w:type="dxa"/>
          </w:tcPr>
          <w:p w:rsidR="00FD1B4D" w:rsidRPr="00FD1B4D" w:rsidRDefault="00FD1B4D">
            <w:pPr>
              <w:pStyle w:val="ConsPlusNormal"/>
              <w:jc w:val="center"/>
              <w:rPr>
                <w:color w:val="000000" w:themeColor="text1"/>
              </w:rPr>
            </w:pPr>
            <w:r w:rsidRPr="00FD1B4D">
              <w:rPr>
                <w:color w:val="000000" w:themeColor="text1"/>
              </w:rPr>
              <w:t>3603,2</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989,1</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596 230,5</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2.1.7.1. компьютерна</w:t>
            </w:r>
            <w:r w:rsidRPr="00FD1B4D">
              <w:rPr>
                <w:color w:val="000000" w:themeColor="text1"/>
              </w:rPr>
              <w:lastRenderedPageBreak/>
              <w:t>я томография</w:t>
            </w:r>
          </w:p>
        </w:tc>
        <w:tc>
          <w:tcPr>
            <w:tcW w:w="1077" w:type="dxa"/>
          </w:tcPr>
          <w:p w:rsidR="00FD1B4D" w:rsidRPr="00FD1B4D" w:rsidRDefault="00FD1B4D">
            <w:pPr>
              <w:pStyle w:val="ConsPlusNormal"/>
              <w:jc w:val="center"/>
              <w:rPr>
                <w:color w:val="000000" w:themeColor="text1"/>
              </w:rPr>
            </w:pPr>
            <w:bookmarkStart w:id="51" w:name="P3608"/>
            <w:bookmarkEnd w:id="51"/>
            <w:r w:rsidRPr="00FD1B4D">
              <w:rPr>
                <w:color w:val="000000" w:themeColor="text1"/>
              </w:rPr>
              <w:t>14.1.7.1</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0,057732</w:t>
            </w:r>
          </w:p>
        </w:tc>
        <w:tc>
          <w:tcPr>
            <w:tcW w:w="1474" w:type="dxa"/>
          </w:tcPr>
          <w:p w:rsidR="00FD1B4D" w:rsidRPr="00FD1B4D" w:rsidRDefault="00FD1B4D">
            <w:pPr>
              <w:pStyle w:val="ConsPlusNormal"/>
              <w:jc w:val="center"/>
              <w:rPr>
                <w:color w:val="000000" w:themeColor="text1"/>
              </w:rPr>
            </w:pPr>
            <w:r w:rsidRPr="00FD1B4D">
              <w:rPr>
                <w:color w:val="000000" w:themeColor="text1"/>
              </w:rPr>
              <w:t>5378,7</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310,5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187 169,7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2.1.7.2. магнитно-резонансная томография</w:t>
            </w:r>
          </w:p>
        </w:tc>
        <w:tc>
          <w:tcPr>
            <w:tcW w:w="1077" w:type="dxa"/>
          </w:tcPr>
          <w:p w:rsidR="00FD1B4D" w:rsidRPr="00FD1B4D" w:rsidRDefault="00FD1B4D">
            <w:pPr>
              <w:pStyle w:val="ConsPlusNormal"/>
              <w:jc w:val="center"/>
              <w:rPr>
                <w:color w:val="000000" w:themeColor="text1"/>
              </w:rPr>
            </w:pPr>
            <w:bookmarkStart w:id="52" w:name="P3618"/>
            <w:bookmarkEnd w:id="52"/>
            <w:r w:rsidRPr="00FD1B4D">
              <w:rPr>
                <w:color w:val="000000" w:themeColor="text1"/>
              </w:rPr>
              <w:t>14.1.7.2</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0,022033</w:t>
            </w:r>
          </w:p>
        </w:tc>
        <w:tc>
          <w:tcPr>
            <w:tcW w:w="1474" w:type="dxa"/>
          </w:tcPr>
          <w:p w:rsidR="00FD1B4D" w:rsidRPr="00FD1B4D" w:rsidRDefault="00FD1B4D">
            <w:pPr>
              <w:pStyle w:val="ConsPlusNormal"/>
              <w:jc w:val="center"/>
              <w:rPr>
                <w:color w:val="000000" w:themeColor="text1"/>
              </w:rPr>
            </w:pPr>
            <w:r w:rsidRPr="00FD1B4D">
              <w:rPr>
                <w:color w:val="000000" w:themeColor="text1"/>
              </w:rPr>
              <w:t>7344,1</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161,8</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97 533,2</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2.1.7.3. ультразвуковое исследование сердечно-сосудистой системы</w:t>
            </w:r>
          </w:p>
        </w:tc>
        <w:tc>
          <w:tcPr>
            <w:tcW w:w="1077" w:type="dxa"/>
          </w:tcPr>
          <w:p w:rsidR="00FD1B4D" w:rsidRPr="00FD1B4D" w:rsidRDefault="00FD1B4D">
            <w:pPr>
              <w:pStyle w:val="ConsPlusNormal"/>
              <w:jc w:val="center"/>
              <w:rPr>
                <w:color w:val="000000" w:themeColor="text1"/>
              </w:rPr>
            </w:pPr>
            <w:bookmarkStart w:id="53" w:name="P3628"/>
            <w:bookmarkEnd w:id="53"/>
            <w:r w:rsidRPr="00FD1B4D">
              <w:rPr>
                <w:color w:val="000000" w:themeColor="text1"/>
              </w:rPr>
              <w:t>14.1.7.3</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0,122408</w:t>
            </w:r>
          </w:p>
        </w:tc>
        <w:tc>
          <w:tcPr>
            <w:tcW w:w="1474" w:type="dxa"/>
          </w:tcPr>
          <w:p w:rsidR="00FD1B4D" w:rsidRPr="00FD1B4D" w:rsidRDefault="00FD1B4D">
            <w:pPr>
              <w:pStyle w:val="ConsPlusNormal"/>
              <w:jc w:val="center"/>
              <w:rPr>
                <w:color w:val="000000" w:themeColor="text1"/>
              </w:rPr>
            </w:pPr>
            <w:r w:rsidRPr="00FD1B4D">
              <w:rPr>
                <w:color w:val="000000" w:themeColor="text1"/>
              </w:rPr>
              <w:t>1160,2</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142,0</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85 597,7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2.1.7.4. эндоскопическое диагностическое исследование</w:t>
            </w:r>
          </w:p>
        </w:tc>
        <w:tc>
          <w:tcPr>
            <w:tcW w:w="1077" w:type="dxa"/>
          </w:tcPr>
          <w:p w:rsidR="00FD1B4D" w:rsidRPr="00FD1B4D" w:rsidRDefault="00FD1B4D">
            <w:pPr>
              <w:pStyle w:val="ConsPlusNormal"/>
              <w:jc w:val="center"/>
              <w:rPr>
                <w:color w:val="000000" w:themeColor="text1"/>
              </w:rPr>
            </w:pPr>
            <w:bookmarkStart w:id="54" w:name="P3638"/>
            <w:bookmarkEnd w:id="54"/>
            <w:r w:rsidRPr="00FD1B4D">
              <w:rPr>
                <w:color w:val="000000" w:themeColor="text1"/>
              </w:rPr>
              <w:t>14.1.7.4</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0,03537</w:t>
            </w:r>
          </w:p>
        </w:tc>
        <w:tc>
          <w:tcPr>
            <w:tcW w:w="1474" w:type="dxa"/>
          </w:tcPr>
          <w:p w:rsidR="00FD1B4D" w:rsidRPr="00FD1B4D" w:rsidRDefault="00FD1B4D">
            <w:pPr>
              <w:pStyle w:val="ConsPlusNormal"/>
              <w:jc w:val="center"/>
              <w:rPr>
                <w:color w:val="000000" w:themeColor="text1"/>
              </w:rPr>
            </w:pPr>
            <w:r w:rsidRPr="00FD1B4D">
              <w:rPr>
                <w:color w:val="000000" w:themeColor="text1"/>
              </w:rPr>
              <w:t>2127,5</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75,2</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45 330,6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2.1.7.5. молекулярно-генетическое исследование с целью диагностики онкологических заболеваний</w:t>
            </w:r>
          </w:p>
        </w:tc>
        <w:tc>
          <w:tcPr>
            <w:tcW w:w="1077" w:type="dxa"/>
          </w:tcPr>
          <w:p w:rsidR="00FD1B4D" w:rsidRPr="00FD1B4D" w:rsidRDefault="00FD1B4D">
            <w:pPr>
              <w:pStyle w:val="ConsPlusNormal"/>
              <w:jc w:val="center"/>
              <w:rPr>
                <w:color w:val="000000" w:themeColor="text1"/>
              </w:rPr>
            </w:pPr>
            <w:bookmarkStart w:id="55" w:name="P3648"/>
            <w:bookmarkEnd w:id="55"/>
            <w:r w:rsidRPr="00FD1B4D">
              <w:rPr>
                <w:color w:val="000000" w:themeColor="text1"/>
              </w:rPr>
              <w:t>14.1.7.5</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0,001492</w:t>
            </w:r>
          </w:p>
        </w:tc>
        <w:tc>
          <w:tcPr>
            <w:tcW w:w="1474" w:type="dxa"/>
          </w:tcPr>
          <w:p w:rsidR="00FD1B4D" w:rsidRPr="00FD1B4D" w:rsidRDefault="00FD1B4D">
            <w:pPr>
              <w:pStyle w:val="ConsPlusNormal"/>
              <w:jc w:val="center"/>
              <w:rPr>
                <w:color w:val="000000" w:themeColor="text1"/>
              </w:rPr>
            </w:pPr>
            <w:r w:rsidRPr="00FD1B4D">
              <w:rPr>
                <w:color w:val="000000" w:themeColor="text1"/>
              </w:rPr>
              <w:t>16725</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25,0</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15 070,0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rsidR="00FD1B4D" w:rsidRPr="00FD1B4D" w:rsidRDefault="00FD1B4D">
            <w:pPr>
              <w:pStyle w:val="ConsPlusNormal"/>
              <w:jc w:val="center"/>
              <w:rPr>
                <w:color w:val="000000" w:themeColor="text1"/>
              </w:rPr>
            </w:pPr>
            <w:bookmarkStart w:id="56" w:name="P3658"/>
            <w:bookmarkEnd w:id="56"/>
            <w:r w:rsidRPr="00FD1B4D">
              <w:rPr>
                <w:color w:val="000000" w:themeColor="text1"/>
              </w:rPr>
              <w:t>14.1.7.6</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0,027103</w:t>
            </w:r>
          </w:p>
        </w:tc>
        <w:tc>
          <w:tcPr>
            <w:tcW w:w="1474" w:type="dxa"/>
          </w:tcPr>
          <w:p w:rsidR="00FD1B4D" w:rsidRPr="00FD1B4D" w:rsidRDefault="00FD1B4D">
            <w:pPr>
              <w:pStyle w:val="ConsPlusNormal"/>
              <w:jc w:val="center"/>
              <w:rPr>
                <w:color w:val="000000" w:themeColor="text1"/>
              </w:rPr>
            </w:pPr>
            <w:r w:rsidRPr="00FD1B4D">
              <w:rPr>
                <w:color w:val="000000" w:themeColor="text1"/>
              </w:rPr>
              <w:t>4 124,6</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111,8</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67 393,2</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2.1.7.7. ПЭТ-КТ при онкологических заболеваниях</w:t>
            </w:r>
          </w:p>
        </w:tc>
        <w:tc>
          <w:tcPr>
            <w:tcW w:w="1077" w:type="dxa"/>
          </w:tcPr>
          <w:p w:rsidR="00FD1B4D" w:rsidRPr="00FD1B4D" w:rsidRDefault="00FD1B4D">
            <w:pPr>
              <w:pStyle w:val="ConsPlusNormal"/>
              <w:jc w:val="center"/>
              <w:rPr>
                <w:color w:val="000000" w:themeColor="text1"/>
              </w:rPr>
            </w:pPr>
            <w:r w:rsidRPr="00FD1B4D">
              <w:rPr>
                <w:color w:val="000000" w:themeColor="text1"/>
              </w:rPr>
              <w:t>14.1</w:t>
            </w:r>
            <w:r w:rsidRPr="00FD1B4D">
              <w:rPr>
                <w:color w:val="000000" w:themeColor="text1"/>
              </w:rPr>
              <w:lastRenderedPageBreak/>
              <w:t>.7.7</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0,002081</w:t>
            </w:r>
          </w:p>
        </w:tc>
        <w:tc>
          <w:tcPr>
            <w:tcW w:w="1474" w:type="dxa"/>
          </w:tcPr>
          <w:p w:rsidR="00FD1B4D" w:rsidRPr="00FD1B4D" w:rsidRDefault="00FD1B4D">
            <w:pPr>
              <w:pStyle w:val="ConsPlusNormal"/>
              <w:jc w:val="center"/>
              <w:rPr>
                <w:color w:val="000000" w:themeColor="text1"/>
              </w:rPr>
            </w:pPr>
            <w:r w:rsidRPr="00FD1B4D">
              <w:rPr>
                <w:color w:val="000000" w:themeColor="text1"/>
              </w:rPr>
              <w:t>55391</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115,3</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69 503,0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2.1.7.8. ОФЭКТ/КТ</w:t>
            </w:r>
          </w:p>
        </w:tc>
        <w:tc>
          <w:tcPr>
            <w:tcW w:w="1077" w:type="dxa"/>
          </w:tcPr>
          <w:p w:rsidR="00FD1B4D" w:rsidRPr="00FD1B4D" w:rsidRDefault="00FD1B4D">
            <w:pPr>
              <w:pStyle w:val="ConsPlusNormal"/>
              <w:jc w:val="center"/>
              <w:rPr>
                <w:color w:val="000000" w:themeColor="text1"/>
              </w:rPr>
            </w:pPr>
            <w:bookmarkStart w:id="57" w:name="P3678"/>
            <w:bookmarkEnd w:id="57"/>
            <w:r w:rsidRPr="00FD1B4D">
              <w:rPr>
                <w:color w:val="000000" w:themeColor="text1"/>
              </w:rPr>
              <w:t>14.1.7.8</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0,003783</w:t>
            </w:r>
          </w:p>
        </w:tc>
        <w:tc>
          <w:tcPr>
            <w:tcW w:w="1474" w:type="dxa"/>
          </w:tcPr>
          <w:p w:rsidR="00FD1B4D" w:rsidRPr="00FD1B4D" w:rsidRDefault="00FD1B4D">
            <w:pPr>
              <w:pStyle w:val="ConsPlusNormal"/>
              <w:jc w:val="center"/>
              <w:rPr>
                <w:color w:val="000000" w:themeColor="text1"/>
              </w:rPr>
            </w:pPr>
            <w:r w:rsidRPr="00FD1B4D">
              <w:rPr>
                <w:color w:val="000000" w:themeColor="text1"/>
              </w:rPr>
              <w:t>7600,8</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28,8</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17 360,7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2.1.7.9. неинвазивное пренатальное тестирование (определение внеклеточной ДНК плода по крови матери)</w:t>
            </w:r>
          </w:p>
        </w:tc>
        <w:tc>
          <w:tcPr>
            <w:tcW w:w="1077" w:type="dxa"/>
          </w:tcPr>
          <w:p w:rsidR="00FD1B4D" w:rsidRPr="00FD1B4D" w:rsidRDefault="00FD1B4D">
            <w:pPr>
              <w:pStyle w:val="ConsPlusNormal"/>
              <w:jc w:val="center"/>
              <w:rPr>
                <w:color w:val="000000" w:themeColor="text1"/>
              </w:rPr>
            </w:pPr>
            <w:bookmarkStart w:id="58" w:name="P3688"/>
            <w:bookmarkEnd w:id="58"/>
            <w:r w:rsidRPr="00FD1B4D">
              <w:rPr>
                <w:color w:val="000000" w:themeColor="text1"/>
              </w:rPr>
              <w:t>14.1.7.9</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0,000647</w:t>
            </w:r>
          </w:p>
        </w:tc>
        <w:tc>
          <w:tcPr>
            <w:tcW w:w="1474" w:type="dxa"/>
          </w:tcPr>
          <w:p w:rsidR="00FD1B4D" w:rsidRPr="00FD1B4D" w:rsidRDefault="00FD1B4D">
            <w:pPr>
              <w:pStyle w:val="ConsPlusNormal"/>
              <w:jc w:val="center"/>
              <w:rPr>
                <w:color w:val="000000" w:themeColor="text1"/>
              </w:rPr>
            </w:pPr>
            <w:r w:rsidRPr="00FD1B4D">
              <w:rPr>
                <w:color w:val="000000" w:themeColor="text1"/>
              </w:rPr>
              <w:t>22695,6</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14,7</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8 861,2</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2.1.7.10. определение РНК вируса гепатита C (Hepatitis C virus) в крови методом ПЦР</w:t>
            </w:r>
          </w:p>
        </w:tc>
        <w:tc>
          <w:tcPr>
            <w:tcW w:w="1077" w:type="dxa"/>
          </w:tcPr>
          <w:p w:rsidR="00FD1B4D" w:rsidRPr="00FD1B4D" w:rsidRDefault="00FD1B4D">
            <w:pPr>
              <w:pStyle w:val="ConsPlusNormal"/>
              <w:jc w:val="center"/>
              <w:rPr>
                <w:color w:val="000000" w:themeColor="text1"/>
              </w:rPr>
            </w:pPr>
            <w:bookmarkStart w:id="59" w:name="P3698"/>
            <w:bookmarkEnd w:id="59"/>
            <w:r w:rsidRPr="00FD1B4D">
              <w:rPr>
                <w:color w:val="000000" w:themeColor="text1"/>
              </w:rPr>
              <w:t>14.1.7.10</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0,001241</w:t>
            </w:r>
          </w:p>
        </w:tc>
        <w:tc>
          <w:tcPr>
            <w:tcW w:w="1474" w:type="dxa"/>
          </w:tcPr>
          <w:p w:rsidR="00FD1B4D" w:rsidRPr="00FD1B4D" w:rsidRDefault="00FD1B4D">
            <w:pPr>
              <w:pStyle w:val="ConsPlusNormal"/>
              <w:jc w:val="center"/>
              <w:rPr>
                <w:color w:val="000000" w:themeColor="text1"/>
              </w:rPr>
            </w:pPr>
            <w:r w:rsidRPr="00FD1B4D">
              <w:rPr>
                <w:color w:val="000000" w:themeColor="text1"/>
              </w:rPr>
              <w:t>1724,1</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2,1</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1 265,9</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2.1.7.11. лабораторная диагностика для пациентов с хроническим вирусным гепатитом C (оценка стадии фиброза,</w:t>
            </w:r>
            <w:r w:rsidRPr="00FD1B4D">
              <w:rPr>
                <w:color w:val="000000" w:themeColor="text1"/>
              </w:rPr>
              <w:lastRenderedPageBreak/>
              <w:t xml:space="preserve"> определение генотипа ВГС)</w:t>
            </w:r>
          </w:p>
        </w:tc>
        <w:tc>
          <w:tcPr>
            <w:tcW w:w="1077" w:type="dxa"/>
          </w:tcPr>
          <w:p w:rsidR="00FD1B4D" w:rsidRPr="00FD1B4D" w:rsidRDefault="00FD1B4D">
            <w:pPr>
              <w:pStyle w:val="ConsPlusNormal"/>
              <w:jc w:val="center"/>
              <w:rPr>
                <w:color w:val="000000" w:themeColor="text1"/>
              </w:rPr>
            </w:pPr>
            <w:r w:rsidRPr="00FD1B4D">
              <w:rPr>
                <w:color w:val="000000" w:themeColor="text1"/>
              </w:rPr>
              <w:t>14.1.7.11</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0,000622</w:t>
            </w:r>
          </w:p>
        </w:tc>
        <w:tc>
          <w:tcPr>
            <w:tcW w:w="1474" w:type="dxa"/>
          </w:tcPr>
          <w:p w:rsidR="00FD1B4D" w:rsidRPr="00FD1B4D" w:rsidRDefault="00FD1B4D">
            <w:pPr>
              <w:pStyle w:val="ConsPlusNormal"/>
              <w:jc w:val="center"/>
              <w:rPr>
                <w:color w:val="000000" w:themeColor="text1"/>
              </w:rPr>
            </w:pPr>
            <w:r w:rsidRPr="00FD1B4D">
              <w:rPr>
                <w:color w:val="000000" w:themeColor="text1"/>
              </w:rPr>
              <w:t>3056,5</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1,9</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1 145,3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2.1.8. школа для больных с хроническими заболеваниями, школ для беременных и по вопросам грудного вскармливания</w:t>
            </w:r>
          </w:p>
        </w:tc>
        <w:tc>
          <w:tcPr>
            <w:tcW w:w="1077" w:type="dxa"/>
          </w:tcPr>
          <w:p w:rsidR="00FD1B4D" w:rsidRPr="00FD1B4D" w:rsidRDefault="00FD1B4D">
            <w:pPr>
              <w:pStyle w:val="ConsPlusNormal"/>
              <w:jc w:val="center"/>
              <w:rPr>
                <w:color w:val="000000" w:themeColor="text1"/>
              </w:rPr>
            </w:pPr>
            <w:bookmarkStart w:id="60" w:name="P3718"/>
            <w:bookmarkEnd w:id="60"/>
            <w:r w:rsidRPr="00FD1B4D">
              <w:rPr>
                <w:color w:val="000000" w:themeColor="text1"/>
              </w:rPr>
              <w:t>14.1.8</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0,210277</w:t>
            </w:r>
          </w:p>
        </w:tc>
        <w:tc>
          <w:tcPr>
            <w:tcW w:w="1474" w:type="dxa"/>
          </w:tcPr>
          <w:p w:rsidR="00FD1B4D" w:rsidRPr="00FD1B4D" w:rsidRDefault="00FD1B4D">
            <w:pPr>
              <w:pStyle w:val="ConsPlusNormal"/>
              <w:jc w:val="center"/>
              <w:rPr>
                <w:color w:val="000000" w:themeColor="text1"/>
              </w:rPr>
            </w:pPr>
            <w:r w:rsidRPr="00FD1B4D">
              <w:rPr>
                <w:color w:val="000000" w:themeColor="text1"/>
              </w:rPr>
              <w:t>1502,8</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316,0</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190 485,1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школа сахарного диабета</w:t>
            </w:r>
          </w:p>
        </w:tc>
        <w:tc>
          <w:tcPr>
            <w:tcW w:w="1077" w:type="dxa"/>
          </w:tcPr>
          <w:p w:rsidR="00FD1B4D" w:rsidRPr="00FD1B4D" w:rsidRDefault="00FD1B4D">
            <w:pPr>
              <w:pStyle w:val="ConsPlusNormal"/>
              <w:jc w:val="center"/>
              <w:rPr>
                <w:color w:val="000000" w:themeColor="text1"/>
              </w:rPr>
            </w:pPr>
            <w:bookmarkStart w:id="61" w:name="P3728"/>
            <w:bookmarkEnd w:id="61"/>
            <w:r w:rsidRPr="00FD1B4D">
              <w:rPr>
                <w:color w:val="000000" w:themeColor="text1"/>
              </w:rPr>
              <w:t>14.1.8.1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w:t>
            </w:r>
            <w:r w:rsidRPr="00FD1B4D">
              <w:rPr>
                <w:color w:val="000000" w:themeColor="text1"/>
              </w:rPr>
              <w:lastRenderedPageBreak/>
              <w:t>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lastRenderedPageBreak/>
              <w:t>0,00562</w:t>
            </w:r>
          </w:p>
        </w:tc>
        <w:tc>
          <w:tcPr>
            <w:tcW w:w="1474" w:type="dxa"/>
          </w:tcPr>
          <w:p w:rsidR="00FD1B4D" w:rsidRPr="00FD1B4D" w:rsidRDefault="00FD1B4D">
            <w:pPr>
              <w:pStyle w:val="ConsPlusNormal"/>
              <w:jc w:val="center"/>
              <w:rPr>
                <w:color w:val="000000" w:themeColor="text1"/>
              </w:rPr>
            </w:pPr>
            <w:r w:rsidRPr="00FD1B4D">
              <w:rPr>
                <w:color w:val="000000" w:themeColor="text1"/>
              </w:rPr>
              <w:t>2212,9</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12,4</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7 474,7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2.1.9. диспансерное наблюдение,</w:t>
            </w:r>
            <w:r w:rsidRPr="00FD1B4D">
              <w:rPr>
                <w:color w:val="000000" w:themeColor="text1"/>
              </w:rPr>
              <w:lastRenderedPageBreak/>
              <w:t xml:space="preserve"> в том числе</w:t>
            </w:r>
          </w:p>
        </w:tc>
        <w:tc>
          <w:tcPr>
            <w:tcW w:w="1077" w:type="dxa"/>
          </w:tcPr>
          <w:p w:rsidR="00FD1B4D" w:rsidRPr="00FD1B4D" w:rsidRDefault="00FD1B4D">
            <w:pPr>
              <w:pStyle w:val="ConsPlusNormal"/>
              <w:jc w:val="center"/>
              <w:rPr>
                <w:color w:val="000000" w:themeColor="text1"/>
              </w:rPr>
            </w:pPr>
            <w:bookmarkStart w:id="62" w:name="P3738"/>
            <w:bookmarkEnd w:id="62"/>
            <w:r w:rsidRPr="00FD1B4D">
              <w:rPr>
                <w:color w:val="000000" w:themeColor="text1"/>
              </w:rPr>
              <w:t>14.1.9.</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0,275509</w:t>
            </w:r>
          </w:p>
        </w:tc>
        <w:tc>
          <w:tcPr>
            <w:tcW w:w="1474" w:type="dxa"/>
          </w:tcPr>
          <w:p w:rsidR="00FD1B4D" w:rsidRPr="00FD1B4D" w:rsidRDefault="00FD1B4D">
            <w:pPr>
              <w:pStyle w:val="ConsPlusNormal"/>
              <w:jc w:val="center"/>
              <w:rPr>
                <w:color w:val="000000" w:themeColor="text1"/>
              </w:rPr>
            </w:pPr>
            <w:r w:rsidRPr="00FD1B4D">
              <w:rPr>
                <w:color w:val="000000" w:themeColor="text1"/>
              </w:rPr>
              <w:t>4869,8</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1 341,7</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808 778,1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2.1.9.1. для медицинской помощи по профилю "онкология"</w:t>
            </w:r>
          </w:p>
        </w:tc>
        <w:tc>
          <w:tcPr>
            <w:tcW w:w="1077" w:type="dxa"/>
          </w:tcPr>
          <w:p w:rsidR="00FD1B4D" w:rsidRPr="00FD1B4D" w:rsidRDefault="00FD1B4D">
            <w:pPr>
              <w:pStyle w:val="ConsPlusNormal"/>
              <w:jc w:val="center"/>
              <w:rPr>
                <w:color w:val="000000" w:themeColor="text1"/>
              </w:rPr>
            </w:pPr>
            <w:r w:rsidRPr="00FD1B4D">
              <w:rPr>
                <w:color w:val="000000" w:themeColor="text1"/>
              </w:rPr>
              <w:t>14.1.9.1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0,04505</w:t>
            </w:r>
          </w:p>
        </w:tc>
        <w:tc>
          <w:tcPr>
            <w:tcW w:w="1474" w:type="dxa"/>
          </w:tcPr>
          <w:p w:rsidR="00FD1B4D" w:rsidRPr="00FD1B4D" w:rsidRDefault="00FD1B4D">
            <w:pPr>
              <w:pStyle w:val="ConsPlusNormal"/>
              <w:jc w:val="center"/>
              <w:rPr>
                <w:color w:val="000000" w:themeColor="text1"/>
              </w:rPr>
            </w:pPr>
            <w:r w:rsidRPr="00FD1B4D">
              <w:rPr>
                <w:color w:val="000000" w:themeColor="text1"/>
              </w:rPr>
              <w:t>6775,1</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305,2</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183 974,9</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2.1.9.2. для медицинской помощи по профилю "сахарны</w:t>
            </w:r>
            <w:r w:rsidRPr="00FD1B4D">
              <w:rPr>
                <w:color w:val="000000" w:themeColor="text1"/>
              </w:rPr>
              <w:lastRenderedPageBreak/>
              <w:t>й диабет"</w:t>
            </w:r>
          </w:p>
        </w:tc>
        <w:tc>
          <w:tcPr>
            <w:tcW w:w="1077" w:type="dxa"/>
          </w:tcPr>
          <w:p w:rsidR="00FD1B4D" w:rsidRPr="00FD1B4D" w:rsidRDefault="00FD1B4D">
            <w:pPr>
              <w:pStyle w:val="ConsPlusNormal"/>
              <w:jc w:val="center"/>
              <w:rPr>
                <w:color w:val="000000" w:themeColor="text1"/>
              </w:rPr>
            </w:pPr>
            <w:r w:rsidRPr="00FD1B4D">
              <w:rPr>
                <w:color w:val="000000" w:themeColor="text1"/>
              </w:rPr>
              <w:t>14.1.9.2</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0,0598</w:t>
            </w:r>
          </w:p>
        </w:tc>
        <w:tc>
          <w:tcPr>
            <w:tcW w:w="1474" w:type="dxa"/>
          </w:tcPr>
          <w:p w:rsidR="00FD1B4D" w:rsidRPr="00FD1B4D" w:rsidRDefault="00FD1B4D">
            <w:pPr>
              <w:pStyle w:val="ConsPlusNormal"/>
              <w:jc w:val="center"/>
              <w:rPr>
                <w:color w:val="000000" w:themeColor="text1"/>
              </w:rPr>
            </w:pPr>
            <w:r w:rsidRPr="00FD1B4D">
              <w:rPr>
                <w:color w:val="000000" w:themeColor="text1"/>
              </w:rPr>
              <w:t>2945,3</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176,1</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106 153,3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2.1.9.3. для медицинской помощи по профилю "болезни системы кровообращения"</w:t>
            </w:r>
          </w:p>
        </w:tc>
        <w:tc>
          <w:tcPr>
            <w:tcW w:w="1077" w:type="dxa"/>
          </w:tcPr>
          <w:p w:rsidR="00FD1B4D" w:rsidRPr="00FD1B4D" w:rsidRDefault="00FD1B4D">
            <w:pPr>
              <w:pStyle w:val="ConsPlusNormal"/>
              <w:jc w:val="center"/>
              <w:rPr>
                <w:color w:val="000000" w:themeColor="text1"/>
              </w:rPr>
            </w:pPr>
            <w:r w:rsidRPr="00FD1B4D">
              <w:rPr>
                <w:color w:val="000000" w:themeColor="text1"/>
              </w:rPr>
              <w:t>14.1.9.3</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0,138983</w:t>
            </w:r>
          </w:p>
        </w:tc>
        <w:tc>
          <w:tcPr>
            <w:tcW w:w="1474" w:type="dxa"/>
          </w:tcPr>
          <w:p w:rsidR="00FD1B4D" w:rsidRPr="00FD1B4D" w:rsidRDefault="00FD1B4D">
            <w:pPr>
              <w:pStyle w:val="ConsPlusNormal"/>
              <w:jc w:val="center"/>
              <w:rPr>
                <w:color w:val="000000" w:themeColor="text1"/>
              </w:rPr>
            </w:pPr>
            <w:r w:rsidRPr="00FD1B4D">
              <w:rPr>
                <w:color w:val="000000" w:themeColor="text1"/>
              </w:rPr>
              <w:t>5756,9</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800,1</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482 301,1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из строки 4.1.8: работающих граждан</w:t>
            </w:r>
          </w:p>
        </w:tc>
        <w:tc>
          <w:tcPr>
            <w:tcW w:w="1077" w:type="dxa"/>
          </w:tcPr>
          <w:p w:rsidR="00FD1B4D" w:rsidRPr="00FD1B4D" w:rsidRDefault="00FD1B4D">
            <w:pPr>
              <w:pStyle w:val="ConsPlusNormal"/>
              <w:jc w:val="center"/>
              <w:rPr>
                <w:color w:val="000000" w:themeColor="text1"/>
              </w:rPr>
            </w:pPr>
            <w:r w:rsidRPr="00FD1B4D">
              <w:rPr>
                <w:color w:val="000000" w:themeColor="text1"/>
              </w:rPr>
              <w:t>14.1.9.4</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0,002705</w:t>
            </w:r>
          </w:p>
        </w:tc>
        <w:tc>
          <w:tcPr>
            <w:tcW w:w="1474" w:type="dxa"/>
          </w:tcPr>
          <w:p w:rsidR="00FD1B4D" w:rsidRPr="00FD1B4D" w:rsidRDefault="00FD1B4D">
            <w:pPr>
              <w:pStyle w:val="ConsPlusNormal"/>
              <w:jc w:val="center"/>
              <w:rPr>
                <w:color w:val="000000" w:themeColor="text1"/>
              </w:rPr>
            </w:pPr>
            <w:r w:rsidRPr="00FD1B4D">
              <w:rPr>
                <w:color w:val="000000" w:themeColor="text1"/>
              </w:rPr>
              <w:t>4 869,8</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13,2</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7 957,0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2.1.10. Дистанционное наблюдение за состоянием здоровья пациентов,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14.1.10.</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0,018057</w:t>
            </w:r>
          </w:p>
        </w:tc>
        <w:tc>
          <w:tcPr>
            <w:tcW w:w="1474" w:type="dxa"/>
          </w:tcPr>
          <w:p w:rsidR="00FD1B4D" w:rsidRPr="00FD1B4D" w:rsidRDefault="00FD1B4D">
            <w:pPr>
              <w:pStyle w:val="ConsPlusNormal"/>
              <w:jc w:val="center"/>
              <w:rPr>
                <w:color w:val="000000" w:themeColor="text1"/>
              </w:rPr>
            </w:pPr>
            <w:r w:rsidRPr="00FD1B4D">
              <w:rPr>
                <w:color w:val="000000" w:themeColor="text1"/>
              </w:rPr>
              <w:t>1733,6</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31,3</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18867,7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w:t>
            </w:r>
            <w:r w:rsidRPr="00FD1B4D">
              <w:rPr>
                <w:color w:val="000000" w:themeColor="text1"/>
              </w:rPr>
              <w:lastRenderedPageBreak/>
              <w:t xml:space="preserve">.10.1 пациентов с сахарным </w:t>
            </w:r>
            <w:r w:rsidRPr="00FD1B4D">
              <w:rPr>
                <w:color w:val="000000" w:themeColor="text1"/>
              </w:rPr>
              <w:lastRenderedPageBreak/>
              <w:t>диабетом</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14.1.10.1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w:t>
            </w:r>
            <w:r w:rsidRPr="00FD1B4D">
              <w:rPr>
                <w:color w:val="000000" w:themeColor="text1"/>
              </w:rPr>
              <w:lastRenderedPageBreak/>
              <w:t>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lastRenderedPageBreak/>
              <w:t>0,00097</w:t>
            </w:r>
          </w:p>
        </w:tc>
        <w:tc>
          <w:tcPr>
            <w:tcW w:w="1474" w:type="dxa"/>
          </w:tcPr>
          <w:p w:rsidR="00FD1B4D" w:rsidRPr="00FD1B4D" w:rsidRDefault="00FD1B4D">
            <w:pPr>
              <w:pStyle w:val="ConsPlusNormal"/>
              <w:jc w:val="center"/>
              <w:rPr>
                <w:color w:val="000000" w:themeColor="text1"/>
              </w:rPr>
            </w:pPr>
            <w:r w:rsidRPr="00FD1B4D">
              <w:rPr>
                <w:color w:val="000000" w:themeColor="text1"/>
              </w:rPr>
              <w:t>5711,6</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5,5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3315,4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2.1.10.2 пациентов с артериальной гипертензией</w:t>
            </w:r>
          </w:p>
        </w:tc>
        <w:tc>
          <w:tcPr>
            <w:tcW w:w="1077" w:type="dxa"/>
          </w:tcPr>
          <w:p w:rsidR="00FD1B4D" w:rsidRPr="00FD1B4D" w:rsidRDefault="00FD1B4D">
            <w:pPr>
              <w:pStyle w:val="ConsPlusNormal"/>
              <w:jc w:val="center"/>
              <w:rPr>
                <w:color w:val="000000" w:themeColor="text1"/>
              </w:rPr>
            </w:pPr>
            <w:r w:rsidRPr="00FD1B4D">
              <w:rPr>
                <w:color w:val="000000" w:themeColor="text1"/>
              </w:rPr>
              <w:t>14.1.10.2</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0,017087</w:t>
            </w:r>
          </w:p>
        </w:tc>
        <w:tc>
          <w:tcPr>
            <w:tcW w:w="1474" w:type="dxa"/>
          </w:tcPr>
          <w:p w:rsidR="00FD1B4D" w:rsidRPr="00FD1B4D" w:rsidRDefault="00FD1B4D">
            <w:pPr>
              <w:pStyle w:val="ConsPlusNormal"/>
              <w:jc w:val="center"/>
              <w:rPr>
                <w:color w:val="000000" w:themeColor="text1"/>
              </w:rPr>
            </w:pPr>
            <w:r w:rsidRPr="00FD1B4D">
              <w:rPr>
                <w:color w:val="000000" w:themeColor="text1"/>
              </w:rPr>
              <w:t>1507,8</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25,8</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15552,3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2.1.11. посещения с профилактическими целями центров здоровья, включая диспансерное наблюдение</w:t>
            </w:r>
          </w:p>
        </w:tc>
        <w:tc>
          <w:tcPr>
            <w:tcW w:w="1077" w:type="dxa"/>
          </w:tcPr>
          <w:p w:rsidR="00FD1B4D" w:rsidRPr="00FD1B4D" w:rsidRDefault="00FD1B4D">
            <w:pPr>
              <w:pStyle w:val="ConsPlusNormal"/>
              <w:jc w:val="center"/>
              <w:rPr>
                <w:color w:val="000000" w:themeColor="text1"/>
              </w:rPr>
            </w:pPr>
            <w:r w:rsidRPr="00FD1B4D">
              <w:rPr>
                <w:color w:val="000000" w:themeColor="text1"/>
              </w:rPr>
              <w:t>14.1.11.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0,032831</w:t>
            </w:r>
          </w:p>
        </w:tc>
        <w:tc>
          <w:tcPr>
            <w:tcW w:w="1474" w:type="dxa"/>
          </w:tcPr>
          <w:p w:rsidR="00FD1B4D" w:rsidRPr="00FD1B4D" w:rsidRDefault="00FD1B4D">
            <w:pPr>
              <w:pStyle w:val="ConsPlusNormal"/>
              <w:jc w:val="center"/>
              <w:rPr>
                <w:color w:val="000000" w:themeColor="text1"/>
              </w:rPr>
            </w:pPr>
            <w:r w:rsidRPr="00FD1B4D">
              <w:rPr>
                <w:color w:val="000000" w:themeColor="text1"/>
              </w:rPr>
              <w:t>2623,7</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86,1</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51 901,2</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2.1.12 Вакцинация для профилактики пневмококковых инфекций</w:t>
            </w:r>
          </w:p>
        </w:tc>
        <w:tc>
          <w:tcPr>
            <w:tcW w:w="1077" w:type="dxa"/>
            <w:vAlign w:val="center"/>
          </w:tcPr>
          <w:p w:rsidR="00FD1B4D" w:rsidRPr="00FD1B4D" w:rsidRDefault="00FD1B4D">
            <w:pPr>
              <w:pStyle w:val="ConsPlusNormal"/>
              <w:jc w:val="center"/>
              <w:rPr>
                <w:color w:val="000000" w:themeColor="text1"/>
              </w:rPr>
            </w:pPr>
            <w:r w:rsidRPr="00FD1B4D">
              <w:rPr>
                <w:color w:val="000000" w:themeColor="text1"/>
              </w:rPr>
              <w:t>14.1.12</w:t>
            </w:r>
          </w:p>
        </w:tc>
        <w:tc>
          <w:tcPr>
            <w:tcW w:w="1077" w:type="dxa"/>
            <w:vAlign w:val="center"/>
          </w:tcPr>
          <w:p w:rsidR="00FD1B4D" w:rsidRPr="00FD1B4D" w:rsidRDefault="00FD1B4D">
            <w:pPr>
              <w:pStyle w:val="ConsPlusNormal"/>
              <w:jc w:val="center"/>
              <w:rPr>
                <w:color w:val="000000" w:themeColor="text1"/>
              </w:rPr>
            </w:pPr>
            <w:r w:rsidRPr="00FD1B4D">
              <w:rPr>
                <w:color w:val="000000" w:themeColor="text1"/>
              </w:rPr>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0,021666</w:t>
            </w:r>
          </w:p>
        </w:tc>
        <w:tc>
          <w:tcPr>
            <w:tcW w:w="1474" w:type="dxa"/>
          </w:tcPr>
          <w:p w:rsidR="00FD1B4D" w:rsidRPr="00FD1B4D" w:rsidRDefault="00FD1B4D">
            <w:pPr>
              <w:pStyle w:val="ConsPlusNormal"/>
              <w:jc w:val="center"/>
              <w:rPr>
                <w:color w:val="000000" w:themeColor="text1"/>
              </w:rPr>
            </w:pPr>
            <w:r w:rsidRPr="00FD1B4D">
              <w:rPr>
                <w:color w:val="000000" w:themeColor="text1"/>
              </w:rPr>
              <w:t>3669,8</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79,5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47922,7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rsidR="00FD1B4D" w:rsidRPr="00FD1B4D" w:rsidRDefault="00FD1B4D">
            <w:pPr>
              <w:pStyle w:val="ConsPlusNormal"/>
              <w:jc w:val="center"/>
              <w:rPr>
                <w:color w:val="000000" w:themeColor="text1"/>
              </w:rPr>
            </w:pPr>
            <w:bookmarkStart w:id="63" w:name="P3838"/>
            <w:bookmarkEnd w:id="63"/>
            <w:r w:rsidRPr="00FD1B4D">
              <w:rPr>
                <w:color w:val="000000" w:themeColor="text1"/>
              </w:rPr>
              <w:t>15</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0,069345</w:t>
            </w:r>
          </w:p>
        </w:tc>
        <w:tc>
          <w:tcPr>
            <w:tcW w:w="1474" w:type="dxa"/>
          </w:tcPr>
          <w:p w:rsidR="00FD1B4D" w:rsidRPr="00FD1B4D" w:rsidRDefault="00FD1B4D">
            <w:pPr>
              <w:pStyle w:val="ConsPlusNormal"/>
              <w:jc w:val="center"/>
              <w:rPr>
                <w:color w:val="000000" w:themeColor="text1"/>
              </w:rPr>
            </w:pPr>
            <w:r w:rsidRPr="00FD1B4D">
              <w:rPr>
                <w:color w:val="000000" w:themeColor="text1"/>
              </w:rPr>
              <w:t>51021,7</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3 538,1</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2 132 770,2</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3.1. для медицинской помощи по профилю "онкология", в том числе</w:t>
            </w:r>
          </w:p>
        </w:tc>
        <w:tc>
          <w:tcPr>
            <w:tcW w:w="1077" w:type="dxa"/>
          </w:tcPr>
          <w:p w:rsidR="00FD1B4D" w:rsidRPr="00FD1B4D" w:rsidRDefault="00FD1B4D">
            <w:pPr>
              <w:pStyle w:val="ConsPlusNormal"/>
              <w:jc w:val="center"/>
              <w:rPr>
                <w:color w:val="000000" w:themeColor="text1"/>
              </w:rPr>
            </w:pPr>
            <w:bookmarkStart w:id="64" w:name="P3848"/>
            <w:bookmarkEnd w:id="64"/>
            <w:r w:rsidRPr="00FD1B4D">
              <w:rPr>
                <w:color w:val="000000" w:themeColor="text1"/>
              </w:rPr>
              <w:t>15.1</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0,014388</w:t>
            </w:r>
          </w:p>
        </w:tc>
        <w:tc>
          <w:tcPr>
            <w:tcW w:w="1474" w:type="dxa"/>
          </w:tcPr>
          <w:p w:rsidR="00FD1B4D" w:rsidRPr="00FD1B4D" w:rsidRDefault="00FD1B4D">
            <w:pPr>
              <w:pStyle w:val="ConsPlusNormal"/>
              <w:jc w:val="center"/>
              <w:rPr>
                <w:color w:val="000000" w:themeColor="text1"/>
              </w:rPr>
            </w:pPr>
            <w:r w:rsidRPr="00FD1B4D">
              <w:rPr>
                <w:color w:val="000000" w:themeColor="text1"/>
              </w:rPr>
              <w:t>125348,2</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1 803,5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1 087 151,6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3.2. для медицинской помощи при экстракорпоральном оплодотворении</w:t>
            </w:r>
          </w:p>
        </w:tc>
        <w:tc>
          <w:tcPr>
            <w:tcW w:w="1077" w:type="dxa"/>
          </w:tcPr>
          <w:p w:rsidR="00FD1B4D" w:rsidRPr="00FD1B4D" w:rsidRDefault="00FD1B4D">
            <w:pPr>
              <w:pStyle w:val="ConsPlusNormal"/>
              <w:jc w:val="center"/>
              <w:rPr>
                <w:color w:val="000000" w:themeColor="text1"/>
              </w:rPr>
            </w:pPr>
            <w:bookmarkStart w:id="65" w:name="P3858"/>
            <w:bookmarkEnd w:id="65"/>
            <w:r w:rsidRPr="00FD1B4D">
              <w:rPr>
                <w:color w:val="000000" w:themeColor="text1"/>
              </w:rPr>
              <w:t>15.2</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0,000741</w:t>
            </w:r>
          </w:p>
        </w:tc>
        <w:tc>
          <w:tcPr>
            <w:tcW w:w="1474" w:type="dxa"/>
          </w:tcPr>
          <w:p w:rsidR="00FD1B4D" w:rsidRPr="00FD1B4D" w:rsidRDefault="00FD1B4D">
            <w:pPr>
              <w:pStyle w:val="ConsPlusNormal"/>
              <w:jc w:val="center"/>
              <w:rPr>
                <w:color w:val="000000" w:themeColor="text1"/>
              </w:rPr>
            </w:pPr>
            <w:r w:rsidRPr="00FD1B4D">
              <w:rPr>
                <w:color w:val="000000" w:themeColor="text1"/>
              </w:rPr>
              <w:t>184307,9</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136,6</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82 342,6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3.3. для медицинской помощи при вирусном гепатите C</w:t>
            </w:r>
          </w:p>
        </w:tc>
        <w:tc>
          <w:tcPr>
            <w:tcW w:w="1077" w:type="dxa"/>
          </w:tcPr>
          <w:p w:rsidR="00FD1B4D" w:rsidRPr="00FD1B4D" w:rsidRDefault="00FD1B4D">
            <w:pPr>
              <w:pStyle w:val="ConsPlusNormal"/>
              <w:jc w:val="center"/>
              <w:rPr>
                <w:color w:val="000000" w:themeColor="text1"/>
              </w:rPr>
            </w:pPr>
            <w:bookmarkStart w:id="66" w:name="P3868"/>
            <w:bookmarkEnd w:id="66"/>
            <w:r w:rsidRPr="00FD1B4D">
              <w:rPr>
                <w:color w:val="000000" w:themeColor="text1"/>
              </w:rPr>
              <w:t>15.3</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0,001288</w:t>
            </w:r>
          </w:p>
        </w:tc>
        <w:tc>
          <w:tcPr>
            <w:tcW w:w="1474" w:type="dxa"/>
          </w:tcPr>
          <w:p w:rsidR="00FD1B4D" w:rsidRPr="00FD1B4D" w:rsidRDefault="00FD1B4D">
            <w:pPr>
              <w:pStyle w:val="ConsPlusNormal"/>
              <w:jc w:val="center"/>
              <w:rPr>
                <w:color w:val="000000" w:themeColor="text1"/>
              </w:rPr>
            </w:pPr>
            <w:r w:rsidRPr="00FD1B4D">
              <w:rPr>
                <w:color w:val="000000" w:themeColor="text1"/>
              </w:rPr>
              <w:t>98235</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126,5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76 254,3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3.4. для высокотехнологичной медицинской помощи</w:t>
            </w:r>
          </w:p>
        </w:tc>
        <w:tc>
          <w:tcPr>
            <w:tcW w:w="1077" w:type="dxa"/>
          </w:tcPr>
          <w:p w:rsidR="00FD1B4D" w:rsidRPr="00FD1B4D" w:rsidRDefault="00FD1B4D">
            <w:pPr>
              <w:pStyle w:val="ConsPlusNormal"/>
              <w:jc w:val="center"/>
              <w:rPr>
                <w:color w:val="000000" w:themeColor="text1"/>
              </w:rPr>
            </w:pPr>
            <w:bookmarkStart w:id="67" w:name="P3878"/>
            <w:bookmarkEnd w:id="67"/>
            <w:r w:rsidRPr="00FD1B4D">
              <w:rPr>
                <w:color w:val="000000" w:themeColor="text1"/>
              </w:rPr>
              <w:t>15.4</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rsidR="00FD1B4D" w:rsidRPr="00FD1B4D" w:rsidRDefault="00FD1B4D">
            <w:pPr>
              <w:pStyle w:val="ConsPlusNormal"/>
              <w:jc w:val="center"/>
              <w:rPr>
                <w:color w:val="000000" w:themeColor="text1"/>
              </w:rPr>
            </w:pPr>
            <w:bookmarkStart w:id="68" w:name="P3888"/>
            <w:bookmarkEnd w:id="68"/>
            <w:r w:rsidRPr="00FD1B4D">
              <w:rPr>
                <w:color w:val="000000" w:themeColor="text1"/>
              </w:rPr>
              <w:t>16</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0,176524</w:t>
            </w:r>
          </w:p>
        </w:tc>
        <w:tc>
          <w:tcPr>
            <w:tcW w:w="1474" w:type="dxa"/>
          </w:tcPr>
          <w:p w:rsidR="00FD1B4D" w:rsidRPr="00FD1B4D" w:rsidRDefault="00FD1B4D">
            <w:pPr>
              <w:pStyle w:val="ConsPlusNormal"/>
              <w:jc w:val="center"/>
              <w:rPr>
                <w:color w:val="000000" w:themeColor="text1"/>
              </w:rPr>
            </w:pPr>
            <w:r w:rsidRPr="00FD1B4D">
              <w:rPr>
                <w:color w:val="000000" w:themeColor="text1"/>
              </w:rPr>
              <w:t>87197</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15 392,4</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9 278 554,1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4.1. медицинская помощь по профилю "онкология"</w:t>
            </w:r>
          </w:p>
        </w:tc>
        <w:tc>
          <w:tcPr>
            <w:tcW w:w="1077" w:type="dxa"/>
          </w:tcPr>
          <w:p w:rsidR="00FD1B4D" w:rsidRPr="00FD1B4D" w:rsidRDefault="00FD1B4D">
            <w:pPr>
              <w:pStyle w:val="ConsPlusNormal"/>
              <w:jc w:val="center"/>
              <w:rPr>
                <w:color w:val="000000" w:themeColor="text1"/>
              </w:rPr>
            </w:pPr>
            <w:bookmarkStart w:id="69" w:name="P3898"/>
            <w:bookmarkEnd w:id="69"/>
            <w:r w:rsidRPr="00FD1B4D">
              <w:rPr>
                <w:color w:val="000000" w:themeColor="text1"/>
              </w:rPr>
              <w:t>16.1</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0,010265</w:t>
            </w:r>
          </w:p>
        </w:tc>
        <w:tc>
          <w:tcPr>
            <w:tcW w:w="1474" w:type="dxa"/>
          </w:tcPr>
          <w:p w:rsidR="00FD1B4D" w:rsidRPr="00FD1B4D" w:rsidRDefault="00FD1B4D">
            <w:pPr>
              <w:pStyle w:val="ConsPlusNormal"/>
              <w:jc w:val="center"/>
              <w:rPr>
                <w:color w:val="000000" w:themeColor="text1"/>
              </w:rPr>
            </w:pPr>
            <w:r w:rsidRPr="00FD1B4D">
              <w:rPr>
                <w:color w:val="000000" w:themeColor="text1"/>
              </w:rPr>
              <w:t>161131,8</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1 654,0</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997 032,9</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4.2. стентирование для больных с инфарктом миокарда</w:t>
            </w:r>
          </w:p>
        </w:tc>
        <w:tc>
          <w:tcPr>
            <w:tcW w:w="1077" w:type="dxa"/>
          </w:tcPr>
          <w:p w:rsidR="00FD1B4D" w:rsidRPr="00FD1B4D" w:rsidRDefault="00FD1B4D">
            <w:pPr>
              <w:pStyle w:val="ConsPlusNormal"/>
              <w:jc w:val="center"/>
              <w:rPr>
                <w:color w:val="000000" w:themeColor="text1"/>
              </w:rPr>
            </w:pPr>
            <w:bookmarkStart w:id="70" w:name="P3908"/>
            <w:bookmarkEnd w:id="70"/>
            <w:r w:rsidRPr="00FD1B4D">
              <w:rPr>
                <w:color w:val="000000" w:themeColor="text1"/>
              </w:rPr>
              <w:t>16.2</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0,002327</w:t>
            </w:r>
          </w:p>
        </w:tc>
        <w:tc>
          <w:tcPr>
            <w:tcW w:w="1474" w:type="dxa"/>
          </w:tcPr>
          <w:p w:rsidR="00FD1B4D" w:rsidRPr="00FD1B4D" w:rsidRDefault="00FD1B4D">
            <w:pPr>
              <w:pStyle w:val="ConsPlusNormal"/>
              <w:jc w:val="center"/>
              <w:rPr>
                <w:color w:val="000000" w:themeColor="text1"/>
              </w:rPr>
            </w:pPr>
            <w:r w:rsidRPr="00FD1B4D">
              <w:rPr>
                <w:color w:val="000000" w:themeColor="text1"/>
              </w:rPr>
              <w:t>262630,9</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611,1</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368 371,7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4.3. имплантация частотно-адаптированного кардиостимулятора взрослым</w:t>
            </w:r>
          </w:p>
        </w:tc>
        <w:tc>
          <w:tcPr>
            <w:tcW w:w="1077" w:type="dxa"/>
          </w:tcPr>
          <w:p w:rsidR="00FD1B4D" w:rsidRPr="00FD1B4D" w:rsidRDefault="00FD1B4D">
            <w:pPr>
              <w:pStyle w:val="ConsPlusNormal"/>
              <w:jc w:val="center"/>
              <w:rPr>
                <w:color w:val="000000" w:themeColor="text1"/>
              </w:rPr>
            </w:pPr>
            <w:bookmarkStart w:id="71" w:name="P3918"/>
            <w:bookmarkEnd w:id="71"/>
            <w:r w:rsidRPr="00FD1B4D">
              <w:rPr>
                <w:color w:val="000000" w:themeColor="text1"/>
              </w:rPr>
              <w:t>16.3</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0,00043</w:t>
            </w:r>
          </w:p>
        </w:tc>
        <w:tc>
          <w:tcPr>
            <w:tcW w:w="1474" w:type="dxa"/>
          </w:tcPr>
          <w:p w:rsidR="00FD1B4D" w:rsidRPr="00FD1B4D" w:rsidRDefault="00FD1B4D">
            <w:pPr>
              <w:pStyle w:val="ConsPlusNormal"/>
              <w:jc w:val="center"/>
              <w:rPr>
                <w:color w:val="000000" w:themeColor="text1"/>
              </w:rPr>
            </w:pPr>
            <w:r w:rsidRPr="00FD1B4D">
              <w:rPr>
                <w:color w:val="000000" w:themeColor="text1"/>
              </w:rPr>
              <w:t>405713</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174,5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105 188,8</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4.4. эндоваскулярная деструкция дополнительных проводящих путей и аритмогенных зон сердца</w:t>
            </w:r>
          </w:p>
        </w:tc>
        <w:tc>
          <w:tcPr>
            <w:tcW w:w="1077" w:type="dxa"/>
          </w:tcPr>
          <w:p w:rsidR="00FD1B4D" w:rsidRPr="00FD1B4D" w:rsidRDefault="00FD1B4D">
            <w:pPr>
              <w:pStyle w:val="ConsPlusNormal"/>
              <w:jc w:val="center"/>
              <w:rPr>
                <w:color w:val="000000" w:themeColor="text1"/>
              </w:rPr>
            </w:pPr>
            <w:bookmarkStart w:id="72" w:name="P3928"/>
            <w:bookmarkEnd w:id="72"/>
            <w:r w:rsidRPr="00FD1B4D">
              <w:rPr>
                <w:color w:val="000000" w:themeColor="text1"/>
              </w:rPr>
              <w:t>16.4</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0,000189</w:t>
            </w:r>
          </w:p>
        </w:tc>
        <w:tc>
          <w:tcPr>
            <w:tcW w:w="1474" w:type="dxa"/>
          </w:tcPr>
          <w:p w:rsidR="00FD1B4D" w:rsidRPr="00FD1B4D" w:rsidRDefault="00FD1B4D">
            <w:pPr>
              <w:pStyle w:val="ConsPlusNormal"/>
              <w:jc w:val="center"/>
              <w:rPr>
                <w:color w:val="000000" w:themeColor="text1"/>
              </w:rPr>
            </w:pPr>
            <w:r w:rsidRPr="00FD1B4D">
              <w:rPr>
                <w:color w:val="000000" w:themeColor="text1"/>
              </w:rPr>
              <w:t>549611,6</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103,9</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62 631,0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4.5. оперативные вмешательства на брахиоцефальных артериях (стентирование или эндартерэктомия) медицинскими организациями</w:t>
            </w:r>
          </w:p>
        </w:tc>
        <w:tc>
          <w:tcPr>
            <w:tcW w:w="1077" w:type="dxa"/>
          </w:tcPr>
          <w:p w:rsidR="00FD1B4D" w:rsidRPr="00FD1B4D" w:rsidRDefault="00FD1B4D">
            <w:pPr>
              <w:pStyle w:val="ConsPlusNormal"/>
              <w:jc w:val="center"/>
              <w:rPr>
                <w:color w:val="000000" w:themeColor="text1"/>
              </w:rPr>
            </w:pPr>
            <w:bookmarkStart w:id="73" w:name="P3938"/>
            <w:bookmarkEnd w:id="73"/>
            <w:r w:rsidRPr="00FD1B4D">
              <w:rPr>
                <w:color w:val="000000" w:themeColor="text1"/>
              </w:rPr>
              <w:t>16.5</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0,000472</w:t>
            </w:r>
          </w:p>
        </w:tc>
        <w:tc>
          <w:tcPr>
            <w:tcW w:w="1474" w:type="dxa"/>
          </w:tcPr>
          <w:p w:rsidR="00FD1B4D" w:rsidRPr="00FD1B4D" w:rsidRDefault="00FD1B4D">
            <w:pPr>
              <w:pStyle w:val="ConsPlusNormal"/>
              <w:jc w:val="center"/>
              <w:rPr>
                <w:color w:val="000000" w:themeColor="text1"/>
              </w:rPr>
            </w:pPr>
            <w:r w:rsidRPr="00FD1B4D">
              <w:rPr>
                <w:color w:val="000000" w:themeColor="text1"/>
              </w:rPr>
              <w:t>330270,8</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155,9</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93 976,7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4.6. трансплантация почки</w:t>
            </w:r>
          </w:p>
        </w:tc>
        <w:tc>
          <w:tcPr>
            <w:tcW w:w="1077" w:type="dxa"/>
          </w:tcPr>
          <w:p w:rsidR="00FD1B4D" w:rsidRPr="00FD1B4D" w:rsidRDefault="00FD1B4D">
            <w:pPr>
              <w:pStyle w:val="ConsPlusNormal"/>
              <w:jc w:val="center"/>
              <w:rPr>
                <w:color w:val="000000" w:themeColor="text1"/>
              </w:rPr>
            </w:pPr>
            <w:bookmarkStart w:id="74" w:name="P3948"/>
            <w:bookmarkEnd w:id="74"/>
            <w:r w:rsidRPr="00FD1B4D">
              <w:rPr>
                <w:color w:val="000000" w:themeColor="text1"/>
              </w:rPr>
              <w:t>16.6</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0,000025</w:t>
            </w:r>
          </w:p>
        </w:tc>
        <w:tc>
          <w:tcPr>
            <w:tcW w:w="1474" w:type="dxa"/>
          </w:tcPr>
          <w:p w:rsidR="00FD1B4D" w:rsidRPr="00FD1B4D" w:rsidRDefault="00FD1B4D">
            <w:pPr>
              <w:pStyle w:val="ConsPlusNormal"/>
              <w:jc w:val="center"/>
              <w:rPr>
                <w:color w:val="000000" w:themeColor="text1"/>
              </w:rPr>
            </w:pPr>
            <w:r w:rsidRPr="00FD1B4D">
              <w:rPr>
                <w:color w:val="000000" w:themeColor="text1"/>
              </w:rPr>
              <w:t>2033192</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50,8</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30 622,3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5. Медицинская реабилитация</w:t>
            </w:r>
          </w:p>
        </w:tc>
        <w:tc>
          <w:tcPr>
            <w:tcW w:w="1077" w:type="dxa"/>
          </w:tcPr>
          <w:p w:rsidR="00FD1B4D" w:rsidRPr="00FD1B4D" w:rsidRDefault="00FD1B4D">
            <w:pPr>
              <w:pStyle w:val="ConsPlusNormal"/>
              <w:jc w:val="center"/>
              <w:rPr>
                <w:color w:val="000000" w:themeColor="text1"/>
              </w:rPr>
            </w:pPr>
            <w:r w:rsidRPr="00FD1B4D">
              <w:rPr>
                <w:color w:val="000000" w:themeColor="text1"/>
              </w:rPr>
              <w:t>17</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5.1. в амбулаторных условиях</w:t>
            </w:r>
          </w:p>
        </w:tc>
        <w:tc>
          <w:tcPr>
            <w:tcW w:w="1077" w:type="dxa"/>
          </w:tcPr>
          <w:p w:rsidR="00FD1B4D" w:rsidRPr="00FD1B4D" w:rsidRDefault="00FD1B4D">
            <w:pPr>
              <w:pStyle w:val="ConsPlusNormal"/>
              <w:jc w:val="center"/>
              <w:rPr>
                <w:color w:val="000000" w:themeColor="text1"/>
              </w:rPr>
            </w:pPr>
            <w:bookmarkStart w:id="75" w:name="P3968"/>
            <w:bookmarkEnd w:id="75"/>
            <w:r w:rsidRPr="00FD1B4D">
              <w:rPr>
                <w:color w:val="000000" w:themeColor="text1"/>
              </w:rPr>
              <w:t>17.1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0,003371</w:t>
            </w:r>
          </w:p>
        </w:tc>
        <w:tc>
          <w:tcPr>
            <w:tcW w:w="1474" w:type="dxa"/>
          </w:tcPr>
          <w:p w:rsidR="00FD1B4D" w:rsidRPr="00FD1B4D" w:rsidRDefault="00FD1B4D">
            <w:pPr>
              <w:pStyle w:val="ConsPlusNormal"/>
              <w:jc w:val="center"/>
              <w:rPr>
                <w:color w:val="000000" w:themeColor="text1"/>
              </w:rPr>
            </w:pPr>
            <w:r w:rsidRPr="00FD1B4D">
              <w:rPr>
                <w:color w:val="000000" w:themeColor="text1"/>
              </w:rPr>
              <w:t>42495,7</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143,3</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86 381,4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5.2. в условиях дневных стационаров (первичная медико-санитарная помощь, специализированная медицинская помощь)</w:t>
            </w:r>
          </w:p>
        </w:tc>
        <w:tc>
          <w:tcPr>
            <w:tcW w:w="1077" w:type="dxa"/>
          </w:tcPr>
          <w:p w:rsidR="00FD1B4D" w:rsidRPr="00FD1B4D" w:rsidRDefault="00FD1B4D">
            <w:pPr>
              <w:pStyle w:val="ConsPlusNormal"/>
              <w:jc w:val="center"/>
              <w:rPr>
                <w:color w:val="000000" w:themeColor="text1"/>
              </w:rPr>
            </w:pPr>
            <w:bookmarkStart w:id="76" w:name="P3978"/>
            <w:bookmarkEnd w:id="76"/>
            <w:r w:rsidRPr="00FD1B4D">
              <w:rPr>
                <w:color w:val="000000" w:themeColor="text1"/>
              </w:rPr>
              <w:t>17.2</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0,002813</w:t>
            </w:r>
          </w:p>
        </w:tc>
        <w:tc>
          <w:tcPr>
            <w:tcW w:w="1474" w:type="dxa"/>
          </w:tcPr>
          <w:p w:rsidR="00FD1B4D" w:rsidRPr="00FD1B4D" w:rsidRDefault="00FD1B4D">
            <w:pPr>
              <w:pStyle w:val="ConsPlusNormal"/>
              <w:jc w:val="center"/>
              <w:rPr>
                <w:color w:val="000000" w:themeColor="text1"/>
              </w:rPr>
            </w:pPr>
            <w:r w:rsidRPr="00FD1B4D">
              <w:rPr>
                <w:color w:val="000000" w:themeColor="text1"/>
              </w:rPr>
              <w:t>46739,7</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131,5</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79 268,3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5.3. в условиях круглосуточного стационара (специализированная, в том числе высокотехнологичная, медицинская помощь)</w:t>
            </w:r>
          </w:p>
        </w:tc>
        <w:tc>
          <w:tcPr>
            <w:tcW w:w="1077" w:type="dxa"/>
          </w:tcPr>
          <w:p w:rsidR="00FD1B4D" w:rsidRPr="00FD1B4D" w:rsidRDefault="00FD1B4D">
            <w:pPr>
              <w:pStyle w:val="ConsPlusNormal"/>
              <w:jc w:val="center"/>
              <w:rPr>
                <w:color w:val="000000" w:themeColor="text1"/>
              </w:rPr>
            </w:pPr>
            <w:bookmarkStart w:id="77" w:name="P3988"/>
            <w:bookmarkEnd w:id="77"/>
            <w:r w:rsidRPr="00FD1B4D">
              <w:rPr>
                <w:color w:val="000000" w:themeColor="text1"/>
              </w:rPr>
              <w:t>17.3</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0,005869</w:t>
            </w:r>
          </w:p>
        </w:tc>
        <w:tc>
          <w:tcPr>
            <w:tcW w:w="1474" w:type="dxa"/>
          </w:tcPr>
          <w:p w:rsidR="00FD1B4D" w:rsidRPr="00FD1B4D" w:rsidRDefault="00FD1B4D">
            <w:pPr>
              <w:pStyle w:val="ConsPlusNormal"/>
              <w:jc w:val="center"/>
              <w:rPr>
                <w:color w:val="000000" w:themeColor="text1"/>
              </w:rPr>
            </w:pPr>
            <w:r w:rsidRPr="00FD1B4D">
              <w:rPr>
                <w:color w:val="000000" w:themeColor="text1"/>
              </w:rPr>
              <w:t>90461,2</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530,9</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320 027,1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6. Расходы на ведение дела страховых медицинских организаций</w:t>
            </w:r>
          </w:p>
        </w:tc>
        <w:tc>
          <w:tcPr>
            <w:tcW w:w="1077" w:type="dxa"/>
          </w:tcPr>
          <w:p w:rsidR="00FD1B4D" w:rsidRPr="00FD1B4D" w:rsidRDefault="00FD1B4D">
            <w:pPr>
              <w:pStyle w:val="ConsPlusNormal"/>
              <w:jc w:val="center"/>
              <w:rPr>
                <w:color w:val="000000" w:themeColor="text1"/>
              </w:rPr>
            </w:pPr>
            <w:bookmarkStart w:id="78" w:name="P3998"/>
            <w:bookmarkEnd w:id="78"/>
            <w:r w:rsidRPr="00FD1B4D">
              <w:rPr>
                <w:color w:val="000000" w:themeColor="text1"/>
              </w:rPr>
              <w:t>18</w:t>
            </w:r>
          </w:p>
        </w:tc>
        <w:tc>
          <w:tcPr>
            <w:tcW w:w="1077" w:type="dxa"/>
          </w:tcPr>
          <w:p w:rsidR="00FD1B4D" w:rsidRPr="00FD1B4D" w:rsidRDefault="00FD1B4D">
            <w:pPr>
              <w:pStyle w:val="ConsPlusNormal"/>
              <w:jc w:val="center"/>
              <w:rPr>
                <w:color w:val="000000" w:themeColor="text1"/>
              </w:rPr>
            </w:pPr>
            <w:r w:rsidRPr="00FD1B4D">
              <w:rPr>
                <w:color w:val="000000" w:themeColor="text1"/>
              </w:rPr>
              <w:t>-</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323,6</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195 064,1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 Медицинская помощь по видам и заболеваниям, не установленным базовой программой</w:t>
            </w:r>
          </w:p>
        </w:tc>
        <w:tc>
          <w:tcPr>
            <w:tcW w:w="1077" w:type="dxa"/>
          </w:tcPr>
          <w:p w:rsidR="00FD1B4D" w:rsidRPr="00FD1B4D" w:rsidRDefault="00FD1B4D">
            <w:pPr>
              <w:pStyle w:val="ConsPlusNormal"/>
              <w:jc w:val="center"/>
              <w:rPr>
                <w:color w:val="000000" w:themeColor="text1"/>
              </w:rPr>
            </w:pPr>
            <w:r w:rsidRPr="00FD1B4D">
              <w:rPr>
                <w:color w:val="000000" w:themeColor="text1"/>
              </w:rPr>
              <w:t>19</w:t>
            </w:r>
          </w:p>
        </w:tc>
        <w:tc>
          <w:tcPr>
            <w:tcW w:w="1077" w:type="dxa"/>
          </w:tcPr>
          <w:p w:rsidR="00FD1B4D" w:rsidRPr="00FD1B4D" w:rsidRDefault="00FD1B4D">
            <w:pPr>
              <w:pStyle w:val="ConsPlusNormal"/>
              <w:jc w:val="center"/>
              <w:rPr>
                <w:color w:val="000000" w:themeColor="text1"/>
              </w:rPr>
            </w:pPr>
            <w:r w:rsidRPr="00FD1B4D">
              <w:rPr>
                <w:color w:val="000000" w:themeColor="text1"/>
              </w:rPr>
              <w:t>-</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1. Скорая, в том числе скорая специализированная, медицинская помощь</w:t>
            </w:r>
          </w:p>
        </w:tc>
        <w:tc>
          <w:tcPr>
            <w:tcW w:w="1077" w:type="dxa"/>
          </w:tcPr>
          <w:p w:rsidR="00FD1B4D" w:rsidRPr="00FD1B4D" w:rsidRDefault="00FD1B4D">
            <w:pPr>
              <w:pStyle w:val="ConsPlusNormal"/>
              <w:jc w:val="center"/>
              <w:rPr>
                <w:color w:val="000000" w:themeColor="text1"/>
              </w:rPr>
            </w:pPr>
            <w:bookmarkStart w:id="79" w:name="P4018"/>
            <w:bookmarkEnd w:id="79"/>
            <w:r w:rsidRPr="00FD1B4D">
              <w:rPr>
                <w:color w:val="000000" w:themeColor="text1"/>
              </w:rPr>
              <w:t>20</w:t>
            </w:r>
          </w:p>
        </w:tc>
        <w:tc>
          <w:tcPr>
            <w:tcW w:w="1077" w:type="dxa"/>
          </w:tcPr>
          <w:p w:rsidR="00FD1B4D" w:rsidRPr="00FD1B4D" w:rsidRDefault="00FD1B4D">
            <w:pPr>
              <w:pStyle w:val="ConsPlusNormal"/>
              <w:jc w:val="center"/>
              <w:rPr>
                <w:color w:val="000000" w:themeColor="text1"/>
              </w:rPr>
            </w:pPr>
            <w:r w:rsidRPr="00FD1B4D">
              <w:rPr>
                <w:color w:val="000000" w:themeColor="text1"/>
              </w:rPr>
              <w:t>вызов</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 Первичная медико-санитарная помощь, за исключением медицинской реабилитации</w:t>
            </w:r>
          </w:p>
        </w:tc>
        <w:tc>
          <w:tcPr>
            <w:tcW w:w="1077" w:type="dxa"/>
          </w:tcPr>
          <w:p w:rsidR="00FD1B4D" w:rsidRPr="00FD1B4D" w:rsidRDefault="00FD1B4D">
            <w:pPr>
              <w:pStyle w:val="ConsPlusNormal"/>
              <w:jc w:val="center"/>
              <w:rPr>
                <w:color w:val="000000" w:themeColor="text1"/>
              </w:rPr>
            </w:pPr>
            <w:r w:rsidRPr="00FD1B4D">
              <w:rPr>
                <w:color w:val="000000" w:themeColor="text1"/>
              </w:rPr>
              <w:t>21</w:t>
            </w:r>
          </w:p>
        </w:tc>
        <w:tc>
          <w:tcPr>
            <w:tcW w:w="1077" w:type="dxa"/>
          </w:tcPr>
          <w:p w:rsidR="00FD1B4D" w:rsidRPr="00FD1B4D" w:rsidRDefault="00FD1B4D">
            <w:pPr>
              <w:pStyle w:val="ConsPlusNormal"/>
              <w:jc w:val="center"/>
              <w:rPr>
                <w:color w:val="000000" w:themeColor="text1"/>
              </w:rPr>
            </w:pPr>
            <w:r w:rsidRPr="00FD1B4D">
              <w:rPr>
                <w:color w:val="000000" w:themeColor="text1"/>
              </w:rPr>
              <w:t>-</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 в амбулаторных условиях</w:t>
            </w:r>
          </w:p>
        </w:tc>
        <w:tc>
          <w:tcPr>
            <w:tcW w:w="1077" w:type="dxa"/>
          </w:tcPr>
          <w:p w:rsidR="00FD1B4D" w:rsidRPr="00FD1B4D" w:rsidRDefault="00FD1B4D">
            <w:pPr>
              <w:pStyle w:val="ConsPlusNormal"/>
              <w:jc w:val="center"/>
              <w:rPr>
                <w:color w:val="000000" w:themeColor="text1"/>
              </w:rPr>
            </w:pPr>
            <w:r w:rsidRPr="00FD1B4D">
              <w:rPr>
                <w:color w:val="000000" w:themeColor="text1"/>
              </w:rPr>
              <w:t>22</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 xml:space="preserve">2.1.1. для проведения </w:t>
            </w:r>
            <w:r w:rsidRPr="00FD1B4D">
              <w:rPr>
                <w:color w:val="000000" w:themeColor="text1"/>
              </w:rPr>
              <w:lastRenderedPageBreak/>
              <w:t>профилактических медицинских осмотров</w:t>
            </w:r>
          </w:p>
        </w:tc>
        <w:tc>
          <w:tcPr>
            <w:tcW w:w="1077" w:type="dxa"/>
          </w:tcPr>
          <w:p w:rsidR="00FD1B4D" w:rsidRPr="00FD1B4D" w:rsidRDefault="00FD1B4D">
            <w:pPr>
              <w:pStyle w:val="ConsPlusNormal"/>
              <w:jc w:val="center"/>
              <w:rPr>
                <w:color w:val="000000" w:themeColor="text1"/>
              </w:rPr>
            </w:pPr>
            <w:bookmarkStart w:id="80" w:name="P4048"/>
            <w:bookmarkEnd w:id="80"/>
            <w:r w:rsidRPr="00FD1B4D">
              <w:rPr>
                <w:color w:val="000000" w:themeColor="text1"/>
              </w:rPr>
              <w:lastRenderedPageBreak/>
              <w:t>22.1.1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w:t>
            </w:r>
            <w:r w:rsidRPr="00FD1B4D">
              <w:rPr>
                <w:color w:val="000000" w:themeColor="text1"/>
              </w:rPr>
              <w:lastRenderedPageBreak/>
              <w:t>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lastRenderedPageBreak/>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2.1.2. для проведения диспансеризации, всего, в том числе</w:t>
            </w:r>
          </w:p>
        </w:tc>
        <w:tc>
          <w:tcPr>
            <w:tcW w:w="1077" w:type="dxa"/>
          </w:tcPr>
          <w:p w:rsidR="00FD1B4D" w:rsidRPr="00FD1B4D" w:rsidRDefault="00FD1B4D">
            <w:pPr>
              <w:pStyle w:val="ConsPlusNormal"/>
              <w:jc w:val="center"/>
              <w:rPr>
                <w:color w:val="000000" w:themeColor="text1"/>
              </w:rPr>
            </w:pPr>
            <w:bookmarkStart w:id="81" w:name="P4058"/>
            <w:bookmarkEnd w:id="81"/>
            <w:r w:rsidRPr="00FD1B4D">
              <w:rPr>
                <w:color w:val="000000" w:themeColor="text1"/>
              </w:rPr>
              <w:t>22.1.2</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2.1.2.1. для проведения углубленной диспансеризации</w:t>
            </w:r>
          </w:p>
        </w:tc>
        <w:tc>
          <w:tcPr>
            <w:tcW w:w="1077" w:type="dxa"/>
          </w:tcPr>
          <w:p w:rsidR="00FD1B4D" w:rsidRPr="00FD1B4D" w:rsidRDefault="00FD1B4D">
            <w:pPr>
              <w:pStyle w:val="ConsPlusNormal"/>
              <w:jc w:val="center"/>
              <w:rPr>
                <w:color w:val="000000" w:themeColor="text1"/>
              </w:rPr>
            </w:pPr>
            <w:bookmarkStart w:id="82" w:name="P4068"/>
            <w:bookmarkEnd w:id="82"/>
            <w:r w:rsidRPr="00FD1B4D">
              <w:rPr>
                <w:color w:val="000000" w:themeColor="text1"/>
              </w:rPr>
              <w:t>22.1.2.1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2.1.3. диспансеризация для оценки репродуктивного здоровья женщин и мужчин</w:t>
            </w:r>
          </w:p>
        </w:tc>
        <w:tc>
          <w:tcPr>
            <w:tcW w:w="1077" w:type="dxa"/>
          </w:tcPr>
          <w:p w:rsidR="00FD1B4D" w:rsidRPr="00FD1B4D" w:rsidRDefault="00FD1B4D">
            <w:pPr>
              <w:pStyle w:val="ConsPlusNormal"/>
              <w:jc w:val="center"/>
              <w:rPr>
                <w:color w:val="000000" w:themeColor="text1"/>
              </w:rPr>
            </w:pPr>
            <w:bookmarkStart w:id="83" w:name="P4078"/>
            <w:bookmarkEnd w:id="83"/>
            <w:r w:rsidRPr="00FD1B4D">
              <w:rPr>
                <w:color w:val="000000" w:themeColor="text1"/>
              </w:rPr>
              <w:t>22.1.3</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женщины</w:t>
            </w:r>
          </w:p>
        </w:tc>
        <w:tc>
          <w:tcPr>
            <w:tcW w:w="1077" w:type="dxa"/>
          </w:tcPr>
          <w:p w:rsidR="00FD1B4D" w:rsidRPr="00FD1B4D" w:rsidRDefault="00FD1B4D">
            <w:pPr>
              <w:pStyle w:val="ConsPlusNormal"/>
              <w:jc w:val="center"/>
              <w:rPr>
                <w:color w:val="000000" w:themeColor="text1"/>
              </w:rPr>
            </w:pPr>
            <w:bookmarkStart w:id="84" w:name="P4088"/>
            <w:bookmarkEnd w:id="84"/>
            <w:r w:rsidRPr="00FD1B4D">
              <w:rPr>
                <w:color w:val="000000" w:themeColor="text1"/>
              </w:rPr>
              <w:t>22.1.3.1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мужчины</w:t>
            </w:r>
          </w:p>
        </w:tc>
        <w:tc>
          <w:tcPr>
            <w:tcW w:w="1077" w:type="dxa"/>
          </w:tcPr>
          <w:p w:rsidR="00FD1B4D" w:rsidRPr="00FD1B4D" w:rsidRDefault="00FD1B4D">
            <w:pPr>
              <w:pStyle w:val="ConsPlusNormal"/>
              <w:jc w:val="center"/>
              <w:rPr>
                <w:color w:val="000000" w:themeColor="text1"/>
              </w:rPr>
            </w:pPr>
            <w:bookmarkStart w:id="85" w:name="P4098"/>
            <w:bookmarkEnd w:id="85"/>
            <w:r w:rsidRPr="00FD1B4D">
              <w:rPr>
                <w:color w:val="000000" w:themeColor="text1"/>
              </w:rPr>
              <w:t>22.1.3.2</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2.1.4. для посещений с иными целями</w:t>
            </w:r>
          </w:p>
        </w:tc>
        <w:tc>
          <w:tcPr>
            <w:tcW w:w="1077" w:type="dxa"/>
          </w:tcPr>
          <w:p w:rsidR="00FD1B4D" w:rsidRPr="00FD1B4D" w:rsidRDefault="00FD1B4D">
            <w:pPr>
              <w:pStyle w:val="ConsPlusNormal"/>
              <w:jc w:val="center"/>
              <w:rPr>
                <w:color w:val="000000" w:themeColor="text1"/>
              </w:rPr>
            </w:pPr>
            <w:bookmarkStart w:id="86" w:name="P4108"/>
            <w:bookmarkEnd w:id="86"/>
            <w:r w:rsidRPr="00FD1B4D">
              <w:rPr>
                <w:color w:val="000000" w:themeColor="text1"/>
              </w:rPr>
              <w:t>22.1.4</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2.1.5. в неотложной форме</w:t>
            </w:r>
          </w:p>
        </w:tc>
        <w:tc>
          <w:tcPr>
            <w:tcW w:w="1077" w:type="dxa"/>
          </w:tcPr>
          <w:p w:rsidR="00FD1B4D" w:rsidRPr="00FD1B4D" w:rsidRDefault="00FD1B4D">
            <w:pPr>
              <w:pStyle w:val="ConsPlusNormal"/>
              <w:jc w:val="center"/>
              <w:rPr>
                <w:color w:val="000000" w:themeColor="text1"/>
              </w:rPr>
            </w:pPr>
            <w:bookmarkStart w:id="87" w:name="P4118"/>
            <w:bookmarkEnd w:id="87"/>
            <w:r w:rsidRPr="00FD1B4D">
              <w:rPr>
                <w:color w:val="000000" w:themeColor="text1"/>
              </w:rPr>
              <w:t>22.1.5</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2.1.6. в связи с заболеваниями (обращений), всего, из них</w:t>
            </w:r>
          </w:p>
        </w:tc>
        <w:tc>
          <w:tcPr>
            <w:tcW w:w="1077" w:type="dxa"/>
          </w:tcPr>
          <w:p w:rsidR="00FD1B4D" w:rsidRPr="00FD1B4D" w:rsidRDefault="00FD1B4D">
            <w:pPr>
              <w:pStyle w:val="ConsPlusNormal"/>
              <w:jc w:val="center"/>
              <w:rPr>
                <w:color w:val="000000" w:themeColor="text1"/>
              </w:rPr>
            </w:pPr>
            <w:bookmarkStart w:id="88" w:name="P4128"/>
            <w:bookmarkEnd w:id="88"/>
            <w:r w:rsidRPr="00FD1B4D">
              <w:rPr>
                <w:color w:val="000000" w:themeColor="text1"/>
              </w:rPr>
              <w:t>22.1.6</w:t>
            </w:r>
          </w:p>
        </w:tc>
        <w:tc>
          <w:tcPr>
            <w:tcW w:w="1077"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rsidR="00FD1B4D" w:rsidRPr="00FD1B4D" w:rsidRDefault="00FD1B4D">
            <w:pPr>
              <w:pStyle w:val="ConsPlusNormal"/>
              <w:jc w:val="center"/>
              <w:rPr>
                <w:color w:val="000000" w:themeColor="text1"/>
              </w:rPr>
            </w:pPr>
            <w:r w:rsidRPr="00FD1B4D">
              <w:rPr>
                <w:color w:val="000000" w:themeColor="text1"/>
              </w:rPr>
              <w:t>22.1.6.1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rsidR="00FD1B4D" w:rsidRPr="00FD1B4D" w:rsidRDefault="00FD1B4D">
            <w:pPr>
              <w:pStyle w:val="ConsPlusNormal"/>
              <w:jc w:val="center"/>
              <w:rPr>
                <w:color w:val="000000" w:themeColor="text1"/>
              </w:rPr>
            </w:pPr>
            <w:r w:rsidRPr="00FD1B4D">
              <w:rPr>
                <w:color w:val="000000" w:themeColor="text1"/>
              </w:rPr>
              <w:t>22.1.6.2</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 проведение отдельных диагностических (лабораторных) исследований в рамках базовой программы обязательного медицинского страхования</w:t>
            </w:r>
          </w:p>
        </w:tc>
        <w:tc>
          <w:tcPr>
            <w:tcW w:w="1077" w:type="dxa"/>
          </w:tcPr>
          <w:p w:rsidR="00FD1B4D" w:rsidRPr="00FD1B4D" w:rsidRDefault="00FD1B4D">
            <w:pPr>
              <w:pStyle w:val="ConsPlusNormal"/>
              <w:jc w:val="center"/>
              <w:rPr>
                <w:color w:val="000000" w:themeColor="text1"/>
              </w:rPr>
            </w:pPr>
            <w:bookmarkStart w:id="89" w:name="P4158"/>
            <w:bookmarkEnd w:id="89"/>
            <w:r w:rsidRPr="00FD1B4D">
              <w:rPr>
                <w:color w:val="000000" w:themeColor="text1"/>
              </w:rPr>
              <w:t>22.1.7</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2.1.7.1. компьютерная томография</w:t>
            </w:r>
          </w:p>
        </w:tc>
        <w:tc>
          <w:tcPr>
            <w:tcW w:w="1077" w:type="dxa"/>
          </w:tcPr>
          <w:p w:rsidR="00FD1B4D" w:rsidRPr="00FD1B4D" w:rsidRDefault="00FD1B4D">
            <w:pPr>
              <w:pStyle w:val="ConsPlusNormal"/>
              <w:jc w:val="center"/>
              <w:rPr>
                <w:color w:val="000000" w:themeColor="text1"/>
              </w:rPr>
            </w:pPr>
            <w:bookmarkStart w:id="90" w:name="P4168"/>
            <w:bookmarkEnd w:id="90"/>
            <w:r w:rsidRPr="00FD1B4D">
              <w:rPr>
                <w:color w:val="000000" w:themeColor="text1"/>
              </w:rPr>
              <w:t>22.1.7.1</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2.1.7.2. магнитно-резонансная томография</w:t>
            </w:r>
          </w:p>
        </w:tc>
        <w:tc>
          <w:tcPr>
            <w:tcW w:w="1077" w:type="dxa"/>
          </w:tcPr>
          <w:p w:rsidR="00FD1B4D" w:rsidRPr="00FD1B4D" w:rsidRDefault="00FD1B4D">
            <w:pPr>
              <w:pStyle w:val="ConsPlusNormal"/>
              <w:jc w:val="center"/>
              <w:rPr>
                <w:color w:val="000000" w:themeColor="text1"/>
              </w:rPr>
            </w:pPr>
            <w:bookmarkStart w:id="91" w:name="P4178"/>
            <w:bookmarkEnd w:id="91"/>
            <w:r w:rsidRPr="00FD1B4D">
              <w:rPr>
                <w:color w:val="000000" w:themeColor="text1"/>
              </w:rPr>
              <w:t>22.1.7.2</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2.1.7.3. ультразвуковое исследование сердечно-сосудистой системы</w:t>
            </w:r>
          </w:p>
        </w:tc>
        <w:tc>
          <w:tcPr>
            <w:tcW w:w="1077" w:type="dxa"/>
          </w:tcPr>
          <w:p w:rsidR="00FD1B4D" w:rsidRPr="00FD1B4D" w:rsidRDefault="00FD1B4D">
            <w:pPr>
              <w:pStyle w:val="ConsPlusNormal"/>
              <w:jc w:val="center"/>
              <w:rPr>
                <w:color w:val="000000" w:themeColor="text1"/>
              </w:rPr>
            </w:pPr>
            <w:bookmarkStart w:id="92" w:name="P4188"/>
            <w:bookmarkEnd w:id="92"/>
            <w:r w:rsidRPr="00FD1B4D">
              <w:rPr>
                <w:color w:val="000000" w:themeColor="text1"/>
              </w:rPr>
              <w:t>22.1.7.3</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2.1.7.4. эндоскопическое диагностическое исследование</w:t>
            </w:r>
          </w:p>
        </w:tc>
        <w:tc>
          <w:tcPr>
            <w:tcW w:w="1077" w:type="dxa"/>
          </w:tcPr>
          <w:p w:rsidR="00FD1B4D" w:rsidRPr="00FD1B4D" w:rsidRDefault="00FD1B4D">
            <w:pPr>
              <w:pStyle w:val="ConsPlusNormal"/>
              <w:jc w:val="center"/>
              <w:rPr>
                <w:color w:val="000000" w:themeColor="text1"/>
              </w:rPr>
            </w:pPr>
            <w:bookmarkStart w:id="93" w:name="P4198"/>
            <w:bookmarkEnd w:id="93"/>
            <w:r w:rsidRPr="00FD1B4D">
              <w:rPr>
                <w:color w:val="000000" w:themeColor="text1"/>
              </w:rPr>
              <w:t>22.1.7.4</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2.1.7.5. молекулярно-генетическое исследование с целью диагностики онкологических заболеваний</w:t>
            </w:r>
          </w:p>
        </w:tc>
        <w:tc>
          <w:tcPr>
            <w:tcW w:w="1077" w:type="dxa"/>
          </w:tcPr>
          <w:p w:rsidR="00FD1B4D" w:rsidRPr="00FD1B4D" w:rsidRDefault="00FD1B4D">
            <w:pPr>
              <w:pStyle w:val="ConsPlusNormal"/>
              <w:jc w:val="center"/>
              <w:rPr>
                <w:color w:val="000000" w:themeColor="text1"/>
              </w:rPr>
            </w:pPr>
            <w:bookmarkStart w:id="94" w:name="P4208"/>
            <w:bookmarkEnd w:id="94"/>
            <w:r w:rsidRPr="00FD1B4D">
              <w:rPr>
                <w:color w:val="000000" w:themeColor="text1"/>
              </w:rPr>
              <w:t>22.1.7.5</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rsidR="00FD1B4D" w:rsidRPr="00FD1B4D" w:rsidRDefault="00FD1B4D">
            <w:pPr>
              <w:pStyle w:val="ConsPlusNormal"/>
              <w:jc w:val="center"/>
              <w:rPr>
                <w:color w:val="000000" w:themeColor="text1"/>
              </w:rPr>
            </w:pPr>
            <w:bookmarkStart w:id="95" w:name="P4218"/>
            <w:bookmarkEnd w:id="95"/>
            <w:r w:rsidRPr="00FD1B4D">
              <w:rPr>
                <w:color w:val="000000" w:themeColor="text1"/>
              </w:rPr>
              <w:t>22.1.7.6</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2.1.7.7. ПЭТ-КТ при онкологических заболеваниях</w:t>
            </w:r>
          </w:p>
        </w:tc>
        <w:tc>
          <w:tcPr>
            <w:tcW w:w="1077" w:type="dxa"/>
          </w:tcPr>
          <w:p w:rsidR="00FD1B4D" w:rsidRPr="00FD1B4D" w:rsidRDefault="00FD1B4D">
            <w:pPr>
              <w:pStyle w:val="ConsPlusNormal"/>
              <w:jc w:val="center"/>
              <w:rPr>
                <w:color w:val="000000" w:themeColor="text1"/>
              </w:rPr>
            </w:pPr>
            <w:r w:rsidRPr="00FD1B4D">
              <w:rPr>
                <w:color w:val="000000" w:themeColor="text1"/>
              </w:rPr>
              <w:t>22.1.7.7</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2.1.7.8. ОФЭКТ/КТ</w:t>
            </w:r>
          </w:p>
        </w:tc>
        <w:tc>
          <w:tcPr>
            <w:tcW w:w="1077" w:type="dxa"/>
          </w:tcPr>
          <w:p w:rsidR="00FD1B4D" w:rsidRPr="00FD1B4D" w:rsidRDefault="00FD1B4D">
            <w:pPr>
              <w:pStyle w:val="ConsPlusNormal"/>
              <w:jc w:val="center"/>
              <w:rPr>
                <w:color w:val="000000" w:themeColor="text1"/>
              </w:rPr>
            </w:pPr>
            <w:bookmarkStart w:id="96" w:name="P4238"/>
            <w:bookmarkEnd w:id="96"/>
            <w:r w:rsidRPr="00FD1B4D">
              <w:rPr>
                <w:color w:val="000000" w:themeColor="text1"/>
              </w:rPr>
              <w:t>22.1.7.8</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2.1.7.9. неинвазивное пренатальное тестирование (определение внеклеточной ДНК плода по крови матери)</w:t>
            </w:r>
          </w:p>
        </w:tc>
        <w:tc>
          <w:tcPr>
            <w:tcW w:w="1077" w:type="dxa"/>
          </w:tcPr>
          <w:p w:rsidR="00FD1B4D" w:rsidRPr="00FD1B4D" w:rsidRDefault="00FD1B4D">
            <w:pPr>
              <w:pStyle w:val="ConsPlusNormal"/>
              <w:jc w:val="center"/>
              <w:rPr>
                <w:color w:val="000000" w:themeColor="text1"/>
              </w:rPr>
            </w:pPr>
            <w:bookmarkStart w:id="97" w:name="P4248"/>
            <w:bookmarkEnd w:id="97"/>
            <w:r w:rsidRPr="00FD1B4D">
              <w:rPr>
                <w:color w:val="000000" w:themeColor="text1"/>
              </w:rPr>
              <w:t>22.1.7.9</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2.1.7.10. определение РНК вируса гепатита C (Hepatitis C virus) в крови методом ПЦР</w:t>
            </w:r>
          </w:p>
        </w:tc>
        <w:tc>
          <w:tcPr>
            <w:tcW w:w="1077" w:type="dxa"/>
          </w:tcPr>
          <w:p w:rsidR="00FD1B4D" w:rsidRPr="00FD1B4D" w:rsidRDefault="00FD1B4D">
            <w:pPr>
              <w:pStyle w:val="ConsPlusNormal"/>
              <w:jc w:val="center"/>
              <w:rPr>
                <w:color w:val="000000" w:themeColor="text1"/>
              </w:rPr>
            </w:pPr>
            <w:bookmarkStart w:id="98" w:name="P4258"/>
            <w:bookmarkEnd w:id="98"/>
            <w:r w:rsidRPr="00FD1B4D">
              <w:rPr>
                <w:color w:val="000000" w:themeColor="text1"/>
              </w:rPr>
              <w:t>22.1.7.10</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2.1.7.11. лабораторная диагностика для пациентов с хроническим вирусным гепатитом С (оценка стадии фиброза, определение генотипа ВГС)</w:t>
            </w:r>
          </w:p>
        </w:tc>
        <w:tc>
          <w:tcPr>
            <w:tcW w:w="1077" w:type="dxa"/>
          </w:tcPr>
          <w:p w:rsidR="00FD1B4D" w:rsidRPr="00FD1B4D" w:rsidRDefault="00FD1B4D">
            <w:pPr>
              <w:pStyle w:val="ConsPlusNormal"/>
              <w:jc w:val="center"/>
              <w:rPr>
                <w:color w:val="000000" w:themeColor="text1"/>
              </w:rPr>
            </w:pPr>
            <w:r w:rsidRPr="00FD1B4D">
              <w:rPr>
                <w:color w:val="000000" w:themeColor="text1"/>
              </w:rPr>
              <w:t>22.1.7.11</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 xml:space="preserve">2.1.8. Школа для больных с хроническими заболеваниями, </w:t>
            </w:r>
            <w:r w:rsidRPr="00FD1B4D">
              <w:rPr>
                <w:color w:val="000000" w:themeColor="text1"/>
              </w:rPr>
              <w:lastRenderedPageBreak/>
              <w:t>школ для беременных и по вопросам грудного вскармливания</w:t>
            </w:r>
          </w:p>
        </w:tc>
        <w:tc>
          <w:tcPr>
            <w:tcW w:w="1077" w:type="dxa"/>
          </w:tcPr>
          <w:p w:rsidR="00FD1B4D" w:rsidRPr="00FD1B4D" w:rsidRDefault="00FD1B4D">
            <w:pPr>
              <w:pStyle w:val="ConsPlusNormal"/>
              <w:jc w:val="center"/>
              <w:rPr>
                <w:color w:val="000000" w:themeColor="text1"/>
              </w:rPr>
            </w:pPr>
            <w:bookmarkStart w:id="99" w:name="P4278"/>
            <w:bookmarkEnd w:id="99"/>
            <w:r w:rsidRPr="00FD1B4D">
              <w:rPr>
                <w:color w:val="000000" w:themeColor="text1"/>
              </w:rPr>
              <w:lastRenderedPageBreak/>
              <w:t>22.1.8</w:t>
            </w:r>
          </w:p>
        </w:tc>
        <w:tc>
          <w:tcPr>
            <w:tcW w:w="1077" w:type="dxa"/>
          </w:tcPr>
          <w:p w:rsidR="00FD1B4D" w:rsidRPr="00FD1B4D" w:rsidRDefault="00FD1B4D">
            <w:pPr>
              <w:pStyle w:val="ConsPlusNormal"/>
              <w:jc w:val="center"/>
              <w:rPr>
                <w:color w:val="000000" w:themeColor="text1"/>
              </w:rPr>
            </w:pPr>
            <w:r w:rsidRPr="00FD1B4D">
              <w:rPr>
                <w:color w:val="000000" w:themeColor="text1"/>
              </w:rPr>
              <w:t xml:space="preserve">комплексное </w:t>
            </w:r>
            <w:r w:rsidRPr="00FD1B4D">
              <w:rPr>
                <w:color w:val="000000" w:themeColor="text1"/>
              </w:rPr>
              <w:lastRenderedPageBreak/>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lastRenderedPageBreak/>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школа сахарного диабета</w:t>
            </w:r>
          </w:p>
        </w:tc>
        <w:tc>
          <w:tcPr>
            <w:tcW w:w="1077" w:type="dxa"/>
          </w:tcPr>
          <w:p w:rsidR="00FD1B4D" w:rsidRPr="00FD1B4D" w:rsidRDefault="00FD1B4D">
            <w:pPr>
              <w:pStyle w:val="ConsPlusNormal"/>
              <w:jc w:val="center"/>
              <w:rPr>
                <w:color w:val="000000" w:themeColor="text1"/>
              </w:rPr>
            </w:pPr>
            <w:bookmarkStart w:id="100" w:name="P4288"/>
            <w:bookmarkEnd w:id="100"/>
            <w:r w:rsidRPr="00FD1B4D">
              <w:rPr>
                <w:color w:val="000000" w:themeColor="text1"/>
              </w:rPr>
              <w:t>22.1.8.1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2.1.9. диспансерное наблюдение, в том числе</w:t>
            </w:r>
          </w:p>
        </w:tc>
        <w:tc>
          <w:tcPr>
            <w:tcW w:w="1077" w:type="dxa"/>
          </w:tcPr>
          <w:p w:rsidR="00FD1B4D" w:rsidRPr="00FD1B4D" w:rsidRDefault="00FD1B4D">
            <w:pPr>
              <w:pStyle w:val="ConsPlusNormal"/>
              <w:jc w:val="center"/>
              <w:rPr>
                <w:color w:val="000000" w:themeColor="text1"/>
              </w:rPr>
            </w:pPr>
            <w:bookmarkStart w:id="101" w:name="P4298"/>
            <w:bookmarkEnd w:id="101"/>
            <w:r w:rsidRPr="00FD1B4D">
              <w:rPr>
                <w:color w:val="000000" w:themeColor="text1"/>
              </w:rPr>
              <w:t>22.1.9</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2.1.9.1. для медицинской помощи по профилю "онкология"</w:t>
            </w:r>
          </w:p>
        </w:tc>
        <w:tc>
          <w:tcPr>
            <w:tcW w:w="1077" w:type="dxa"/>
          </w:tcPr>
          <w:p w:rsidR="00FD1B4D" w:rsidRPr="00FD1B4D" w:rsidRDefault="00FD1B4D">
            <w:pPr>
              <w:pStyle w:val="ConsPlusNormal"/>
              <w:jc w:val="center"/>
              <w:rPr>
                <w:color w:val="000000" w:themeColor="text1"/>
              </w:rPr>
            </w:pPr>
            <w:r w:rsidRPr="00FD1B4D">
              <w:rPr>
                <w:color w:val="000000" w:themeColor="text1"/>
              </w:rPr>
              <w:t>22.1.9.1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2.1.9.2. для медицинской помощи по профилю "сахарный диабет"</w:t>
            </w:r>
          </w:p>
        </w:tc>
        <w:tc>
          <w:tcPr>
            <w:tcW w:w="1077" w:type="dxa"/>
          </w:tcPr>
          <w:p w:rsidR="00FD1B4D" w:rsidRPr="00FD1B4D" w:rsidRDefault="00FD1B4D">
            <w:pPr>
              <w:pStyle w:val="ConsPlusNormal"/>
              <w:jc w:val="center"/>
              <w:rPr>
                <w:color w:val="000000" w:themeColor="text1"/>
              </w:rPr>
            </w:pPr>
            <w:r w:rsidRPr="00FD1B4D">
              <w:rPr>
                <w:color w:val="000000" w:themeColor="text1"/>
              </w:rPr>
              <w:t>22.1.9.2</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2.1.9.3. для медицинской помощи по профилю "болезни системы кровообращения"</w:t>
            </w:r>
          </w:p>
        </w:tc>
        <w:tc>
          <w:tcPr>
            <w:tcW w:w="1077" w:type="dxa"/>
          </w:tcPr>
          <w:p w:rsidR="00FD1B4D" w:rsidRPr="00FD1B4D" w:rsidRDefault="00FD1B4D">
            <w:pPr>
              <w:pStyle w:val="ConsPlusNormal"/>
              <w:jc w:val="center"/>
              <w:rPr>
                <w:color w:val="000000" w:themeColor="text1"/>
              </w:rPr>
            </w:pPr>
            <w:r w:rsidRPr="00FD1B4D">
              <w:rPr>
                <w:color w:val="000000" w:themeColor="text1"/>
              </w:rPr>
              <w:t>22.1.9.3</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2.1.10. дистанционное наблюдение за состоянием здоровья пациентов,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22.1.10.</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2.1.10.1. пациентов с сахарным диабетом</w:t>
            </w:r>
          </w:p>
        </w:tc>
        <w:tc>
          <w:tcPr>
            <w:tcW w:w="1077" w:type="dxa"/>
          </w:tcPr>
          <w:p w:rsidR="00FD1B4D" w:rsidRPr="00FD1B4D" w:rsidRDefault="00FD1B4D">
            <w:pPr>
              <w:pStyle w:val="ConsPlusNormal"/>
              <w:jc w:val="center"/>
              <w:rPr>
                <w:color w:val="000000" w:themeColor="text1"/>
              </w:rPr>
            </w:pPr>
            <w:r w:rsidRPr="00FD1B4D">
              <w:rPr>
                <w:color w:val="000000" w:themeColor="text1"/>
              </w:rPr>
              <w:t>22.1.10.1</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2.1.10.2. пациентов с артериальной гипертензией</w:t>
            </w:r>
          </w:p>
        </w:tc>
        <w:tc>
          <w:tcPr>
            <w:tcW w:w="1077" w:type="dxa"/>
          </w:tcPr>
          <w:p w:rsidR="00FD1B4D" w:rsidRPr="00FD1B4D" w:rsidRDefault="00FD1B4D">
            <w:pPr>
              <w:pStyle w:val="ConsPlusNormal"/>
              <w:jc w:val="center"/>
              <w:rPr>
                <w:color w:val="000000" w:themeColor="text1"/>
              </w:rPr>
            </w:pPr>
            <w:r w:rsidRPr="00FD1B4D">
              <w:rPr>
                <w:color w:val="000000" w:themeColor="text1"/>
              </w:rPr>
              <w:t>22.1.10.2</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2.1.11. посещения с профилактическими целями центров здоровья, включая диспансерное наблюдение</w:t>
            </w:r>
          </w:p>
        </w:tc>
        <w:tc>
          <w:tcPr>
            <w:tcW w:w="1077" w:type="dxa"/>
          </w:tcPr>
          <w:p w:rsidR="00FD1B4D" w:rsidRPr="00FD1B4D" w:rsidRDefault="00FD1B4D">
            <w:pPr>
              <w:pStyle w:val="ConsPlusNormal"/>
              <w:jc w:val="center"/>
              <w:rPr>
                <w:color w:val="000000" w:themeColor="text1"/>
              </w:rPr>
            </w:pPr>
            <w:r w:rsidRPr="00FD1B4D">
              <w:rPr>
                <w:color w:val="000000" w:themeColor="text1"/>
              </w:rPr>
              <w:t>22.1.11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2.1.12. вакцинация для профилактики пневмококковых инфекций</w:t>
            </w:r>
          </w:p>
        </w:tc>
        <w:tc>
          <w:tcPr>
            <w:tcW w:w="1077" w:type="dxa"/>
          </w:tcPr>
          <w:p w:rsidR="00FD1B4D" w:rsidRPr="00FD1B4D" w:rsidRDefault="00FD1B4D">
            <w:pPr>
              <w:pStyle w:val="ConsPlusNormal"/>
              <w:jc w:val="center"/>
              <w:rPr>
                <w:color w:val="000000" w:themeColor="text1"/>
              </w:rPr>
            </w:pPr>
            <w:r w:rsidRPr="00FD1B4D">
              <w:rPr>
                <w:color w:val="000000" w:themeColor="text1"/>
              </w:rPr>
              <w:t>22.1.12</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rsidR="00FD1B4D" w:rsidRPr="00FD1B4D" w:rsidRDefault="00FD1B4D">
            <w:pPr>
              <w:pStyle w:val="ConsPlusNormal"/>
              <w:jc w:val="center"/>
              <w:rPr>
                <w:color w:val="000000" w:themeColor="text1"/>
              </w:rPr>
            </w:pPr>
            <w:bookmarkStart w:id="102" w:name="P4388"/>
            <w:bookmarkEnd w:id="102"/>
            <w:r w:rsidRPr="00FD1B4D">
              <w:rPr>
                <w:color w:val="000000" w:themeColor="text1"/>
              </w:rPr>
              <w:t>23</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3.1. для медицинской помощи по профилю "онкология", в том числе</w:t>
            </w:r>
          </w:p>
        </w:tc>
        <w:tc>
          <w:tcPr>
            <w:tcW w:w="1077" w:type="dxa"/>
          </w:tcPr>
          <w:p w:rsidR="00FD1B4D" w:rsidRPr="00FD1B4D" w:rsidRDefault="00FD1B4D">
            <w:pPr>
              <w:pStyle w:val="ConsPlusNormal"/>
              <w:jc w:val="center"/>
              <w:rPr>
                <w:color w:val="000000" w:themeColor="text1"/>
              </w:rPr>
            </w:pPr>
            <w:bookmarkStart w:id="103" w:name="P4398"/>
            <w:bookmarkEnd w:id="103"/>
            <w:r w:rsidRPr="00FD1B4D">
              <w:rPr>
                <w:color w:val="000000" w:themeColor="text1"/>
              </w:rPr>
              <w:t>23.1</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3.2. для медицинской помощи при экстракорпоральном оплодотворении</w:t>
            </w:r>
          </w:p>
        </w:tc>
        <w:tc>
          <w:tcPr>
            <w:tcW w:w="1077" w:type="dxa"/>
          </w:tcPr>
          <w:p w:rsidR="00FD1B4D" w:rsidRPr="00FD1B4D" w:rsidRDefault="00FD1B4D">
            <w:pPr>
              <w:pStyle w:val="ConsPlusNormal"/>
              <w:jc w:val="center"/>
              <w:rPr>
                <w:color w:val="000000" w:themeColor="text1"/>
              </w:rPr>
            </w:pPr>
            <w:bookmarkStart w:id="104" w:name="P4408"/>
            <w:bookmarkEnd w:id="104"/>
            <w:r w:rsidRPr="00FD1B4D">
              <w:rPr>
                <w:color w:val="000000" w:themeColor="text1"/>
              </w:rPr>
              <w:t>23.2</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3.3. для медицинской помощи при вирусном гепатите C</w:t>
            </w:r>
          </w:p>
        </w:tc>
        <w:tc>
          <w:tcPr>
            <w:tcW w:w="1077" w:type="dxa"/>
          </w:tcPr>
          <w:p w:rsidR="00FD1B4D" w:rsidRPr="00FD1B4D" w:rsidRDefault="00FD1B4D">
            <w:pPr>
              <w:pStyle w:val="ConsPlusNormal"/>
              <w:jc w:val="center"/>
              <w:rPr>
                <w:color w:val="000000" w:themeColor="text1"/>
              </w:rPr>
            </w:pPr>
            <w:bookmarkStart w:id="105" w:name="P4418"/>
            <w:bookmarkEnd w:id="105"/>
            <w:r w:rsidRPr="00FD1B4D">
              <w:rPr>
                <w:color w:val="000000" w:themeColor="text1"/>
              </w:rPr>
              <w:t>23.3</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3.4. для высокотехнологичной медицинской помощи</w:t>
            </w:r>
          </w:p>
        </w:tc>
        <w:tc>
          <w:tcPr>
            <w:tcW w:w="1077" w:type="dxa"/>
          </w:tcPr>
          <w:p w:rsidR="00FD1B4D" w:rsidRPr="00FD1B4D" w:rsidRDefault="00FD1B4D">
            <w:pPr>
              <w:pStyle w:val="ConsPlusNormal"/>
              <w:jc w:val="center"/>
              <w:rPr>
                <w:color w:val="000000" w:themeColor="text1"/>
              </w:rPr>
            </w:pPr>
            <w:bookmarkStart w:id="106" w:name="P4428"/>
            <w:bookmarkEnd w:id="106"/>
            <w:r w:rsidRPr="00FD1B4D">
              <w:rPr>
                <w:color w:val="000000" w:themeColor="text1"/>
              </w:rPr>
              <w:t>23.4</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 xml:space="preserve">4. Специализированная, в том </w:t>
            </w:r>
            <w:r w:rsidRPr="00FD1B4D">
              <w:rPr>
                <w:color w:val="000000" w:themeColor="text1"/>
              </w:rPr>
              <w:lastRenderedPageBreak/>
              <w:t>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rsidR="00FD1B4D" w:rsidRPr="00FD1B4D" w:rsidRDefault="00FD1B4D">
            <w:pPr>
              <w:pStyle w:val="ConsPlusNormal"/>
              <w:jc w:val="center"/>
              <w:rPr>
                <w:color w:val="000000" w:themeColor="text1"/>
              </w:rPr>
            </w:pPr>
            <w:bookmarkStart w:id="107" w:name="P4438"/>
            <w:bookmarkEnd w:id="107"/>
            <w:r w:rsidRPr="00FD1B4D">
              <w:rPr>
                <w:color w:val="000000" w:themeColor="text1"/>
              </w:rPr>
              <w:lastRenderedPageBreak/>
              <w:t>24</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4.1. медицинская помощь по профилю "онкология"</w:t>
            </w:r>
          </w:p>
        </w:tc>
        <w:tc>
          <w:tcPr>
            <w:tcW w:w="1077" w:type="dxa"/>
          </w:tcPr>
          <w:p w:rsidR="00FD1B4D" w:rsidRPr="00FD1B4D" w:rsidRDefault="00FD1B4D">
            <w:pPr>
              <w:pStyle w:val="ConsPlusNormal"/>
              <w:jc w:val="center"/>
              <w:rPr>
                <w:color w:val="000000" w:themeColor="text1"/>
              </w:rPr>
            </w:pPr>
            <w:bookmarkStart w:id="108" w:name="P4448"/>
            <w:bookmarkEnd w:id="108"/>
            <w:r w:rsidRPr="00FD1B4D">
              <w:rPr>
                <w:color w:val="000000" w:themeColor="text1"/>
              </w:rPr>
              <w:t>24.1</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4.2. стентирование для больных с инфарктом миокарда</w:t>
            </w:r>
          </w:p>
        </w:tc>
        <w:tc>
          <w:tcPr>
            <w:tcW w:w="1077" w:type="dxa"/>
          </w:tcPr>
          <w:p w:rsidR="00FD1B4D" w:rsidRPr="00FD1B4D" w:rsidRDefault="00FD1B4D">
            <w:pPr>
              <w:pStyle w:val="ConsPlusNormal"/>
              <w:jc w:val="center"/>
              <w:rPr>
                <w:color w:val="000000" w:themeColor="text1"/>
              </w:rPr>
            </w:pPr>
            <w:bookmarkStart w:id="109" w:name="P4458"/>
            <w:bookmarkEnd w:id="109"/>
            <w:r w:rsidRPr="00FD1B4D">
              <w:rPr>
                <w:color w:val="000000" w:themeColor="text1"/>
              </w:rPr>
              <w:t>24.2</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4.3. имплантация частотно-адаптированного кардиостимулятора взрослым</w:t>
            </w:r>
          </w:p>
        </w:tc>
        <w:tc>
          <w:tcPr>
            <w:tcW w:w="1077" w:type="dxa"/>
          </w:tcPr>
          <w:p w:rsidR="00FD1B4D" w:rsidRPr="00FD1B4D" w:rsidRDefault="00FD1B4D">
            <w:pPr>
              <w:pStyle w:val="ConsPlusNormal"/>
              <w:jc w:val="center"/>
              <w:rPr>
                <w:color w:val="000000" w:themeColor="text1"/>
              </w:rPr>
            </w:pPr>
            <w:bookmarkStart w:id="110" w:name="P4468"/>
            <w:bookmarkEnd w:id="110"/>
            <w:r w:rsidRPr="00FD1B4D">
              <w:rPr>
                <w:color w:val="000000" w:themeColor="text1"/>
              </w:rPr>
              <w:t>24.3</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4.4. эндоваскулярная деструкция дополнительных проводящих путей и аритмогенных зон сердца</w:t>
            </w:r>
          </w:p>
        </w:tc>
        <w:tc>
          <w:tcPr>
            <w:tcW w:w="1077" w:type="dxa"/>
          </w:tcPr>
          <w:p w:rsidR="00FD1B4D" w:rsidRPr="00FD1B4D" w:rsidRDefault="00FD1B4D">
            <w:pPr>
              <w:pStyle w:val="ConsPlusNormal"/>
              <w:jc w:val="center"/>
              <w:rPr>
                <w:color w:val="000000" w:themeColor="text1"/>
              </w:rPr>
            </w:pPr>
            <w:bookmarkStart w:id="111" w:name="P4478"/>
            <w:bookmarkEnd w:id="111"/>
            <w:r w:rsidRPr="00FD1B4D">
              <w:rPr>
                <w:color w:val="000000" w:themeColor="text1"/>
              </w:rPr>
              <w:t>24.4</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4.5. оперативные вмешательства на брахиоцефальных артериях (стентирование или эндартерэктомия) медицинскими организациями</w:t>
            </w:r>
          </w:p>
        </w:tc>
        <w:tc>
          <w:tcPr>
            <w:tcW w:w="1077" w:type="dxa"/>
          </w:tcPr>
          <w:p w:rsidR="00FD1B4D" w:rsidRPr="00FD1B4D" w:rsidRDefault="00FD1B4D">
            <w:pPr>
              <w:pStyle w:val="ConsPlusNormal"/>
              <w:jc w:val="center"/>
              <w:rPr>
                <w:color w:val="000000" w:themeColor="text1"/>
              </w:rPr>
            </w:pPr>
            <w:bookmarkStart w:id="112" w:name="P4488"/>
            <w:bookmarkEnd w:id="112"/>
            <w:r w:rsidRPr="00FD1B4D">
              <w:rPr>
                <w:color w:val="000000" w:themeColor="text1"/>
              </w:rPr>
              <w:t>24.5</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4.6. трансплантация почки</w:t>
            </w:r>
          </w:p>
        </w:tc>
        <w:tc>
          <w:tcPr>
            <w:tcW w:w="1077" w:type="dxa"/>
          </w:tcPr>
          <w:p w:rsidR="00FD1B4D" w:rsidRPr="00FD1B4D" w:rsidRDefault="00FD1B4D">
            <w:pPr>
              <w:pStyle w:val="ConsPlusNormal"/>
              <w:jc w:val="center"/>
              <w:rPr>
                <w:color w:val="000000" w:themeColor="text1"/>
              </w:rPr>
            </w:pPr>
            <w:bookmarkStart w:id="113" w:name="P4498"/>
            <w:bookmarkEnd w:id="113"/>
            <w:r w:rsidRPr="00FD1B4D">
              <w:rPr>
                <w:color w:val="000000" w:themeColor="text1"/>
              </w:rPr>
              <w:t>24.6</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5. Медицинская реабилитация</w:t>
            </w:r>
          </w:p>
        </w:tc>
        <w:tc>
          <w:tcPr>
            <w:tcW w:w="1077" w:type="dxa"/>
          </w:tcPr>
          <w:p w:rsidR="00FD1B4D" w:rsidRPr="00FD1B4D" w:rsidRDefault="00FD1B4D">
            <w:pPr>
              <w:pStyle w:val="ConsPlusNormal"/>
              <w:jc w:val="center"/>
              <w:rPr>
                <w:color w:val="000000" w:themeColor="text1"/>
              </w:rPr>
            </w:pPr>
            <w:r w:rsidRPr="00FD1B4D">
              <w:rPr>
                <w:color w:val="000000" w:themeColor="text1"/>
              </w:rPr>
              <w:t>25</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5.1. в амбулаторных условиях</w:t>
            </w:r>
          </w:p>
        </w:tc>
        <w:tc>
          <w:tcPr>
            <w:tcW w:w="1077" w:type="dxa"/>
          </w:tcPr>
          <w:p w:rsidR="00FD1B4D" w:rsidRPr="00FD1B4D" w:rsidRDefault="00FD1B4D">
            <w:pPr>
              <w:pStyle w:val="ConsPlusNormal"/>
              <w:jc w:val="center"/>
              <w:rPr>
                <w:color w:val="000000" w:themeColor="text1"/>
              </w:rPr>
            </w:pPr>
            <w:bookmarkStart w:id="114" w:name="P4518"/>
            <w:bookmarkEnd w:id="114"/>
            <w:r w:rsidRPr="00FD1B4D">
              <w:rPr>
                <w:color w:val="000000" w:themeColor="text1"/>
              </w:rPr>
              <w:t>25.1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w:t>
            </w:r>
            <w:r w:rsidRPr="00FD1B4D">
              <w:rPr>
                <w:color w:val="000000" w:themeColor="text1"/>
              </w:rPr>
              <w:lastRenderedPageBreak/>
              <w:t>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lastRenderedPageBreak/>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5.2. в условиях дневных стационаров (первичная медико-санитарная помощь, специализированная медицинская помощь)</w:t>
            </w:r>
          </w:p>
        </w:tc>
        <w:tc>
          <w:tcPr>
            <w:tcW w:w="1077" w:type="dxa"/>
          </w:tcPr>
          <w:p w:rsidR="00FD1B4D" w:rsidRPr="00FD1B4D" w:rsidRDefault="00FD1B4D">
            <w:pPr>
              <w:pStyle w:val="ConsPlusNormal"/>
              <w:jc w:val="center"/>
              <w:rPr>
                <w:color w:val="000000" w:themeColor="text1"/>
              </w:rPr>
            </w:pPr>
            <w:bookmarkStart w:id="115" w:name="P4528"/>
            <w:bookmarkEnd w:id="115"/>
            <w:r w:rsidRPr="00FD1B4D">
              <w:rPr>
                <w:color w:val="000000" w:themeColor="text1"/>
              </w:rPr>
              <w:t>25.2</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5.3. в условиях круглосуточного стационара (специализированная, в том числе высокотехнологичная, медицинская помощь)</w:t>
            </w:r>
          </w:p>
        </w:tc>
        <w:tc>
          <w:tcPr>
            <w:tcW w:w="1077" w:type="dxa"/>
          </w:tcPr>
          <w:p w:rsidR="00FD1B4D" w:rsidRPr="00FD1B4D" w:rsidRDefault="00FD1B4D">
            <w:pPr>
              <w:pStyle w:val="ConsPlusNormal"/>
              <w:jc w:val="center"/>
              <w:rPr>
                <w:color w:val="000000" w:themeColor="text1"/>
              </w:rPr>
            </w:pPr>
            <w:bookmarkStart w:id="116" w:name="P4538"/>
            <w:bookmarkEnd w:id="116"/>
            <w:r w:rsidRPr="00FD1B4D">
              <w:rPr>
                <w:color w:val="000000" w:themeColor="text1"/>
              </w:rPr>
              <w:t>25.3</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6. Расходы на ведение дела страховых медицинских организаций</w:t>
            </w:r>
          </w:p>
        </w:tc>
        <w:tc>
          <w:tcPr>
            <w:tcW w:w="1077" w:type="dxa"/>
          </w:tcPr>
          <w:p w:rsidR="00FD1B4D" w:rsidRPr="00FD1B4D" w:rsidRDefault="00FD1B4D">
            <w:pPr>
              <w:pStyle w:val="ConsPlusNormal"/>
              <w:jc w:val="center"/>
              <w:rPr>
                <w:color w:val="000000" w:themeColor="text1"/>
              </w:rPr>
            </w:pPr>
            <w:bookmarkStart w:id="117" w:name="P4548"/>
            <w:bookmarkEnd w:id="117"/>
            <w:r w:rsidRPr="00FD1B4D">
              <w:rPr>
                <w:color w:val="000000" w:themeColor="text1"/>
              </w:rPr>
              <w:t>26</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 Медицинская помощь по видам и заболеваниям, установленным базовой программой (дополнительное финансовое обеспечение)</w:t>
            </w:r>
          </w:p>
        </w:tc>
        <w:tc>
          <w:tcPr>
            <w:tcW w:w="1077" w:type="dxa"/>
          </w:tcPr>
          <w:p w:rsidR="00FD1B4D" w:rsidRPr="00FD1B4D" w:rsidRDefault="00FD1B4D">
            <w:pPr>
              <w:pStyle w:val="ConsPlusNormal"/>
              <w:jc w:val="center"/>
              <w:rPr>
                <w:color w:val="000000" w:themeColor="text1"/>
              </w:rPr>
            </w:pPr>
            <w:r w:rsidRPr="00FD1B4D">
              <w:rPr>
                <w:color w:val="000000" w:themeColor="text1"/>
              </w:rPr>
              <w:t>27</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1. Скорая, в том числе скорая специализированная, медицинская помощь</w:t>
            </w:r>
          </w:p>
        </w:tc>
        <w:tc>
          <w:tcPr>
            <w:tcW w:w="1077" w:type="dxa"/>
          </w:tcPr>
          <w:p w:rsidR="00FD1B4D" w:rsidRPr="00FD1B4D" w:rsidRDefault="00FD1B4D">
            <w:pPr>
              <w:pStyle w:val="ConsPlusNormal"/>
              <w:jc w:val="center"/>
              <w:rPr>
                <w:color w:val="000000" w:themeColor="text1"/>
              </w:rPr>
            </w:pPr>
            <w:bookmarkStart w:id="118" w:name="P4568"/>
            <w:bookmarkEnd w:id="118"/>
            <w:r w:rsidRPr="00FD1B4D">
              <w:rPr>
                <w:color w:val="000000" w:themeColor="text1"/>
              </w:rPr>
              <w:t>28</w:t>
            </w:r>
          </w:p>
        </w:tc>
        <w:tc>
          <w:tcPr>
            <w:tcW w:w="1077" w:type="dxa"/>
          </w:tcPr>
          <w:p w:rsidR="00FD1B4D" w:rsidRPr="00FD1B4D" w:rsidRDefault="00FD1B4D">
            <w:pPr>
              <w:pStyle w:val="ConsPlusNormal"/>
              <w:jc w:val="center"/>
              <w:rPr>
                <w:color w:val="000000" w:themeColor="text1"/>
              </w:rPr>
            </w:pPr>
            <w:r w:rsidRPr="00FD1B4D">
              <w:rPr>
                <w:color w:val="000000" w:themeColor="text1"/>
              </w:rPr>
              <w:t>вызов</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 Первичная медико-санитарная помощь, за исключением медицинской реабилитации</w:t>
            </w:r>
          </w:p>
        </w:tc>
        <w:tc>
          <w:tcPr>
            <w:tcW w:w="1077" w:type="dxa"/>
          </w:tcPr>
          <w:p w:rsidR="00FD1B4D" w:rsidRPr="00FD1B4D" w:rsidRDefault="00FD1B4D">
            <w:pPr>
              <w:pStyle w:val="ConsPlusNormal"/>
              <w:jc w:val="center"/>
              <w:rPr>
                <w:color w:val="000000" w:themeColor="text1"/>
              </w:rPr>
            </w:pPr>
            <w:r w:rsidRPr="00FD1B4D">
              <w:rPr>
                <w:color w:val="000000" w:themeColor="text1"/>
              </w:rPr>
              <w:t>29</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 в амбулаторных условиях</w:t>
            </w:r>
          </w:p>
        </w:tc>
        <w:tc>
          <w:tcPr>
            <w:tcW w:w="1077" w:type="dxa"/>
          </w:tcPr>
          <w:p w:rsidR="00FD1B4D" w:rsidRPr="00FD1B4D" w:rsidRDefault="00FD1B4D">
            <w:pPr>
              <w:pStyle w:val="ConsPlusNormal"/>
              <w:jc w:val="center"/>
              <w:rPr>
                <w:color w:val="000000" w:themeColor="text1"/>
              </w:rPr>
            </w:pPr>
            <w:r w:rsidRPr="00FD1B4D">
              <w:rPr>
                <w:color w:val="000000" w:themeColor="text1"/>
              </w:rPr>
              <w:t>30</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 для проведения профилактических медицинских осмотров</w:t>
            </w:r>
          </w:p>
        </w:tc>
        <w:tc>
          <w:tcPr>
            <w:tcW w:w="1077" w:type="dxa"/>
          </w:tcPr>
          <w:p w:rsidR="00FD1B4D" w:rsidRPr="00FD1B4D" w:rsidRDefault="00FD1B4D">
            <w:pPr>
              <w:pStyle w:val="ConsPlusNormal"/>
              <w:jc w:val="center"/>
              <w:rPr>
                <w:color w:val="000000" w:themeColor="text1"/>
              </w:rPr>
            </w:pPr>
            <w:bookmarkStart w:id="119" w:name="P4598"/>
            <w:bookmarkEnd w:id="119"/>
            <w:r w:rsidRPr="00FD1B4D">
              <w:rPr>
                <w:color w:val="000000" w:themeColor="text1"/>
              </w:rPr>
              <w:t>31.1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2.1.2. для проведения диспансеризации, всего, в том числе</w:t>
            </w:r>
          </w:p>
        </w:tc>
        <w:tc>
          <w:tcPr>
            <w:tcW w:w="1077" w:type="dxa"/>
          </w:tcPr>
          <w:p w:rsidR="00FD1B4D" w:rsidRPr="00FD1B4D" w:rsidRDefault="00FD1B4D">
            <w:pPr>
              <w:pStyle w:val="ConsPlusNormal"/>
              <w:jc w:val="center"/>
              <w:rPr>
                <w:color w:val="000000" w:themeColor="text1"/>
              </w:rPr>
            </w:pPr>
            <w:bookmarkStart w:id="120" w:name="P4608"/>
            <w:bookmarkEnd w:id="120"/>
            <w:r w:rsidRPr="00FD1B4D">
              <w:rPr>
                <w:color w:val="000000" w:themeColor="text1"/>
              </w:rPr>
              <w:t>31.2</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2.1.2.1. для проведения углубленной диспансеризации</w:t>
            </w:r>
          </w:p>
        </w:tc>
        <w:tc>
          <w:tcPr>
            <w:tcW w:w="1077" w:type="dxa"/>
          </w:tcPr>
          <w:p w:rsidR="00FD1B4D" w:rsidRPr="00FD1B4D" w:rsidRDefault="00FD1B4D">
            <w:pPr>
              <w:pStyle w:val="ConsPlusNormal"/>
              <w:jc w:val="center"/>
              <w:rPr>
                <w:color w:val="000000" w:themeColor="text1"/>
              </w:rPr>
            </w:pPr>
            <w:bookmarkStart w:id="121" w:name="P4618"/>
            <w:bookmarkEnd w:id="121"/>
            <w:r w:rsidRPr="00FD1B4D">
              <w:rPr>
                <w:color w:val="000000" w:themeColor="text1"/>
              </w:rPr>
              <w:t>31.2.1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2.1.3. диспансеризация для оценки репродуктивного здоровья женщин и мужчин</w:t>
            </w:r>
          </w:p>
        </w:tc>
        <w:tc>
          <w:tcPr>
            <w:tcW w:w="1077" w:type="dxa"/>
          </w:tcPr>
          <w:p w:rsidR="00FD1B4D" w:rsidRPr="00FD1B4D" w:rsidRDefault="00FD1B4D">
            <w:pPr>
              <w:pStyle w:val="ConsPlusNormal"/>
              <w:jc w:val="center"/>
              <w:rPr>
                <w:color w:val="000000" w:themeColor="text1"/>
              </w:rPr>
            </w:pPr>
            <w:bookmarkStart w:id="122" w:name="P4628"/>
            <w:bookmarkEnd w:id="122"/>
            <w:r w:rsidRPr="00FD1B4D">
              <w:rPr>
                <w:color w:val="000000" w:themeColor="text1"/>
              </w:rPr>
              <w:t>31.3</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женщины</w:t>
            </w:r>
          </w:p>
        </w:tc>
        <w:tc>
          <w:tcPr>
            <w:tcW w:w="1077" w:type="dxa"/>
          </w:tcPr>
          <w:p w:rsidR="00FD1B4D" w:rsidRPr="00FD1B4D" w:rsidRDefault="00FD1B4D">
            <w:pPr>
              <w:pStyle w:val="ConsPlusNormal"/>
              <w:jc w:val="center"/>
              <w:rPr>
                <w:color w:val="000000" w:themeColor="text1"/>
              </w:rPr>
            </w:pPr>
            <w:bookmarkStart w:id="123" w:name="P4638"/>
            <w:bookmarkEnd w:id="123"/>
            <w:r w:rsidRPr="00FD1B4D">
              <w:rPr>
                <w:color w:val="000000" w:themeColor="text1"/>
              </w:rPr>
              <w:t>31.3.1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мужчины</w:t>
            </w:r>
          </w:p>
        </w:tc>
        <w:tc>
          <w:tcPr>
            <w:tcW w:w="1077" w:type="dxa"/>
          </w:tcPr>
          <w:p w:rsidR="00FD1B4D" w:rsidRPr="00FD1B4D" w:rsidRDefault="00FD1B4D">
            <w:pPr>
              <w:pStyle w:val="ConsPlusNormal"/>
              <w:jc w:val="center"/>
              <w:rPr>
                <w:color w:val="000000" w:themeColor="text1"/>
              </w:rPr>
            </w:pPr>
            <w:bookmarkStart w:id="124" w:name="P4648"/>
            <w:bookmarkEnd w:id="124"/>
            <w:r w:rsidRPr="00FD1B4D">
              <w:rPr>
                <w:color w:val="000000" w:themeColor="text1"/>
              </w:rPr>
              <w:t>31.3.2</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2.1.4. для посещений с иными целями</w:t>
            </w:r>
          </w:p>
        </w:tc>
        <w:tc>
          <w:tcPr>
            <w:tcW w:w="1077" w:type="dxa"/>
          </w:tcPr>
          <w:p w:rsidR="00FD1B4D" w:rsidRPr="00FD1B4D" w:rsidRDefault="00FD1B4D">
            <w:pPr>
              <w:pStyle w:val="ConsPlusNormal"/>
              <w:jc w:val="center"/>
              <w:rPr>
                <w:color w:val="000000" w:themeColor="text1"/>
              </w:rPr>
            </w:pPr>
            <w:bookmarkStart w:id="125" w:name="P4658"/>
            <w:bookmarkEnd w:id="125"/>
            <w:r w:rsidRPr="00FD1B4D">
              <w:rPr>
                <w:color w:val="000000" w:themeColor="text1"/>
              </w:rPr>
              <w:t>31.4</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2.1.5. в неотложной форме</w:t>
            </w:r>
          </w:p>
        </w:tc>
        <w:tc>
          <w:tcPr>
            <w:tcW w:w="1077" w:type="dxa"/>
          </w:tcPr>
          <w:p w:rsidR="00FD1B4D" w:rsidRPr="00FD1B4D" w:rsidRDefault="00FD1B4D">
            <w:pPr>
              <w:pStyle w:val="ConsPlusNormal"/>
              <w:jc w:val="center"/>
              <w:rPr>
                <w:color w:val="000000" w:themeColor="text1"/>
              </w:rPr>
            </w:pPr>
            <w:bookmarkStart w:id="126" w:name="P4668"/>
            <w:bookmarkEnd w:id="126"/>
            <w:r w:rsidRPr="00FD1B4D">
              <w:rPr>
                <w:color w:val="000000" w:themeColor="text1"/>
              </w:rPr>
              <w:t>31.5</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2.1.6. в связи с заболеваниями (обращений), всего, из них</w:t>
            </w:r>
          </w:p>
        </w:tc>
        <w:tc>
          <w:tcPr>
            <w:tcW w:w="1077" w:type="dxa"/>
          </w:tcPr>
          <w:p w:rsidR="00FD1B4D" w:rsidRPr="00FD1B4D" w:rsidRDefault="00FD1B4D">
            <w:pPr>
              <w:pStyle w:val="ConsPlusNormal"/>
              <w:jc w:val="center"/>
              <w:rPr>
                <w:color w:val="000000" w:themeColor="text1"/>
              </w:rPr>
            </w:pPr>
            <w:bookmarkStart w:id="127" w:name="P4678"/>
            <w:bookmarkEnd w:id="127"/>
            <w:r w:rsidRPr="00FD1B4D">
              <w:rPr>
                <w:color w:val="000000" w:themeColor="text1"/>
              </w:rPr>
              <w:t>31.6</w:t>
            </w:r>
          </w:p>
        </w:tc>
        <w:tc>
          <w:tcPr>
            <w:tcW w:w="1077"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rsidR="00FD1B4D" w:rsidRPr="00FD1B4D" w:rsidRDefault="00FD1B4D">
            <w:pPr>
              <w:pStyle w:val="ConsPlusNormal"/>
              <w:jc w:val="center"/>
              <w:rPr>
                <w:color w:val="000000" w:themeColor="text1"/>
              </w:rPr>
            </w:pPr>
            <w:r w:rsidRPr="00FD1B4D">
              <w:rPr>
                <w:color w:val="000000" w:themeColor="text1"/>
              </w:rPr>
              <w:t>31.1.6.1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rsidR="00FD1B4D" w:rsidRPr="00FD1B4D" w:rsidRDefault="00FD1B4D">
            <w:pPr>
              <w:pStyle w:val="ConsPlusNormal"/>
              <w:jc w:val="center"/>
              <w:rPr>
                <w:color w:val="000000" w:themeColor="text1"/>
              </w:rPr>
            </w:pPr>
            <w:r w:rsidRPr="00FD1B4D">
              <w:rPr>
                <w:color w:val="000000" w:themeColor="text1"/>
              </w:rPr>
              <w:t>31.1.6.2</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 проведение отдельных диагностических (лабораторных) исследований в рамках базовой программы обязательного медицинского страхования</w:t>
            </w:r>
          </w:p>
        </w:tc>
        <w:tc>
          <w:tcPr>
            <w:tcW w:w="1077" w:type="dxa"/>
          </w:tcPr>
          <w:p w:rsidR="00FD1B4D" w:rsidRPr="00FD1B4D" w:rsidRDefault="00FD1B4D">
            <w:pPr>
              <w:pStyle w:val="ConsPlusNormal"/>
              <w:jc w:val="center"/>
              <w:rPr>
                <w:color w:val="000000" w:themeColor="text1"/>
              </w:rPr>
            </w:pPr>
            <w:bookmarkStart w:id="128" w:name="P4708"/>
            <w:bookmarkEnd w:id="128"/>
            <w:r w:rsidRPr="00FD1B4D">
              <w:rPr>
                <w:color w:val="000000" w:themeColor="text1"/>
              </w:rPr>
              <w:t>31.7</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2.1.7.1. компьютерная томография</w:t>
            </w:r>
          </w:p>
        </w:tc>
        <w:tc>
          <w:tcPr>
            <w:tcW w:w="1077" w:type="dxa"/>
          </w:tcPr>
          <w:p w:rsidR="00FD1B4D" w:rsidRPr="00FD1B4D" w:rsidRDefault="00FD1B4D">
            <w:pPr>
              <w:pStyle w:val="ConsPlusNormal"/>
              <w:jc w:val="center"/>
              <w:rPr>
                <w:color w:val="000000" w:themeColor="text1"/>
              </w:rPr>
            </w:pPr>
            <w:bookmarkStart w:id="129" w:name="P4718"/>
            <w:bookmarkEnd w:id="129"/>
            <w:r w:rsidRPr="00FD1B4D">
              <w:rPr>
                <w:color w:val="000000" w:themeColor="text1"/>
              </w:rPr>
              <w:t>31.7.1</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2.1.7.2. магнитно-резонансная томография</w:t>
            </w:r>
          </w:p>
        </w:tc>
        <w:tc>
          <w:tcPr>
            <w:tcW w:w="1077" w:type="dxa"/>
          </w:tcPr>
          <w:p w:rsidR="00FD1B4D" w:rsidRPr="00FD1B4D" w:rsidRDefault="00FD1B4D">
            <w:pPr>
              <w:pStyle w:val="ConsPlusNormal"/>
              <w:jc w:val="center"/>
              <w:rPr>
                <w:color w:val="000000" w:themeColor="text1"/>
              </w:rPr>
            </w:pPr>
            <w:bookmarkStart w:id="130" w:name="P4728"/>
            <w:bookmarkEnd w:id="130"/>
            <w:r w:rsidRPr="00FD1B4D">
              <w:rPr>
                <w:color w:val="000000" w:themeColor="text1"/>
              </w:rPr>
              <w:t>31.7.2</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2.1.7.3. ультразвуковое исследование сердечно-сосудистой системы</w:t>
            </w:r>
          </w:p>
        </w:tc>
        <w:tc>
          <w:tcPr>
            <w:tcW w:w="1077" w:type="dxa"/>
          </w:tcPr>
          <w:p w:rsidR="00FD1B4D" w:rsidRPr="00FD1B4D" w:rsidRDefault="00FD1B4D">
            <w:pPr>
              <w:pStyle w:val="ConsPlusNormal"/>
              <w:jc w:val="center"/>
              <w:rPr>
                <w:color w:val="000000" w:themeColor="text1"/>
              </w:rPr>
            </w:pPr>
            <w:bookmarkStart w:id="131" w:name="P4738"/>
            <w:bookmarkEnd w:id="131"/>
            <w:r w:rsidRPr="00FD1B4D">
              <w:rPr>
                <w:color w:val="000000" w:themeColor="text1"/>
              </w:rPr>
              <w:t>31.7.3</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2.1.7.4. эндоскопическое диагностическое исследование</w:t>
            </w:r>
          </w:p>
        </w:tc>
        <w:tc>
          <w:tcPr>
            <w:tcW w:w="1077" w:type="dxa"/>
          </w:tcPr>
          <w:p w:rsidR="00FD1B4D" w:rsidRPr="00FD1B4D" w:rsidRDefault="00FD1B4D">
            <w:pPr>
              <w:pStyle w:val="ConsPlusNormal"/>
              <w:jc w:val="center"/>
              <w:rPr>
                <w:color w:val="000000" w:themeColor="text1"/>
              </w:rPr>
            </w:pPr>
            <w:bookmarkStart w:id="132" w:name="P4748"/>
            <w:bookmarkEnd w:id="132"/>
            <w:r w:rsidRPr="00FD1B4D">
              <w:rPr>
                <w:color w:val="000000" w:themeColor="text1"/>
              </w:rPr>
              <w:t>31.7.4</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2.1.7.5. молекулярно-генетическое исследование с целью диагностики онкологических заболеваний</w:t>
            </w:r>
          </w:p>
        </w:tc>
        <w:tc>
          <w:tcPr>
            <w:tcW w:w="1077" w:type="dxa"/>
          </w:tcPr>
          <w:p w:rsidR="00FD1B4D" w:rsidRPr="00FD1B4D" w:rsidRDefault="00FD1B4D">
            <w:pPr>
              <w:pStyle w:val="ConsPlusNormal"/>
              <w:jc w:val="center"/>
              <w:rPr>
                <w:color w:val="000000" w:themeColor="text1"/>
              </w:rPr>
            </w:pPr>
            <w:bookmarkStart w:id="133" w:name="P4758"/>
            <w:bookmarkEnd w:id="133"/>
            <w:r w:rsidRPr="00FD1B4D">
              <w:rPr>
                <w:color w:val="000000" w:themeColor="text1"/>
              </w:rPr>
              <w:t>31.7.5</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rsidR="00FD1B4D" w:rsidRPr="00FD1B4D" w:rsidRDefault="00FD1B4D">
            <w:pPr>
              <w:pStyle w:val="ConsPlusNormal"/>
              <w:jc w:val="center"/>
              <w:rPr>
                <w:color w:val="000000" w:themeColor="text1"/>
              </w:rPr>
            </w:pPr>
            <w:bookmarkStart w:id="134" w:name="P4768"/>
            <w:bookmarkEnd w:id="134"/>
            <w:r w:rsidRPr="00FD1B4D">
              <w:rPr>
                <w:color w:val="000000" w:themeColor="text1"/>
              </w:rPr>
              <w:t>31.7.6</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2.1.7.7. ПЭТ-КТ при онкологических заболеваниях)</w:t>
            </w:r>
          </w:p>
        </w:tc>
        <w:tc>
          <w:tcPr>
            <w:tcW w:w="1077" w:type="dxa"/>
          </w:tcPr>
          <w:p w:rsidR="00FD1B4D" w:rsidRPr="00FD1B4D" w:rsidRDefault="00FD1B4D">
            <w:pPr>
              <w:pStyle w:val="ConsPlusNormal"/>
              <w:jc w:val="center"/>
              <w:rPr>
                <w:color w:val="000000" w:themeColor="text1"/>
              </w:rPr>
            </w:pPr>
            <w:bookmarkStart w:id="135" w:name="P4778"/>
            <w:bookmarkEnd w:id="135"/>
            <w:r w:rsidRPr="00FD1B4D">
              <w:rPr>
                <w:color w:val="000000" w:themeColor="text1"/>
              </w:rPr>
              <w:t>31.7.7</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2.1.7.8. ОФЭКТ/КТ</w:t>
            </w:r>
          </w:p>
        </w:tc>
        <w:tc>
          <w:tcPr>
            <w:tcW w:w="1077" w:type="dxa"/>
          </w:tcPr>
          <w:p w:rsidR="00FD1B4D" w:rsidRPr="00FD1B4D" w:rsidRDefault="00FD1B4D">
            <w:pPr>
              <w:pStyle w:val="ConsPlusNormal"/>
              <w:jc w:val="center"/>
              <w:rPr>
                <w:color w:val="000000" w:themeColor="text1"/>
              </w:rPr>
            </w:pPr>
            <w:bookmarkStart w:id="136" w:name="P4788"/>
            <w:bookmarkEnd w:id="136"/>
            <w:r w:rsidRPr="00FD1B4D">
              <w:rPr>
                <w:color w:val="000000" w:themeColor="text1"/>
              </w:rPr>
              <w:t>31.7.8</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2.1.7.9. неинвазивное пренатальное тестирование (определение внеклеточной ДНК плода по крови матери)</w:t>
            </w:r>
          </w:p>
        </w:tc>
        <w:tc>
          <w:tcPr>
            <w:tcW w:w="1077" w:type="dxa"/>
          </w:tcPr>
          <w:p w:rsidR="00FD1B4D" w:rsidRPr="00FD1B4D" w:rsidRDefault="00FD1B4D">
            <w:pPr>
              <w:pStyle w:val="ConsPlusNormal"/>
              <w:jc w:val="center"/>
              <w:rPr>
                <w:color w:val="000000" w:themeColor="text1"/>
              </w:rPr>
            </w:pPr>
            <w:r w:rsidRPr="00FD1B4D">
              <w:rPr>
                <w:color w:val="000000" w:themeColor="text1"/>
              </w:rPr>
              <w:t>31.1.7.9</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2.1.7.10. определение РНК вируса гепатита C (Hepatitis C virus) в крови методом ПЦР</w:t>
            </w:r>
          </w:p>
        </w:tc>
        <w:tc>
          <w:tcPr>
            <w:tcW w:w="1077" w:type="dxa"/>
          </w:tcPr>
          <w:p w:rsidR="00FD1B4D" w:rsidRPr="00FD1B4D" w:rsidRDefault="00FD1B4D">
            <w:pPr>
              <w:pStyle w:val="ConsPlusNormal"/>
              <w:jc w:val="center"/>
              <w:rPr>
                <w:color w:val="000000" w:themeColor="text1"/>
              </w:rPr>
            </w:pPr>
            <w:r w:rsidRPr="00FD1B4D">
              <w:rPr>
                <w:color w:val="000000" w:themeColor="text1"/>
              </w:rPr>
              <w:t>31.1.7.10</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2.1.7.11.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rsidR="00FD1B4D" w:rsidRPr="00FD1B4D" w:rsidRDefault="00FD1B4D">
            <w:pPr>
              <w:pStyle w:val="ConsPlusNormal"/>
              <w:jc w:val="center"/>
              <w:rPr>
                <w:color w:val="000000" w:themeColor="text1"/>
              </w:rPr>
            </w:pPr>
            <w:r w:rsidRPr="00FD1B4D">
              <w:rPr>
                <w:color w:val="000000" w:themeColor="text1"/>
              </w:rPr>
              <w:t>31.1.7.11</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 xml:space="preserve">2.1.8. школа для больных с хроническими заболеваниями, </w:t>
            </w:r>
            <w:r w:rsidRPr="00FD1B4D">
              <w:rPr>
                <w:color w:val="000000" w:themeColor="text1"/>
              </w:rPr>
              <w:lastRenderedPageBreak/>
              <w:t>школ для беременных и по вопросам грудного вскармливания</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31.1.8</w:t>
            </w:r>
          </w:p>
        </w:tc>
        <w:tc>
          <w:tcPr>
            <w:tcW w:w="1077" w:type="dxa"/>
          </w:tcPr>
          <w:p w:rsidR="00FD1B4D" w:rsidRPr="00FD1B4D" w:rsidRDefault="00FD1B4D">
            <w:pPr>
              <w:pStyle w:val="ConsPlusNormal"/>
              <w:jc w:val="center"/>
              <w:rPr>
                <w:color w:val="000000" w:themeColor="text1"/>
              </w:rPr>
            </w:pPr>
            <w:r w:rsidRPr="00FD1B4D">
              <w:rPr>
                <w:color w:val="000000" w:themeColor="text1"/>
              </w:rPr>
              <w:t xml:space="preserve">комплексное </w:t>
            </w:r>
            <w:r w:rsidRPr="00FD1B4D">
              <w:rPr>
                <w:color w:val="000000" w:themeColor="text1"/>
              </w:rPr>
              <w:lastRenderedPageBreak/>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lastRenderedPageBreak/>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школа сахарного диабета</w:t>
            </w:r>
          </w:p>
        </w:tc>
        <w:tc>
          <w:tcPr>
            <w:tcW w:w="1077" w:type="dxa"/>
          </w:tcPr>
          <w:p w:rsidR="00FD1B4D" w:rsidRPr="00FD1B4D" w:rsidRDefault="00FD1B4D">
            <w:pPr>
              <w:pStyle w:val="ConsPlusNormal"/>
              <w:jc w:val="center"/>
              <w:rPr>
                <w:color w:val="000000" w:themeColor="text1"/>
              </w:rPr>
            </w:pPr>
            <w:r w:rsidRPr="00FD1B4D">
              <w:rPr>
                <w:color w:val="000000" w:themeColor="text1"/>
              </w:rPr>
              <w:t>31.1.8.1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2.1.9. диспансерное наблюдение, в том числе</w:t>
            </w:r>
          </w:p>
        </w:tc>
        <w:tc>
          <w:tcPr>
            <w:tcW w:w="1077" w:type="dxa"/>
          </w:tcPr>
          <w:p w:rsidR="00FD1B4D" w:rsidRPr="00FD1B4D" w:rsidRDefault="00FD1B4D">
            <w:pPr>
              <w:pStyle w:val="ConsPlusNormal"/>
              <w:jc w:val="center"/>
              <w:rPr>
                <w:color w:val="000000" w:themeColor="text1"/>
              </w:rPr>
            </w:pPr>
            <w:bookmarkStart w:id="137" w:name="P4848"/>
            <w:bookmarkEnd w:id="137"/>
            <w:r w:rsidRPr="00FD1B4D">
              <w:rPr>
                <w:color w:val="000000" w:themeColor="text1"/>
              </w:rPr>
              <w:t>31.9</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2.1.9.1. для медицинской помощи по профилю "онкология"</w:t>
            </w:r>
          </w:p>
        </w:tc>
        <w:tc>
          <w:tcPr>
            <w:tcW w:w="1077" w:type="dxa"/>
          </w:tcPr>
          <w:p w:rsidR="00FD1B4D" w:rsidRPr="00FD1B4D" w:rsidRDefault="00FD1B4D">
            <w:pPr>
              <w:pStyle w:val="ConsPlusNormal"/>
              <w:jc w:val="center"/>
              <w:rPr>
                <w:color w:val="000000" w:themeColor="text1"/>
              </w:rPr>
            </w:pPr>
            <w:r w:rsidRPr="00FD1B4D">
              <w:rPr>
                <w:color w:val="000000" w:themeColor="text1"/>
              </w:rPr>
              <w:t>31.9.1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2.1.9.2. для медицинской помощи по профилю "сахарный диабет"</w:t>
            </w:r>
          </w:p>
        </w:tc>
        <w:tc>
          <w:tcPr>
            <w:tcW w:w="1077" w:type="dxa"/>
          </w:tcPr>
          <w:p w:rsidR="00FD1B4D" w:rsidRPr="00FD1B4D" w:rsidRDefault="00FD1B4D">
            <w:pPr>
              <w:pStyle w:val="ConsPlusNormal"/>
              <w:jc w:val="center"/>
              <w:rPr>
                <w:color w:val="000000" w:themeColor="text1"/>
              </w:rPr>
            </w:pPr>
            <w:r w:rsidRPr="00FD1B4D">
              <w:rPr>
                <w:color w:val="000000" w:themeColor="text1"/>
              </w:rPr>
              <w:t>31.9.2</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2.1.9.3. для медицинской помощи по профилю "болезни системы кровообращения"</w:t>
            </w:r>
          </w:p>
        </w:tc>
        <w:tc>
          <w:tcPr>
            <w:tcW w:w="1077" w:type="dxa"/>
          </w:tcPr>
          <w:p w:rsidR="00FD1B4D" w:rsidRPr="00FD1B4D" w:rsidRDefault="00FD1B4D">
            <w:pPr>
              <w:pStyle w:val="ConsPlusNormal"/>
              <w:jc w:val="center"/>
              <w:rPr>
                <w:color w:val="000000" w:themeColor="text1"/>
              </w:rPr>
            </w:pPr>
            <w:r w:rsidRPr="00FD1B4D">
              <w:rPr>
                <w:color w:val="000000" w:themeColor="text1"/>
              </w:rPr>
              <w:t>31.9.3</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2.1.10. дистанционное наблюдение за состоянием здоровья пациентов,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31.1.10</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2.1.10.1 пациентов с сахарным диабетом</w:t>
            </w:r>
          </w:p>
        </w:tc>
        <w:tc>
          <w:tcPr>
            <w:tcW w:w="1077" w:type="dxa"/>
          </w:tcPr>
          <w:p w:rsidR="00FD1B4D" w:rsidRPr="00FD1B4D" w:rsidRDefault="00FD1B4D">
            <w:pPr>
              <w:pStyle w:val="ConsPlusNormal"/>
              <w:jc w:val="center"/>
              <w:rPr>
                <w:color w:val="000000" w:themeColor="text1"/>
              </w:rPr>
            </w:pPr>
            <w:r w:rsidRPr="00FD1B4D">
              <w:rPr>
                <w:color w:val="000000" w:themeColor="text1"/>
              </w:rPr>
              <w:t>31.1.10.1</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2.1.10.2 пациентов с артериальной гипертензией</w:t>
            </w:r>
          </w:p>
        </w:tc>
        <w:tc>
          <w:tcPr>
            <w:tcW w:w="1077" w:type="dxa"/>
          </w:tcPr>
          <w:p w:rsidR="00FD1B4D" w:rsidRPr="00FD1B4D" w:rsidRDefault="00FD1B4D">
            <w:pPr>
              <w:pStyle w:val="ConsPlusNormal"/>
              <w:jc w:val="center"/>
              <w:rPr>
                <w:color w:val="000000" w:themeColor="text1"/>
              </w:rPr>
            </w:pPr>
            <w:r w:rsidRPr="00FD1B4D">
              <w:rPr>
                <w:color w:val="000000" w:themeColor="text1"/>
              </w:rPr>
              <w:t>31.1.10.2</w:t>
            </w:r>
          </w:p>
        </w:tc>
        <w:tc>
          <w:tcPr>
            <w:tcW w:w="1077"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2.1.11. посещения с профилактическими целями центров здоровья</w:t>
            </w:r>
          </w:p>
        </w:tc>
        <w:tc>
          <w:tcPr>
            <w:tcW w:w="1077" w:type="dxa"/>
          </w:tcPr>
          <w:p w:rsidR="00FD1B4D" w:rsidRPr="00FD1B4D" w:rsidRDefault="00FD1B4D">
            <w:pPr>
              <w:pStyle w:val="ConsPlusNormal"/>
              <w:jc w:val="center"/>
              <w:rPr>
                <w:color w:val="000000" w:themeColor="text1"/>
              </w:rPr>
            </w:pPr>
            <w:r w:rsidRPr="00FD1B4D">
              <w:rPr>
                <w:color w:val="000000" w:themeColor="text1"/>
              </w:rPr>
              <w:t>31.1.11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2.1.12 вакцинация для профилактики пневмококковых инфекций</w:t>
            </w:r>
          </w:p>
        </w:tc>
        <w:tc>
          <w:tcPr>
            <w:tcW w:w="1077" w:type="dxa"/>
          </w:tcPr>
          <w:p w:rsidR="00FD1B4D" w:rsidRPr="00FD1B4D" w:rsidRDefault="00FD1B4D">
            <w:pPr>
              <w:pStyle w:val="ConsPlusNormal"/>
              <w:jc w:val="center"/>
              <w:rPr>
                <w:color w:val="000000" w:themeColor="text1"/>
              </w:rPr>
            </w:pPr>
            <w:r w:rsidRPr="00FD1B4D">
              <w:rPr>
                <w:color w:val="000000" w:themeColor="text1"/>
              </w:rPr>
              <w:t>31.1.12.</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 В условиях дневных стационаров (первичная медико-санитарная помощь, специализированная медицинская помощь), за исключением медицинск</w:t>
            </w:r>
            <w:r w:rsidRPr="00FD1B4D">
              <w:rPr>
                <w:color w:val="000000" w:themeColor="text1"/>
              </w:rPr>
              <w:lastRenderedPageBreak/>
              <w:t>ой реабилитации, в том числе</w:t>
            </w:r>
          </w:p>
        </w:tc>
        <w:tc>
          <w:tcPr>
            <w:tcW w:w="1077" w:type="dxa"/>
          </w:tcPr>
          <w:p w:rsidR="00FD1B4D" w:rsidRPr="00FD1B4D" w:rsidRDefault="00FD1B4D">
            <w:pPr>
              <w:pStyle w:val="ConsPlusNormal"/>
              <w:jc w:val="center"/>
              <w:rPr>
                <w:color w:val="000000" w:themeColor="text1"/>
              </w:rPr>
            </w:pPr>
            <w:bookmarkStart w:id="138" w:name="P4938"/>
            <w:bookmarkEnd w:id="138"/>
            <w:r w:rsidRPr="00FD1B4D">
              <w:rPr>
                <w:color w:val="000000" w:themeColor="text1"/>
              </w:rPr>
              <w:t>32</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3.1. для медицинской помощи по профилю "онкология", в том числе</w:t>
            </w:r>
          </w:p>
        </w:tc>
        <w:tc>
          <w:tcPr>
            <w:tcW w:w="1077" w:type="dxa"/>
          </w:tcPr>
          <w:p w:rsidR="00FD1B4D" w:rsidRPr="00FD1B4D" w:rsidRDefault="00FD1B4D">
            <w:pPr>
              <w:pStyle w:val="ConsPlusNormal"/>
              <w:jc w:val="center"/>
              <w:rPr>
                <w:color w:val="000000" w:themeColor="text1"/>
              </w:rPr>
            </w:pPr>
            <w:bookmarkStart w:id="139" w:name="P4948"/>
            <w:bookmarkEnd w:id="139"/>
            <w:r w:rsidRPr="00FD1B4D">
              <w:rPr>
                <w:color w:val="000000" w:themeColor="text1"/>
              </w:rPr>
              <w:t>32.1</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3.2. для медицинской помощи при экстракорпоральном оплодотворении</w:t>
            </w:r>
          </w:p>
        </w:tc>
        <w:tc>
          <w:tcPr>
            <w:tcW w:w="1077" w:type="dxa"/>
          </w:tcPr>
          <w:p w:rsidR="00FD1B4D" w:rsidRPr="00FD1B4D" w:rsidRDefault="00FD1B4D">
            <w:pPr>
              <w:pStyle w:val="ConsPlusNormal"/>
              <w:jc w:val="center"/>
              <w:rPr>
                <w:color w:val="000000" w:themeColor="text1"/>
              </w:rPr>
            </w:pPr>
            <w:bookmarkStart w:id="140" w:name="P4958"/>
            <w:bookmarkEnd w:id="140"/>
            <w:r w:rsidRPr="00FD1B4D">
              <w:rPr>
                <w:color w:val="000000" w:themeColor="text1"/>
              </w:rPr>
              <w:t>32.2</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3.3. для медицинской помощи при вирусном гепатите C</w:t>
            </w:r>
          </w:p>
        </w:tc>
        <w:tc>
          <w:tcPr>
            <w:tcW w:w="1077" w:type="dxa"/>
          </w:tcPr>
          <w:p w:rsidR="00FD1B4D" w:rsidRPr="00FD1B4D" w:rsidRDefault="00FD1B4D">
            <w:pPr>
              <w:pStyle w:val="ConsPlusNormal"/>
              <w:jc w:val="center"/>
              <w:rPr>
                <w:color w:val="000000" w:themeColor="text1"/>
              </w:rPr>
            </w:pPr>
            <w:bookmarkStart w:id="141" w:name="P4968"/>
            <w:bookmarkEnd w:id="141"/>
            <w:r w:rsidRPr="00FD1B4D">
              <w:rPr>
                <w:color w:val="000000" w:themeColor="text1"/>
              </w:rPr>
              <w:t>32.3</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3.4. для высокотехнологичной медицинской помощи</w:t>
            </w:r>
          </w:p>
        </w:tc>
        <w:tc>
          <w:tcPr>
            <w:tcW w:w="1077" w:type="dxa"/>
          </w:tcPr>
          <w:p w:rsidR="00FD1B4D" w:rsidRPr="00FD1B4D" w:rsidRDefault="00FD1B4D">
            <w:pPr>
              <w:pStyle w:val="ConsPlusNormal"/>
              <w:jc w:val="center"/>
              <w:rPr>
                <w:color w:val="000000" w:themeColor="text1"/>
              </w:rPr>
            </w:pPr>
            <w:bookmarkStart w:id="142" w:name="P4978"/>
            <w:bookmarkEnd w:id="142"/>
            <w:r w:rsidRPr="00FD1B4D">
              <w:rPr>
                <w:color w:val="000000" w:themeColor="text1"/>
              </w:rPr>
              <w:t>32.4</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 xml:space="preserve">4. Специализированная, в том числе высокотехнологичная, медицинская помощь в условиях </w:t>
            </w:r>
            <w:r w:rsidRPr="00FD1B4D">
              <w:rPr>
                <w:color w:val="000000" w:themeColor="text1"/>
              </w:rPr>
              <w:lastRenderedPageBreak/>
              <w:t>круглосуточного стационара, за исключением медицинской реабилитации, в том числе</w:t>
            </w:r>
          </w:p>
        </w:tc>
        <w:tc>
          <w:tcPr>
            <w:tcW w:w="1077" w:type="dxa"/>
          </w:tcPr>
          <w:p w:rsidR="00FD1B4D" w:rsidRPr="00FD1B4D" w:rsidRDefault="00FD1B4D">
            <w:pPr>
              <w:pStyle w:val="ConsPlusNormal"/>
              <w:jc w:val="center"/>
              <w:rPr>
                <w:color w:val="000000" w:themeColor="text1"/>
              </w:rPr>
            </w:pPr>
            <w:bookmarkStart w:id="143" w:name="P4988"/>
            <w:bookmarkEnd w:id="143"/>
            <w:r w:rsidRPr="00FD1B4D">
              <w:rPr>
                <w:color w:val="000000" w:themeColor="text1"/>
              </w:rPr>
              <w:lastRenderedPageBreak/>
              <w:t>33</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4.1. медицинская помощь по профилю "онкология"</w:t>
            </w:r>
          </w:p>
        </w:tc>
        <w:tc>
          <w:tcPr>
            <w:tcW w:w="1077" w:type="dxa"/>
          </w:tcPr>
          <w:p w:rsidR="00FD1B4D" w:rsidRPr="00FD1B4D" w:rsidRDefault="00FD1B4D">
            <w:pPr>
              <w:pStyle w:val="ConsPlusNormal"/>
              <w:jc w:val="center"/>
              <w:rPr>
                <w:color w:val="000000" w:themeColor="text1"/>
              </w:rPr>
            </w:pPr>
            <w:bookmarkStart w:id="144" w:name="P4998"/>
            <w:bookmarkEnd w:id="144"/>
            <w:r w:rsidRPr="00FD1B4D">
              <w:rPr>
                <w:color w:val="000000" w:themeColor="text1"/>
              </w:rPr>
              <w:t>33.1</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4.2. стентирование для больных с инфарктом миокарда</w:t>
            </w:r>
          </w:p>
        </w:tc>
        <w:tc>
          <w:tcPr>
            <w:tcW w:w="1077" w:type="dxa"/>
          </w:tcPr>
          <w:p w:rsidR="00FD1B4D" w:rsidRPr="00FD1B4D" w:rsidRDefault="00FD1B4D">
            <w:pPr>
              <w:pStyle w:val="ConsPlusNormal"/>
              <w:jc w:val="center"/>
              <w:rPr>
                <w:color w:val="000000" w:themeColor="text1"/>
              </w:rPr>
            </w:pPr>
            <w:bookmarkStart w:id="145" w:name="P5008"/>
            <w:bookmarkEnd w:id="145"/>
            <w:r w:rsidRPr="00FD1B4D">
              <w:rPr>
                <w:color w:val="000000" w:themeColor="text1"/>
              </w:rPr>
              <w:t>33.2</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4.3. имплантация частотно-адаптированного кардиостимулятора взрослым</w:t>
            </w:r>
          </w:p>
        </w:tc>
        <w:tc>
          <w:tcPr>
            <w:tcW w:w="1077" w:type="dxa"/>
          </w:tcPr>
          <w:p w:rsidR="00FD1B4D" w:rsidRPr="00FD1B4D" w:rsidRDefault="00FD1B4D">
            <w:pPr>
              <w:pStyle w:val="ConsPlusNormal"/>
              <w:jc w:val="center"/>
              <w:rPr>
                <w:color w:val="000000" w:themeColor="text1"/>
              </w:rPr>
            </w:pPr>
            <w:bookmarkStart w:id="146" w:name="P5018"/>
            <w:bookmarkEnd w:id="146"/>
            <w:r w:rsidRPr="00FD1B4D">
              <w:rPr>
                <w:color w:val="000000" w:themeColor="text1"/>
              </w:rPr>
              <w:t>33.3</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4.4. эндоваскулярная деструкция дополнительных проводящих путей и аритмогенных зон сердца</w:t>
            </w:r>
          </w:p>
        </w:tc>
        <w:tc>
          <w:tcPr>
            <w:tcW w:w="1077" w:type="dxa"/>
          </w:tcPr>
          <w:p w:rsidR="00FD1B4D" w:rsidRPr="00FD1B4D" w:rsidRDefault="00FD1B4D">
            <w:pPr>
              <w:pStyle w:val="ConsPlusNormal"/>
              <w:jc w:val="center"/>
              <w:rPr>
                <w:color w:val="000000" w:themeColor="text1"/>
              </w:rPr>
            </w:pPr>
            <w:bookmarkStart w:id="147" w:name="P5028"/>
            <w:bookmarkEnd w:id="147"/>
            <w:r w:rsidRPr="00FD1B4D">
              <w:rPr>
                <w:color w:val="000000" w:themeColor="text1"/>
              </w:rPr>
              <w:t>33.4</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4.5. оперативные вмешательства на брахиоцефальных артериях (стентирование или эндартерэктомия) медицинскими организациями</w:t>
            </w:r>
          </w:p>
        </w:tc>
        <w:tc>
          <w:tcPr>
            <w:tcW w:w="1077" w:type="dxa"/>
          </w:tcPr>
          <w:p w:rsidR="00FD1B4D" w:rsidRPr="00FD1B4D" w:rsidRDefault="00FD1B4D">
            <w:pPr>
              <w:pStyle w:val="ConsPlusNormal"/>
              <w:jc w:val="center"/>
              <w:rPr>
                <w:color w:val="000000" w:themeColor="text1"/>
              </w:rPr>
            </w:pPr>
            <w:bookmarkStart w:id="148" w:name="P5038"/>
            <w:bookmarkEnd w:id="148"/>
            <w:r w:rsidRPr="00FD1B4D">
              <w:rPr>
                <w:color w:val="000000" w:themeColor="text1"/>
              </w:rPr>
              <w:t>33.5</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 xml:space="preserve">4.6. трансплантация </w:t>
            </w:r>
            <w:r w:rsidRPr="00FD1B4D">
              <w:rPr>
                <w:color w:val="000000" w:themeColor="text1"/>
              </w:rPr>
              <w:lastRenderedPageBreak/>
              <w:t>почки</w:t>
            </w:r>
          </w:p>
        </w:tc>
        <w:tc>
          <w:tcPr>
            <w:tcW w:w="1077" w:type="dxa"/>
          </w:tcPr>
          <w:p w:rsidR="00FD1B4D" w:rsidRPr="00FD1B4D" w:rsidRDefault="00FD1B4D">
            <w:pPr>
              <w:pStyle w:val="ConsPlusNormal"/>
              <w:jc w:val="center"/>
              <w:rPr>
                <w:color w:val="000000" w:themeColor="text1"/>
              </w:rPr>
            </w:pPr>
            <w:bookmarkStart w:id="149" w:name="P5048"/>
            <w:bookmarkEnd w:id="149"/>
            <w:r w:rsidRPr="00FD1B4D">
              <w:rPr>
                <w:color w:val="000000" w:themeColor="text1"/>
              </w:rPr>
              <w:t>33.6</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5. Медицинская реабилитация</w:t>
            </w:r>
          </w:p>
        </w:tc>
        <w:tc>
          <w:tcPr>
            <w:tcW w:w="1077" w:type="dxa"/>
          </w:tcPr>
          <w:p w:rsidR="00FD1B4D" w:rsidRPr="00FD1B4D" w:rsidRDefault="00FD1B4D">
            <w:pPr>
              <w:pStyle w:val="ConsPlusNormal"/>
              <w:jc w:val="center"/>
              <w:rPr>
                <w:color w:val="000000" w:themeColor="text1"/>
              </w:rPr>
            </w:pPr>
            <w:r w:rsidRPr="00FD1B4D">
              <w:rPr>
                <w:color w:val="000000" w:themeColor="text1"/>
              </w:rPr>
              <w:t>34</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5.1. в амбулаторных условиях</w:t>
            </w:r>
          </w:p>
        </w:tc>
        <w:tc>
          <w:tcPr>
            <w:tcW w:w="1077" w:type="dxa"/>
          </w:tcPr>
          <w:p w:rsidR="00FD1B4D" w:rsidRPr="00FD1B4D" w:rsidRDefault="00FD1B4D">
            <w:pPr>
              <w:pStyle w:val="ConsPlusNormal"/>
              <w:jc w:val="center"/>
              <w:rPr>
                <w:color w:val="000000" w:themeColor="text1"/>
              </w:rPr>
            </w:pPr>
            <w:bookmarkStart w:id="150" w:name="P5068"/>
            <w:bookmarkEnd w:id="150"/>
            <w:r w:rsidRPr="00FD1B4D">
              <w:rPr>
                <w:color w:val="000000" w:themeColor="text1"/>
              </w:rPr>
              <w:t>34.1</w:t>
            </w:r>
          </w:p>
        </w:tc>
        <w:tc>
          <w:tcPr>
            <w:tcW w:w="1077" w:type="dxa"/>
          </w:tcPr>
          <w:p w:rsidR="00FD1B4D" w:rsidRPr="00FD1B4D" w:rsidRDefault="00FD1B4D">
            <w:pPr>
              <w:pStyle w:val="ConsPlusNormal"/>
              <w:jc w:val="center"/>
              <w:rPr>
                <w:color w:val="000000" w:themeColor="text1"/>
              </w:rPr>
            </w:pPr>
            <w:r w:rsidRPr="00FD1B4D">
              <w:rPr>
                <w:color w:val="000000" w:themeColor="text1"/>
              </w:rPr>
              <w:t>комплекс</w:t>
            </w:r>
            <w:r w:rsidRPr="00FD1B4D">
              <w:rPr>
                <w:color w:val="000000" w:themeColor="text1"/>
              </w:rPr>
              <w:lastRenderedPageBreak/>
              <w:t>ное 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lastRenderedPageBreak/>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5.2. в условиях дневных стационаров (первичная медико-санитарная помощь, специализированная медицинская помощь)</w:t>
            </w:r>
          </w:p>
        </w:tc>
        <w:tc>
          <w:tcPr>
            <w:tcW w:w="1077" w:type="dxa"/>
          </w:tcPr>
          <w:p w:rsidR="00FD1B4D" w:rsidRPr="00FD1B4D" w:rsidRDefault="00FD1B4D">
            <w:pPr>
              <w:pStyle w:val="ConsPlusNormal"/>
              <w:jc w:val="center"/>
              <w:rPr>
                <w:color w:val="000000" w:themeColor="text1"/>
              </w:rPr>
            </w:pPr>
            <w:bookmarkStart w:id="151" w:name="P5078"/>
            <w:bookmarkEnd w:id="151"/>
            <w:r w:rsidRPr="00FD1B4D">
              <w:rPr>
                <w:color w:val="000000" w:themeColor="text1"/>
              </w:rPr>
              <w:t>34.2</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5.3. в условиях круглосуточного стационара (специализированная, в том числе высокотехнологичная, медицинская помощь)</w:t>
            </w:r>
          </w:p>
        </w:tc>
        <w:tc>
          <w:tcPr>
            <w:tcW w:w="1077" w:type="dxa"/>
          </w:tcPr>
          <w:p w:rsidR="00FD1B4D" w:rsidRPr="00FD1B4D" w:rsidRDefault="00FD1B4D">
            <w:pPr>
              <w:pStyle w:val="ConsPlusNormal"/>
              <w:jc w:val="center"/>
              <w:rPr>
                <w:color w:val="000000" w:themeColor="text1"/>
              </w:rPr>
            </w:pPr>
            <w:bookmarkStart w:id="152" w:name="P5088"/>
            <w:bookmarkEnd w:id="152"/>
            <w:r w:rsidRPr="00FD1B4D">
              <w:rPr>
                <w:color w:val="000000" w:themeColor="text1"/>
              </w:rPr>
              <w:t>34.3</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6. Паллиативная медицинская помощ &lt;*&gt;</w:t>
            </w:r>
          </w:p>
        </w:tc>
        <w:tc>
          <w:tcPr>
            <w:tcW w:w="1077" w:type="dxa"/>
          </w:tcPr>
          <w:p w:rsidR="00FD1B4D" w:rsidRPr="00FD1B4D" w:rsidRDefault="00FD1B4D">
            <w:pPr>
              <w:pStyle w:val="ConsPlusNormal"/>
              <w:jc w:val="center"/>
              <w:rPr>
                <w:color w:val="000000" w:themeColor="text1"/>
              </w:rPr>
            </w:pPr>
            <w:r w:rsidRPr="00FD1B4D">
              <w:rPr>
                <w:color w:val="000000" w:themeColor="text1"/>
              </w:rPr>
              <w:t>35</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6.1. первичная медицинская помощь, в том числе доврачебная и врачебная &lt;*&gt;, всего, в том числе</w:t>
            </w:r>
          </w:p>
        </w:tc>
        <w:tc>
          <w:tcPr>
            <w:tcW w:w="1077" w:type="dxa"/>
          </w:tcPr>
          <w:p w:rsidR="00FD1B4D" w:rsidRPr="00FD1B4D" w:rsidRDefault="00FD1B4D">
            <w:pPr>
              <w:pStyle w:val="ConsPlusNormal"/>
              <w:jc w:val="center"/>
              <w:rPr>
                <w:color w:val="000000" w:themeColor="text1"/>
              </w:rPr>
            </w:pPr>
            <w:bookmarkStart w:id="153" w:name="P5108"/>
            <w:bookmarkEnd w:id="153"/>
            <w:r w:rsidRPr="00FD1B4D">
              <w:rPr>
                <w:color w:val="000000" w:themeColor="text1"/>
              </w:rPr>
              <w:t>35.1</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6.1.1. посещение по паллиативной медицинской помощи без учета посещений на дому патронажными бригадами</w:t>
            </w:r>
          </w:p>
        </w:tc>
        <w:tc>
          <w:tcPr>
            <w:tcW w:w="1077" w:type="dxa"/>
          </w:tcPr>
          <w:p w:rsidR="00FD1B4D" w:rsidRPr="00FD1B4D" w:rsidRDefault="00FD1B4D">
            <w:pPr>
              <w:pStyle w:val="ConsPlusNormal"/>
              <w:jc w:val="center"/>
              <w:rPr>
                <w:color w:val="000000" w:themeColor="text1"/>
              </w:rPr>
            </w:pPr>
            <w:bookmarkStart w:id="154" w:name="P5118"/>
            <w:bookmarkEnd w:id="154"/>
            <w:r w:rsidRPr="00FD1B4D">
              <w:rPr>
                <w:color w:val="000000" w:themeColor="text1"/>
              </w:rPr>
              <w:t>35.1.1</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6.1.2. посещения на дому выездными патронажными бригадами</w:t>
            </w:r>
          </w:p>
        </w:tc>
        <w:tc>
          <w:tcPr>
            <w:tcW w:w="1077" w:type="dxa"/>
          </w:tcPr>
          <w:p w:rsidR="00FD1B4D" w:rsidRPr="00FD1B4D" w:rsidRDefault="00FD1B4D">
            <w:pPr>
              <w:pStyle w:val="ConsPlusNormal"/>
              <w:jc w:val="center"/>
              <w:rPr>
                <w:color w:val="000000" w:themeColor="text1"/>
              </w:rPr>
            </w:pPr>
            <w:bookmarkStart w:id="155" w:name="P5128"/>
            <w:bookmarkEnd w:id="155"/>
            <w:r w:rsidRPr="00FD1B4D">
              <w:rPr>
                <w:color w:val="000000" w:themeColor="text1"/>
              </w:rPr>
              <w:t>35.1.2</w:t>
            </w:r>
          </w:p>
        </w:tc>
        <w:tc>
          <w:tcPr>
            <w:tcW w:w="107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 xml:space="preserve">6.2. оказываемая в стационарных условиях (включая койки паллиативной медицинской помощи и койки сестринского </w:t>
            </w:r>
            <w:r w:rsidRPr="00FD1B4D">
              <w:rPr>
                <w:color w:val="000000" w:themeColor="text1"/>
              </w:rPr>
              <w:lastRenderedPageBreak/>
              <w:t>ухода)</w:t>
            </w:r>
          </w:p>
        </w:tc>
        <w:tc>
          <w:tcPr>
            <w:tcW w:w="1077" w:type="dxa"/>
          </w:tcPr>
          <w:p w:rsidR="00FD1B4D" w:rsidRPr="00FD1B4D" w:rsidRDefault="00FD1B4D">
            <w:pPr>
              <w:pStyle w:val="ConsPlusNormal"/>
              <w:jc w:val="center"/>
              <w:rPr>
                <w:color w:val="000000" w:themeColor="text1"/>
              </w:rPr>
            </w:pPr>
            <w:bookmarkStart w:id="156" w:name="P5138"/>
            <w:bookmarkEnd w:id="156"/>
            <w:r w:rsidRPr="00FD1B4D">
              <w:rPr>
                <w:color w:val="000000" w:themeColor="text1"/>
              </w:rPr>
              <w:lastRenderedPageBreak/>
              <w:t>35.2</w:t>
            </w:r>
          </w:p>
        </w:tc>
        <w:tc>
          <w:tcPr>
            <w:tcW w:w="1077" w:type="dxa"/>
          </w:tcPr>
          <w:p w:rsidR="00FD1B4D" w:rsidRPr="00FD1B4D" w:rsidRDefault="00FD1B4D">
            <w:pPr>
              <w:pStyle w:val="ConsPlusNormal"/>
              <w:jc w:val="center"/>
              <w:rPr>
                <w:color w:val="000000" w:themeColor="text1"/>
              </w:rPr>
            </w:pPr>
            <w:r w:rsidRPr="00FD1B4D">
              <w:rPr>
                <w:color w:val="000000" w:themeColor="text1"/>
              </w:rPr>
              <w:t>койко-день</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6.3. оказываемая в условиях дневного стационара</w:t>
            </w:r>
          </w:p>
        </w:tc>
        <w:tc>
          <w:tcPr>
            <w:tcW w:w="1077" w:type="dxa"/>
          </w:tcPr>
          <w:p w:rsidR="00FD1B4D" w:rsidRPr="00FD1B4D" w:rsidRDefault="00FD1B4D">
            <w:pPr>
              <w:pStyle w:val="ConsPlusNormal"/>
              <w:jc w:val="center"/>
              <w:rPr>
                <w:color w:val="000000" w:themeColor="text1"/>
              </w:rPr>
            </w:pPr>
            <w:bookmarkStart w:id="157" w:name="P5148"/>
            <w:bookmarkEnd w:id="157"/>
            <w:r w:rsidRPr="00FD1B4D">
              <w:rPr>
                <w:color w:val="000000" w:themeColor="text1"/>
              </w:rPr>
              <w:t>35.3</w:t>
            </w:r>
          </w:p>
        </w:tc>
        <w:tc>
          <w:tcPr>
            <w:tcW w:w="107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7. Расходы на ведение дела страховых медицинских организаций</w:t>
            </w:r>
          </w:p>
        </w:tc>
        <w:tc>
          <w:tcPr>
            <w:tcW w:w="1077" w:type="dxa"/>
          </w:tcPr>
          <w:p w:rsidR="00FD1B4D" w:rsidRPr="00FD1B4D" w:rsidRDefault="00FD1B4D">
            <w:pPr>
              <w:pStyle w:val="ConsPlusNormal"/>
              <w:jc w:val="center"/>
              <w:rPr>
                <w:color w:val="000000" w:themeColor="text1"/>
              </w:rPr>
            </w:pPr>
            <w:bookmarkStart w:id="158" w:name="P5158"/>
            <w:bookmarkEnd w:id="158"/>
            <w:r w:rsidRPr="00FD1B4D">
              <w:rPr>
                <w:color w:val="000000" w:themeColor="text1"/>
              </w:rPr>
              <w:t>36</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8. Иные расходы</w:t>
            </w:r>
          </w:p>
        </w:tc>
        <w:tc>
          <w:tcPr>
            <w:tcW w:w="1077" w:type="dxa"/>
          </w:tcPr>
          <w:p w:rsidR="00FD1B4D" w:rsidRPr="00FD1B4D" w:rsidRDefault="00FD1B4D">
            <w:pPr>
              <w:pStyle w:val="ConsPlusNormal"/>
              <w:jc w:val="center"/>
              <w:rPr>
                <w:color w:val="000000" w:themeColor="text1"/>
              </w:rPr>
            </w:pPr>
            <w:bookmarkStart w:id="159" w:name="P5168"/>
            <w:bookmarkEnd w:id="159"/>
            <w:r w:rsidRPr="00FD1B4D">
              <w:rPr>
                <w:color w:val="000000" w:themeColor="text1"/>
              </w:rPr>
              <w:t>37</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1305"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515" w:type="dxa"/>
          </w:tcPr>
          <w:p w:rsidR="00FD1B4D" w:rsidRPr="00FD1B4D" w:rsidRDefault="00FD1B4D">
            <w:pPr>
              <w:pStyle w:val="ConsPlusNormal"/>
              <w:rPr>
                <w:color w:val="000000" w:themeColor="text1"/>
              </w:rPr>
            </w:pPr>
            <w:r w:rsidRPr="00FD1B4D">
              <w:rPr>
                <w:color w:val="000000" w:themeColor="text1"/>
              </w:rPr>
              <w:t>Итого</w:t>
            </w:r>
          </w:p>
        </w:tc>
        <w:tc>
          <w:tcPr>
            <w:tcW w:w="1077" w:type="dxa"/>
          </w:tcPr>
          <w:p w:rsidR="00FD1B4D" w:rsidRPr="00FD1B4D" w:rsidRDefault="00FD1B4D">
            <w:pPr>
              <w:pStyle w:val="ConsPlusNormal"/>
              <w:jc w:val="center"/>
              <w:rPr>
                <w:color w:val="000000" w:themeColor="text1"/>
              </w:rPr>
            </w:pPr>
            <w:r w:rsidRPr="00FD1B4D">
              <w:rPr>
                <w:color w:val="000000" w:themeColor="text1"/>
              </w:rPr>
              <w:t>38</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02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907" w:type="dxa"/>
          </w:tcPr>
          <w:p w:rsidR="00FD1B4D" w:rsidRPr="00FD1B4D" w:rsidRDefault="00FD1B4D">
            <w:pPr>
              <w:pStyle w:val="ConsPlusNormal"/>
              <w:jc w:val="center"/>
              <w:rPr>
                <w:color w:val="000000" w:themeColor="text1"/>
              </w:rPr>
            </w:pPr>
            <w:r w:rsidRPr="00FD1B4D">
              <w:rPr>
                <w:color w:val="000000" w:themeColor="text1"/>
              </w:rPr>
              <w:t>7 399,5</w:t>
            </w:r>
          </w:p>
        </w:tc>
        <w:tc>
          <w:tcPr>
            <w:tcW w:w="964" w:type="dxa"/>
          </w:tcPr>
          <w:p w:rsidR="00FD1B4D" w:rsidRPr="00FD1B4D" w:rsidRDefault="00FD1B4D">
            <w:pPr>
              <w:pStyle w:val="ConsPlusNormal"/>
              <w:jc w:val="center"/>
              <w:rPr>
                <w:color w:val="000000" w:themeColor="text1"/>
              </w:rPr>
            </w:pPr>
            <w:r w:rsidRPr="00FD1B4D">
              <w:rPr>
                <w:color w:val="000000" w:themeColor="text1"/>
              </w:rPr>
              <w:t>35 642,5</w:t>
            </w:r>
          </w:p>
        </w:tc>
        <w:tc>
          <w:tcPr>
            <w:tcW w:w="1305" w:type="dxa"/>
          </w:tcPr>
          <w:p w:rsidR="00FD1B4D" w:rsidRPr="00FD1B4D" w:rsidRDefault="00FD1B4D">
            <w:pPr>
              <w:pStyle w:val="ConsPlusNormal"/>
              <w:jc w:val="center"/>
              <w:rPr>
                <w:color w:val="000000" w:themeColor="text1"/>
              </w:rPr>
            </w:pPr>
            <w:r w:rsidRPr="00FD1B4D">
              <w:rPr>
                <w:color w:val="000000" w:themeColor="text1"/>
              </w:rPr>
              <w:t>3 781 826,6</w:t>
            </w:r>
          </w:p>
        </w:tc>
        <w:tc>
          <w:tcPr>
            <w:tcW w:w="1417" w:type="dxa"/>
          </w:tcPr>
          <w:p w:rsidR="00FD1B4D" w:rsidRPr="00FD1B4D" w:rsidRDefault="00FD1B4D">
            <w:pPr>
              <w:pStyle w:val="ConsPlusNormal"/>
              <w:jc w:val="center"/>
              <w:rPr>
                <w:color w:val="000000" w:themeColor="text1"/>
              </w:rPr>
            </w:pPr>
            <w:r w:rsidRPr="00FD1B4D">
              <w:rPr>
                <w:color w:val="000000" w:themeColor="text1"/>
              </w:rPr>
              <w:t>21 485 332,5</w:t>
            </w:r>
          </w:p>
        </w:tc>
        <w:tc>
          <w:tcPr>
            <w:tcW w:w="850" w:type="dxa"/>
          </w:tcPr>
          <w:p w:rsidR="00FD1B4D" w:rsidRPr="00FD1B4D" w:rsidRDefault="00FD1B4D">
            <w:pPr>
              <w:pStyle w:val="ConsPlusNormal"/>
              <w:jc w:val="center"/>
              <w:rPr>
                <w:color w:val="000000" w:themeColor="text1"/>
              </w:rPr>
            </w:pPr>
            <w:r w:rsidRPr="00FD1B4D">
              <w:rPr>
                <w:color w:val="000000" w:themeColor="text1"/>
              </w:rPr>
              <w:t>100,00</w:t>
            </w:r>
          </w:p>
        </w:tc>
      </w:tr>
    </w:tbl>
    <w:p w:rsidR="00FD1B4D" w:rsidRPr="00FD1B4D" w:rsidRDefault="00FD1B4D">
      <w:pPr>
        <w:pStyle w:val="ConsPlusNormal"/>
        <w:rPr>
          <w:color w:val="000000" w:themeColor="text1"/>
        </w:rPr>
        <w:sectPr w:rsidR="00FD1B4D" w:rsidRPr="00FD1B4D">
          <w:pgSz w:w="16838" w:h="11905" w:orient="landscape"/>
          <w:pgMar w:top="1701" w:right="1134" w:bottom="850" w:left="1134" w:header="0" w:footer="0" w:gutter="0"/>
          <w:cols w:space="720"/>
          <w:titlePg/>
        </w:sectPr>
      </w:pP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w:t>
      </w:r>
    </w:p>
    <w:p w:rsidR="00FD1B4D" w:rsidRPr="00FD1B4D" w:rsidRDefault="00FD1B4D">
      <w:pPr>
        <w:pStyle w:val="ConsPlusNormal"/>
        <w:spacing w:before="220"/>
        <w:ind w:firstLine="540"/>
        <w:jc w:val="both"/>
        <w:rPr>
          <w:color w:val="000000" w:themeColor="text1"/>
        </w:rPr>
      </w:pPr>
      <w:bookmarkStart w:id="160" w:name="P5189"/>
      <w:bookmarkEnd w:id="160"/>
      <w:r w:rsidRPr="00FD1B4D">
        <w:rPr>
          <w:color w:val="000000" w:themeColor="text1"/>
        </w:rPr>
        <w:t>&lt;*&gt;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платежами Республики Карелия.</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Утвержденная стоимость Программы</w:t>
      </w:r>
    </w:p>
    <w:p w:rsidR="00FD1B4D" w:rsidRPr="00FD1B4D" w:rsidRDefault="00FD1B4D">
      <w:pPr>
        <w:pStyle w:val="ConsPlusTitle"/>
        <w:jc w:val="center"/>
        <w:rPr>
          <w:color w:val="000000" w:themeColor="text1"/>
        </w:rPr>
      </w:pPr>
      <w:r w:rsidRPr="00FD1B4D">
        <w:rPr>
          <w:color w:val="000000" w:themeColor="text1"/>
        </w:rPr>
        <w:t>по видам и условиям ее оказания за счет бюджетных</w:t>
      </w:r>
    </w:p>
    <w:p w:rsidR="00FD1B4D" w:rsidRPr="00FD1B4D" w:rsidRDefault="00FD1B4D">
      <w:pPr>
        <w:pStyle w:val="ConsPlusTitle"/>
        <w:jc w:val="center"/>
        <w:rPr>
          <w:color w:val="000000" w:themeColor="text1"/>
        </w:rPr>
      </w:pPr>
      <w:r w:rsidRPr="00FD1B4D">
        <w:rPr>
          <w:color w:val="000000" w:themeColor="text1"/>
        </w:rPr>
        <w:t>ассигнований консолидированного бюджета</w:t>
      </w:r>
    </w:p>
    <w:p w:rsidR="00FD1B4D" w:rsidRPr="00FD1B4D" w:rsidRDefault="00FD1B4D">
      <w:pPr>
        <w:pStyle w:val="ConsPlusTitle"/>
        <w:jc w:val="center"/>
        <w:rPr>
          <w:color w:val="000000" w:themeColor="text1"/>
        </w:rPr>
      </w:pPr>
      <w:r w:rsidRPr="00FD1B4D">
        <w:rPr>
          <w:color w:val="000000" w:themeColor="text1"/>
        </w:rPr>
        <w:t>Республики Карелия на 2027 год</w:t>
      </w:r>
    </w:p>
    <w:p w:rsidR="00FD1B4D" w:rsidRPr="00FD1B4D" w:rsidRDefault="00FD1B4D">
      <w:pPr>
        <w:pStyle w:val="ConsPlusNormal"/>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08"/>
        <w:gridCol w:w="531"/>
        <w:gridCol w:w="1092"/>
        <w:gridCol w:w="992"/>
        <w:gridCol w:w="1194"/>
        <w:gridCol w:w="1194"/>
        <w:gridCol w:w="992"/>
        <w:gridCol w:w="1117"/>
        <w:gridCol w:w="1194"/>
        <w:gridCol w:w="1194"/>
        <w:gridCol w:w="1194"/>
        <w:gridCol w:w="1194"/>
        <w:gridCol w:w="722"/>
        <w:gridCol w:w="1194"/>
        <w:gridCol w:w="722"/>
      </w:tblGrid>
      <w:tr w:rsidR="00FD1B4D" w:rsidRPr="00FD1B4D">
        <w:tc>
          <w:tcPr>
            <w:tcW w:w="2041" w:type="dxa"/>
            <w:vMerge w:val="restart"/>
          </w:tcPr>
          <w:p w:rsidR="00FD1B4D" w:rsidRPr="00FD1B4D" w:rsidRDefault="00FD1B4D">
            <w:pPr>
              <w:pStyle w:val="ConsPlusNormal"/>
              <w:jc w:val="center"/>
              <w:rPr>
                <w:color w:val="000000" w:themeColor="text1"/>
              </w:rPr>
            </w:pPr>
            <w:r w:rsidRPr="00FD1B4D">
              <w:rPr>
                <w:color w:val="000000" w:themeColor="text1"/>
              </w:rPr>
              <w:t xml:space="preserve">Установленные Программой виды и условия оказания медицинской помощи, а также иные направления расходования бюджетных ассигнований, включая бюджетные ассигнования, передаваемые в виде МБТ в бюджет ТФОМС на финансовое обеспечение дополнительных объемов </w:t>
            </w:r>
            <w:r w:rsidRPr="00FD1B4D">
              <w:rPr>
                <w:color w:val="000000" w:themeColor="text1"/>
              </w:rPr>
              <w:lastRenderedPageBreak/>
              <w:t>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907"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N строки</w:t>
            </w:r>
          </w:p>
        </w:tc>
        <w:tc>
          <w:tcPr>
            <w:tcW w:w="1247" w:type="dxa"/>
            <w:vMerge w:val="restart"/>
          </w:tcPr>
          <w:p w:rsidR="00FD1B4D" w:rsidRPr="00FD1B4D" w:rsidRDefault="00FD1B4D">
            <w:pPr>
              <w:pStyle w:val="ConsPlusNormal"/>
              <w:jc w:val="center"/>
              <w:rPr>
                <w:color w:val="000000" w:themeColor="text1"/>
              </w:rPr>
            </w:pPr>
            <w:r w:rsidRPr="00FD1B4D">
              <w:rPr>
                <w:color w:val="000000" w:themeColor="text1"/>
              </w:rPr>
              <w:t>Единица измерения</w:t>
            </w:r>
          </w:p>
        </w:tc>
        <w:tc>
          <w:tcPr>
            <w:tcW w:w="4139" w:type="dxa"/>
            <w:gridSpan w:val="3"/>
          </w:tcPr>
          <w:p w:rsidR="00FD1B4D" w:rsidRPr="00FD1B4D" w:rsidRDefault="00FD1B4D">
            <w:pPr>
              <w:pStyle w:val="ConsPlusNormal"/>
              <w:jc w:val="center"/>
              <w:rPr>
                <w:color w:val="000000" w:themeColor="text1"/>
              </w:rPr>
            </w:pPr>
            <w:r w:rsidRPr="00FD1B4D">
              <w:rPr>
                <w:color w:val="000000" w:themeColor="text1"/>
              </w:rPr>
              <w:t>Установленный Программой объем медицинской помощи, не входящей в базовую программу ОМС, в расчете на одного жителя</w:t>
            </w:r>
          </w:p>
        </w:tc>
        <w:tc>
          <w:tcPr>
            <w:tcW w:w="4195" w:type="dxa"/>
            <w:gridSpan w:val="3"/>
          </w:tcPr>
          <w:p w:rsidR="00FD1B4D" w:rsidRPr="00FD1B4D" w:rsidRDefault="00FD1B4D">
            <w:pPr>
              <w:pStyle w:val="ConsPlusNormal"/>
              <w:jc w:val="center"/>
              <w:rPr>
                <w:color w:val="000000" w:themeColor="text1"/>
              </w:rPr>
            </w:pPr>
            <w:r w:rsidRPr="00FD1B4D">
              <w:rPr>
                <w:color w:val="000000" w:themeColor="text1"/>
              </w:rPr>
              <w:t>Установленный Программой норматив финансовых затрат консолидированного бюджета Республики Карелия на единицу объема медицинс</w:t>
            </w:r>
            <w:r w:rsidRPr="00FD1B4D">
              <w:rPr>
                <w:color w:val="000000" w:themeColor="text1"/>
              </w:rPr>
              <w:lastRenderedPageBreak/>
              <w:t>кой помощи, не входящей в базовую программу ОМС</w:t>
            </w:r>
          </w:p>
        </w:tc>
        <w:tc>
          <w:tcPr>
            <w:tcW w:w="2778" w:type="dxa"/>
            <w:gridSpan w:val="2"/>
          </w:tcPr>
          <w:p w:rsidR="00FD1B4D" w:rsidRPr="00FD1B4D" w:rsidRDefault="00FD1B4D">
            <w:pPr>
              <w:pStyle w:val="ConsPlusNormal"/>
              <w:jc w:val="center"/>
              <w:rPr>
                <w:color w:val="000000" w:themeColor="text1"/>
              </w:rPr>
            </w:pPr>
            <w:r w:rsidRPr="00FD1B4D">
              <w:rPr>
                <w:color w:val="000000" w:themeColor="text1"/>
              </w:rPr>
              <w:t>Подушевой норматив финансирования Программы в разрезе направлений расходования бюджетных ассигнований консолидированного бюджета Республики Карелия</w:t>
            </w:r>
          </w:p>
        </w:tc>
        <w:tc>
          <w:tcPr>
            <w:tcW w:w="6236" w:type="dxa"/>
            <w:gridSpan w:val="4"/>
          </w:tcPr>
          <w:p w:rsidR="00FD1B4D" w:rsidRPr="00FD1B4D" w:rsidRDefault="00FD1B4D">
            <w:pPr>
              <w:pStyle w:val="ConsPlusNormal"/>
              <w:jc w:val="center"/>
              <w:rPr>
                <w:color w:val="000000" w:themeColor="text1"/>
              </w:rPr>
            </w:pPr>
            <w:r w:rsidRPr="00FD1B4D">
              <w:rPr>
                <w:color w:val="000000" w:themeColor="text1"/>
              </w:rPr>
              <w:t>Утвержденная стоимость Программы по направлениям расходования бюджетных ассигнований</w:t>
            </w:r>
          </w:p>
        </w:tc>
      </w:tr>
      <w:tr w:rsidR="00FD1B4D" w:rsidRPr="00FD1B4D">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1191" w:type="dxa"/>
          </w:tcPr>
          <w:p w:rsidR="00FD1B4D" w:rsidRPr="00FD1B4D" w:rsidRDefault="00FD1B4D">
            <w:pPr>
              <w:pStyle w:val="ConsPlusNormal"/>
              <w:jc w:val="center"/>
              <w:rPr>
                <w:color w:val="000000" w:themeColor="text1"/>
              </w:rPr>
            </w:pPr>
            <w:r w:rsidRPr="00FD1B4D">
              <w:rPr>
                <w:color w:val="000000" w:themeColor="text1"/>
              </w:rPr>
              <w:t xml:space="preserve">общий норматив объема медицинской помощи, оказываемой за счет бюджетных </w:t>
            </w:r>
            <w:r w:rsidRPr="00FD1B4D">
              <w:rPr>
                <w:color w:val="000000" w:themeColor="text1"/>
              </w:rPr>
              <w:lastRenderedPageBreak/>
              <w:t>ассигнований, включая средства МБТ в бюджет ТФОМС, в том числе</w:t>
            </w:r>
          </w:p>
        </w:tc>
        <w:tc>
          <w:tcPr>
            <w:tcW w:w="1417" w:type="dxa"/>
          </w:tcPr>
          <w:p w:rsidR="00FD1B4D" w:rsidRPr="00FD1B4D" w:rsidRDefault="00FD1B4D">
            <w:pPr>
              <w:pStyle w:val="ConsPlusNormal"/>
              <w:jc w:val="center"/>
              <w:rPr>
                <w:color w:val="000000" w:themeColor="text1"/>
              </w:rPr>
            </w:pPr>
            <w:bookmarkStart w:id="161" w:name="P5204"/>
            <w:bookmarkEnd w:id="161"/>
            <w:r w:rsidRPr="00FD1B4D">
              <w:rPr>
                <w:color w:val="000000" w:themeColor="text1"/>
              </w:rPr>
              <w:lastRenderedPageBreak/>
              <w:t xml:space="preserve">норматив объема медицинской помощи за счет бюджетных ассигнований (без учета медицинской </w:t>
            </w:r>
            <w:r w:rsidRPr="00FD1B4D">
              <w:rPr>
                <w:color w:val="000000" w:themeColor="text1"/>
              </w:rPr>
              <w:lastRenderedPageBreak/>
              <w:t>помощи, оказываемой по территориальной программе ОМС сверх базовой программы ОМС за счет средств МБТ в бюджет ТФОМС)</w:t>
            </w:r>
          </w:p>
        </w:tc>
        <w:tc>
          <w:tcPr>
            <w:tcW w:w="1531" w:type="dxa"/>
          </w:tcPr>
          <w:p w:rsidR="00FD1B4D" w:rsidRPr="00FD1B4D" w:rsidRDefault="00FD1B4D">
            <w:pPr>
              <w:pStyle w:val="ConsPlusNormal"/>
              <w:jc w:val="center"/>
              <w:rPr>
                <w:color w:val="000000" w:themeColor="text1"/>
              </w:rPr>
            </w:pPr>
            <w:bookmarkStart w:id="162" w:name="P5205"/>
            <w:bookmarkEnd w:id="162"/>
            <w:r w:rsidRPr="00FD1B4D">
              <w:rPr>
                <w:color w:val="000000" w:themeColor="text1"/>
              </w:rPr>
              <w:lastRenderedPageBreak/>
              <w:t xml:space="preserve">норматив объема медицинской помощи, оказываемой по территориальной программе ОМС сверх базовой </w:t>
            </w:r>
            <w:r w:rsidRPr="00FD1B4D">
              <w:rPr>
                <w:color w:val="000000" w:themeColor="text1"/>
              </w:rPr>
              <w:lastRenderedPageBreak/>
              <w:t>программы ОМС за счет средств МБТ в бюджет ТФОМС</w:t>
            </w:r>
          </w:p>
        </w:tc>
        <w:tc>
          <w:tcPr>
            <w:tcW w:w="1531" w:type="dxa"/>
          </w:tcPr>
          <w:p w:rsidR="00FD1B4D" w:rsidRPr="00FD1B4D" w:rsidRDefault="00FD1B4D">
            <w:pPr>
              <w:pStyle w:val="ConsPlusNormal"/>
              <w:jc w:val="center"/>
              <w:rPr>
                <w:color w:val="000000" w:themeColor="text1"/>
              </w:rPr>
            </w:pPr>
            <w:bookmarkStart w:id="163" w:name="P5206"/>
            <w:bookmarkEnd w:id="163"/>
            <w:r w:rsidRPr="00FD1B4D">
              <w:rPr>
                <w:color w:val="000000" w:themeColor="text1"/>
              </w:rPr>
              <w:lastRenderedPageBreak/>
              <w:t>общий норматив финансовых затрат на единицу объема медицинской помощи, оказыва</w:t>
            </w:r>
            <w:r w:rsidRPr="00FD1B4D">
              <w:rPr>
                <w:color w:val="000000" w:themeColor="text1"/>
              </w:rPr>
              <w:lastRenderedPageBreak/>
              <w:t>емой за сче</w:t>
            </w:r>
            <w:r w:rsidRPr="00FD1B4D">
              <w:rPr>
                <w:color w:val="000000" w:themeColor="text1"/>
              </w:rPr>
              <w:lastRenderedPageBreak/>
              <w:t>т бюджетных ассигнований, включая средства МБТ в бюджет ТФОМС &lt;*&gt;, в том числе, рублей</w:t>
            </w:r>
          </w:p>
        </w:tc>
        <w:tc>
          <w:tcPr>
            <w:tcW w:w="1417" w:type="dxa"/>
          </w:tcPr>
          <w:p w:rsidR="00FD1B4D" w:rsidRPr="00FD1B4D" w:rsidRDefault="00FD1B4D">
            <w:pPr>
              <w:pStyle w:val="ConsPlusNormal"/>
              <w:jc w:val="center"/>
              <w:rPr>
                <w:color w:val="000000" w:themeColor="text1"/>
              </w:rPr>
            </w:pPr>
            <w:bookmarkStart w:id="164" w:name="P5207"/>
            <w:bookmarkEnd w:id="164"/>
            <w:r w:rsidRPr="00FD1B4D">
              <w:rPr>
                <w:color w:val="000000" w:themeColor="text1"/>
              </w:rPr>
              <w:lastRenderedPageBreak/>
              <w:t>норматив финансовых затрат на единиц у объема медицинской помощи за счет бюджетных ассигнова</w:t>
            </w:r>
            <w:r w:rsidRPr="00FD1B4D">
              <w:rPr>
                <w:color w:val="000000" w:themeColor="text1"/>
              </w:rPr>
              <w:lastRenderedPageBreak/>
              <w:t>ний (без учета средств МБТ в бюджет ТФОМС на предоставление медицинской помощи сверх базовой программы ОМС), рублей</w:t>
            </w:r>
          </w:p>
        </w:tc>
        <w:tc>
          <w:tcPr>
            <w:tcW w:w="1247" w:type="dxa"/>
          </w:tcPr>
          <w:p w:rsidR="00FD1B4D" w:rsidRPr="00FD1B4D" w:rsidRDefault="00FD1B4D">
            <w:pPr>
              <w:pStyle w:val="ConsPlusNormal"/>
              <w:jc w:val="center"/>
              <w:rPr>
                <w:color w:val="000000" w:themeColor="text1"/>
              </w:rPr>
            </w:pPr>
            <w:bookmarkStart w:id="165" w:name="P5208"/>
            <w:bookmarkEnd w:id="165"/>
            <w:r w:rsidRPr="00FD1B4D">
              <w:rPr>
                <w:color w:val="000000" w:themeColor="text1"/>
              </w:rPr>
              <w:lastRenderedPageBreak/>
              <w:t xml:space="preserve">норматив финансовых затрат на единицу объема медицинской помощи, оказываемой по территориальной </w:t>
            </w:r>
            <w:r w:rsidRPr="00FD1B4D">
              <w:rPr>
                <w:color w:val="000000" w:themeColor="text1"/>
              </w:rPr>
              <w:lastRenderedPageBreak/>
              <w:t>программе ОМС сверх базовой программы ОМС за счет средств МБТ в бюджет ТФОМС, рублей</w:t>
            </w:r>
          </w:p>
        </w:tc>
        <w:tc>
          <w:tcPr>
            <w:tcW w:w="1531" w:type="dxa"/>
          </w:tcPr>
          <w:p w:rsidR="00FD1B4D" w:rsidRPr="00FD1B4D" w:rsidRDefault="00FD1B4D">
            <w:pPr>
              <w:pStyle w:val="ConsPlusNormal"/>
              <w:jc w:val="center"/>
              <w:rPr>
                <w:color w:val="000000" w:themeColor="text1"/>
              </w:rPr>
            </w:pPr>
            <w:r w:rsidRPr="00FD1B4D">
              <w:rPr>
                <w:color w:val="000000" w:themeColor="text1"/>
              </w:rPr>
              <w:lastRenderedPageBreak/>
              <w:t xml:space="preserve">за счет бюджетных ассигнований, включая средства МБТ в бюджет ТФОМС на финансовое </w:t>
            </w:r>
            <w:r w:rsidRPr="00FD1B4D">
              <w:rPr>
                <w:color w:val="000000" w:themeColor="text1"/>
              </w:rPr>
              <w:lastRenderedPageBreak/>
              <w:t>обеспечение медицинской помощи, оказываемой по территориальной программе ОМС сверх базовой программы ОМС, рублей</w:t>
            </w:r>
          </w:p>
        </w:tc>
        <w:tc>
          <w:tcPr>
            <w:tcW w:w="1247" w:type="dxa"/>
          </w:tcPr>
          <w:p w:rsidR="00FD1B4D" w:rsidRPr="00FD1B4D" w:rsidRDefault="00FD1B4D">
            <w:pPr>
              <w:pStyle w:val="ConsPlusNormal"/>
              <w:jc w:val="center"/>
              <w:rPr>
                <w:color w:val="000000" w:themeColor="text1"/>
              </w:rPr>
            </w:pPr>
            <w:r w:rsidRPr="00FD1B4D">
              <w:rPr>
                <w:color w:val="000000" w:themeColor="text1"/>
              </w:rPr>
              <w:lastRenderedPageBreak/>
              <w:t xml:space="preserve">за счет средств МБТ в бюджет ТФОМС на финансовое обеспечение медицинской помощи, </w:t>
            </w:r>
            <w:r w:rsidRPr="00FD1B4D">
              <w:rPr>
                <w:color w:val="000000" w:themeColor="text1"/>
              </w:rPr>
              <w:lastRenderedPageBreak/>
              <w:t>оказываемой по территориальной программе ОМС сверх базовой программы ОМС, рублей</w:t>
            </w:r>
          </w:p>
        </w:tc>
        <w:tc>
          <w:tcPr>
            <w:tcW w:w="1871" w:type="dxa"/>
          </w:tcPr>
          <w:p w:rsidR="00FD1B4D" w:rsidRPr="00FD1B4D" w:rsidRDefault="00FD1B4D">
            <w:pPr>
              <w:pStyle w:val="ConsPlusNormal"/>
              <w:jc w:val="center"/>
              <w:rPr>
                <w:color w:val="000000" w:themeColor="text1"/>
              </w:rPr>
            </w:pPr>
            <w:r w:rsidRPr="00FD1B4D">
              <w:rPr>
                <w:color w:val="000000" w:themeColor="text1"/>
              </w:rPr>
              <w:lastRenderedPageBreak/>
              <w:t xml:space="preserve">за счет бюджетных ассигнований, включая средства МБТ в бюджет ТФОМС на финансовое </w:t>
            </w:r>
            <w:r w:rsidRPr="00FD1B4D">
              <w:rPr>
                <w:color w:val="000000" w:themeColor="text1"/>
              </w:rPr>
              <w:lastRenderedPageBreak/>
              <w:t>обеспечение медицинской помощи, оказываемой по территориальной программе ОМС сверх базовой программы ОМС, тыс. рублей</w:t>
            </w:r>
          </w:p>
        </w:tc>
        <w:tc>
          <w:tcPr>
            <w:tcW w:w="1474" w:type="dxa"/>
          </w:tcPr>
          <w:p w:rsidR="00FD1B4D" w:rsidRPr="00FD1B4D" w:rsidRDefault="00FD1B4D">
            <w:pPr>
              <w:pStyle w:val="ConsPlusNormal"/>
              <w:jc w:val="center"/>
              <w:rPr>
                <w:color w:val="000000" w:themeColor="text1"/>
              </w:rPr>
            </w:pPr>
            <w:r w:rsidRPr="00FD1B4D">
              <w:rPr>
                <w:color w:val="000000" w:themeColor="text1"/>
              </w:rPr>
              <w:lastRenderedPageBreak/>
              <w:t>доли в структуре расходов, %</w:t>
            </w:r>
          </w:p>
        </w:tc>
        <w:tc>
          <w:tcPr>
            <w:tcW w:w="1644" w:type="dxa"/>
          </w:tcPr>
          <w:p w:rsidR="00FD1B4D" w:rsidRPr="00FD1B4D" w:rsidRDefault="00FD1B4D">
            <w:pPr>
              <w:pStyle w:val="ConsPlusNormal"/>
              <w:jc w:val="center"/>
              <w:rPr>
                <w:color w:val="000000" w:themeColor="text1"/>
              </w:rPr>
            </w:pPr>
            <w:r w:rsidRPr="00FD1B4D">
              <w:rPr>
                <w:color w:val="000000" w:themeColor="text1"/>
              </w:rPr>
              <w:t xml:space="preserve">за счет средств МБТ в бюджет ТФОМС на финансовое обеспечение медицинской помощи, </w:t>
            </w:r>
            <w:r w:rsidRPr="00FD1B4D">
              <w:rPr>
                <w:color w:val="000000" w:themeColor="text1"/>
              </w:rPr>
              <w:lastRenderedPageBreak/>
              <w:t>оказываемой по территориальной программе ОМС св</w:t>
            </w:r>
            <w:r w:rsidRPr="00FD1B4D">
              <w:rPr>
                <w:color w:val="000000" w:themeColor="text1"/>
              </w:rPr>
              <w:lastRenderedPageBreak/>
              <w:t>ерх базовой программы ОМС, тыс. рублей</w:t>
            </w:r>
          </w:p>
        </w:tc>
        <w:tc>
          <w:tcPr>
            <w:tcW w:w="1247" w:type="dxa"/>
          </w:tcPr>
          <w:p w:rsidR="00FD1B4D" w:rsidRPr="00FD1B4D" w:rsidRDefault="00FD1B4D">
            <w:pPr>
              <w:pStyle w:val="ConsPlusNormal"/>
              <w:jc w:val="center"/>
              <w:rPr>
                <w:color w:val="000000" w:themeColor="text1"/>
              </w:rPr>
            </w:pPr>
            <w:r w:rsidRPr="00FD1B4D">
              <w:rPr>
                <w:color w:val="000000" w:themeColor="text1"/>
              </w:rPr>
              <w:lastRenderedPageBreak/>
              <w:t>доли в структуре расходов, %</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907" w:type="dxa"/>
          </w:tcPr>
          <w:p w:rsidR="00FD1B4D" w:rsidRPr="00FD1B4D" w:rsidRDefault="00FD1B4D">
            <w:pPr>
              <w:pStyle w:val="ConsPlusNormal"/>
              <w:jc w:val="center"/>
              <w:rPr>
                <w:color w:val="000000" w:themeColor="text1"/>
              </w:rPr>
            </w:pPr>
            <w:r w:rsidRPr="00FD1B4D">
              <w:rPr>
                <w:color w:val="000000" w:themeColor="text1"/>
              </w:rPr>
              <w:t>1</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5 845,3</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2 952 700,1</w:t>
            </w:r>
          </w:p>
        </w:tc>
        <w:tc>
          <w:tcPr>
            <w:tcW w:w="1474" w:type="dxa"/>
          </w:tcPr>
          <w:p w:rsidR="00FD1B4D" w:rsidRPr="00FD1B4D" w:rsidRDefault="00FD1B4D">
            <w:pPr>
              <w:pStyle w:val="ConsPlusNormal"/>
              <w:jc w:val="center"/>
              <w:rPr>
                <w:color w:val="000000" w:themeColor="text1"/>
              </w:rPr>
            </w:pPr>
            <w:r w:rsidRPr="00FD1B4D">
              <w:rPr>
                <w:color w:val="000000" w:themeColor="text1"/>
              </w:rPr>
              <w:t>12,1</w:t>
            </w:r>
          </w:p>
        </w:tc>
        <w:tc>
          <w:tcPr>
            <w:tcW w:w="1644"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 xml:space="preserve">I. </w:t>
            </w:r>
            <w:r w:rsidRPr="00FD1B4D">
              <w:rPr>
                <w:color w:val="000000" w:themeColor="text1"/>
              </w:rPr>
              <w:lastRenderedPageBreak/>
              <w:t>Нормируемая медицинская помощь</w:t>
            </w:r>
          </w:p>
        </w:tc>
        <w:tc>
          <w:tcPr>
            <w:tcW w:w="907" w:type="dxa"/>
          </w:tcPr>
          <w:p w:rsidR="00FD1B4D" w:rsidRPr="00FD1B4D" w:rsidRDefault="00FD1B4D">
            <w:pPr>
              <w:pStyle w:val="ConsPlusNormal"/>
              <w:rPr>
                <w:color w:val="000000" w:themeColor="text1"/>
              </w:rPr>
            </w:pP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2 753,1</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1 390 693,5</w:t>
            </w:r>
          </w:p>
        </w:tc>
        <w:tc>
          <w:tcPr>
            <w:tcW w:w="1474" w:type="dxa"/>
          </w:tcPr>
          <w:p w:rsidR="00FD1B4D" w:rsidRPr="00FD1B4D" w:rsidRDefault="00FD1B4D">
            <w:pPr>
              <w:pStyle w:val="ConsPlusNormal"/>
              <w:jc w:val="center"/>
              <w:rPr>
                <w:color w:val="000000" w:themeColor="text1"/>
              </w:rPr>
            </w:pPr>
            <w:r w:rsidRPr="00FD1B4D">
              <w:rPr>
                <w:color w:val="000000" w:themeColor="text1"/>
              </w:rPr>
              <w:t>47,10</w:t>
            </w:r>
          </w:p>
        </w:tc>
        <w:tc>
          <w:tcPr>
            <w:tcW w:w="1644"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1. Скорая медицинская помощь, включая скорую специализированную медицинскую помощь, не входящая в территориальную программу ОМС &lt;**&gt;, в том числе</w:t>
            </w:r>
          </w:p>
        </w:tc>
        <w:tc>
          <w:tcPr>
            <w:tcW w:w="907" w:type="dxa"/>
          </w:tcPr>
          <w:p w:rsidR="00FD1B4D" w:rsidRPr="00FD1B4D" w:rsidRDefault="00FD1B4D">
            <w:pPr>
              <w:pStyle w:val="ConsPlusNormal"/>
              <w:jc w:val="center"/>
              <w:rPr>
                <w:color w:val="000000" w:themeColor="text1"/>
              </w:rPr>
            </w:pPr>
            <w:r w:rsidRPr="00FD1B4D">
              <w:rPr>
                <w:color w:val="000000" w:themeColor="text1"/>
              </w:rPr>
              <w:t>2</w:t>
            </w:r>
          </w:p>
        </w:tc>
        <w:tc>
          <w:tcPr>
            <w:tcW w:w="1247" w:type="dxa"/>
          </w:tcPr>
          <w:p w:rsidR="00FD1B4D" w:rsidRPr="00FD1B4D" w:rsidRDefault="00FD1B4D">
            <w:pPr>
              <w:pStyle w:val="ConsPlusNormal"/>
              <w:jc w:val="center"/>
              <w:rPr>
                <w:color w:val="000000" w:themeColor="text1"/>
              </w:rPr>
            </w:pPr>
            <w:r w:rsidRPr="00FD1B4D">
              <w:rPr>
                <w:color w:val="000000" w:themeColor="text1"/>
              </w:rPr>
              <w:t>вызов</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203,5</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102 771,5</w:t>
            </w:r>
          </w:p>
        </w:tc>
        <w:tc>
          <w:tcPr>
            <w:tcW w:w="1474" w:type="dxa"/>
          </w:tcPr>
          <w:p w:rsidR="00FD1B4D" w:rsidRPr="00FD1B4D" w:rsidRDefault="00FD1B4D">
            <w:pPr>
              <w:pStyle w:val="ConsPlusNormal"/>
              <w:jc w:val="center"/>
              <w:rPr>
                <w:color w:val="000000" w:themeColor="text1"/>
              </w:rPr>
            </w:pPr>
            <w:r w:rsidRPr="00FD1B4D">
              <w:rPr>
                <w:color w:val="000000" w:themeColor="text1"/>
              </w:rPr>
              <w:t>3,48</w:t>
            </w:r>
          </w:p>
        </w:tc>
        <w:tc>
          <w:tcPr>
            <w:tcW w:w="1644"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не идентифицированным и не застрахованным в системе ОМС лицам</w:t>
            </w:r>
          </w:p>
        </w:tc>
        <w:tc>
          <w:tcPr>
            <w:tcW w:w="907" w:type="dxa"/>
          </w:tcPr>
          <w:p w:rsidR="00FD1B4D" w:rsidRPr="00FD1B4D" w:rsidRDefault="00FD1B4D">
            <w:pPr>
              <w:pStyle w:val="ConsPlusNormal"/>
              <w:jc w:val="center"/>
              <w:rPr>
                <w:color w:val="000000" w:themeColor="text1"/>
              </w:rPr>
            </w:pPr>
            <w:r w:rsidRPr="00FD1B4D">
              <w:rPr>
                <w:color w:val="000000" w:themeColor="text1"/>
              </w:rPr>
              <w:t>3</w:t>
            </w:r>
          </w:p>
        </w:tc>
        <w:tc>
          <w:tcPr>
            <w:tcW w:w="1247" w:type="dxa"/>
          </w:tcPr>
          <w:p w:rsidR="00FD1B4D" w:rsidRPr="00FD1B4D" w:rsidRDefault="00FD1B4D">
            <w:pPr>
              <w:pStyle w:val="ConsPlusNormal"/>
              <w:jc w:val="center"/>
              <w:rPr>
                <w:color w:val="000000" w:themeColor="text1"/>
              </w:rPr>
            </w:pPr>
            <w:r w:rsidRPr="00FD1B4D">
              <w:rPr>
                <w:color w:val="000000" w:themeColor="text1"/>
              </w:rPr>
              <w:t>вызов</w:t>
            </w:r>
          </w:p>
        </w:tc>
        <w:tc>
          <w:tcPr>
            <w:tcW w:w="1191" w:type="dxa"/>
          </w:tcPr>
          <w:p w:rsidR="00FD1B4D" w:rsidRPr="00FD1B4D" w:rsidRDefault="00FD1B4D">
            <w:pPr>
              <w:pStyle w:val="ConsPlusNormal"/>
              <w:jc w:val="center"/>
              <w:rPr>
                <w:color w:val="000000" w:themeColor="text1"/>
              </w:rPr>
            </w:pPr>
            <w:r w:rsidRPr="00FD1B4D">
              <w:rPr>
                <w:color w:val="000000" w:themeColor="text1"/>
              </w:rPr>
              <w:t>0,0642</w:t>
            </w:r>
          </w:p>
        </w:tc>
        <w:tc>
          <w:tcPr>
            <w:tcW w:w="1417" w:type="dxa"/>
          </w:tcPr>
          <w:p w:rsidR="00FD1B4D" w:rsidRPr="00FD1B4D" w:rsidRDefault="00FD1B4D">
            <w:pPr>
              <w:pStyle w:val="ConsPlusNormal"/>
              <w:jc w:val="center"/>
              <w:rPr>
                <w:color w:val="000000" w:themeColor="text1"/>
              </w:rPr>
            </w:pPr>
            <w:r w:rsidRPr="00FD1B4D">
              <w:rPr>
                <w:color w:val="000000" w:themeColor="text1"/>
              </w:rPr>
              <w:t>0,0642</w:t>
            </w:r>
          </w:p>
        </w:tc>
        <w:tc>
          <w:tcPr>
            <w:tcW w:w="1531"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3 107,6</w:t>
            </w:r>
          </w:p>
        </w:tc>
        <w:tc>
          <w:tcPr>
            <w:tcW w:w="1417" w:type="dxa"/>
          </w:tcPr>
          <w:p w:rsidR="00FD1B4D" w:rsidRPr="00FD1B4D" w:rsidRDefault="00FD1B4D">
            <w:pPr>
              <w:pStyle w:val="ConsPlusNormal"/>
              <w:jc w:val="center"/>
              <w:rPr>
                <w:color w:val="000000" w:themeColor="text1"/>
              </w:rPr>
            </w:pPr>
            <w:r w:rsidRPr="00FD1B4D">
              <w:rPr>
                <w:color w:val="000000" w:themeColor="text1"/>
              </w:rPr>
              <w:t>3 107,6</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199,5</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871" w:type="dxa"/>
          </w:tcPr>
          <w:p w:rsidR="00FD1B4D" w:rsidRPr="00FD1B4D" w:rsidRDefault="00FD1B4D">
            <w:pPr>
              <w:pStyle w:val="ConsPlusNormal"/>
              <w:jc w:val="center"/>
              <w:rPr>
                <w:color w:val="000000" w:themeColor="text1"/>
              </w:rPr>
            </w:pPr>
            <w:r w:rsidRPr="00FD1B4D">
              <w:rPr>
                <w:color w:val="000000" w:themeColor="text1"/>
              </w:rPr>
              <w:t>100 778,2</w:t>
            </w:r>
          </w:p>
        </w:tc>
        <w:tc>
          <w:tcPr>
            <w:tcW w:w="1474" w:type="dxa"/>
          </w:tcPr>
          <w:p w:rsidR="00FD1B4D" w:rsidRPr="00FD1B4D" w:rsidRDefault="00FD1B4D">
            <w:pPr>
              <w:pStyle w:val="ConsPlusNormal"/>
              <w:jc w:val="center"/>
              <w:rPr>
                <w:color w:val="000000" w:themeColor="text1"/>
              </w:rPr>
            </w:pPr>
            <w:r w:rsidRPr="00FD1B4D">
              <w:rPr>
                <w:color w:val="000000" w:themeColor="text1"/>
              </w:rPr>
              <w:t>3,41</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скорая медицинская помощь при санитарно-авиационной эвакуации</w:t>
            </w:r>
          </w:p>
        </w:tc>
        <w:tc>
          <w:tcPr>
            <w:tcW w:w="907" w:type="dxa"/>
          </w:tcPr>
          <w:p w:rsidR="00FD1B4D" w:rsidRPr="00FD1B4D" w:rsidRDefault="00FD1B4D">
            <w:pPr>
              <w:pStyle w:val="ConsPlusNormal"/>
              <w:jc w:val="center"/>
              <w:rPr>
                <w:color w:val="000000" w:themeColor="text1"/>
              </w:rPr>
            </w:pPr>
            <w:r w:rsidRPr="00FD1B4D">
              <w:rPr>
                <w:color w:val="000000" w:themeColor="text1"/>
              </w:rPr>
              <w:t>4</w:t>
            </w:r>
          </w:p>
        </w:tc>
        <w:tc>
          <w:tcPr>
            <w:tcW w:w="1247" w:type="dxa"/>
          </w:tcPr>
          <w:p w:rsidR="00FD1B4D" w:rsidRPr="00FD1B4D" w:rsidRDefault="00FD1B4D">
            <w:pPr>
              <w:pStyle w:val="ConsPlusNormal"/>
              <w:jc w:val="center"/>
              <w:rPr>
                <w:color w:val="000000" w:themeColor="text1"/>
              </w:rPr>
            </w:pPr>
            <w:r w:rsidRPr="00FD1B4D">
              <w:rPr>
                <w:color w:val="000000" w:themeColor="text1"/>
              </w:rPr>
              <w:t>вызов</w:t>
            </w:r>
          </w:p>
        </w:tc>
        <w:tc>
          <w:tcPr>
            <w:tcW w:w="1191" w:type="dxa"/>
          </w:tcPr>
          <w:p w:rsidR="00FD1B4D" w:rsidRPr="00FD1B4D" w:rsidRDefault="00FD1B4D">
            <w:pPr>
              <w:pStyle w:val="ConsPlusNormal"/>
              <w:jc w:val="center"/>
              <w:rPr>
                <w:color w:val="000000" w:themeColor="text1"/>
              </w:rPr>
            </w:pPr>
            <w:r w:rsidRPr="00FD1B4D">
              <w:rPr>
                <w:color w:val="000000" w:themeColor="text1"/>
              </w:rPr>
              <w:t>0,0005</w:t>
            </w:r>
          </w:p>
        </w:tc>
        <w:tc>
          <w:tcPr>
            <w:tcW w:w="1417" w:type="dxa"/>
          </w:tcPr>
          <w:p w:rsidR="00FD1B4D" w:rsidRPr="00FD1B4D" w:rsidRDefault="00FD1B4D">
            <w:pPr>
              <w:pStyle w:val="ConsPlusNormal"/>
              <w:jc w:val="center"/>
              <w:rPr>
                <w:color w:val="000000" w:themeColor="text1"/>
              </w:rPr>
            </w:pPr>
            <w:r w:rsidRPr="00FD1B4D">
              <w:rPr>
                <w:color w:val="000000" w:themeColor="text1"/>
              </w:rPr>
              <w:t>0,0005</w:t>
            </w:r>
          </w:p>
        </w:tc>
        <w:tc>
          <w:tcPr>
            <w:tcW w:w="1531"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7 756,0</w:t>
            </w:r>
          </w:p>
        </w:tc>
        <w:tc>
          <w:tcPr>
            <w:tcW w:w="1417" w:type="dxa"/>
          </w:tcPr>
          <w:p w:rsidR="00FD1B4D" w:rsidRPr="00FD1B4D" w:rsidRDefault="00FD1B4D">
            <w:pPr>
              <w:pStyle w:val="ConsPlusNormal"/>
              <w:jc w:val="center"/>
              <w:rPr>
                <w:color w:val="000000" w:themeColor="text1"/>
              </w:rPr>
            </w:pPr>
            <w:r w:rsidRPr="00FD1B4D">
              <w:rPr>
                <w:color w:val="000000" w:themeColor="text1"/>
              </w:rPr>
              <w:t>7 756,0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4,0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1 993,3</w:t>
            </w:r>
          </w:p>
        </w:tc>
        <w:tc>
          <w:tcPr>
            <w:tcW w:w="1474" w:type="dxa"/>
          </w:tcPr>
          <w:p w:rsidR="00FD1B4D" w:rsidRPr="00FD1B4D" w:rsidRDefault="00FD1B4D">
            <w:pPr>
              <w:pStyle w:val="ConsPlusNormal"/>
              <w:jc w:val="center"/>
              <w:rPr>
                <w:color w:val="000000" w:themeColor="text1"/>
              </w:rPr>
            </w:pPr>
            <w:r w:rsidRPr="00FD1B4D">
              <w:rPr>
                <w:color w:val="000000" w:themeColor="text1"/>
              </w:rPr>
              <w:t>0,07</w:t>
            </w:r>
          </w:p>
        </w:tc>
        <w:tc>
          <w:tcPr>
            <w:tcW w:w="1644"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2. Первичная медико-санитарная помощь, предоставляемая:</w:t>
            </w:r>
          </w:p>
        </w:tc>
        <w:tc>
          <w:tcPr>
            <w:tcW w:w="907" w:type="dxa"/>
          </w:tcPr>
          <w:p w:rsidR="00FD1B4D" w:rsidRPr="00FD1B4D" w:rsidRDefault="00FD1B4D">
            <w:pPr>
              <w:pStyle w:val="ConsPlusNormal"/>
              <w:jc w:val="center"/>
              <w:rPr>
                <w:color w:val="000000" w:themeColor="text1"/>
              </w:rPr>
            </w:pPr>
            <w:r w:rsidRPr="00FD1B4D">
              <w:rPr>
                <w:color w:val="000000" w:themeColor="text1"/>
              </w:rPr>
              <w:t>5</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87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tcPr>
          <w:p w:rsidR="00FD1B4D" w:rsidRPr="00FD1B4D" w:rsidRDefault="00FD1B4D">
            <w:pPr>
              <w:pStyle w:val="ConsPlusNormal"/>
              <w:rPr>
                <w:color w:val="000000" w:themeColor="text1"/>
              </w:rPr>
            </w:pPr>
            <w:bookmarkStart w:id="166" w:name="P5305"/>
            <w:bookmarkEnd w:id="166"/>
            <w:r w:rsidRPr="00FD1B4D">
              <w:rPr>
                <w:color w:val="000000" w:themeColor="text1"/>
              </w:rPr>
              <w:t>2.1. в амбулаторных условиях:</w:t>
            </w:r>
          </w:p>
        </w:tc>
        <w:tc>
          <w:tcPr>
            <w:tcW w:w="907" w:type="dxa"/>
          </w:tcPr>
          <w:p w:rsidR="00FD1B4D" w:rsidRPr="00FD1B4D" w:rsidRDefault="00FD1B4D">
            <w:pPr>
              <w:pStyle w:val="ConsPlusNormal"/>
              <w:jc w:val="center"/>
              <w:rPr>
                <w:color w:val="000000" w:themeColor="text1"/>
              </w:rPr>
            </w:pPr>
            <w:r w:rsidRPr="00FD1B4D">
              <w:rPr>
                <w:color w:val="000000" w:themeColor="text1"/>
              </w:rPr>
              <w:t>6</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87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2.1.1. с профилактической и иными целями, за исключением медицинской реабилитации и паллиативной медицинской помощи &lt;***&gt;, в том числе</w:t>
            </w:r>
          </w:p>
        </w:tc>
        <w:tc>
          <w:tcPr>
            <w:tcW w:w="907" w:type="dxa"/>
          </w:tcPr>
          <w:p w:rsidR="00FD1B4D" w:rsidRPr="00FD1B4D" w:rsidRDefault="00FD1B4D">
            <w:pPr>
              <w:pStyle w:val="ConsPlusNormal"/>
              <w:jc w:val="center"/>
              <w:rPr>
                <w:color w:val="000000" w:themeColor="text1"/>
              </w:rPr>
            </w:pPr>
            <w:r w:rsidRPr="00FD1B4D">
              <w:rPr>
                <w:color w:val="000000" w:themeColor="text1"/>
              </w:rPr>
              <w:t>7</w:t>
            </w:r>
          </w:p>
        </w:tc>
        <w:tc>
          <w:tcPr>
            <w:tcW w:w="124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191" w:type="dxa"/>
          </w:tcPr>
          <w:p w:rsidR="00FD1B4D" w:rsidRPr="00FD1B4D" w:rsidRDefault="00FD1B4D">
            <w:pPr>
              <w:pStyle w:val="ConsPlusNormal"/>
              <w:jc w:val="center"/>
              <w:rPr>
                <w:color w:val="000000" w:themeColor="text1"/>
              </w:rPr>
            </w:pPr>
            <w:r w:rsidRPr="00FD1B4D">
              <w:rPr>
                <w:color w:val="000000" w:themeColor="text1"/>
              </w:rPr>
              <w:t>0,6946</w:t>
            </w:r>
          </w:p>
        </w:tc>
        <w:tc>
          <w:tcPr>
            <w:tcW w:w="1417" w:type="dxa"/>
          </w:tcPr>
          <w:p w:rsidR="00FD1B4D" w:rsidRPr="00FD1B4D" w:rsidRDefault="00FD1B4D">
            <w:pPr>
              <w:pStyle w:val="ConsPlusNormal"/>
              <w:jc w:val="center"/>
              <w:rPr>
                <w:color w:val="000000" w:themeColor="text1"/>
              </w:rPr>
            </w:pPr>
            <w:r w:rsidRPr="00FD1B4D">
              <w:rPr>
                <w:color w:val="000000" w:themeColor="text1"/>
              </w:rPr>
              <w:t>0,6946</w:t>
            </w:r>
          </w:p>
        </w:tc>
        <w:tc>
          <w:tcPr>
            <w:tcW w:w="1531"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587,9</w:t>
            </w:r>
          </w:p>
        </w:tc>
        <w:tc>
          <w:tcPr>
            <w:tcW w:w="1417" w:type="dxa"/>
          </w:tcPr>
          <w:p w:rsidR="00FD1B4D" w:rsidRPr="00FD1B4D" w:rsidRDefault="00FD1B4D">
            <w:pPr>
              <w:pStyle w:val="ConsPlusNormal"/>
              <w:jc w:val="center"/>
              <w:rPr>
                <w:color w:val="000000" w:themeColor="text1"/>
              </w:rPr>
            </w:pPr>
            <w:r w:rsidRPr="00FD1B4D">
              <w:rPr>
                <w:color w:val="000000" w:themeColor="text1"/>
              </w:rPr>
              <w:t>587,9</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413,2</w:t>
            </w:r>
          </w:p>
        </w:tc>
        <w:tc>
          <w:tcPr>
            <w:tcW w:w="1247" w:type="dxa"/>
          </w:tcPr>
          <w:p w:rsidR="00FD1B4D" w:rsidRPr="00FD1B4D" w:rsidRDefault="00FD1B4D">
            <w:pPr>
              <w:pStyle w:val="ConsPlusNormal"/>
              <w:jc w:val="center"/>
              <w:rPr>
                <w:color w:val="000000" w:themeColor="text1"/>
              </w:rPr>
            </w:pPr>
            <w:r w:rsidRPr="00FD1B4D">
              <w:rPr>
                <w:color w:val="000000" w:themeColor="text1"/>
              </w:rPr>
              <w:t>0</w:t>
            </w:r>
            <w:r w:rsidRPr="00FD1B4D">
              <w:rPr>
                <w:color w:val="000000" w:themeColor="text1"/>
              </w:rPr>
              <w:lastRenderedPageBreak/>
              <w:t>,0</w:t>
            </w:r>
          </w:p>
        </w:tc>
        <w:tc>
          <w:tcPr>
            <w:tcW w:w="1871" w:type="dxa"/>
          </w:tcPr>
          <w:p w:rsidR="00FD1B4D" w:rsidRPr="00FD1B4D" w:rsidRDefault="00FD1B4D">
            <w:pPr>
              <w:pStyle w:val="ConsPlusNormal"/>
              <w:jc w:val="center"/>
              <w:rPr>
                <w:color w:val="000000" w:themeColor="text1"/>
              </w:rPr>
            </w:pPr>
            <w:r w:rsidRPr="00FD1B4D">
              <w:rPr>
                <w:color w:val="000000" w:themeColor="text1"/>
              </w:rPr>
              <w:t>208 720,5</w:t>
            </w:r>
          </w:p>
        </w:tc>
        <w:tc>
          <w:tcPr>
            <w:tcW w:w="1474" w:type="dxa"/>
          </w:tcPr>
          <w:p w:rsidR="00FD1B4D" w:rsidRPr="00FD1B4D" w:rsidRDefault="00FD1B4D">
            <w:pPr>
              <w:pStyle w:val="ConsPlusNormal"/>
              <w:jc w:val="center"/>
              <w:rPr>
                <w:color w:val="000000" w:themeColor="text1"/>
              </w:rPr>
            </w:pPr>
            <w:r w:rsidRPr="00FD1B4D">
              <w:rPr>
                <w:color w:val="000000" w:themeColor="text1"/>
              </w:rPr>
              <w:t>7,07</w:t>
            </w:r>
          </w:p>
        </w:tc>
        <w:tc>
          <w:tcPr>
            <w:tcW w:w="1644"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не идентифицированным и не застрахованным в системе ОМС лицам</w:t>
            </w:r>
          </w:p>
        </w:tc>
        <w:tc>
          <w:tcPr>
            <w:tcW w:w="907" w:type="dxa"/>
          </w:tcPr>
          <w:p w:rsidR="00FD1B4D" w:rsidRPr="00FD1B4D" w:rsidRDefault="00FD1B4D">
            <w:pPr>
              <w:pStyle w:val="ConsPlusNormal"/>
              <w:jc w:val="center"/>
              <w:rPr>
                <w:color w:val="000000" w:themeColor="text1"/>
              </w:rPr>
            </w:pPr>
            <w:r w:rsidRPr="00FD1B4D">
              <w:rPr>
                <w:color w:val="000000" w:themeColor="text1"/>
              </w:rPr>
              <w:t>7.1</w:t>
            </w:r>
          </w:p>
        </w:tc>
        <w:tc>
          <w:tcPr>
            <w:tcW w:w="124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191" w:type="dxa"/>
          </w:tcPr>
          <w:p w:rsidR="00FD1B4D" w:rsidRPr="00FD1B4D" w:rsidRDefault="00FD1B4D">
            <w:pPr>
              <w:pStyle w:val="ConsPlusNormal"/>
              <w:jc w:val="center"/>
              <w:rPr>
                <w:color w:val="000000" w:themeColor="text1"/>
              </w:rPr>
            </w:pPr>
            <w:r w:rsidRPr="00FD1B4D">
              <w:rPr>
                <w:color w:val="000000" w:themeColor="text1"/>
              </w:rPr>
              <w:t>0,035</w:t>
            </w:r>
          </w:p>
        </w:tc>
        <w:tc>
          <w:tcPr>
            <w:tcW w:w="1417" w:type="dxa"/>
          </w:tcPr>
          <w:p w:rsidR="00FD1B4D" w:rsidRPr="00FD1B4D" w:rsidRDefault="00FD1B4D">
            <w:pPr>
              <w:pStyle w:val="ConsPlusNormal"/>
              <w:jc w:val="center"/>
              <w:rPr>
                <w:color w:val="000000" w:themeColor="text1"/>
              </w:rPr>
            </w:pPr>
            <w:r w:rsidRPr="00FD1B4D">
              <w:rPr>
                <w:color w:val="000000" w:themeColor="text1"/>
              </w:rPr>
              <w:t>0,035</w:t>
            </w:r>
          </w:p>
        </w:tc>
        <w:tc>
          <w:tcPr>
            <w:tcW w:w="1531"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716,0</w:t>
            </w:r>
          </w:p>
        </w:tc>
        <w:tc>
          <w:tcPr>
            <w:tcW w:w="1417" w:type="dxa"/>
          </w:tcPr>
          <w:p w:rsidR="00FD1B4D" w:rsidRPr="00FD1B4D" w:rsidRDefault="00FD1B4D">
            <w:pPr>
              <w:pStyle w:val="ConsPlusNormal"/>
              <w:jc w:val="center"/>
              <w:rPr>
                <w:color w:val="000000" w:themeColor="text1"/>
              </w:rPr>
            </w:pPr>
            <w:r w:rsidRPr="00FD1B4D">
              <w:rPr>
                <w:color w:val="000000" w:themeColor="text1"/>
              </w:rPr>
              <w:t>716,0</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25,7</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871" w:type="dxa"/>
          </w:tcPr>
          <w:p w:rsidR="00FD1B4D" w:rsidRPr="00FD1B4D" w:rsidRDefault="00FD1B4D">
            <w:pPr>
              <w:pStyle w:val="ConsPlusNormal"/>
              <w:jc w:val="center"/>
              <w:rPr>
                <w:color w:val="000000" w:themeColor="text1"/>
              </w:rPr>
            </w:pPr>
            <w:r w:rsidRPr="00FD1B4D">
              <w:rPr>
                <w:color w:val="000000" w:themeColor="text1"/>
              </w:rPr>
              <w:t>12 974,7</w:t>
            </w:r>
          </w:p>
        </w:tc>
        <w:tc>
          <w:tcPr>
            <w:tcW w:w="1474" w:type="dxa"/>
          </w:tcPr>
          <w:p w:rsidR="00FD1B4D" w:rsidRPr="00FD1B4D" w:rsidRDefault="00FD1B4D">
            <w:pPr>
              <w:pStyle w:val="ConsPlusNormal"/>
              <w:jc w:val="center"/>
              <w:rPr>
                <w:color w:val="000000" w:themeColor="text1"/>
              </w:rPr>
            </w:pPr>
            <w:r w:rsidRPr="00FD1B4D">
              <w:rPr>
                <w:color w:val="000000" w:themeColor="text1"/>
              </w:rPr>
              <w:t>0,44</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2.1.2. в связи с заболеваниям</w:t>
            </w:r>
            <w:r w:rsidRPr="00FD1B4D">
              <w:rPr>
                <w:color w:val="000000" w:themeColor="text1"/>
              </w:rPr>
              <w:lastRenderedPageBreak/>
              <w:t>и - обращений &lt;****&gt;, в том числе</w:t>
            </w:r>
          </w:p>
        </w:tc>
        <w:tc>
          <w:tcPr>
            <w:tcW w:w="907" w:type="dxa"/>
          </w:tcPr>
          <w:p w:rsidR="00FD1B4D" w:rsidRPr="00FD1B4D" w:rsidRDefault="00FD1B4D">
            <w:pPr>
              <w:pStyle w:val="ConsPlusNormal"/>
              <w:jc w:val="center"/>
              <w:rPr>
                <w:color w:val="000000" w:themeColor="text1"/>
              </w:rPr>
            </w:pPr>
            <w:r w:rsidRPr="00FD1B4D">
              <w:rPr>
                <w:color w:val="000000" w:themeColor="text1"/>
              </w:rPr>
              <w:lastRenderedPageBreak/>
              <w:t>8</w:t>
            </w:r>
          </w:p>
        </w:tc>
        <w:tc>
          <w:tcPr>
            <w:tcW w:w="1247"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191" w:type="dxa"/>
          </w:tcPr>
          <w:p w:rsidR="00FD1B4D" w:rsidRPr="00FD1B4D" w:rsidRDefault="00FD1B4D">
            <w:pPr>
              <w:pStyle w:val="ConsPlusNormal"/>
              <w:jc w:val="center"/>
              <w:rPr>
                <w:color w:val="000000" w:themeColor="text1"/>
              </w:rPr>
            </w:pPr>
            <w:r w:rsidRPr="00FD1B4D">
              <w:rPr>
                <w:color w:val="000000" w:themeColor="text1"/>
              </w:rPr>
              <w:t>0,1425</w:t>
            </w:r>
          </w:p>
        </w:tc>
        <w:tc>
          <w:tcPr>
            <w:tcW w:w="1417" w:type="dxa"/>
          </w:tcPr>
          <w:p w:rsidR="00FD1B4D" w:rsidRPr="00FD1B4D" w:rsidRDefault="00FD1B4D">
            <w:pPr>
              <w:pStyle w:val="ConsPlusNormal"/>
              <w:jc w:val="center"/>
              <w:rPr>
                <w:color w:val="000000" w:themeColor="text1"/>
              </w:rPr>
            </w:pPr>
            <w:r w:rsidRPr="00FD1B4D">
              <w:rPr>
                <w:color w:val="000000" w:themeColor="text1"/>
              </w:rPr>
              <w:t>0,1425</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1 849,9</w:t>
            </w:r>
          </w:p>
        </w:tc>
        <w:tc>
          <w:tcPr>
            <w:tcW w:w="1417" w:type="dxa"/>
          </w:tcPr>
          <w:p w:rsidR="00FD1B4D" w:rsidRPr="00FD1B4D" w:rsidRDefault="00FD1B4D">
            <w:pPr>
              <w:pStyle w:val="ConsPlusNormal"/>
              <w:jc w:val="center"/>
              <w:rPr>
                <w:color w:val="000000" w:themeColor="text1"/>
              </w:rPr>
            </w:pPr>
            <w:r w:rsidRPr="00FD1B4D">
              <w:rPr>
                <w:color w:val="000000" w:themeColor="text1"/>
              </w:rPr>
              <w:t>1 849,9</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266,7</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134 726,8</w:t>
            </w:r>
          </w:p>
        </w:tc>
        <w:tc>
          <w:tcPr>
            <w:tcW w:w="1474" w:type="dxa"/>
          </w:tcPr>
          <w:p w:rsidR="00FD1B4D" w:rsidRPr="00FD1B4D" w:rsidRDefault="00FD1B4D">
            <w:pPr>
              <w:pStyle w:val="ConsPlusNormal"/>
              <w:jc w:val="center"/>
              <w:rPr>
                <w:color w:val="000000" w:themeColor="text1"/>
              </w:rPr>
            </w:pPr>
            <w:r w:rsidRPr="00FD1B4D">
              <w:rPr>
                <w:color w:val="000000" w:themeColor="text1"/>
              </w:rPr>
              <w:t>4,56</w:t>
            </w:r>
          </w:p>
        </w:tc>
        <w:tc>
          <w:tcPr>
            <w:tcW w:w="1644"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не идентифицированным и не застрахованным в системе ОМС лицам</w:t>
            </w:r>
          </w:p>
        </w:tc>
        <w:tc>
          <w:tcPr>
            <w:tcW w:w="907" w:type="dxa"/>
          </w:tcPr>
          <w:p w:rsidR="00FD1B4D" w:rsidRPr="00FD1B4D" w:rsidRDefault="00FD1B4D">
            <w:pPr>
              <w:pStyle w:val="ConsPlusNormal"/>
              <w:jc w:val="center"/>
              <w:rPr>
                <w:color w:val="000000" w:themeColor="text1"/>
              </w:rPr>
            </w:pPr>
            <w:r w:rsidRPr="00FD1B4D">
              <w:rPr>
                <w:color w:val="000000" w:themeColor="text1"/>
              </w:rPr>
              <w:t>8.1</w:t>
            </w:r>
          </w:p>
        </w:tc>
        <w:tc>
          <w:tcPr>
            <w:tcW w:w="1247"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87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vAlign w:val="center"/>
          </w:tcPr>
          <w:p w:rsidR="00FD1B4D" w:rsidRPr="00FD1B4D" w:rsidRDefault="00FD1B4D">
            <w:pPr>
              <w:pStyle w:val="ConsPlusNormal"/>
              <w:rPr>
                <w:color w:val="000000" w:themeColor="text1"/>
              </w:rPr>
            </w:pPr>
            <w:bookmarkStart w:id="167" w:name="P5380"/>
            <w:bookmarkEnd w:id="167"/>
            <w:r w:rsidRPr="00FD1B4D">
              <w:rPr>
                <w:color w:val="000000" w:themeColor="text1"/>
              </w:rPr>
              <w:t>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&lt;*****&gt;, в том числе:</w:t>
            </w:r>
          </w:p>
        </w:tc>
        <w:tc>
          <w:tcPr>
            <w:tcW w:w="907" w:type="dxa"/>
          </w:tcPr>
          <w:p w:rsidR="00FD1B4D" w:rsidRPr="00FD1B4D" w:rsidRDefault="00FD1B4D">
            <w:pPr>
              <w:pStyle w:val="ConsPlusNormal"/>
              <w:jc w:val="center"/>
              <w:rPr>
                <w:color w:val="000000" w:themeColor="text1"/>
              </w:rPr>
            </w:pPr>
            <w:r w:rsidRPr="00FD1B4D">
              <w:rPr>
                <w:color w:val="000000" w:themeColor="text1"/>
              </w:rPr>
              <w:t>9</w:t>
            </w:r>
          </w:p>
        </w:tc>
        <w:tc>
          <w:tcPr>
            <w:tcW w:w="1247" w:type="dxa"/>
          </w:tcPr>
          <w:p w:rsidR="00FD1B4D" w:rsidRPr="00FD1B4D" w:rsidRDefault="00FD1B4D">
            <w:pPr>
              <w:pStyle w:val="ConsPlusNormal"/>
              <w:rPr>
                <w:color w:val="000000" w:themeColor="text1"/>
              </w:rPr>
            </w:pPr>
            <w:r w:rsidRPr="00FD1B4D">
              <w:rPr>
                <w:color w:val="000000" w:themeColor="text1"/>
              </w:rPr>
              <w:t>случай лечения</w:t>
            </w:r>
          </w:p>
        </w:tc>
        <w:tc>
          <w:tcPr>
            <w:tcW w:w="1191" w:type="dxa"/>
          </w:tcPr>
          <w:p w:rsidR="00FD1B4D" w:rsidRPr="00FD1B4D" w:rsidRDefault="00FD1B4D">
            <w:pPr>
              <w:pStyle w:val="ConsPlusNormal"/>
              <w:jc w:val="center"/>
              <w:rPr>
                <w:color w:val="000000" w:themeColor="text1"/>
              </w:rPr>
            </w:pPr>
            <w:r w:rsidRPr="00FD1B4D">
              <w:rPr>
                <w:color w:val="000000" w:themeColor="text1"/>
              </w:rPr>
              <w:t>0,00393</w:t>
            </w:r>
          </w:p>
        </w:tc>
        <w:tc>
          <w:tcPr>
            <w:tcW w:w="1417" w:type="dxa"/>
          </w:tcPr>
          <w:p w:rsidR="00FD1B4D" w:rsidRPr="00FD1B4D" w:rsidRDefault="00FD1B4D">
            <w:pPr>
              <w:pStyle w:val="ConsPlusNormal"/>
              <w:jc w:val="center"/>
              <w:rPr>
                <w:color w:val="000000" w:themeColor="text1"/>
              </w:rPr>
            </w:pPr>
            <w:r w:rsidRPr="00FD1B4D">
              <w:rPr>
                <w:color w:val="000000" w:themeColor="text1"/>
              </w:rPr>
              <w:t>0,00393</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27 739,0</w:t>
            </w:r>
          </w:p>
        </w:tc>
        <w:tc>
          <w:tcPr>
            <w:tcW w:w="1417" w:type="dxa"/>
          </w:tcPr>
          <w:p w:rsidR="00FD1B4D" w:rsidRPr="00FD1B4D" w:rsidRDefault="00FD1B4D">
            <w:pPr>
              <w:pStyle w:val="ConsPlusNormal"/>
              <w:jc w:val="center"/>
              <w:rPr>
                <w:color w:val="000000" w:themeColor="text1"/>
              </w:rPr>
            </w:pPr>
            <w:r w:rsidRPr="00FD1B4D">
              <w:rPr>
                <w:color w:val="000000" w:themeColor="text1"/>
              </w:rPr>
              <w:t>27 739,0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110,3</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55 715,6</w:t>
            </w:r>
          </w:p>
        </w:tc>
        <w:tc>
          <w:tcPr>
            <w:tcW w:w="1474" w:type="dxa"/>
          </w:tcPr>
          <w:p w:rsidR="00FD1B4D" w:rsidRPr="00FD1B4D" w:rsidRDefault="00FD1B4D">
            <w:pPr>
              <w:pStyle w:val="ConsPlusNormal"/>
              <w:jc w:val="center"/>
              <w:rPr>
                <w:color w:val="000000" w:themeColor="text1"/>
              </w:rPr>
            </w:pPr>
            <w:r w:rsidRPr="00FD1B4D">
              <w:rPr>
                <w:color w:val="000000" w:themeColor="text1"/>
              </w:rPr>
              <w:t>1,89</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vAlign w:val="center"/>
          </w:tcPr>
          <w:p w:rsidR="00FD1B4D" w:rsidRPr="00FD1B4D" w:rsidRDefault="00FD1B4D">
            <w:pPr>
              <w:pStyle w:val="ConsPlusNormal"/>
              <w:rPr>
                <w:color w:val="000000" w:themeColor="text1"/>
              </w:rPr>
            </w:pPr>
            <w:r w:rsidRPr="00FD1B4D">
              <w:rPr>
                <w:color w:val="000000" w:themeColor="text1"/>
              </w:rPr>
              <w:t xml:space="preserve">не </w:t>
            </w:r>
            <w:r w:rsidRPr="00FD1B4D">
              <w:rPr>
                <w:color w:val="000000" w:themeColor="text1"/>
              </w:rPr>
              <w:lastRenderedPageBreak/>
              <w:t>идентифицированным и не застрахованным в системе ОМС лицам</w:t>
            </w:r>
          </w:p>
        </w:tc>
        <w:tc>
          <w:tcPr>
            <w:tcW w:w="907" w:type="dxa"/>
          </w:tcPr>
          <w:p w:rsidR="00FD1B4D" w:rsidRPr="00FD1B4D" w:rsidRDefault="00FD1B4D">
            <w:pPr>
              <w:pStyle w:val="ConsPlusNormal"/>
              <w:jc w:val="center"/>
              <w:rPr>
                <w:color w:val="000000" w:themeColor="text1"/>
              </w:rPr>
            </w:pPr>
            <w:r w:rsidRPr="00FD1B4D">
              <w:rPr>
                <w:color w:val="000000" w:themeColor="text1"/>
              </w:rPr>
              <w:lastRenderedPageBreak/>
              <w:t>9.1</w:t>
            </w:r>
          </w:p>
        </w:tc>
        <w:tc>
          <w:tcPr>
            <w:tcW w:w="1247" w:type="dxa"/>
          </w:tcPr>
          <w:p w:rsidR="00FD1B4D" w:rsidRPr="00FD1B4D" w:rsidRDefault="00FD1B4D">
            <w:pPr>
              <w:pStyle w:val="ConsPlusNormal"/>
              <w:rPr>
                <w:color w:val="000000" w:themeColor="text1"/>
              </w:rPr>
            </w:pPr>
            <w:r w:rsidRPr="00FD1B4D">
              <w:rPr>
                <w:color w:val="000000" w:themeColor="text1"/>
              </w:rPr>
              <w:t xml:space="preserve">случай </w:t>
            </w:r>
            <w:r w:rsidRPr="00FD1B4D">
              <w:rPr>
                <w:color w:val="000000" w:themeColor="text1"/>
              </w:rPr>
              <w:lastRenderedPageBreak/>
              <w:t>лечения</w:t>
            </w:r>
          </w:p>
        </w:tc>
        <w:tc>
          <w:tcPr>
            <w:tcW w:w="1191" w:type="dxa"/>
          </w:tcPr>
          <w:p w:rsidR="00FD1B4D" w:rsidRPr="00FD1B4D" w:rsidRDefault="00FD1B4D">
            <w:pPr>
              <w:pStyle w:val="ConsPlusNormal"/>
              <w:jc w:val="center"/>
              <w:rPr>
                <w:color w:val="000000" w:themeColor="text1"/>
              </w:rPr>
            </w:pPr>
            <w:r w:rsidRPr="00FD1B4D">
              <w:rPr>
                <w:color w:val="000000" w:themeColor="text1"/>
              </w:rPr>
              <w:lastRenderedPageBreak/>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871" w:type="dxa"/>
          </w:tcPr>
          <w:p w:rsidR="00FD1B4D" w:rsidRPr="00FD1B4D" w:rsidRDefault="00FD1B4D">
            <w:pPr>
              <w:pStyle w:val="ConsPlusNormal"/>
              <w:jc w:val="center"/>
              <w:rPr>
                <w:color w:val="000000" w:themeColor="text1"/>
              </w:rPr>
            </w:pPr>
            <w:r w:rsidRPr="00FD1B4D">
              <w:rPr>
                <w:color w:val="000000" w:themeColor="text1"/>
              </w:rPr>
              <w:t>0,0</w:t>
            </w:r>
          </w:p>
        </w:tc>
        <w:tc>
          <w:tcPr>
            <w:tcW w:w="1474" w:type="dxa"/>
          </w:tcPr>
          <w:p w:rsidR="00FD1B4D" w:rsidRPr="00FD1B4D" w:rsidRDefault="00FD1B4D">
            <w:pPr>
              <w:pStyle w:val="ConsPlusNormal"/>
              <w:jc w:val="center"/>
              <w:rPr>
                <w:color w:val="000000" w:themeColor="text1"/>
              </w:rPr>
            </w:pPr>
            <w:r w:rsidRPr="00FD1B4D">
              <w:rPr>
                <w:color w:val="000000" w:themeColor="text1"/>
              </w:rPr>
              <w:t>0,0</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907" w:type="dxa"/>
          </w:tcPr>
          <w:p w:rsidR="00FD1B4D" w:rsidRPr="00FD1B4D" w:rsidRDefault="00FD1B4D">
            <w:pPr>
              <w:pStyle w:val="ConsPlusNormal"/>
              <w:jc w:val="center"/>
              <w:rPr>
                <w:color w:val="000000" w:themeColor="text1"/>
              </w:rPr>
            </w:pPr>
            <w:r w:rsidRPr="00FD1B4D">
              <w:rPr>
                <w:color w:val="000000" w:themeColor="text1"/>
              </w:rPr>
              <w:t>10</w:t>
            </w:r>
          </w:p>
        </w:tc>
        <w:tc>
          <w:tcPr>
            <w:tcW w:w="124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191" w:type="dxa"/>
          </w:tcPr>
          <w:p w:rsidR="00FD1B4D" w:rsidRPr="00FD1B4D" w:rsidRDefault="00FD1B4D">
            <w:pPr>
              <w:pStyle w:val="ConsPlusNormal"/>
              <w:jc w:val="center"/>
              <w:rPr>
                <w:color w:val="000000" w:themeColor="text1"/>
              </w:rPr>
            </w:pPr>
            <w:r w:rsidRPr="00FD1B4D">
              <w:rPr>
                <w:color w:val="000000" w:themeColor="text1"/>
              </w:rPr>
              <w:t>0,01354</w:t>
            </w:r>
          </w:p>
        </w:tc>
        <w:tc>
          <w:tcPr>
            <w:tcW w:w="1417" w:type="dxa"/>
          </w:tcPr>
          <w:p w:rsidR="00FD1B4D" w:rsidRPr="00FD1B4D" w:rsidRDefault="00FD1B4D">
            <w:pPr>
              <w:pStyle w:val="ConsPlusNormal"/>
              <w:jc w:val="center"/>
              <w:rPr>
                <w:color w:val="000000" w:themeColor="text1"/>
              </w:rPr>
            </w:pPr>
            <w:r w:rsidRPr="00FD1B4D">
              <w:rPr>
                <w:color w:val="000000" w:themeColor="text1"/>
              </w:rPr>
              <w:t>0,01354</w:t>
            </w:r>
          </w:p>
        </w:tc>
        <w:tc>
          <w:tcPr>
            <w:tcW w:w="1531"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104 542,2</w:t>
            </w:r>
          </w:p>
        </w:tc>
        <w:tc>
          <w:tcPr>
            <w:tcW w:w="1417" w:type="dxa"/>
          </w:tcPr>
          <w:p w:rsidR="00FD1B4D" w:rsidRPr="00FD1B4D" w:rsidRDefault="00FD1B4D">
            <w:pPr>
              <w:pStyle w:val="ConsPlusNormal"/>
              <w:jc w:val="center"/>
              <w:rPr>
                <w:color w:val="000000" w:themeColor="text1"/>
              </w:rPr>
            </w:pPr>
            <w:r w:rsidRPr="00FD1B4D">
              <w:rPr>
                <w:color w:val="000000" w:themeColor="text1"/>
              </w:rPr>
              <w:t>104 542,2</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1 432,2</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723 442,6</w:t>
            </w:r>
          </w:p>
        </w:tc>
        <w:tc>
          <w:tcPr>
            <w:tcW w:w="1474" w:type="dxa"/>
          </w:tcPr>
          <w:p w:rsidR="00FD1B4D" w:rsidRPr="00FD1B4D" w:rsidRDefault="00FD1B4D">
            <w:pPr>
              <w:pStyle w:val="ConsPlusNormal"/>
              <w:jc w:val="center"/>
              <w:rPr>
                <w:color w:val="000000" w:themeColor="text1"/>
              </w:rPr>
            </w:pPr>
            <w:r w:rsidRPr="00FD1B4D">
              <w:rPr>
                <w:color w:val="000000" w:themeColor="text1"/>
              </w:rPr>
              <w:t>24,50</w:t>
            </w:r>
          </w:p>
        </w:tc>
        <w:tc>
          <w:tcPr>
            <w:tcW w:w="1644"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не идентифицированным и не застрахованным в системе ОМС лицам</w:t>
            </w:r>
          </w:p>
        </w:tc>
        <w:tc>
          <w:tcPr>
            <w:tcW w:w="907" w:type="dxa"/>
          </w:tcPr>
          <w:p w:rsidR="00FD1B4D" w:rsidRPr="00FD1B4D" w:rsidRDefault="00FD1B4D">
            <w:pPr>
              <w:pStyle w:val="ConsPlusNormal"/>
              <w:jc w:val="center"/>
              <w:rPr>
                <w:color w:val="000000" w:themeColor="text1"/>
              </w:rPr>
            </w:pPr>
            <w:r w:rsidRPr="00FD1B4D">
              <w:rPr>
                <w:color w:val="000000" w:themeColor="text1"/>
              </w:rPr>
              <w:t>10.1</w:t>
            </w:r>
          </w:p>
        </w:tc>
        <w:tc>
          <w:tcPr>
            <w:tcW w:w="124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191" w:type="dxa"/>
          </w:tcPr>
          <w:p w:rsidR="00FD1B4D" w:rsidRPr="00FD1B4D" w:rsidRDefault="00FD1B4D">
            <w:pPr>
              <w:pStyle w:val="ConsPlusNormal"/>
              <w:jc w:val="center"/>
              <w:rPr>
                <w:color w:val="000000" w:themeColor="text1"/>
              </w:rPr>
            </w:pPr>
            <w:r w:rsidRPr="00FD1B4D">
              <w:rPr>
                <w:color w:val="000000" w:themeColor="text1"/>
              </w:rPr>
              <w:t>0,0018</w:t>
            </w:r>
          </w:p>
        </w:tc>
        <w:tc>
          <w:tcPr>
            <w:tcW w:w="1417" w:type="dxa"/>
          </w:tcPr>
          <w:p w:rsidR="00FD1B4D" w:rsidRPr="00FD1B4D" w:rsidRDefault="00FD1B4D">
            <w:pPr>
              <w:pStyle w:val="ConsPlusNormal"/>
              <w:jc w:val="center"/>
              <w:rPr>
                <w:color w:val="000000" w:themeColor="text1"/>
              </w:rPr>
            </w:pPr>
            <w:r w:rsidRPr="00FD1B4D">
              <w:rPr>
                <w:color w:val="000000" w:themeColor="text1"/>
              </w:rPr>
              <w:t>0,0018</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138 454,2</w:t>
            </w:r>
          </w:p>
        </w:tc>
        <w:tc>
          <w:tcPr>
            <w:tcW w:w="1417" w:type="dxa"/>
          </w:tcPr>
          <w:p w:rsidR="00FD1B4D" w:rsidRPr="00FD1B4D" w:rsidRDefault="00FD1B4D">
            <w:pPr>
              <w:pStyle w:val="ConsPlusNormal"/>
              <w:jc w:val="center"/>
              <w:rPr>
                <w:color w:val="000000" w:themeColor="text1"/>
              </w:rPr>
            </w:pPr>
            <w:r w:rsidRPr="00FD1B4D">
              <w:rPr>
                <w:color w:val="000000" w:themeColor="text1"/>
              </w:rPr>
              <w:t>138 454,2</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252,2</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127 371,6</w:t>
            </w:r>
          </w:p>
        </w:tc>
        <w:tc>
          <w:tcPr>
            <w:tcW w:w="1474" w:type="dxa"/>
          </w:tcPr>
          <w:p w:rsidR="00FD1B4D" w:rsidRPr="00FD1B4D" w:rsidRDefault="00FD1B4D">
            <w:pPr>
              <w:pStyle w:val="ConsPlusNormal"/>
              <w:jc w:val="center"/>
              <w:rPr>
                <w:color w:val="000000" w:themeColor="text1"/>
              </w:rPr>
            </w:pPr>
            <w:r w:rsidRPr="00FD1B4D">
              <w:rPr>
                <w:color w:val="000000" w:themeColor="text1"/>
              </w:rPr>
              <w:t>4,31</w:t>
            </w:r>
          </w:p>
        </w:tc>
        <w:tc>
          <w:tcPr>
            <w:tcW w:w="1644"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041" w:type="dxa"/>
            <w:vAlign w:val="center"/>
          </w:tcPr>
          <w:p w:rsidR="00FD1B4D" w:rsidRPr="00FD1B4D" w:rsidRDefault="00FD1B4D">
            <w:pPr>
              <w:pStyle w:val="ConsPlusNormal"/>
              <w:rPr>
                <w:color w:val="000000" w:themeColor="text1"/>
              </w:rPr>
            </w:pPr>
            <w:r w:rsidRPr="00FD1B4D">
              <w:rPr>
                <w:color w:val="000000" w:themeColor="text1"/>
              </w:rPr>
              <w:t>5. Медицинская реабилитация</w:t>
            </w:r>
          </w:p>
        </w:tc>
        <w:tc>
          <w:tcPr>
            <w:tcW w:w="907" w:type="dxa"/>
          </w:tcPr>
          <w:p w:rsidR="00FD1B4D" w:rsidRPr="00FD1B4D" w:rsidRDefault="00FD1B4D">
            <w:pPr>
              <w:pStyle w:val="ConsPlusNormal"/>
              <w:jc w:val="center"/>
              <w:rPr>
                <w:color w:val="000000" w:themeColor="text1"/>
              </w:rPr>
            </w:pPr>
            <w:r w:rsidRPr="00FD1B4D">
              <w:rPr>
                <w:color w:val="000000" w:themeColor="text1"/>
              </w:rPr>
              <w:t>11</w:t>
            </w:r>
          </w:p>
        </w:tc>
        <w:tc>
          <w:tcPr>
            <w:tcW w:w="1247" w:type="dxa"/>
          </w:tcPr>
          <w:p w:rsidR="00FD1B4D" w:rsidRPr="00FD1B4D" w:rsidRDefault="00FD1B4D">
            <w:pPr>
              <w:pStyle w:val="ConsPlusNormal"/>
              <w:rPr>
                <w:color w:val="000000" w:themeColor="text1"/>
              </w:rPr>
            </w:pP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8,5</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4 295,0</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vAlign w:val="center"/>
          </w:tcPr>
          <w:p w:rsidR="00FD1B4D" w:rsidRPr="00FD1B4D" w:rsidRDefault="00FD1B4D">
            <w:pPr>
              <w:pStyle w:val="ConsPlusNormal"/>
              <w:rPr>
                <w:color w:val="000000" w:themeColor="text1"/>
              </w:rPr>
            </w:pPr>
            <w:r w:rsidRPr="00FD1B4D">
              <w:rPr>
                <w:color w:val="000000" w:themeColor="text1"/>
              </w:rPr>
              <w:t>5.1. в амбулаторных условиях</w:t>
            </w:r>
          </w:p>
        </w:tc>
        <w:tc>
          <w:tcPr>
            <w:tcW w:w="907" w:type="dxa"/>
          </w:tcPr>
          <w:p w:rsidR="00FD1B4D" w:rsidRPr="00FD1B4D" w:rsidRDefault="00FD1B4D">
            <w:pPr>
              <w:pStyle w:val="ConsPlusNormal"/>
              <w:jc w:val="center"/>
              <w:rPr>
                <w:color w:val="000000" w:themeColor="text1"/>
              </w:rPr>
            </w:pPr>
            <w:r w:rsidRPr="00FD1B4D">
              <w:rPr>
                <w:color w:val="000000" w:themeColor="text1"/>
              </w:rPr>
              <w:t>11.1</w:t>
            </w:r>
          </w:p>
        </w:tc>
        <w:tc>
          <w:tcPr>
            <w:tcW w:w="1247" w:type="dxa"/>
          </w:tcPr>
          <w:p w:rsidR="00FD1B4D" w:rsidRPr="00FD1B4D" w:rsidRDefault="00FD1B4D">
            <w:pPr>
              <w:pStyle w:val="ConsPlusNormal"/>
              <w:rPr>
                <w:color w:val="000000" w:themeColor="text1"/>
              </w:rPr>
            </w:pPr>
            <w:r w:rsidRPr="00FD1B4D">
              <w:rPr>
                <w:color w:val="000000" w:themeColor="text1"/>
              </w:rPr>
              <w:t>комплексное посещение</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87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vAlign w:val="center"/>
          </w:tcPr>
          <w:p w:rsidR="00FD1B4D" w:rsidRPr="00FD1B4D" w:rsidRDefault="00FD1B4D">
            <w:pPr>
              <w:pStyle w:val="ConsPlusNormal"/>
              <w:rPr>
                <w:color w:val="000000" w:themeColor="text1"/>
              </w:rPr>
            </w:pPr>
            <w:r w:rsidRPr="00FD1B4D">
              <w:rPr>
                <w:color w:val="000000" w:themeColor="text1"/>
              </w:rPr>
              <w:t>5.2. в условиях дневных стационаров</w:t>
            </w:r>
          </w:p>
        </w:tc>
        <w:tc>
          <w:tcPr>
            <w:tcW w:w="907" w:type="dxa"/>
          </w:tcPr>
          <w:p w:rsidR="00FD1B4D" w:rsidRPr="00FD1B4D" w:rsidRDefault="00FD1B4D">
            <w:pPr>
              <w:pStyle w:val="ConsPlusNormal"/>
              <w:jc w:val="center"/>
              <w:rPr>
                <w:color w:val="000000" w:themeColor="text1"/>
              </w:rPr>
            </w:pPr>
            <w:r w:rsidRPr="00FD1B4D">
              <w:rPr>
                <w:color w:val="000000" w:themeColor="text1"/>
              </w:rPr>
              <w:t>11.2.</w:t>
            </w:r>
          </w:p>
        </w:tc>
        <w:tc>
          <w:tcPr>
            <w:tcW w:w="1247" w:type="dxa"/>
          </w:tcPr>
          <w:p w:rsidR="00FD1B4D" w:rsidRPr="00FD1B4D" w:rsidRDefault="00FD1B4D">
            <w:pPr>
              <w:pStyle w:val="ConsPlusNormal"/>
              <w:rPr>
                <w:color w:val="000000" w:themeColor="text1"/>
              </w:rPr>
            </w:pPr>
            <w:r w:rsidRPr="00FD1B4D">
              <w:rPr>
                <w:color w:val="000000" w:themeColor="text1"/>
              </w:rPr>
              <w:t>случай лечения</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87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vAlign w:val="center"/>
          </w:tcPr>
          <w:p w:rsidR="00FD1B4D" w:rsidRPr="00FD1B4D" w:rsidRDefault="00FD1B4D">
            <w:pPr>
              <w:pStyle w:val="ConsPlusNormal"/>
              <w:rPr>
                <w:color w:val="000000" w:themeColor="text1"/>
              </w:rPr>
            </w:pPr>
            <w:r w:rsidRPr="00FD1B4D">
              <w:rPr>
                <w:color w:val="000000" w:themeColor="text1"/>
              </w:rPr>
              <w:t>5.3. в условиях круглосуточного стационара</w:t>
            </w:r>
          </w:p>
        </w:tc>
        <w:tc>
          <w:tcPr>
            <w:tcW w:w="907" w:type="dxa"/>
          </w:tcPr>
          <w:p w:rsidR="00FD1B4D" w:rsidRPr="00FD1B4D" w:rsidRDefault="00FD1B4D">
            <w:pPr>
              <w:pStyle w:val="ConsPlusNormal"/>
              <w:jc w:val="center"/>
              <w:rPr>
                <w:color w:val="000000" w:themeColor="text1"/>
              </w:rPr>
            </w:pPr>
            <w:r w:rsidRPr="00FD1B4D">
              <w:rPr>
                <w:color w:val="000000" w:themeColor="text1"/>
              </w:rPr>
              <w:t>11.3</w:t>
            </w:r>
          </w:p>
        </w:tc>
        <w:tc>
          <w:tcPr>
            <w:tcW w:w="1247" w:type="dxa"/>
          </w:tcPr>
          <w:p w:rsidR="00FD1B4D" w:rsidRPr="00FD1B4D" w:rsidRDefault="00FD1B4D">
            <w:pPr>
              <w:pStyle w:val="ConsPlusNormal"/>
              <w:rPr>
                <w:color w:val="000000" w:themeColor="text1"/>
              </w:rPr>
            </w:pPr>
            <w:r w:rsidRPr="00FD1B4D">
              <w:rPr>
                <w:color w:val="000000" w:themeColor="text1"/>
              </w:rPr>
              <w:t>случай госпитализации</w:t>
            </w:r>
          </w:p>
        </w:tc>
        <w:tc>
          <w:tcPr>
            <w:tcW w:w="1191" w:type="dxa"/>
          </w:tcPr>
          <w:p w:rsidR="00FD1B4D" w:rsidRPr="00FD1B4D" w:rsidRDefault="00FD1B4D">
            <w:pPr>
              <w:pStyle w:val="ConsPlusNormal"/>
              <w:jc w:val="center"/>
              <w:rPr>
                <w:color w:val="000000" w:themeColor="text1"/>
              </w:rPr>
            </w:pPr>
            <w:r w:rsidRPr="00FD1B4D">
              <w:rPr>
                <w:color w:val="000000" w:themeColor="text1"/>
              </w:rPr>
              <w:t>0,000058</w:t>
            </w:r>
          </w:p>
        </w:tc>
        <w:tc>
          <w:tcPr>
            <w:tcW w:w="1417" w:type="dxa"/>
          </w:tcPr>
          <w:p w:rsidR="00FD1B4D" w:rsidRPr="00FD1B4D" w:rsidRDefault="00FD1B4D">
            <w:pPr>
              <w:pStyle w:val="ConsPlusNormal"/>
              <w:jc w:val="center"/>
              <w:rPr>
                <w:color w:val="000000" w:themeColor="text1"/>
              </w:rPr>
            </w:pPr>
            <w:r w:rsidRPr="00FD1B4D">
              <w:rPr>
                <w:color w:val="000000" w:themeColor="text1"/>
              </w:rPr>
              <w:t>0,000058</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146 596,1</w:t>
            </w:r>
          </w:p>
        </w:tc>
        <w:tc>
          <w:tcPr>
            <w:tcW w:w="1417" w:type="dxa"/>
          </w:tcPr>
          <w:p w:rsidR="00FD1B4D" w:rsidRPr="00FD1B4D" w:rsidRDefault="00FD1B4D">
            <w:pPr>
              <w:pStyle w:val="ConsPlusNormal"/>
              <w:jc w:val="center"/>
              <w:rPr>
                <w:color w:val="000000" w:themeColor="text1"/>
              </w:rPr>
            </w:pPr>
            <w:r w:rsidRPr="00FD1B4D">
              <w:rPr>
                <w:color w:val="000000" w:themeColor="text1"/>
              </w:rPr>
              <w:t>146 596,1</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8,5</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4 295,0</w:t>
            </w:r>
          </w:p>
        </w:tc>
        <w:tc>
          <w:tcPr>
            <w:tcW w:w="1474" w:type="dxa"/>
          </w:tcPr>
          <w:p w:rsidR="00FD1B4D" w:rsidRPr="00FD1B4D" w:rsidRDefault="00FD1B4D">
            <w:pPr>
              <w:pStyle w:val="ConsPlusNormal"/>
              <w:jc w:val="center"/>
              <w:rPr>
                <w:color w:val="000000" w:themeColor="text1"/>
              </w:rPr>
            </w:pPr>
            <w:r w:rsidRPr="00FD1B4D">
              <w:rPr>
                <w:color w:val="000000" w:themeColor="text1"/>
              </w:rPr>
              <w:t>0,15</w:t>
            </w:r>
          </w:p>
        </w:tc>
        <w:tc>
          <w:tcPr>
            <w:tcW w:w="1644"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6. Паллиативная медицинская помощь:</w:t>
            </w:r>
          </w:p>
        </w:tc>
        <w:tc>
          <w:tcPr>
            <w:tcW w:w="907" w:type="dxa"/>
          </w:tcPr>
          <w:p w:rsidR="00FD1B4D" w:rsidRPr="00FD1B4D" w:rsidRDefault="00FD1B4D">
            <w:pPr>
              <w:pStyle w:val="ConsPlusNormal"/>
              <w:jc w:val="center"/>
              <w:rPr>
                <w:color w:val="000000" w:themeColor="text1"/>
              </w:rPr>
            </w:pPr>
            <w:r w:rsidRPr="00FD1B4D">
              <w:rPr>
                <w:color w:val="000000" w:themeColor="text1"/>
              </w:rPr>
              <w:t>12</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318,8</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161 021,5</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6.1. первичная медицинская помощь, в том числе доврачебная и врачебная (включая ветеранов боевых действий) &lt;***&gt;, всего, в том числе</w:t>
            </w:r>
          </w:p>
        </w:tc>
        <w:tc>
          <w:tcPr>
            <w:tcW w:w="907" w:type="dxa"/>
          </w:tcPr>
          <w:p w:rsidR="00FD1B4D" w:rsidRPr="00FD1B4D" w:rsidRDefault="00FD1B4D">
            <w:pPr>
              <w:pStyle w:val="ConsPlusNormal"/>
              <w:jc w:val="center"/>
              <w:rPr>
                <w:color w:val="000000" w:themeColor="text1"/>
              </w:rPr>
            </w:pPr>
            <w:r w:rsidRPr="00FD1B4D">
              <w:rPr>
                <w:color w:val="000000" w:themeColor="text1"/>
              </w:rPr>
              <w:t>13</w:t>
            </w:r>
          </w:p>
        </w:tc>
        <w:tc>
          <w:tcPr>
            <w:tcW w:w="124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191" w:type="dxa"/>
          </w:tcPr>
          <w:p w:rsidR="00FD1B4D" w:rsidRPr="00FD1B4D" w:rsidRDefault="00FD1B4D">
            <w:pPr>
              <w:pStyle w:val="ConsPlusNormal"/>
              <w:jc w:val="center"/>
              <w:rPr>
                <w:color w:val="000000" w:themeColor="text1"/>
              </w:rPr>
            </w:pPr>
            <w:r w:rsidRPr="00FD1B4D">
              <w:rPr>
                <w:color w:val="000000" w:themeColor="text1"/>
              </w:rPr>
              <w:t>0,03</w:t>
            </w:r>
          </w:p>
        </w:tc>
        <w:tc>
          <w:tcPr>
            <w:tcW w:w="1417" w:type="dxa"/>
          </w:tcPr>
          <w:p w:rsidR="00FD1B4D" w:rsidRPr="00FD1B4D" w:rsidRDefault="00FD1B4D">
            <w:pPr>
              <w:pStyle w:val="ConsPlusNormal"/>
              <w:jc w:val="center"/>
              <w:rPr>
                <w:color w:val="000000" w:themeColor="text1"/>
              </w:rPr>
            </w:pPr>
            <w:r w:rsidRPr="00FD1B4D">
              <w:rPr>
                <w:color w:val="000000" w:themeColor="text1"/>
              </w:rPr>
              <w:lastRenderedPageBreak/>
              <w:t>0,03</w:t>
            </w:r>
          </w:p>
        </w:tc>
        <w:tc>
          <w:tcPr>
            <w:tcW w:w="1531"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42,2</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21 312,9</w:t>
            </w:r>
          </w:p>
        </w:tc>
        <w:tc>
          <w:tcPr>
            <w:tcW w:w="1474" w:type="dxa"/>
          </w:tcPr>
          <w:p w:rsidR="00FD1B4D" w:rsidRPr="00FD1B4D" w:rsidRDefault="00FD1B4D">
            <w:pPr>
              <w:pStyle w:val="ConsPlusNormal"/>
              <w:jc w:val="center"/>
              <w:rPr>
                <w:color w:val="000000" w:themeColor="text1"/>
              </w:rPr>
            </w:pPr>
            <w:r w:rsidRPr="00FD1B4D">
              <w:rPr>
                <w:color w:val="000000" w:themeColor="text1"/>
              </w:rPr>
              <w:t>0,72</w:t>
            </w:r>
          </w:p>
        </w:tc>
        <w:tc>
          <w:tcPr>
            <w:tcW w:w="1644"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посещение по паллиативной медицинской помощи без учета посещений на дому патронажными бригадами</w:t>
            </w:r>
          </w:p>
        </w:tc>
        <w:tc>
          <w:tcPr>
            <w:tcW w:w="907" w:type="dxa"/>
          </w:tcPr>
          <w:p w:rsidR="00FD1B4D" w:rsidRPr="00FD1B4D" w:rsidRDefault="00FD1B4D">
            <w:pPr>
              <w:pStyle w:val="ConsPlusNormal"/>
              <w:jc w:val="center"/>
              <w:rPr>
                <w:color w:val="000000" w:themeColor="text1"/>
              </w:rPr>
            </w:pPr>
            <w:r w:rsidRPr="00FD1B4D">
              <w:rPr>
                <w:color w:val="000000" w:themeColor="text1"/>
              </w:rPr>
              <w:t>14</w:t>
            </w:r>
          </w:p>
        </w:tc>
        <w:tc>
          <w:tcPr>
            <w:tcW w:w="124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191" w:type="dxa"/>
          </w:tcPr>
          <w:p w:rsidR="00FD1B4D" w:rsidRPr="00FD1B4D" w:rsidRDefault="00FD1B4D">
            <w:pPr>
              <w:pStyle w:val="ConsPlusNormal"/>
              <w:jc w:val="center"/>
              <w:rPr>
                <w:color w:val="000000" w:themeColor="text1"/>
              </w:rPr>
            </w:pPr>
            <w:r w:rsidRPr="00FD1B4D">
              <w:rPr>
                <w:color w:val="000000" w:themeColor="text1"/>
              </w:rPr>
              <w:t>0,022</w:t>
            </w:r>
          </w:p>
        </w:tc>
        <w:tc>
          <w:tcPr>
            <w:tcW w:w="1417" w:type="dxa"/>
          </w:tcPr>
          <w:p w:rsidR="00FD1B4D" w:rsidRPr="00FD1B4D" w:rsidRDefault="00FD1B4D">
            <w:pPr>
              <w:pStyle w:val="ConsPlusNormal"/>
              <w:jc w:val="center"/>
              <w:rPr>
                <w:color w:val="000000" w:themeColor="text1"/>
              </w:rPr>
            </w:pPr>
            <w:r w:rsidRPr="00FD1B4D">
              <w:rPr>
                <w:color w:val="000000" w:themeColor="text1"/>
              </w:rPr>
              <w:t>0,022</w:t>
            </w:r>
          </w:p>
        </w:tc>
        <w:tc>
          <w:tcPr>
            <w:tcW w:w="1531"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675,9</w:t>
            </w:r>
          </w:p>
        </w:tc>
        <w:tc>
          <w:tcPr>
            <w:tcW w:w="1417" w:type="dxa"/>
          </w:tcPr>
          <w:p w:rsidR="00FD1B4D" w:rsidRPr="00FD1B4D" w:rsidRDefault="00FD1B4D">
            <w:pPr>
              <w:pStyle w:val="ConsPlusNormal"/>
              <w:jc w:val="center"/>
              <w:rPr>
                <w:color w:val="000000" w:themeColor="text1"/>
              </w:rPr>
            </w:pPr>
            <w:r w:rsidRPr="00FD1B4D">
              <w:rPr>
                <w:color w:val="000000" w:themeColor="text1"/>
              </w:rPr>
              <w:t>675,9</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15,1</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7 600,2</w:t>
            </w:r>
          </w:p>
        </w:tc>
        <w:tc>
          <w:tcPr>
            <w:tcW w:w="1474" w:type="dxa"/>
          </w:tcPr>
          <w:p w:rsidR="00FD1B4D" w:rsidRPr="00FD1B4D" w:rsidRDefault="00FD1B4D">
            <w:pPr>
              <w:pStyle w:val="ConsPlusNormal"/>
              <w:jc w:val="center"/>
              <w:rPr>
                <w:color w:val="000000" w:themeColor="text1"/>
              </w:rPr>
            </w:pPr>
            <w:r w:rsidRPr="00FD1B4D">
              <w:rPr>
                <w:color w:val="000000" w:themeColor="text1"/>
              </w:rPr>
              <w:t>0,26</w:t>
            </w:r>
          </w:p>
        </w:tc>
        <w:tc>
          <w:tcPr>
            <w:tcW w:w="1644"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посещения на дому выездными патронажными бригадами</w:t>
            </w:r>
          </w:p>
        </w:tc>
        <w:tc>
          <w:tcPr>
            <w:tcW w:w="907" w:type="dxa"/>
          </w:tcPr>
          <w:p w:rsidR="00FD1B4D" w:rsidRPr="00FD1B4D" w:rsidRDefault="00FD1B4D">
            <w:pPr>
              <w:pStyle w:val="ConsPlusNormal"/>
              <w:jc w:val="center"/>
              <w:rPr>
                <w:color w:val="000000" w:themeColor="text1"/>
              </w:rPr>
            </w:pPr>
            <w:r w:rsidRPr="00FD1B4D">
              <w:rPr>
                <w:color w:val="000000" w:themeColor="text1"/>
              </w:rPr>
              <w:t>15</w:t>
            </w:r>
          </w:p>
        </w:tc>
        <w:tc>
          <w:tcPr>
            <w:tcW w:w="124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191" w:type="dxa"/>
          </w:tcPr>
          <w:p w:rsidR="00FD1B4D" w:rsidRPr="00FD1B4D" w:rsidRDefault="00FD1B4D">
            <w:pPr>
              <w:pStyle w:val="ConsPlusNormal"/>
              <w:jc w:val="center"/>
              <w:rPr>
                <w:color w:val="000000" w:themeColor="text1"/>
              </w:rPr>
            </w:pPr>
            <w:r w:rsidRPr="00FD1B4D">
              <w:rPr>
                <w:color w:val="000000" w:themeColor="text1"/>
              </w:rPr>
              <w:t>0,008</w:t>
            </w:r>
          </w:p>
        </w:tc>
        <w:tc>
          <w:tcPr>
            <w:tcW w:w="1417" w:type="dxa"/>
          </w:tcPr>
          <w:p w:rsidR="00FD1B4D" w:rsidRPr="00FD1B4D" w:rsidRDefault="00FD1B4D">
            <w:pPr>
              <w:pStyle w:val="ConsPlusNormal"/>
              <w:jc w:val="center"/>
              <w:rPr>
                <w:color w:val="000000" w:themeColor="text1"/>
              </w:rPr>
            </w:pPr>
            <w:r w:rsidRPr="00FD1B4D">
              <w:rPr>
                <w:color w:val="000000" w:themeColor="text1"/>
              </w:rPr>
              <w:t>0,008</w:t>
            </w:r>
          </w:p>
        </w:tc>
        <w:tc>
          <w:tcPr>
            <w:tcW w:w="1531"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3 353,8</w:t>
            </w:r>
          </w:p>
        </w:tc>
        <w:tc>
          <w:tcPr>
            <w:tcW w:w="1417" w:type="dxa"/>
          </w:tcPr>
          <w:p w:rsidR="00FD1B4D" w:rsidRPr="00FD1B4D" w:rsidRDefault="00FD1B4D">
            <w:pPr>
              <w:pStyle w:val="ConsPlusNormal"/>
              <w:jc w:val="center"/>
              <w:rPr>
                <w:color w:val="000000" w:themeColor="text1"/>
              </w:rPr>
            </w:pPr>
            <w:r w:rsidRPr="00FD1B4D">
              <w:rPr>
                <w:color w:val="000000" w:themeColor="text1"/>
              </w:rPr>
              <w:t>3 353,8</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27,2</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13 712,7</w:t>
            </w:r>
          </w:p>
        </w:tc>
        <w:tc>
          <w:tcPr>
            <w:tcW w:w="1474" w:type="dxa"/>
          </w:tcPr>
          <w:p w:rsidR="00FD1B4D" w:rsidRPr="00FD1B4D" w:rsidRDefault="00FD1B4D">
            <w:pPr>
              <w:pStyle w:val="ConsPlusNormal"/>
              <w:jc w:val="center"/>
              <w:rPr>
                <w:color w:val="000000" w:themeColor="text1"/>
              </w:rPr>
            </w:pPr>
            <w:r w:rsidRPr="00FD1B4D">
              <w:rPr>
                <w:color w:val="000000" w:themeColor="text1"/>
              </w:rPr>
              <w:t>0,46</w:t>
            </w:r>
          </w:p>
        </w:tc>
        <w:tc>
          <w:tcPr>
            <w:tcW w:w="1644"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в том числе для детского населения</w:t>
            </w:r>
          </w:p>
        </w:tc>
        <w:tc>
          <w:tcPr>
            <w:tcW w:w="907" w:type="dxa"/>
          </w:tcPr>
          <w:p w:rsidR="00FD1B4D" w:rsidRPr="00FD1B4D" w:rsidRDefault="00FD1B4D">
            <w:pPr>
              <w:pStyle w:val="ConsPlusNormal"/>
              <w:jc w:val="center"/>
              <w:rPr>
                <w:color w:val="000000" w:themeColor="text1"/>
              </w:rPr>
            </w:pPr>
            <w:r w:rsidRPr="00FD1B4D">
              <w:rPr>
                <w:color w:val="000000" w:themeColor="text1"/>
              </w:rPr>
              <w:t>15.1</w:t>
            </w:r>
          </w:p>
        </w:tc>
        <w:tc>
          <w:tcPr>
            <w:tcW w:w="1247"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191" w:type="dxa"/>
          </w:tcPr>
          <w:p w:rsidR="00FD1B4D" w:rsidRPr="00FD1B4D" w:rsidRDefault="00FD1B4D">
            <w:pPr>
              <w:pStyle w:val="ConsPlusNormal"/>
              <w:jc w:val="center"/>
              <w:rPr>
                <w:color w:val="000000" w:themeColor="text1"/>
              </w:rPr>
            </w:pPr>
            <w:r w:rsidRPr="00FD1B4D">
              <w:rPr>
                <w:color w:val="000000" w:themeColor="text1"/>
              </w:rPr>
              <w:t>0,00065</w:t>
            </w:r>
          </w:p>
        </w:tc>
        <w:tc>
          <w:tcPr>
            <w:tcW w:w="1417" w:type="dxa"/>
          </w:tcPr>
          <w:p w:rsidR="00FD1B4D" w:rsidRPr="00FD1B4D" w:rsidRDefault="00FD1B4D">
            <w:pPr>
              <w:pStyle w:val="ConsPlusNormal"/>
              <w:jc w:val="center"/>
              <w:rPr>
                <w:color w:val="000000" w:themeColor="text1"/>
              </w:rPr>
            </w:pPr>
            <w:r w:rsidRPr="00FD1B4D">
              <w:rPr>
                <w:color w:val="000000" w:themeColor="text1"/>
              </w:rPr>
              <w:t>0,00065</w:t>
            </w:r>
          </w:p>
        </w:tc>
        <w:tc>
          <w:tcPr>
            <w:tcW w:w="1531"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3 350,3</w:t>
            </w:r>
          </w:p>
        </w:tc>
        <w:tc>
          <w:tcPr>
            <w:tcW w:w="1417" w:type="dxa"/>
          </w:tcPr>
          <w:p w:rsidR="00FD1B4D" w:rsidRPr="00FD1B4D" w:rsidRDefault="00FD1B4D">
            <w:pPr>
              <w:pStyle w:val="ConsPlusNormal"/>
              <w:jc w:val="center"/>
              <w:rPr>
                <w:color w:val="000000" w:themeColor="text1"/>
              </w:rPr>
            </w:pPr>
            <w:r w:rsidRPr="00FD1B4D">
              <w:rPr>
                <w:color w:val="000000" w:themeColor="text1"/>
              </w:rPr>
              <w:t>3 350,3</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2,2</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1 113,0</w:t>
            </w:r>
          </w:p>
        </w:tc>
        <w:tc>
          <w:tcPr>
            <w:tcW w:w="1474" w:type="dxa"/>
          </w:tcPr>
          <w:p w:rsidR="00FD1B4D" w:rsidRPr="00FD1B4D" w:rsidRDefault="00FD1B4D">
            <w:pPr>
              <w:pStyle w:val="ConsPlusNormal"/>
              <w:jc w:val="center"/>
              <w:rPr>
                <w:color w:val="000000" w:themeColor="text1"/>
              </w:rPr>
            </w:pPr>
            <w:r w:rsidRPr="00FD1B4D">
              <w:rPr>
                <w:color w:val="000000" w:themeColor="text1"/>
              </w:rPr>
              <w:t>0,04</w:t>
            </w:r>
          </w:p>
        </w:tc>
        <w:tc>
          <w:tcPr>
            <w:tcW w:w="1644"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 xml:space="preserve">6.2. паллиативная медицинская помощь в стационарных условиях (включая койки паллиативной медицинской помощи и койки сестринского ухода), в том </w:t>
            </w:r>
            <w:r w:rsidRPr="00FD1B4D">
              <w:rPr>
                <w:color w:val="000000" w:themeColor="text1"/>
              </w:rPr>
              <w:lastRenderedPageBreak/>
              <w:t>числе ветеранам боевых действий</w:t>
            </w:r>
          </w:p>
        </w:tc>
        <w:tc>
          <w:tcPr>
            <w:tcW w:w="907" w:type="dxa"/>
          </w:tcPr>
          <w:p w:rsidR="00FD1B4D" w:rsidRPr="00FD1B4D" w:rsidRDefault="00FD1B4D">
            <w:pPr>
              <w:pStyle w:val="ConsPlusNormal"/>
              <w:jc w:val="center"/>
              <w:rPr>
                <w:color w:val="000000" w:themeColor="text1"/>
              </w:rPr>
            </w:pPr>
            <w:r w:rsidRPr="00FD1B4D">
              <w:rPr>
                <w:color w:val="000000" w:themeColor="text1"/>
              </w:rPr>
              <w:lastRenderedPageBreak/>
              <w:t>16</w:t>
            </w:r>
          </w:p>
        </w:tc>
        <w:tc>
          <w:tcPr>
            <w:tcW w:w="1247" w:type="dxa"/>
          </w:tcPr>
          <w:p w:rsidR="00FD1B4D" w:rsidRPr="00FD1B4D" w:rsidRDefault="00FD1B4D">
            <w:pPr>
              <w:pStyle w:val="ConsPlusNormal"/>
              <w:jc w:val="center"/>
              <w:rPr>
                <w:color w:val="000000" w:themeColor="text1"/>
              </w:rPr>
            </w:pPr>
            <w:r w:rsidRPr="00FD1B4D">
              <w:rPr>
                <w:color w:val="000000" w:themeColor="text1"/>
              </w:rPr>
              <w:t>койко-день</w:t>
            </w:r>
          </w:p>
        </w:tc>
        <w:tc>
          <w:tcPr>
            <w:tcW w:w="1191" w:type="dxa"/>
          </w:tcPr>
          <w:p w:rsidR="00FD1B4D" w:rsidRPr="00FD1B4D" w:rsidRDefault="00FD1B4D">
            <w:pPr>
              <w:pStyle w:val="ConsPlusNormal"/>
              <w:jc w:val="center"/>
              <w:rPr>
                <w:color w:val="000000" w:themeColor="text1"/>
              </w:rPr>
            </w:pPr>
            <w:r w:rsidRPr="00FD1B4D">
              <w:rPr>
                <w:color w:val="000000" w:themeColor="text1"/>
              </w:rPr>
              <w:t>0,092</w:t>
            </w:r>
          </w:p>
        </w:tc>
        <w:tc>
          <w:tcPr>
            <w:tcW w:w="1417" w:type="dxa"/>
          </w:tcPr>
          <w:p w:rsidR="00FD1B4D" w:rsidRPr="00FD1B4D" w:rsidRDefault="00FD1B4D">
            <w:pPr>
              <w:pStyle w:val="ConsPlusNormal"/>
              <w:jc w:val="center"/>
              <w:rPr>
                <w:color w:val="000000" w:themeColor="text1"/>
              </w:rPr>
            </w:pPr>
            <w:r w:rsidRPr="00FD1B4D">
              <w:rPr>
                <w:color w:val="000000" w:themeColor="text1"/>
              </w:rPr>
              <w:t>0,092</w:t>
            </w:r>
          </w:p>
        </w:tc>
        <w:tc>
          <w:tcPr>
            <w:tcW w:w="1531"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2 971,3</w:t>
            </w:r>
          </w:p>
        </w:tc>
        <w:tc>
          <w:tcPr>
            <w:tcW w:w="1417" w:type="dxa"/>
          </w:tcPr>
          <w:p w:rsidR="00FD1B4D" w:rsidRPr="00FD1B4D" w:rsidRDefault="00FD1B4D">
            <w:pPr>
              <w:pStyle w:val="ConsPlusNormal"/>
              <w:jc w:val="center"/>
              <w:rPr>
                <w:color w:val="000000" w:themeColor="text1"/>
              </w:rPr>
            </w:pPr>
            <w:r w:rsidRPr="00FD1B4D">
              <w:rPr>
                <w:color w:val="000000" w:themeColor="text1"/>
              </w:rPr>
              <w:t>2 971,3</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276,6</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139 708,6</w:t>
            </w:r>
          </w:p>
        </w:tc>
        <w:tc>
          <w:tcPr>
            <w:tcW w:w="1474" w:type="dxa"/>
          </w:tcPr>
          <w:p w:rsidR="00FD1B4D" w:rsidRPr="00FD1B4D" w:rsidRDefault="00FD1B4D">
            <w:pPr>
              <w:pStyle w:val="ConsPlusNormal"/>
              <w:jc w:val="center"/>
              <w:rPr>
                <w:color w:val="000000" w:themeColor="text1"/>
              </w:rPr>
            </w:pPr>
            <w:r w:rsidRPr="00FD1B4D">
              <w:rPr>
                <w:color w:val="000000" w:themeColor="text1"/>
              </w:rPr>
              <w:t>4,73</w:t>
            </w:r>
          </w:p>
        </w:tc>
        <w:tc>
          <w:tcPr>
            <w:tcW w:w="1644"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в том числе для детского населения</w:t>
            </w:r>
          </w:p>
        </w:tc>
        <w:tc>
          <w:tcPr>
            <w:tcW w:w="907" w:type="dxa"/>
          </w:tcPr>
          <w:p w:rsidR="00FD1B4D" w:rsidRPr="00FD1B4D" w:rsidRDefault="00FD1B4D">
            <w:pPr>
              <w:pStyle w:val="ConsPlusNormal"/>
              <w:jc w:val="center"/>
              <w:rPr>
                <w:color w:val="000000" w:themeColor="text1"/>
              </w:rPr>
            </w:pPr>
            <w:r w:rsidRPr="00FD1B4D">
              <w:rPr>
                <w:color w:val="000000" w:themeColor="text1"/>
              </w:rPr>
              <w:t>16.1.</w:t>
            </w:r>
          </w:p>
        </w:tc>
        <w:tc>
          <w:tcPr>
            <w:tcW w:w="1247" w:type="dxa"/>
          </w:tcPr>
          <w:p w:rsidR="00FD1B4D" w:rsidRPr="00FD1B4D" w:rsidRDefault="00FD1B4D">
            <w:pPr>
              <w:pStyle w:val="ConsPlusNormal"/>
              <w:jc w:val="center"/>
              <w:rPr>
                <w:color w:val="000000" w:themeColor="text1"/>
              </w:rPr>
            </w:pPr>
            <w:r w:rsidRPr="00FD1B4D">
              <w:rPr>
                <w:color w:val="000000" w:themeColor="text1"/>
              </w:rPr>
              <w:t>койко-день</w:t>
            </w:r>
          </w:p>
        </w:tc>
        <w:tc>
          <w:tcPr>
            <w:tcW w:w="1191" w:type="dxa"/>
          </w:tcPr>
          <w:p w:rsidR="00FD1B4D" w:rsidRPr="00FD1B4D" w:rsidRDefault="00FD1B4D">
            <w:pPr>
              <w:pStyle w:val="ConsPlusNormal"/>
              <w:jc w:val="center"/>
              <w:rPr>
                <w:color w:val="000000" w:themeColor="text1"/>
              </w:rPr>
            </w:pPr>
            <w:r w:rsidRPr="00FD1B4D">
              <w:rPr>
                <w:color w:val="000000" w:themeColor="text1"/>
              </w:rPr>
              <w:t>0,00425</w:t>
            </w:r>
          </w:p>
        </w:tc>
        <w:tc>
          <w:tcPr>
            <w:tcW w:w="1417" w:type="dxa"/>
          </w:tcPr>
          <w:p w:rsidR="00FD1B4D" w:rsidRPr="00FD1B4D" w:rsidRDefault="00FD1B4D">
            <w:pPr>
              <w:pStyle w:val="ConsPlusNormal"/>
              <w:jc w:val="center"/>
              <w:rPr>
                <w:color w:val="000000" w:themeColor="text1"/>
              </w:rPr>
            </w:pPr>
            <w:r w:rsidRPr="00FD1B4D">
              <w:rPr>
                <w:color w:val="000000" w:themeColor="text1"/>
              </w:rPr>
              <w:t>0,00425</w:t>
            </w:r>
          </w:p>
        </w:tc>
        <w:tc>
          <w:tcPr>
            <w:tcW w:w="1531"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3 973,8</w:t>
            </w:r>
          </w:p>
        </w:tc>
        <w:tc>
          <w:tcPr>
            <w:tcW w:w="1417" w:type="dxa"/>
          </w:tcPr>
          <w:p w:rsidR="00FD1B4D" w:rsidRPr="00FD1B4D" w:rsidRDefault="00FD1B4D">
            <w:pPr>
              <w:pStyle w:val="ConsPlusNormal"/>
              <w:jc w:val="center"/>
              <w:rPr>
                <w:color w:val="000000" w:themeColor="text1"/>
              </w:rPr>
            </w:pPr>
            <w:r w:rsidRPr="00FD1B4D">
              <w:rPr>
                <w:color w:val="000000" w:themeColor="text1"/>
              </w:rPr>
              <w:t>3 973,8</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531" w:type="dxa"/>
          </w:tcPr>
          <w:p w:rsidR="00FD1B4D" w:rsidRPr="00FD1B4D" w:rsidRDefault="00FD1B4D">
            <w:pPr>
              <w:pStyle w:val="ConsPlusNormal"/>
              <w:jc w:val="center"/>
              <w:rPr>
                <w:color w:val="000000" w:themeColor="text1"/>
              </w:rPr>
            </w:pPr>
            <w:r w:rsidRPr="00FD1B4D">
              <w:rPr>
                <w:color w:val="000000" w:themeColor="text1"/>
              </w:rPr>
              <w:t>17,1</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8 631,6</w:t>
            </w:r>
          </w:p>
        </w:tc>
        <w:tc>
          <w:tcPr>
            <w:tcW w:w="1474" w:type="dxa"/>
          </w:tcPr>
          <w:p w:rsidR="00FD1B4D" w:rsidRPr="00FD1B4D" w:rsidRDefault="00FD1B4D">
            <w:pPr>
              <w:pStyle w:val="ConsPlusNormal"/>
              <w:jc w:val="center"/>
              <w:rPr>
                <w:color w:val="000000" w:themeColor="text1"/>
              </w:rPr>
            </w:pPr>
            <w:r w:rsidRPr="00FD1B4D">
              <w:rPr>
                <w:color w:val="000000" w:themeColor="text1"/>
              </w:rPr>
              <w:t>0,29</w:t>
            </w:r>
          </w:p>
        </w:tc>
        <w:tc>
          <w:tcPr>
            <w:tcW w:w="1644"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041" w:type="dxa"/>
          </w:tcPr>
          <w:p w:rsidR="00FD1B4D" w:rsidRPr="00FD1B4D" w:rsidRDefault="00FD1B4D">
            <w:pPr>
              <w:pStyle w:val="ConsPlusNormal"/>
              <w:rPr>
                <w:color w:val="000000" w:themeColor="text1"/>
              </w:rPr>
            </w:pPr>
            <w:bookmarkStart w:id="168" w:name="P5605"/>
            <w:bookmarkEnd w:id="168"/>
            <w:r w:rsidRPr="00FD1B4D">
              <w:rPr>
                <w:color w:val="000000" w:themeColor="text1"/>
              </w:rPr>
              <w:t>6.3. паллиативная медицинская помощь в условиях дневного стационара &lt;******&gt;</w:t>
            </w:r>
          </w:p>
        </w:tc>
        <w:tc>
          <w:tcPr>
            <w:tcW w:w="907" w:type="dxa"/>
          </w:tcPr>
          <w:p w:rsidR="00FD1B4D" w:rsidRPr="00FD1B4D" w:rsidRDefault="00FD1B4D">
            <w:pPr>
              <w:pStyle w:val="ConsPlusNormal"/>
              <w:jc w:val="center"/>
              <w:rPr>
                <w:color w:val="000000" w:themeColor="text1"/>
              </w:rPr>
            </w:pPr>
            <w:r w:rsidRPr="00FD1B4D">
              <w:rPr>
                <w:color w:val="000000" w:themeColor="text1"/>
              </w:rPr>
              <w:t>17</w:t>
            </w:r>
          </w:p>
        </w:tc>
        <w:tc>
          <w:tcPr>
            <w:tcW w:w="124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87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 xml:space="preserve">II. Ненормируемая медицинская помощь и прочие виды медицинских и иных услуг, в том </w:t>
            </w:r>
            <w:r w:rsidRPr="00FD1B4D">
              <w:rPr>
                <w:color w:val="000000" w:themeColor="text1"/>
              </w:rPr>
              <w:lastRenderedPageBreak/>
              <w:t>числе</w:t>
            </w:r>
          </w:p>
        </w:tc>
        <w:tc>
          <w:tcPr>
            <w:tcW w:w="907" w:type="dxa"/>
          </w:tcPr>
          <w:p w:rsidR="00FD1B4D" w:rsidRPr="00FD1B4D" w:rsidRDefault="00FD1B4D">
            <w:pPr>
              <w:pStyle w:val="ConsPlusNormal"/>
              <w:rPr>
                <w:color w:val="000000" w:themeColor="text1"/>
              </w:rPr>
            </w:pP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1 245,7</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629 262,2</w:t>
            </w:r>
          </w:p>
        </w:tc>
        <w:tc>
          <w:tcPr>
            <w:tcW w:w="1474" w:type="dxa"/>
          </w:tcPr>
          <w:p w:rsidR="00FD1B4D" w:rsidRPr="00FD1B4D" w:rsidRDefault="00FD1B4D">
            <w:pPr>
              <w:pStyle w:val="ConsPlusNormal"/>
              <w:jc w:val="center"/>
              <w:rPr>
                <w:color w:val="000000" w:themeColor="text1"/>
              </w:rPr>
            </w:pPr>
            <w:r w:rsidRPr="00FD1B4D">
              <w:rPr>
                <w:color w:val="000000" w:themeColor="text1"/>
              </w:rPr>
              <w:t>21,31</w:t>
            </w:r>
          </w:p>
        </w:tc>
        <w:tc>
          <w:tcPr>
            <w:tcW w:w="1644"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 xml:space="preserve">7. Медицинские и иные государственные услуги (работы), </w:t>
            </w:r>
            <w:r w:rsidRPr="00FD1B4D">
              <w:rPr>
                <w:color w:val="000000" w:themeColor="text1"/>
              </w:rPr>
              <w:lastRenderedPageBreak/>
              <w:t xml:space="preserve">оказываемые (выполняемые) в медицинских организациях, подведомственных исполнительному органу Республики Карелия,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&lt;*******&gt; за исключением медицинской помощи, оказываемой </w:t>
            </w:r>
            <w:r w:rsidRPr="00FD1B4D">
              <w:rPr>
                <w:color w:val="000000" w:themeColor="text1"/>
              </w:rPr>
              <w:lastRenderedPageBreak/>
              <w:t>за счет средств ОМС</w:t>
            </w:r>
          </w:p>
        </w:tc>
        <w:tc>
          <w:tcPr>
            <w:tcW w:w="907" w:type="dxa"/>
          </w:tcPr>
          <w:p w:rsidR="00FD1B4D" w:rsidRPr="00FD1B4D" w:rsidRDefault="00FD1B4D">
            <w:pPr>
              <w:pStyle w:val="ConsPlusNormal"/>
              <w:jc w:val="center"/>
              <w:rPr>
                <w:color w:val="000000" w:themeColor="text1"/>
              </w:rPr>
            </w:pPr>
            <w:r w:rsidRPr="00FD1B4D">
              <w:rPr>
                <w:color w:val="000000" w:themeColor="text1"/>
              </w:rPr>
              <w:lastRenderedPageBreak/>
              <w:t>18</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1 182,7</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597 407,4</w:t>
            </w:r>
          </w:p>
        </w:tc>
        <w:tc>
          <w:tcPr>
            <w:tcW w:w="1474" w:type="dxa"/>
          </w:tcPr>
          <w:p w:rsidR="00FD1B4D" w:rsidRPr="00FD1B4D" w:rsidRDefault="00FD1B4D">
            <w:pPr>
              <w:pStyle w:val="ConsPlusNormal"/>
              <w:jc w:val="center"/>
              <w:rPr>
                <w:color w:val="000000" w:themeColor="text1"/>
              </w:rPr>
            </w:pPr>
            <w:r w:rsidRPr="00FD1B4D">
              <w:rPr>
                <w:color w:val="000000" w:themeColor="text1"/>
              </w:rPr>
              <w:t>20,23</w:t>
            </w:r>
          </w:p>
        </w:tc>
        <w:tc>
          <w:tcPr>
            <w:tcW w:w="1644"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8. Высокотехнологичная медицинская помощь, оказываемая в подведомственных медицинских организациях, в том числе</w:t>
            </w:r>
          </w:p>
        </w:tc>
        <w:tc>
          <w:tcPr>
            <w:tcW w:w="907" w:type="dxa"/>
          </w:tcPr>
          <w:p w:rsidR="00FD1B4D" w:rsidRPr="00FD1B4D" w:rsidRDefault="00FD1B4D">
            <w:pPr>
              <w:pStyle w:val="ConsPlusNormal"/>
              <w:jc w:val="center"/>
              <w:rPr>
                <w:color w:val="000000" w:themeColor="text1"/>
              </w:rPr>
            </w:pPr>
            <w:r w:rsidRPr="00FD1B4D">
              <w:rPr>
                <w:color w:val="000000" w:themeColor="text1"/>
              </w:rPr>
              <w:t>19</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5,5</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c>
          <w:tcPr>
            <w:tcW w:w="1871" w:type="dxa"/>
          </w:tcPr>
          <w:p w:rsidR="00FD1B4D" w:rsidRPr="00FD1B4D" w:rsidRDefault="00FD1B4D">
            <w:pPr>
              <w:pStyle w:val="ConsPlusNormal"/>
              <w:jc w:val="center"/>
              <w:rPr>
                <w:color w:val="000000" w:themeColor="text1"/>
              </w:rPr>
            </w:pPr>
            <w:r w:rsidRPr="00FD1B4D">
              <w:rPr>
                <w:color w:val="000000" w:themeColor="text1"/>
              </w:rPr>
              <w:t>2 784,8</w:t>
            </w:r>
          </w:p>
        </w:tc>
        <w:tc>
          <w:tcPr>
            <w:tcW w:w="1474" w:type="dxa"/>
          </w:tcPr>
          <w:p w:rsidR="00FD1B4D" w:rsidRPr="00FD1B4D" w:rsidRDefault="00FD1B4D">
            <w:pPr>
              <w:pStyle w:val="ConsPlusNormal"/>
              <w:jc w:val="center"/>
              <w:rPr>
                <w:color w:val="000000" w:themeColor="text1"/>
              </w:rPr>
            </w:pPr>
            <w:r w:rsidRPr="00FD1B4D">
              <w:rPr>
                <w:color w:val="000000" w:themeColor="text1"/>
              </w:rPr>
              <w:t>0,09</w:t>
            </w:r>
          </w:p>
        </w:tc>
        <w:tc>
          <w:tcPr>
            <w:tcW w:w="1644"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8.1. не включенная в базовую программу ОМС и предусмотренная разделом II приложения N 1 к Федеральной программе</w:t>
            </w:r>
          </w:p>
        </w:tc>
        <w:tc>
          <w:tcPr>
            <w:tcW w:w="907" w:type="dxa"/>
          </w:tcPr>
          <w:p w:rsidR="00FD1B4D" w:rsidRPr="00FD1B4D" w:rsidRDefault="00FD1B4D">
            <w:pPr>
              <w:pStyle w:val="ConsPlusNormal"/>
              <w:jc w:val="center"/>
              <w:rPr>
                <w:color w:val="000000" w:themeColor="text1"/>
              </w:rPr>
            </w:pPr>
            <w:r w:rsidRPr="00FD1B4D">
              <w:rPr>
                <w:color w:val="000000" w:themeColor="text1"/>
              </w:rPr>
              <w:t>19.1</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5,5</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871" w:type="dxa"/>
          </w:tcPr>
          <w:p w:rsidR="00FD1B4D" w:rsidRPr="00FD1B4D" w:rsidRDefault="00FD1B4D">
            <w:pPr>
              <w:pStyle w:val="ConsPlusNormal"/>
              <w:jc w:val="center"/>
              <w:rPr>
                <w:color w:val="000000" w:themeColor="text1"/>
              </w:rPr>
            </w:pPr>
            <w:r w:rsidRPr="00FD1B4D">
              <w:rPr>
                <w:color w:val="000000" w:themeColor="text1"/>
              </w:rPr>
              <w:t>2 784,8</w:t>
            </w:r>
          </w:p>
        </w:tc>
        <w:tc>
          <w:tcPr>
            <w:tcW w:w="1474" w:type="dxa"/>
          </w:tcPr>
          <w:p w:rsidR="00FD1B4D" w:rsidRPr="00FD1B4D" w:rsidRDefault="00FD1B4D">
            <w:pPr>
              <w:pStyle w:val="ConsPlusNormal"/>
              <w:jc w:val="center"/>
              <w:rPr>
                <w:color w:val="000000" w:themeColor="text1"/>
              </w:rPr>
            </w:pPr>
            <w:r w:rsidRPr="00FD1B4D">
              <w:rPr>
                <w:color w:val="000000" w:themeColor="text1"/>
              </w:rPr>
              <w:t>0,09</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 xml:space="preserve">8.2. дополнительные объемы высокотехнологичной медицинской </w:t>
            </w:r>
            <w:r w:rsidRPr="00FD1B4D">
              <w:rPr>
                <w:color w:val="000000" w:themeColor="text1"/>
              </w:rPr>
              <w:lastRenderedPageBreak/>
              <w:t>помощи, включенной в базовую программу ОМС в соответствии с разделом I приложения N 1 к Федеральной прог</w:t>
            </w:r>
            <w:r w:rsidRPr="00FD1B4D">
              <w:rPr>
                <w:color w:val="000000" w:themeColor="text1"/>
              </w:rPr>
              <w:lastRenderedPageBreak/>
              <w:t>рамме &lt;********&gt;</w:t>
            </w:r>
          </w:p>
        </w:tc>
        <w:tc>
          <w:tcPr>
            <w:tcW w:w="907" w:type="dxa"/>
          </w:tcPr>
          <w:p w:rsidR="00FD1B4D" w:rsidRPr="00FD1B4D" w:rsidRDefault="00FD1B4D">
            <w:pPr>
              <w:pStyle w:val="ConsPlusNormal"/>
              <w:jc w:val="center"/>
              <w:rPr>
                <w:color w:val="000000" w:themeColor="text1"/>
              </w:rPr>
            </w:pPr>
            <w:r w:rsidRPr="00FD1B4D">
              <w:rPr>
                <w:color w:val="000000" w:themeColor="text1"/>
              </w:rPr>
              <w:lastRenderedPageBreak/>
              <w:t>19.2</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87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9. Расходы на содержание и обеспечение деятельности подведомственных медицинских организаций,</w:t>
            </w:r>
          </w:p>
          <w:p w:rsidR="00FD1B4D" w:rsidRPr="00FD1B4D" w:rsidRDefault="00FD1B4D">
            <w:pPr>
              <w:pStyle w:val="ConsPlusNormal"/>
              <w:rPr>
                <w:color w:val="000000" w:themeColor="text1"/>
              </w:rPr>
            </w:pPr>
            <w:r w:rsidRPr="00FD1B4D">
              <w:rPr>
                <w:color w:val="000000" w:themeColor="text1"/>
              </w:rPr>
              <w:t>из них на:</w:t>
            </w:r>
          </w:p>
        </w:tc>
        <w:tc>
          <w:tcPr>
            <w:tcW w:w="907" w:type="dxa"/>
          </w:tcPr>
          <w:p w:rsidR="00FD1B4D" w:rsidRPr="00FD1B4D" w:rsidRDefault="00FD1B4D">
            <w:pPr>
              <w:pStyle w:val="ConsPlusNormal"/>
              <w:jc w:val="center"/>
              <w:rPr>
                <w:color w:val="000000" w:themeColor="text1"/>
              </w:rPr>
            </w:pPr>
            <w:r w:rsidRPr="00FD1B4D">
              <w:rPr>
                <w:color w:val="000000" w:themeColor="text1"/>
              </w:rPr>
              <w:t>20</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57,6</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871" w:type="dxa"/>
          </w:tcPr>
          <w:p w:rsidR="00FD1B4D" w:rsidRPr="00FD1B4D" w:rsidRDefault="00FD1B4D">
            <w:pPr>
              <w:pStyle w:val="ConsPlusNormal"/>
              <w:jc w:val="center"/>
              <w:rPr>
                <w:color w:val="000000" w:themeColor="text1"/>
              </w:rPr>
            </w:pPr>
            <w:r w:rsidRPr="00FD1B4D">
              <w:rPr>
                <w:color w:val="000000" w:themeColor="text1"/>
              </w:rPr>
              <w:t>29 070,0</w:t>
            </w:r>
          </w:p>
        </w:tc>
        <w:tc>
          <w:tcPr>
            <w:tcW w:w="1474" w:type="dxa"/>
          </w:tcPr>
          <w:p w:rsidR="00FD1B4D" w:rsidRPr="00FD1B4D" w:rsidRDefault="00FD1B4D">
            <w:pPr>
              <w:pStyle w:val="ConsPlusNormal"/>
              <w:jc w:val="center"/>
              <w:rPr>
                <w:color w:val="000000" w:themeColor="text1"/>
              </w:rPr>
            </w:pPr>
            <w:r w:rsidRPr="00FD1B4D">
              <w:rPr>
                <w:color w:val="000000" w:themeColor="text1"/>
              </w:rPr>
              <w:t>0,98</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9.1. финансовое обеспечение расходов, не включенных в структуру тарифов ОМС</w:t>
            </w:r>
          </w:p>
        </w:tc>
        <w:tc>
          <w:tcPr>
            <w:tcW w:w="907" w:type="dxa"/>
          </w:tcPr>
          <w:p w:rsidR="00FD1B4D" w:rsidRPr="00FD1B4D" w:rsidRDefault="00FD1B4D">
            <w:pPr>
              <w:pStyle w:val="ConsPlusNormal"/>
              <w:jc w:val="center"/>
              <w:rPr>
                <w:color w:val="000000" w:themeColor="text1"/>
              </w:rPr>
            </w:pPr>
            <w:r w:rsidRPr="00FD1B4D">
              <w:rPr>
                <w:color w:val="000000" w:themeColor="text1"/>
              </w:rPr>
              <w:t>20.1</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57,6</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871" w:type="dxa"/>
          </w:tcPr>
          <w:p w:rsidR="00FD1B4D" w:rsidRPr="00FD1B4D" w:rsidRDefault="00FD1B4D">
            <w:pPr>
              <w:pStyle w:val="ConsPlusNormal"/>
              <w:jc w:val="center"/>
              <w:rPr>
                <w:color w:val="000000" w:themeColor="text1"/>
              </w:rPr>
            </w:pPr>
            <w:r w:rsidRPr="00FD1B4D">
              <w:rPr>
                <w:color w:val="000000" w:themeColor="text1"/>
              </w:rPr>
              <w:t>29 070,0</w:t>
            </w:r>
          </w:p>
        </w:tc>
        <w:tc>
          <w:tcPr>
            <w:tcW w:w="1474" w:type="dxa"/>
          </w:tcPr>
          <w:p w:rsidR="00FD1B4D" w:rsidRPr="00FD1B4D" w:rsidRDefault="00FD1B4D">
            <w:pPr>
              <w:pStyle w:val="ConsPlusNormal"/>
              <w:jc w:val="center"/>
              <w:rPr>
                <w:color w:val="000000" w:themeColor="text1"/>
              </w:rPr>
            </w:pPr>
            <w:r w:rsidRPr="00FD1B4D">
              <w:rPr>
                <w:color w:val="000000" w:themeColor="text1"/>
              </w:rPr>
              <w:t>0,98</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 xml:space="preserve">9.2. приобретение, </w:t>
            </w:r>
            <w:r w:rsidRPr="00FD1B4D">
              <w:rPr>
                <w:color w:val="000000" w:themeColor="text1"/>
              </w:rPr>
              <w:lastRenderedPageBreak/>
              <w:t>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rsidR="00FD1B4D" w:rsidRPr="00FD1B4D" w:rsidRDefault="00FD1B4D">
            <w:pPr>
              <w:pStyle w:val="ConsPlusNormal"/>
              <w:jc w:val="center"/>
              <w:rPr>
                <w:color w:val="000000" w:themeColor="text1"/>
              </w:rPr>
            </w:pPr>
            <w:r w:rsidRPr="00FD1B4D">
              <w:rPr>
                <w:color w:val="000000" w:themeColor="text1"/>
              </w:rPr>
              <w:lastRenderedPageBreak/>
              <w:t>20.2</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871" w:type="dxa"/>
          </w:tcPr>
          <w:p w:rsidR="00FD1B4D" w:rsidRPr="00FD1B4D" w:rsidRDefault="00FD1B4D">
            <w:pPr>
              <w:pStyle w:val="ConsPlusNormal"/>
              <w:jc w:val="center"/>
              <w:rPr>
                <w:color w:val="000000" w:themeColor="text1"/>
              </w:rPr>
            </w:pPr>
            <w:r w:rsidRPr="00FD1B4D">
              <w:rPr>
                <w:color w:val="000000" w:themeColor="text1"/>
              </w:rPr>
              <w:t>0,0</w:t>
            </w:r>
          </w:p>
        </w:tc>
        <w:tc>
          <w:tcPr>
            <w:tcW w:w="1474" w:type="dxa"/>
          </w:tcPr>
          <w:p w:rsidR="00FD1B4D" w:rsidRPr="00FD1B4D" w:rsidRDefault="00FD1B4D">
            <w:pPr>
              <w:pStyle w:val="ConsPlusNormal"/>
              <w:jc w:val="center"/>
              <w:rPr>
                <w:color w:val="000000" w:themeColor="text1"/>
              </w:rPr>
            </w:pPr>
            <w:r w:rsidRPr="00FD1B4D">
              <w:rPr>
                <w:color w:val="000000" w:themeColor="text1"/>
              </w:rPr>
              <w:t>0,0</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 xml:space="preserve">III. Дополнительные меры социальной защиты (поддержки) отдельных категорий граждан, предоставляемые в соответствии с законодательством </w:t>
            </w:r>
            <w:r w:rsidRPr="00FD1B4D">
              <w:rPr>
                <w:color w:val="000000" w:themeColor="text1"/>
              </w:rPr>
              <w:lastRenderedPageBreak/>
              <w:t>Российской Федерации и Республики Карелия, в том числе:</w:t>
            </w:r>
          </w:p>
        </w:tc>
        <w:tc>
          <w:tcPr>
            <w:tcW w:w="907" w:type="dxa"/>
          </w:tcPr>
          <w:p w:rsidR="00FD1B4D" w:rsidRPr="00FD1B4D" w:rsidRDefault="00FD1B4D">
            <w:pPr>
              <w:pStyle w:val="ConsPlusNormal"/>
              <w:rPr>
                <w:color w:val="000000" w:themeColor="text1"/>
              </w:rPr>
            </w:pP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1 846,5</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871" w:type="dxa"/>
          </w:tcPr>
          <w:p w:rsidR="00FD1B4D" w:rsidRPr="00FD1B4D" w:rsidRDefault="00FD1B4D">
            <w:pPr>
              <w:pStyle w:val="ConsPlusNormal"/>
              <w:jc w:val="center"/>
              <w:rPr>
                <w:color w:val="000000" w:themeColor="text1"/>
              </w:rPr>
            </w:pPr>
            <w:r w:rsidRPr="00FD1B4D">
              <w:rPr>
                <w:color w:val="000000" w:themeColor="text1"/>
              </w:rPr>
              <w:t>932 744,4</w:t>
            </w:r>
          </w:p>
        </w:tc>
        <w:tc>
          <w:tcPr>
            <w:tcW w:w="1474" w:type="dxa"/>
          </w:tcPr>
          <w:p w:rsidR="00FD1B4D" w:rsidRPr="00FD1B4D" w:rsidRDefault="00FD1B4D">
            <w:pPr>
              <w:pStyle w:val="ConsPlusNormal"/>
              <w:jc w:val="center"/>
              <w:rPr>
                <w:color w:val="000000" w:themeColor="text1"/>
              </w:rPr>
            </w:pPr>
            <w:r w:rsidRPr="00FD1B4D">
              <w:rPr>
                <w:color w:val="000000" w:themeColor="text1"/>
              </w:rPr>
              <w:t>31,59</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&lt;*********&gt;</w:t>
            </w:r>
          </w:p>
        </w:tc>
        <w:tc>
          <w:tcPr>
            <w:tcW w:w="907" w:type="dxa"/>
          </w:tcPr>
          <w:p w:rsidR="00FD1B4D" w:rsidRPr="00FD1B4D" w:rsidRDefault="00FD1B4D">
            <w:pPr>
              <w:pStyle w:val="ConsPlusNormal"/>
              <w:jc w:val="center"/>
              <w:rPr>
                <w:color w:val="000000" w:themeColor="text1"/>
              </w:rPr>
            </w:pPr>
            <w:r w:rsidRPr="00FD1B4D">
              <w:rPr>
                <w:color w:val="000000" w:themeColor="text1"/>
              </w:rPr>
              <w:t>21</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1 689,6</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871" w:type="dxa"/>
          </w:tcPr>
          <w:p w:rsidR="00FD1B4D" w:rsidRPr="00FD1B4D" w:rsidRDefault="00FD1B4D">
            <w:pPr>
              <w:pStyle w:val="ConsPlusNormal"/>
              <w:jc w:val="center"/>
              <w:rPr>
                <w:color w:val="000000" w:themeColor="text1"/>
              </w:rPr>
            </w:pPr>
            <w:r w:rsidRPr="00FD1B4D">
              <w:rPr>
                <w:color w:val="000000" w:themeColor="text1"/>
              </w:rPr>
              <w:t>853 507,0</w:t>
            </w:r>
          </w:p>
        </w:tc>
        <w:tc>
          <w:tcPr>
            <w:tcW w:w="1474" w:type="dxa"/>
          </w:tcPr>
          <w:p w:rsidR="00FD1B4D" w:rsidRPr="00FD1B4D" w:rsidRDefault="00FD1B4D">
            <w:pPr>
              <w:pStyle w:val="ConsPlusNormal"/>
              <w:jc w:val="center"/>
              <w:rPr>
                <w:color w:val="000000" w:themeColor="text1"/>
              </w:rPr>
            </w:pPr>
            <w:r w:rsidRPr="00FD1B4D">
              <w:rPr>
                <w:color w:val="000000" w:themeColor="text1"/>
              </w:rPr>
              <w:t>28,91</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11 Бесплатное (со скидкой) зубное протезирование &lt;**********&gt;</w:t>
            </w:r>
          </w:p>
        </w:tc>
        <w:tc>
          <w:tcPr>
            <w:tcW w:w="907" w:type="dxa"/>
          </w:tcPr>
          <w:p w:rsidR="00FD1B4D" w:rsidRPr="00FD1B4D" w:rsidRDefault="00FD1B4D">
            <w:pPr>
              <w:pStyle w:val="ConsPlusNormal"/>
              <w:jc w:val="center"/>
              <w:rPr>
                <w:color w:val="000000" w:themeColor="text1"/>
              </w:rPr>
            </w:pPr>
            <w:r w:rsidRPr="00FD1B4D">
              <w:rPr>
                <w:color w:val="000000" w:themeColor="text1"/>
              </w:rPr>
              <w:t>22</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0,0</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871" w:type="dxa"/>
          </w:tcPr>
          <w:p w:rsidR="00FD1B4D" w:rsidRPr="00FD1B4D" w:rsidRDefault="00FD1B4D">
            <w:pPr>
              <w:pStyle w:val="ConsPlusNormal"/>
              <w:jc w:val="center"/>
              <w:rPr>
                <w:color w:val="000000" w:themeColor="text1"/>
              </w:rPr>
            </w:pPr>
            <w:r w:rsidRPr="00FD1B4D">
              <w:rPr>
                <w:color w:val="000000" w:themeColor="text1"/>
              </w:rPr>
              <w:t>0,0</w:t>
            </w:r>
          </w:p>
        </w:tc>
        <w:tc>
          <w:tcPr>
            <w:tcW w:w="1474" w:type="dxa"/>
          </w:tcPr>
          <w:p w:rsidR="00FD1B4D" w:rsidRPr="00FD1B4D" w:rsidRDefault="00FD1B4D">
            <w:pPr>
              <w:pStyle w:val="ConsPlusNormal"/>
              <w:jc w:val="center"/>
              <w:rPr>
                <w:color w:val="000000" w:themeColor="text1"/>
              </w:rPr>
            </w:pPr>
            <w:r w:rsidRPr="00FD1B4D">
              <w:rPr>
                <w:color w:val="000000" w:themeColor="text1"/>
              </w:rPr>
              <w:t>0,00</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041" w:type="dxa"/>
          </w:tcPr>
          <w:p w:rsidR="00FD1B4D" w:rsidRPr="00FD1B4D" w:rsidRDefault="00FD1B4D">
            <w:pPr>
              <w:pStyle w:val="ConsPlusNormal"/>
              <w:rPr>
                <w:color w:val="000000" w:themeColor="text1"/>
              </w:rPr>
            </w:pPr>
            <w:r w:rsidRPr="00FD1B4D">
              <w:rPr>
                <w:color w:val="000000" w:themeColor="text1"/>
              </w:rPr>
              <w:t xml:space="preserve">12. </w:t>
            </w:r>
            <w:r w:rsidRPr="00FD1B4D">
              <w:rPr>
                <w:color w:val="000000" w:themeColor="text1"/>
              </w:rPr>
              <w:lastRenderedPageBreak/>
              <w:t>Осуществление транспортировки пациен</w:t>
            </w:r>
            <w:r w:rsidRPr="00FD1B4D">
              <w:rPr>
                <w:color w:val="000000" w:themeColor="text1"/>
              </w:rPr>
              <w:lastRenderedPageBreak/>
              <w:t>тов с хронической почечной недостаточностью от места их фактического проживания до места получения заместительной почечной терапии и обратно &lt;**********&gt;</w:t>
            </w:r>
          </w:p>
        </w:tc>
        <w:tc>
          <w:tcPr>
            <w:tcW w:w="907" w:type="dxa"/>
          </w:tcPr>
          <w:p w:rsidR="00FD1B4D" w:rsidRPr="00FD1B4D" w:rsidRDefault="00FD1B4D">
            <w:pPr>
              <w:pStyle w:val="ConsPlusNormal"/>
              <w:jc w:val="center"/>
              <w:rPr>
                <w:color w:val="000000" w:themeColor="text1"/>
              </w:rPr>
            </w:pPr>
            <w:r w:rsidRPr="00FD1B4D">
              <w:rPr>
                <w:color w:val="000000" w:themeColor="text1"/>
              </w:rPr>
              <w:lastRenderedPageBreak/>
              <w:t>23</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19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52,5</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c>
          <w:tcPr>
            <w:tcW w:w="1871" w:type="dxa"/>
          </w:tcPr>
          <w:p w:rsidR="00FD1B4D" w:rsidRPr="00FD1B4D" w:rsidRDefault="00FD1B4D">
            <w:pPr>
              <w:pStyle w:val="ConsPlusNormal"/>
              <w:jc w:val="center"/>
              <w:rPr>
                <w:color w:val="000000" w:themeColor="text1"/>
              </w:rPr>
            </w:pPr>
            <w:r w:rsidRPr="00FD1B4D">
              <w:rPr>
                <w:color w:val="000000" w:themeColor="text1"/>
              </w:rPr>
              <w:t>26 513,0</w:t>
            </w:r>
          </w:p>
        </w:tc>
        <w:tc>
          <w:tcPr>
            <w:tcW w:w="1474" w:type="dxa"/>
          </w:tcPr>
          <w:p w:rsidR="00FD1B4D" w:rsidRPr="00FD1B4D" w:rsidRDefault="00FD1B4D">
            <w:pPr>
              <w:pStyle w:val="ConsPlusNormal"/>
              <w:jc w:val="center"/>
              <w:rPr>
                <w:color w:val="000000" w:themeColor="text1"/>
              </w:rPr>
            </w:pPr>
            <w:r w:rsidRPr="00FD1B4D">
              <w:rPr>
                <w:color w:val="000000" w:themeColor="text1"/>
              </w:rPr>
              <w:t>0,90</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247" w:type="dxa"/>
          </w:tcPr>
          <w:p w:rsidR="00FD1B4D" w:rsidRPr="00FD1B4D" w:rsidRDefault="00FD1B4D">
            <w:pPr>
              <w:pStyle w:val="ConsPlusNormal"/>
              <w:jc w:val="center"/>
              <w:rPr>
                <w:color w:val="000000" w:themeColor="text1"/>
              </w:rPr>
            </w:pPr>
            <w:r w:rsidRPr="00FD1B4D">
              <w:rPr>
                <w:color w:val="000000" w:themeColor="text1"/>
              </w:rPr>
              <w:t>X</w:t>
            </w:r>
          </w:p>
        </w:tc>
      </w:tr>
    </w:tbl>
    <w:p w:rsidR="00FD1B4D" w:rsidRPr="00FD1B4D" w:rsidRDefault="00FD1B4D">
      <w:pPr>
        <w:pStyle w:val="ConsPlusNormal"/>
        <w:rPr>
          <w:color w:val="000000" w:themeColor="text1"/>
        </w:rPr>
        <w:sectPr w:rsidR="00FD1B4D" w:rsidRPr="00FD1B4D">
          <w:pgSz w:w="16838" w:h="11905" w:orient="landscape"/>
          <w:pgMar w:top="1701" w:right="397" w:bottom="850" w:left="397" w:header="0" w:footer="0" w:gutter="0"/>
          <w:cols w:space="720"/>
          <w:titlePg/>
        </w:sectPr>
      </w:pP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w:t>
      </w:r>
    </w:p>
    <w:p w:rsidR="00FD1B4D" w:rsidRPr="00FD1B4D" w:rsidRDefault="00FD1B4D">
      <w:pPr>
        <w:pStyle w:val="ConsPlusNormal"/>
        <w:spacing w:before="220"/>
        <w:ind w:firstLine="540"/>
        <w:jc w:val="both"/>
        <w:rPr>
          <w:color w:val="000000" w:themeColor="text1"/>
        </w:rPr>
      </w:pPr>
      <w:bookmarkStart w:id="169" w:name="P5803"/>
      <w:bookmarkEnd w:id="169"/>
      <w:r w:rsidRPr="00FD1B4D">
        <w:rPr>
          <w:color w:val="000000" w:themeColor="text1"/>
        </w:rPr>
        <w:t>&lt;*&gt; Общий норматив финансовых затрат на единицу объема медицинской помощи в графе 7, оказываемой за счет бюджетных ассигнований,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w:t>
      </w:r>
      <w:r w:rsidRPr="00FD1B4D">
        <w:rPr>
          <w:color w:val="000000" w:themeColor="text1"/>
        </w:rPr>
        <w:lastRenderedPageBreak/>
        <w:t>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p w:rsidR="00FD1B4D" w:rsidRPr="00FD1B4D" w:rsidRDefault="00FD1B4D">
      <w:pPr>
        <w:pStyle w:val="ConsPlusNormal"/>
        <w:spacing w:before="220"/>
        <w:ind w:firstLine="540"/>
        <w:jc w:val="both"/>
        <w:rPr>
          <w:color w:val="000000" w:themeColor="text1"/>
        </w:rPr>
      </w:pPr>
      <w:bookmarkStart w:id="170" w:name="P5804"/>
      <w:bookmarkEnd w:id="170"/>
      <w:r w:rsidRPr="00FD1B4D">
        <w:rPr>
          <w:color w:val="000000" w:themeColor="text1"/>
        </w:rPr>
        <w:t>&lt;**&gt; Нормативы объема скорой медицинской помощи и нормативы финансовых затрат на один вызов скорой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не учитываются в средних подушевых нормативах финансирования за счет бюджетных ассигнований и не подлежат включению в стоимость территориальной программ</w:t>
      </w:r>
      <w:r w:rsidRPr="00FD1B4D">
        <w:rPr>
          <w:color w:val="000000" w:themeColor="text1"/>
        </w:rPr>
        <w:lastRenderedPageBreak/>
        <w:t>ы.</w:t>
      </w:r>
    </w:p>
    <w:p w:rsidR="00FD1B4D" w:rsidRPr="00FD1B4D" w:rsidRDefault="00FD1B4D">
      <w:pPr>
        <w:pStyle w:val="ConsPlusNormal"/>
        <w:spacing w:before="220"/>
        <w:ind w:firstLine="540"/>
        <w:jc w:val="both"/>
        <w:rPr>
          <w:color w:val="000000" w:themeColor="text1"/>
        </w:rPr>
      </w:pPr>
      <w:bookmarkStart w:id="171" w:name="P5805"/>
      <w:bookmarkEnd w:id="171"/>
      <w:r w:rsidRPr="00FD1B4D">
        <w:rPr>
          <w:color w:val="000000" w:themeColor="text1"/>
        </w:rPr>
        <w:t>&lt;***&gt;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FD1B4D" w:rsidRPr="00FD1B4D" w:rsidRDefault="00FD1B4D">
      <w:pPr>
        <w:pStyle w:val="ConsPlusNormal"/>
        <w:spacing w:before="220"/>
        <w:ind w:firstLine="540"/>
        <w:jc w:val="both"/>
        <w:rPr>
          <w:color w:val="000000" w:themeColor="text1"/>
        </w:rPr>
      </w:pPr>
      <w:bookmarkStart w:id="172" w:name="P5806"/>
      <w:bookmarkEnd w:id="172"/>
      <w:r w:rsidRPr="00FD1B4D">
        <w:rPr>
          <w:color w:val="000000" w:themeColor="text1"/>
        </w:rPr>
        <w:t>&lt;****&gt; Законченных случаев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FD1B4D" w:rsidRPr="00FD1B4D" w:rsidRDefault="00FD1B4D">
      <w:pPr>
        <w:pStyle w:val="ConsPlusNormal"/>
        <w:spacing w:before="220"/>
        <w:ind w:firstLine="540"/>
        <w:jc w:val="both"/>
        <w:rPr>
          <w:color w:val="000000" w:themeColor="text1"/>
        </w:rPr>
      </w:pPr>
      <w:bookmarkStart w:id="173" w:name="P5807"/>
      <w:bookmarkEnd w:id="173"/>
      <w:r w:rsidRPr="00FD1B4D">
        <w:rPr>
          <w:color w:val="000000" w:themeColor="text1"/>
        </w:rPr>
        <w:t>&lt;*****&gt; Нормативы объема медицинской помощи в условиях дн</w:t>
      </w:r>
      <w:r w:rsidRPr="00FD1B4D">
        <w:rPr>
          <w:color w:val="000000" w:themeColor="text1"/>
        </w:rPr>
        <w:lastRenderedPageBreak/>
        <w:t>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Республика Карелия вправе устанавливать раздельно. В случае установления Республикой Карелия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строке 3, а отражаются в дополнительной строке 6.3 "паллиативная медицинская помощь в условиях дневного стационара".</w:t>
      </w:r>
    </w:p>
    <w:p w:rsidR="00FD1B4D" w:rsidRPr="00FD1B4D" w:rsidRDefault="00FD1B4D">
      <w:pPr>
        <w:pStyle w:val="ConsPlusNormal"/>
        <w:spacing w:before="220"/>
        <w:ind w:firstLine="540"/>
        <w:jc w:val="both"/>
        <w:rPr>
          <w:color w:val="000000" w:themeColor="text1"/>
        </w:rPr>
      </w:pPr>
      <w:bookmarkStart w:id="174" w:name="P5808"/>
      <w:bookmarkEnd w:id="174"/>
      <w:r w:rsidRPr="00FD1B4D">
        <w:rPr>
          <w:color w:val="000000" w:themeColor="text1"/>
        </w:rPr>
        <w:t xml:space="preserve">&lt;******&gt;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w:t>
      </w:r>
      <w:r w:rsidRPr="00FD1B4D">
        <w:rPr>
          <w:color w:val="000000" w:themeColor="text1"/>
        </w:rPr>
        <w:lastRenderedPageBreak/>
        <w:t>При э</w:t>
      </w:r>
      <w:r w:rsidRPr="00FD1B4D">
        <w:rPr>
          <w:color w:val="000000" w:themeColor="text1"/>
        </w:rPr>
        <w:lastRenderedPageBreak/>
        <w:t>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w:t>
      </w:r>
      <w:r w:rsidRPr="00FD1B4D">
        <w:rPr>
          <w:color w:val="000000" w:themeColor="text1"/>
        </w:rPr>
        <w:lastRenderedPageBreak/>
        <w:t>едицинской помощи.</w:t>
      </w:r>
    </w:p>
    <w:p w:rsidR="00FD1B4D" w:rsidRPr="00FD1B4D" w:rsidRDefault="00FD1B4D">
      <w:pPr>
        <w:pStyle w:val="ConsPlusNormal"/>
        <w:spacing w:before="220"/>
        <w:ind w:firstLine="540"/>
        <w:jc w:val="both"/>
        <w:rPr>
          <w:color w:val="000000" w:themeColor="text1"/>
        </w:rPr>
      </w:pPr>
      <w:bookmarkStart w:id="175" w:name="P5809"/>
      <w:bookmarkEnd w:id="175"/>
      <w:r w:rsidRPr="00FD1B4D">
        <w:rPr>
          <w:color w:val="000000" w:themeColor="text1"/>
        </w:rPr>
        <w:t>&lt;*******&gt;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w:t>
      </w:r>
    </w:p>
    <w:p w:rsidR="00FD1B4D" w:rsidRPr="00FD1B4D" w:rsidRDefault="00FD1B4D">
      <w:pPr>
        <w:pStyle w:val="ConsPlusNormal"/>
        <w:spacing w:before="220"/>
        <w:ind w:firstLine="540"/>
        <w:jc w:val="both"/>
        <w:rPr>
          <w:color w:val="000000" w:themeColor="text1"/>
        </w:rPr>
      </w:pPr>
      <w:bookmarkStart w:id="176" w:name="P5810"/>
      <w:bookmarkEnd w:id="176"/>
      <w:r w:rsidRPr="00FD1B4D">
        <w:rPr>
          <w:color w:val="000000" w:themeColor="text1"/>
        </w:rPr>
        <w:t>&lt;********&gt;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FD1B4D" w:rsidRPr="00FD1B4D" w:rsidRDefault="00FD1B4D">
      <w:pPr>
        <w:pStyle w:val="ConsPlusNormal"/>
        <w:spacing w:before="220"/>
        <w:ind w:firstLine="540"/>
        <w:jc w:val="both"/>
        <w:rPr>
          <w:color w:val="000000" w:themeColor="text1"/>
        </w:rPr>
      </w:pPr>
      <w:bookmarkStart w:id="177" w:name="P5811"/>
      <w:bookmarkEnd w:id="177"/>
      <w:r w:rsidRPr="00FD1B4D">
        <w:rPr>
          <w:color w:val="000000" w:themeColor="text1"/>
        </w:rP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w:t>
      </w:r>
      <w:r w:rsidRPr="00FD1B4D">
        <w:rPr>
          <w:color w:val="000000" w:themeColor="text1"/>
        </w:rPr>
        <w:lastRenderedPageBreak/>
        <w:t>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w:t>
      </w:r>
      <w:r w:rsidRPr="00FD1B4D">
        <w:rPr>
          <w:color w:val="000000" w:themeColor="text1"/>
        </w:rPr>
        <w:lastRenderedPageBreak/>
        <w:t>их в номенклатуру медицинских организаций, утверждаемую Министерством здравоохранения Российской Федерации, и помощи, включенной в базовую программу ОМС) (за исключением первичной медико-санитарной помощи, включенной в базовую программу ОМС).</w:t>
      </w:r>
    </w:p>
    <w:p w:rsidR="00FD1B4D" w:rsidRPr="00FD1B4D" w:rsidRDefault="00FD1B4D">
      <w:pPr>
        <w:pStyle w:val="ConsPlusNormal"/>
        <w:spacing w:before="220"/>
        <w:ind w:firstLine="540"/>
        <w:jc w:val="both"/>
        <w:rPr>
          <w:color w:val="000000" w:themeColor="text1"/>
        </w:rPr>
      </w:pPr>
      <w:bookmarkStart w:id="178" w:name="P5812"/>
      <w:bookmarkEnd w:id="178"/>
      <w:r w:rsidRPr="00FD1B4D">
        <w:rPr>
          <w:color w:val="000000" w:themeColor="text1"/>
        </w:rPr>
        <w:t>&lt;**********&gt; Указываются расходы консолидированного бюджета Республики Карелия,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Федеральной программе, в дополнение к объемам высокотехнологичной медицинской помощи, предоставляемым в рамках территориальной программы ОМС.</w:t>
      </w:r>
    </w:p>
    <w:p w:rsidR="00FD1B4D" w:rsidRPr="00FD1B4D" w:rsidRDefault="00FD1B4D">
      <w:pPr>
        <w:pStyle w:val="ConsPlusNormal"/>
        <w:spacing w:before="220"/>
        <w:ind w:firstLine="540"/>
        <w:jc w:val="both"/>
        <w:rPr>
          <w:color w:val="000000" w:themeColor="text1"/>
        </w:rPr>
      </w:pPr>
      <w:r w:rsidRPr="00FD1B4D">
        <w:rPr>
          <w:color w:val="000000" w:themeColor="text1"/>
        </w:rPr>
        <w:t>&lt;**********</w:t>
      </w:r>
      <w:r w:rsidRPr="00FD1B4D">
        <w:rPr>
          <w:color w:val="000000" w:themeColor="text1"/>
        </w:rPr>
        <w:lastRenderedPageBreak/>
        <w:t xml:space="preserve">*&gt; Не включены бюджетные ассигнования федерального бюджета, направляемые в бюджет Республики Карелия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w:t>
      </w:r>
      <w:r w:rsidRPr="00FD1B4D">
        <w:rPr>
          <w:color w:val="000000" w:themeColor="text1"/>
        </w:rPr>
        <w:lastRenderedPageBreak/>
        <w:t>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w:t>
      </w:r>
      <w:r w:rsidRPr="00FD1B4D">
        <w:rPr>
          <w:color w:val="000000" w:themeColor="text1"/>
        </w:rPr>
        <w:lastRenderedPageBreak/>
        <w:t>и) тканей.</w:t>
      </w:r>
    </w:p>
    <w:p w:rsidR="00FD1B4D" w:rsidRPr="00FD1B4D" w:rsidRDefault="00FD1B4D">
      <w:pPr>
        <w:pStyle w:val="ConsPlusNormal"/>
        <w:spacing w:before="220"/>
        <w:ind w:firstLine="540"/>
        <w:jc w:val="both"/>
        <w:rPr>
          <w:color w:val="000000" w:themeColor="text1"/>
        </w:rPr>
      </w:pPr>
      <w:r w:rsidRPr="00FD1B4D">
        <w:rPr>
          <w:color w:val="000000" w:themeColor="text1"/>
        </w:rP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Республики Карелия по кодам бюджетной классификации Российской Федерации 09 "Здравоохранение" и 10 "Социальная политика" (приказ Министерства финансов Российской Федерации от 24 мая 2022 года N 82н) не Министерству здравоохранения Республики Карелия, а иным исполнительным органам Республики Карелия,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w:t>
      </w:r>
      <w:r w:rsidRPr="00FD1B4D">
        <w:rPr>
          <w:color w:val="000000" w:themeColor="text1"/>
        </w:rPr>
        <w:lastRenderedPageBreak/>
        <w:t>я в пояснительной записке к Программе и сопровождаются выпиской из закона о бюджете Республики Карелия с указанием размера бюджетных ассигнований, предусмотренных на вышеуказанные цели, и наименования исполнительного органа Республики Карелия, которому они предусмотрены;</w:t>
      </w:r>
    </w:p>
    <w:p w:rsidR="00FD1B4D" w:rsidRPr="00FD1B4D" w:rsidRDefault="00FD1B4D">
      <w:pPr>
        <w:pStyle w:val="ConsPlusNormal"/>
        <w:spacing w:before="220"/>
        <w:ind w:firstLine="540"/>
        <w:jc w:val="both"/>
        <w:rPr>
          <w:color w:val="000000" w:themeColor="text1"/>
        </w:rPr>
      </w:pPr>
      <w:r w:rsidRPr="00FD1B4D">
        <w:rPr>
          <w:color w:val="000000" w:themeColor="text1"/>
        </w:rPr>
        <w:t>&lt;*************&gt;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w:t>
      </w:r>
      <w:r w:rsidRPr="00FD1B4D">
        <w:rPr>
          <w:color w:val="000000" w:themeColor="text1"/>
        </w:rPr>
        <w:lastRenderedPageBreak/>
        <w:t>е в том числе с употреблением психоактивных веществ), устанавливаются Республикой Карелия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Республики Карелия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w:t>
      </w:r>
      <w:r w:rsidRPr="00FD1B4D">
        <w:rPr>
          <w:color w:val="000000" w:themeColor="text1"/>
        </w:rPr>
        <w:lastRenderedPageBreak/>
        <w:t>та в бюджет ТФ ОМС.</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Утвержденная стоимость территориальной программы</w:t>
      </w:r>
    </w:p>
    <w:p w:rsidR="00FD1B4D" w:rsidRPr="00FD1B4D" w:rsidRDefault="00FD1B4D">
      <w:pPr>
        <w:pStyle w:val="ConsPlusTitle"/>
        <w:jc w:val="center"/>
        <w:rPr>
          <w:color w:val="000000" w:themeColor="text1"/>
        </w:rPr>
      </w:pPr>
      <w:r w:rsidRPr="00FD1B4D">
        <w:rPr>
          <w:color w:val="000000" w:themeColor="text1"/>
        </w:rPr>
        <w:t>обязательного медицинского страхования Республики Карелия</w:t>
      </w:r>
    </w:p>
    <w:p w:rsidR="00FD1B4D" w:rsidRPr="00FD1B4D" w:rsidRDefault="00FD1B4D">
      <w:pPr>
        <w:pStyle w:val="ConsPlusTitle"/>
        <w:jc w:val="center"/>
        <w:rPr>
          <w:color w:val="000000" w:themeColor="text1"/>
        </w:rPr>
      </w:pPr>
      <w:r w:rsidRPr="00FD1B4D">
        <w:rPr>
          <w:color w:val="000000" w:themeColor="text1"/>
        </w:rPr>
        <w:t>по видам и условиям оказания медицинской помощи на 2027 год</w:t>
      </w:r>
    </w:p>
    <w:p w:rsidR="00FD1B4D" w:rsidRPr="00FD1B4D" w:rsidRDefault="00FD1B4D">
      <w:pPr>
        <w:pStyle w:val="ConsPlusNormal"/>
        <w:jc w:val="both"/>
        <w:rPr>
          <w:color w:val="000000" w:themeColor="text1"/>
        </w:rPr>
      </w:pPr>
    </w:p>
    <w:p w:rsidR="00FD1B4D" w:rsidRPr="00FD1B4D" w:rsidRDefault="00FD1B4D">
      <w:pPr>
        <w:pStyle w:val="ConsPlusNormal"/>
        <w:rPr>
          <w:color w:val="000000" w:themeColor="text1"/>
        </w:rPr>
        <w:sectPr w:rsidR="00FD1B4D" w:rsidRPr="00FD1B4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077"/>
        <w:gridCol w:w="1134"/>
        <w:gridCol w:w="1644"/>
        <w:gridCol w:w="964"/>
        <w:gridCol w:w="850"/>
        <w:gridCol w:w="1077"/>
        <w:gridCol w:w="1416"/>
        <w:gridCol w:w="1532"/>
        <w:gridCol w:w="964"/>
      </w:tblGrid>
      <w:tr w:rsidR="00FD1B4D" w:rsidRPr="00FD1B4D">
        <w:tc>
          <w:tcPr>
            <w:tcW w:w="2948"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Виды и условия оказания медицинской помощи</w:t>
            </w:r>
          </w:p>
        </w:tc>
        <w:tc>
          <w:tcPr>
            <w:tcW w:w="1077" w:type="dxa"/>
            <w:vMerge w:val="restart"/>
          </w:tcPr>
          <w:p w:rsidR="00FD1B4D" w:rsidRPr="00FD1B4D" w:rsidRDefault="00FD1B4D">
            <w:pPr>
              <w:pStyle w:val="ConsPlusNormal"/>
              <w:jc w:val="center"/>
              <w:rPr>
                <w:color w:val="000000" w:themeColor="text1"/>
              </w:rPr>
            </w:pPr>
            <w:r w:rsidRPr="00FD1B4D">
              <w:rPr>
                <w:color w:val="000000" w:themeColor="text1"/>
              </w:rPr>
              <w:t>N строки</w:t>
            </w:r>
          </w:p>
        </w:tc>
        <w:tc>
          <w:tcPr>
            <w:tcW w:w="1134" w:type="dxa"/>
            <w:vMerge w:val="restart"/>
          </w:tcPr>
          <w:p w:rsidR="00FD1B4D" w:rsidRPr="00FD1B4D" w:rsidRDefault="00FD1B4D">
            <w:pPr>
              <w:pStyle w:val="ConsPlusNormal"/>
              <w:jc w:val="center"/>
              <w:rPr>
                <w:color w:val="000000" w:themeColor="text1"/>
              </w:rPr>
            </w:pPr>
            <w:r w:rsidRPr="00FD1B4D">
              <w:rPr>
                <w:color w:val="000000" w:themeColor="text1"/>
              </w:rPr>
              <w:t>Единица измерения</w:t>
            </w:r>
          </w:p>
        </w:tc>
        <w:tc>
          <w:tcPr>
            <w:tcW w:w="1644" w:type="dxa"/>
            <w:vMerge w:val="restart"/>
          </w:tcPr>
          <w:p w:rsidR="00FD1B4D" w:rsidRPr="00FD1B4D" w:rsidRDefault="00FD1B4D">
            <w:pPr>
              <w:pStyle w:val="ConsPlusNormal"/>
              <w:jc w:val="center"/>
              <w:rPr>
                <w:color w:val="000000" w:themeColor="text1"/>
              </w:rPr>
            </w:pPr>
            <w:r w:rsidRPr="00FD1B4D">
              <w:rPr>
                <w:color w:val="000000" w:themeColor="text1"/>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964" w:type="dxa"/>
            <w:vMerge w:val="restart"/>
          </w:tcPr>
          <w:p w:rsidR="00FD1B4D" w:rsidRPr="00FD1B4D" w:rsidRDefault="00FD1B4D">
            <w:pPr>
              <w:pStyle w:val="ConsPlusNormal"/>
              <w:jc w:val="center"/>
              <w:rPr>
                <w:color w:val="000000" w:themeColor="text1"/>
              </w:rPr>
            </w:pPr>
            <w:r w:rsidRPr="00FD1B4D">
              <w:rPr>
                <w:color w:val="000000" w:themeColor="text1"/>
              </w:rPr>
              <w:t>Стоимость единицы объема медицинской помощи (норматив финансовых затрат на единицу объема предоставления медицинской помощи)</w:t>
            </w:r>
          </w:p>
        </w:tc>
        <w:tc>
          <w:tcPr>
            <w:tcW w:w="1927" w:type="dxa"/>
            <w:gridSpan w:val="2"/>
          </w:tcPr>
          <w:p w:rsidR="00FD1B4D" w:rsidRPr="00FD1B4D" w:rsidRDefault="00FD1B4D">
            <w:pPr>
              <w:pStyle w:val="ConsPlusNormal"/>
              <w:jc w:val="center"/>
              <w:rPr>
                <w:color w:val="000000" w:themeColor="text1"/>
              </w:rPr>
            </w:pPr>
            <w:r w:rsidRPr="00FD1B4D">
              <w:rPr>
                <w:color w:val="000000" w:themeColor="text1"/>
              </w:rPr>
              <w:t>Подушевые нормативы финансирования Программы</w:t>
            </w:r>
          </w:p>
        </w:tc>
        <w:tc>
          <w:tcPr>
            <w:tcW w:w="3912" w:type="dxa"/>
            <w:gridSpan w:val="3"/>
          </w:tcPr>
          <w:p w:rsidR="00FD1B4D" w:rsidRPr="00FD1B4D" w:rsidRDefault="00FD1B4D">
            <w:pPr>
              <w:pStyle w:val="ConsPlusNormal"/>
              <w:jc w:val="center"/>
              <w:rPr>
                <w:color w:val="000000" w:themeColor="text1"/>
              </w:rPr>
            </w:pPr>
            <w:r w:rsidRPr="00FD1B4D">
              <w:rPr>
                <w:color w:val="000000" w:themeColor="text1"/>
              </w:rPr>
              <w:t>Стоимость Программы по источникам ее финансового обеспечения</w:t>
            </w:r>
          </w:p>
        </w:tc>
      </w:tr>
      <w:tr w:rsidR="00FD1B4D" w:rsidRPr="00FD1B4D">
        <w:tc>
          <w:tcPr>
            <w:tcW w:w="2948" w:type="dxa"/>
            <w:vMerge/>
          </w:tcPr>
          <w:p w:rsidR="00FD1B4D" w:rsidRPr="00FD1B4D" w:rsidRDefault="00FD1B4D">
            <w:pPr>
              <w:pStyle w:val="ConsPlusNormal"/>
              <w:rPr>
                <w:color w:val="000000" w:themeColor="text1"/>
              </w:rPr>
            </w:pPr>
          </w:p>
        </w:tc>
        <w:tc>
          <w:tcPr>
            <w:tcW w:w="1077" w:type="dxa"/>
            <w:vMerge/>
          </w:tcPr>
          <w:p w:rsidR="00FD1B4D" w:rsidRPr="00FD1B4D" w:rsidRDefault="00FD1B4D">
            <w:pPr>
              <w:pStyle w:val="ConsPlusNormal"/>
              <w:rPr>
                <w:color w:val="000000" w:themeColor="text1"/>
              </w:rPr>
            </w:pPr>
          </w:p>
        </w:tc>
        <w:tc>
          <w:tcPr>
            <w:tcW w:w="1134" w:type="dxa"/>
            <w:vMerge/>
          </w:tcPr>
          <w:p w:rsidR="00FD1B4D" w:rsidRPr="00FD1B4D" w:rsidRDefault="00FD1B4D">
            <w:pPr>
              <w:pStyle w:val="ConsPlusNormal"/>
              <w:rPr>
                <w:color w:val="000000" w:themeColor="text1"/>
              </w:rPr>
            </w:pPr>
          </w:p>
        </w:tc>
        <w:tc>
          <w:tcPr>
            <w:tcW w:w="1644" w:type="dxa"/>
            <w:vMerge/>
          </w:tcPr>
          <w:p w:rsidR="00FD1B4D" w:rsidRPr="00FD1B4D" w:rsidRDefault="00FD1B4D">
            <w:pPr>
              <w:pStyle w:val="ConsPlusNormal"/>
              <w:rPr>
                <w:color w:val="000000" w:themeColor="text1"/>
              </w:rPr>
            </w:pPr>
          </w:p>
        </w:tc>
        <w:tc>
          <w:tcPr>
            <w:tcW w:w="964" w:type="dxa"/>
            <w:vMerge/>
          </w:tcPr>
          <w:p w:rsidR="00FD1B4D" w:rsidRPr="00FD1B4D" w:rsidRDefault="00FD1B4D">
            <w:pPr>
              <w:pStyle w:val="ConsPlusNormal"/>
              <w:rPr>
                <w:color w:val="000000" w:themeColor="text1"/>
              </w:rPr>
            </w:pPr>
          </w:p>
        </w:tc>
        <w:tc>
          <w:tcPr>
            <w:tcW w:w="1927" w:type="dxa"/>
            <w:gridSpan w:val="2"/>
          </w:tcPr>
          <w:p w:rsidR="00FD1B4D" w:rsidRPr="00FD1B4D" w:rsidRDefault="00FD1B4D">
            <w:pPr>
              <w:pStyle w:val="ConsPlusNormal"/>
              <w:rPr>
                <w:color w:val="000000" w:themeColor="text1"/>
              </w:rPr>
            </w:pPr>
          </w:p>
        </w:tc>
        <w:tc>
          <w:tcPr>
            <w:tcW w:w="2948" w:type="dxa"/>
            <w:gridSpan w:val="2"/>
          </w:tcPr>
          <w:p w:rsidR="00FD1B4D" w:rsidRPr="00FD1B4D" w:rsidRDefault="00FD1B4D">
            <w:pPr>
              <w:pStyle w:val="ConsPlusNormal"/>
              <w:jc w:val="center"/>
              <w:rPr>
                <w:color w:val="000000" w:themeColor="text1"/>
              </w:rPr>
            </w:pPr>
            <w:r w:rsidRPr="00FD1B4D">
              <w:rPr>
                <w:color w:val="000000" w:themeColor="text1"/>
              </w:rPr>
              <w:t>тыс. рублей</w:t>
            </w:r>
          </w:p>
        </w:tc>
        <w:tc>
          <w:tcPr>
            <w:tcW w:w="964" w:type="dxa"/>
            <w:vMerge w:val="restart"/>
          </w:tcPr>
          <w:p w:rsidR="00FD1B4D" w:rsidRPr="00FD1B4D" w:rsidRDefault="00FD1B4D">
            <w:pPr>
              <w:pStyle w:val="ConsPlusNormal"/>
              <w:jc w:val="center"/>
              <w:rPr>
                <w:color w:val="000000" w:themeColor="text1"/>
              </w:rPr>
            </w:pPr>
            <w:r w:rsidRPr="00FD1B4D">
              <w:rPr>
                <w:color w:val="000000" w:themeColor="text1"/>
              </w:rPr>
              <w:t>в % к итогу</w:t>
            </w:r>
          </w:p>
        </w:tc>
      </w:tr>
      <w:tr w:rsidR="00FD1B4D" w:rsidRPr="00FD1B4D">
        <w:tc>
          <w:tcPr>
            <w:tcW w:w="2948" w:type="dxa"/>
            <w:vMerge/>
          </w:tcPr>
          <w:p w:rsidR="00FD1B4D" w:rsidRPr="00FD1B4D" w:rsidRDefault="00FD1B4D">
            <w:pPr>
              <w:pStyle w:val="ConsPlusNormal"/>
              <w:rPr>
                <w:color w:val="000000" w:themeColor="text1"/>
              </w:rPr>
            </w:pPr>
          </w:p>
        </w:tc>
        <w:tc>
          <w:tcPr>
            <w:tcW w:w="1077" w:type="dxa"/>
            <w:vMerge/>
          </w:tcPr>
          <w:p w:rsidR="00FD1B4D" w:rsidRPr="00FD1B4D" w:rsidRDefault="00FD1B4D">
            <w:pPr>
              <w:pStyle w:val="ConsPlusNormal"/>
              <w:rPr>
                <w:color w:val="000000" w:themeColor="text1"/>
              </w:rPr>
            </w:pPr>
          </w:p>
        </w:tc>
        <w:tc>
          <w:tcPr>
            <w:tcW w:w="1134" w:type="dxa"/>
            <w:vMerge/>
          </w:tcPr>
          <w:p w:rsidR="00FD1B4D" w:rsidRPr="00FD1B4D" w:rsidRDefault="00FD1B4D">
            <w:pPr>
              <w:pStyle w:val="ConsPlusNormal"/>
              <w:rPr>
                <w:color w:val="000000" w:themeColor="text1"/>
              </w:rPr>
            </w:pPr>
          </w:p>
        </w:tc>
        <w:tc>
          <w:tcPr>
            <w:tcW w:w="1644" w:type="dxa"/>
            <w:vMerge/>
          </w:tcPr>
          <w:p w:rsidR="00FD1B4D" w:rsidRPr="00FD1B4D" w:rsidRDefault="00FD1B4D">
            <w:pPr>
              <w:pStyle w:val="ConsPlusNormal"/>
              <w:rPr>
                <w:color w:val="000000" w:themeColor="text1"/>
              </w:rPr>
            </w:pPr>
          </w:p>
        </w:tc>
        <w:tc>
          <w:tcPr>
            <w:tcW w:w="964" w:type="dxa"/>
            <w:vMerge/>
          </w:tcPr>
          <w:p w:rsidR="00FD1B4D" w:rsidRPr="00FD1B4D" w:rsidRDefault="00FD1B4D">
            <w:pPr>
              <w:pStyle w:val="ConsPlusNormal"/>
              <w:rPr>
                <w:color w:val="000000" w:themeColor="text1"/>
              </w:rPr>
            </w:pPr>
          </w:p>
        </w:tc>
        <w:tc>
          <w:tcPr>
            <w:tcW w:w="850" w:type="dxa"/>
          </w:tcPr>
          <w:p w:rsidR="00FD1B4D" w:rsidRPr="00FD1B4D" w:rsidRDefault="00FD1B4D">
            <w:pPr>
              <w:pStyle w:val="ConsPlusNormal"/>
              <w:jc w:val="center"/>
              <w:rPr>
                <w:color w:val="000000" w:themeColor="text1"/>
              </w:rPr>
            </w:pPr>
            <w:r w:rsidRPr="00FD1B4D">
              <w:rPr>
                <w:color w:val="000000" w:themeColor="text1"/>
              </w:rPr>
              <w:t>за счет средств бюджета Республики Карелия</w:t>
            </w:r>
          </w:p>
        </w:tc>
        <w:tc>
          <w:tcPr>
            <w:tcW w:w="1077" w:type="dxa"/>
          </w:tcPr>
          <w:p w:rsidR="00FD1B4D" w:rsidRPr="00FD1B4D" w:rsidRDefault="00FD1B4D">
            <w:pPr>
              <w:pStyle w:val="ConsPlusNormal"/>
              <w:jc w:val="center"/>
              <w:rPr>
                <w:color w:val="000000" w:themeColor="text1"/>
              </w:rPr>
            </w:pPr>
            <w:r w:rsidRPr="00FD1B4D">
              <w:rPr>
                <w:color w:val="000000" w:themeColor="text1"/>
              </w:rPr>
              <w:t>за счет средств ОМС</w:t>
            </w:r>
          </w:p>
        </w:tc>
        <w:tc>
          <w:tcPr>
            <w:tcW w:w="1416" w:type="dxa"/>
          </w:tcPr>
          <w:p w:rsidR="00FD1B4D" w:rsidRPr="00FD1B4D" w:rsidRDefault="00FD1B4D">
            <w:pPr>
              <w:pStyle w:val="ConsPlusNormal"/>
              <w:jc w:val="center"/>
              <w:rPr>
                <w:color w:val="000000" w:themeColor="text1"/>
              </w:rPr>
            </w:pPr>
            <w:r w:rsidRPr="00FD1B4D">
              <w:rPr>
                <w:color w:val="000000" w:themeColor="text1"/>
              </w:rPr>
              <w:t>за счет средств бюджета Республики Карелия</w:t>
            </w:r>
          </w:p>
        </w:tc>
        <w:tc>
          <w:tcPr>
            <w:tcW w:w="1532" w:type="dxa"/>
          </w:tcPr>
          <w:p w:rsidR="00FD1B4D" w:rsidRPr="00FD1B4D" w:rsidRDefault="00FD1B4D">
            <w:pPr>
              <w:pStyle w:val="ConsPlusNormal"/>
              <w:jc w:val="center"/>
              <w:rPr>
                <w:color w:val="000000" w:themeColor="text1"/>
              </w:rPr>
            </w:pPr>
            <w:r w:rsidRPr="00FD1B4D">
              <w:rPr>
                <w:color w:val="000000" w:themeColor="text1"/>
              </w:rPr>
              <w:t>за счет средств ОМС</w:t>
            </w:r>
          </w:p>
        </w:tc>
        <w:tc>
          <w:tcPr>
            <w:tcW w:w="964" w:type="dxa"/>
            <w:vMerge/>
          </w:tcPr>
          <w:p w:rsidR="00FD1B4D" w:rsidRPr="00FD1B4D" w:rsidRDefault="00FD1B4D">
            <w:pPr>
              <w:pStyle w:val="ConsPlusNormal"/>
              <w:rPr>
                <w:color w:val="000000" w:themeColor="text1"/>
              </w:rPr>
            </w:pPr>
          </w:p>
        </w:tc>
      </w:tr>
      <w:tr w:rsidR="00FD1B4D" w:rsidRPr="00FD1B4D">
        <w:tc>
          <w:tcPr>
            <w:tcW w:w="2948" w:type="dxa"/>
          </w:tcPr>
          <w:p w:rsidR="00FD1B4D" w:rsidRPr="00FD1B4D" w:rsidRDefault="00FD1B4D">
            <w:pPr>
              <w:pStyle w:val="ConsPlusNormal"/>
              <w:jc w:val="center"/>
              <w:rPr>
                <w:color w:val="000000" w:themeColor="text1"/>
              </w:rPr>
            </w:pPr>
            <w:r w:rsidRPr="00FD1B4D">
              <w:rPr>
                <w:color w:val="000000" w:themeColor="text1"/>
              </w:rPr>
              <w:t>1</w:t>
            </w:r>
          </w:p>
        </w:tc>
        <w:tc>
          <w:tcPr>
            <w:tcW w:w="1077" w:type="dxa"/>
          </w:tcPr>
          <w:p w:rsidR="00FD1B4D" w:rsidRPr="00FD1B4D" w:rsidRDefault="00FD1B4D">
            <w:pPr>
              <w:pStyle w:val="ConsPlusNormal"/>
              <w:jc w:val="center"/>
              <w:rPr>
                <w:color w:val="000000" w:themeColor="text1"/>
              </w:rPr>
            </w:pPr>
            <w:r w:rsidRPr="00FD1B4D">
              <w:rPr>
                <w:color w:val="000000" w:themeColor="text1"/>
              </w:rPr>
              <w:t>2</w:t>
            </w:r>
          </w:p>
        </w:tc>
        <w:tc>
          <w:tcPr>
            <w:tcW w:w="1134" w:type="dxa"/>
          </w:tcPr>
          <w:p w:rsidR="00FD1B4D" w:rsidRPr="00FD1B4D" w:rsidRDefault="00FD1B4D">
            <w:pPr>
              <w:pStyle w:val="ConsPlusNormal"/>
              <w:jc w:val="center"/>
              <w:rPr>
                <w:color w:val="000000" w:themeColor="text1"/>
              </w:rPr>
            </w:pPr>
            <w:r w:rsidRPr="00FD1B4D">
              <w:rPr>
                <w:color w:val="000000" w:themeColor="text1"/>
              </w:rPr>
              <w:t>3</w:t>
            </w:r>
          </w:p>
        </w:tc>
        <w:tc>
          <w:tcPr>
            <w:tcW w:w="1644" w:type="dxa"/>
          </w:tcPr>
          <w:p w:rsidR="00FD1B4D" w:rsidRPr="00FD1B4D" w:rsidRDefault="00FD1B4D">
            <w:pPr>
              <w:pStyle w:val="ConsPlusNormal"/>
              <w:jc w:val="center"/>
              <w:rPr>
                <w:color w:val="000000" w:themeColor="text1"/>
              </w:rPr>
            </w:pPr>
            <w:r w:rsidRPr="00FD1B4D">
              <w:rPr>
                <w:color w:val="000000" w:themeColor="text1"/>
              </w:rPr>
              <w:t>4</w:t>
            </w:r>
          </w:p>
        </w:tc>
        <w:tc>
          <w:tcPr>
            <w:tcW w:w="964" w:type="dxa"/>
          </w:tcPr>
          <w:p w:rsidR="00FD1B4D" w:rsidRPr="00FD1B4D" w:rsidRDefault="00FD1B4D">
            <w:pPr>
              <w:pStyle w:val="ConsPlusNormal"/>
              <w:jc w:val="center"/>
              <w:rPr>
                <w:color w:val="000000" w:themeColor="text1"/>
              </w:rPr>
            </w:pPr>
            <w:r w:rsidRPr="00FD1B4D">
              <w:rPr>
                <w:color w:val="000000" w:themeColor="text1"/>
              </w:rPr>
              <w:t>5</w:t>
            </w:r>
          </w:p>
        </w:tc>
        <w:tc>
          <w:tcPr>
            <w:tcW w:w="850" w:type="dxa"/>
          </w:tcPr>
          <w:p w:rsidR="00FD1B4D" w:rsidRPr="00FD1B4D" w:rsidRDefault="00FD1B4D">
            <w:pPr>
              <w:pStyle w:val="ConsPlusNormal"/>
              <w:jc w:val="center"/>
              <w:rPr>
                <w:color w:val="000000" w:themeColor="text1"/>
              </w:rPr>
            </w:pPr>
            <w:r w:rsidRPr="00FD1B4D">
              <w:rPr>
                <w:color w:val="000000" w:themeColor="text1"/>
              </w:rPr>
              <w:t>6</w:t>
            </w:r>
          </w:p>
        </w:tc>
        <w:tc>
          <w:tcPr>
            <w:tcW w:w="1077" w:type="dxa"/>
          </w:tcPr>
          <w:p w:rsidR="00FD1B4D" w:rsidRPr="00FD1B4D" w:rsidRDefault="00FD1B4D">
            <w:pPr>
              <w:pStyle w:val="ConsPlusNormal"/>
              <w:jc w:val="center"/>
              <w:rPr>
                <w:color w:val="000000" w:themeColor="text1"/>
              </w:rPr>
            </w:pPr>
            <w:r w:rsidRPr="00FD1B4D">
              <w:rPr>
                <w:color w:val="000000" w:themeColor="text1"/>
              </w:rPr>
              <w:t>7</w:t>
            </w:r>
          </w:p>
        </w:tc>
        <w:tc>
          <w:tcPr>
            <w:tcW w:w="1416" w:type="dxa"/>
          </w:tcPr>
          <w:p w:rsidR="00FD1B4D" w:rsidRPr="00FD1B4D" w:rsidRDefault="00FD1B4D">
            <w:pPr>
              <w:pStyle w:val="ConsPlusNormal"/>
              <w:jc w:val="center"/>
              <w:rPr>
                <w:color w:val="000000" w:themeColor="text1"/>
              </w:rPr>
            </w:pPr>
            <w:r w:rsidRPr="00FD1B4D">
              <w:rPr>
                <w:color w:val="000000" w:themeColor="text1"/>
              </w:rPr>
              <w:t>8</w:t>
            </w:r>
          </w:p>
        </w:tc>
        <w:tc>
          <w:tcPr>
            <w:tcW w:w="1532" w:type="dxa"/>
          </w:tcPr>
          <w:p w:rsidR="00FD1B4D" w:rsidRPr="00FD1B4D" w:rsidRDefault="00FD1B4D">
            <w:pPr>
              <w:pStyle w:val="ConsPlusNormal"/>
              <w:jc w:val="center"/>
              <w:rPr>
                <w:color w:val="000000" w:themeColor="text1"/>
              </w:rPr>
            </w:pPr>
            <w:r w:rsidRPr="00FD1B4D">
              <w:rPr>
                <w:color w:val="000000" w:themeColor="text1"/>
              </w:rPr>
              <w:t>9</w:t>
            </w:r>
          </w:p>
        </w:tc>
        <w:tc>
          <w:tcPr>
            <w:tcW w:w="964" w:type="dxa"/>
          </w:tcPr>
          <w:p w:rsidR="00FD1B4D" w:rsidRPr="00FD1B4D" w:rsidRDefault="00FD1B4D">
            <w:pPr>
              <w:pStyle w:val="ConsPlusNormal"/>
              <w:jc w:val="center"/>
              <w:rPr>
                <w:color w:val="000000" w:themeColor="text1"/>
              </w:rPr>
            </w:pPr>
            <w:r w:rsidRPr="00FD1B4D">
              <w:rPr>
                <w:color w:val="000000" w:themeColor="text1"/>
              </w:rPr>
              <w:t>10</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III. Медицинская помощь в рамках территориальной программы ОМС:</w:t>
            </w:r>
          </w:p>
        </w:tc>
        <w:tc>
          <w:tcPr>
            <w:tcW w:w="1077" w:type="dxa"/>
          </w:tcPr>
          <w:p w:rsidR="00FD1B4D" w:rsidRPr="00FD1B4D" w:rsidRDefault="00FD1B4D">
            <w:pPr>
              <w:pStyle w:val="ConsPlusNormal"/>
              <w:jc w:val="center"/>
              <w:rPr>
                <w:color w:val="000000" w:themeColor="text1"/>
              </w:rPr>
            </w:pPr>
            <w:r w:rsidRPr="00FD1B4D">
              <w:rPr>
                <w:color w:val="000000" w:themeColor="text1"/>
              </w:rPr>
              <w:t>1</w:t>
            </w:r>
          </w:p>
        </w:tc>
        <w:tc>
          <w:tcPr>
            <w:tcW w:w="113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38 516,2</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23 217 592,2</w:t>
            </w:r>
          </w:p>
        </w:tc>
        <w:tc>
          <w:tcPr>
            <w:tcW w:w="964" w:type="dxa"/>
          </w:tcPr>
          <w:p w:rsidR="00FD1B4D" w:rsidRPr="00FD1B4D" w:rsidRDefault="00FD1B4D">
            <w:pPr>
              <w:pStyle w:val="ConsPlusNormal"/>
              <w:jc w:val="center"/>
              <w:rPr>
                <w:color w:val="000000" w:themeColor="text1"/>
              </w:rPr>
            </w:pPr>
            <w:r w:rsidRPr="00FD1B4D">
              <w:rPr>
                <w:color w:val="000000" w:themeColor="text1"/>
              </w:rPr>
              <w:t>88,7</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1. Скорая, в том числе скорая специализированная, медицинская помощь (сумма строк 12 + 20</w:t>
            </w:r>
            <w:r w:rsidRPr="00FD1B4D">
              <w:rPr>
                <w:color w:val="000000" w:themeColor="text1"/>
              </w:rPr>
              <w:lastRenderedPageBreak/>
              <w:t xml:space="preserve"> + 28)</w:t>
            </w:r>
          </w:p>
        </w:tc>
        <w:tc>
          <w:tcPr>
            <w:tcW w:w="1077" w:type="dxa"/>
          </w:tcPr>
          <w:p w:rsidR="00FD1B4D" w:rsidRPr="00FD1B4D" w:rsidRDefault="00FD1B4D">
            <w:pPr>
              <w:pStyle w:val="ConsPlusNormal"/>
              <w:jc w:val="center"/>
              <w:rPr>
                <w:color w:val="000000" w:themeColor="text1"/>
              </w:rPr>
            </w:pPr>
            <w:r w:rsidRPr="00FD1B4D">
              <w:rPr>
                <w:color w:val="000000" w:themeColor="text1"/>
              </w:rPr>
              <w:t>2</w:t>
            </w:r>
          </w:p>
        </w:tc>
        <w:tc>
          <w:tcPr>
            <w:tcW w:w="1134" w:type="dxa"/>
          </w:tcPr>
          <w:p w:rsidR="00FD1B4D" w:rsidRPr="00FD1B4D" w:rsidRDefault="00FD1B4D">
            <w:pPr>
              <w:pStyle w:val="ConsPlusNormal"/>
              <w:jc w:val="center"/>
              <w:rPr>
                <w:color w:val="000000" w:themeColor="text1"/>
              </w:rPr>
            </w:pPr>
            <w:r w:rsidRPr="00FD1B4D">
              <w:rPr>
                <w:color w:val="000000" w:themeColor="text1"/>
              </w:rPr>
              <w:t>вызов</w:t>
            </w:r>
          </w:p>
        </w:tc>
        <w:tc>
          <w:tcPr>
            <w:tcW w:w="1644" w:type="dxa"/>
          </w:tcPr>
          <w:p w:rsidR="00FD1B4D" w:rsidRPr="00FD1B4D" w:rsidRDefault="00FD1B4D">
            <w:pPr>
              <w:pStyle w:val="ConsPlusNormal"/>
              <w:jc w:val="center"/>
              <w:rPr>
                <w:color w:val="000000" w:themeColor="text1"/>
              </w:rPr>
            </w:pPr>
            <w:r w:rsidRPr="00FD1B4D">
              <w:rPr>
                <w:color w:val="000000" w:themeColor="text1"/>
              </w:rPr>
              <w:t>0,261</w:t>
            </w:r>
          </w:p>
        </w:tc>
        <w:tc>
          <w:tcPr>
            <w:tcW w:w="964" w:type="dxa"/>
          </w:tcPr>
          <w:p w:rsidR="00FD1B4D" w:rsidRPr="00FD1B4D" w:rsidRDefault="00FD1B4D">
            <w:pPr>
              <w:pStyle w:val="ConsPlusNormal"/>
              <w:jc w:val="center"/>
              <w:rPr>
                <w:color w:val="000000" w:themeColor="text1"/>
              </w:rPr>
            </w:pPr>
            <w:r w:rsidRPr="00FD1B4D">
              <w:rPr>
                <w:color w:val="000000" w:themeColor="text1"/>
              </w:rPr>
              <w:t>8 557,4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2 233,5</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1 346 356,0</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 Первичная медико-санитарная помощь, за исключением медицинской реабилитации</w:t>
            </w:r>
          </w:p>
        </w:tc>
        <w:tc>
          <w:tcPr>
            <w:tcW w:w="1077" w:type="dxa"/>
          </w:tcPr>
          <w:p w:rsidR="00FD1B4D" w:rsidRPr="00FD1B4D" w:rsidRDefault="00FD1B4D">
            <w:pPr>
              <w:pStyle w:val="ConsPlusNormal"/>
              <w:jc w:val="center"/>
              <w:rPr>
                <w:color w:val="000000" w:themeColor="text1"/>
              </w:rPr>
            </w:pPr>
            <w:r w:rsidRPr="00FD1B4D">
              <w:rPr>
                <w:color w:val="000000" w:themeColor="text1"/>
              </w:rPr>
              <w:t>3</w:t>
            </w:r>
          </w:p>
        </w:tc>
        <w:tc>
          <w:tcPr>
            <w:tcW w:w="113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 в амбулаторных условиях:</w:t>
            </w:r>
          </w:p>
        </w:tc>
        <w:tc>
          <w:tcPr>
            <w:tcW w:w="1077" w:type="dxa"/>
          </w:tcPr>
          <w:p w:rsidR="00FD1B4D" w:rsidRPr="00FD1B4D" w:rsidRDefault="00FD1B4D">
            <w:pPr>
              <w:pStyle w:val="ConsPlusNormal"/>
              <w:jc w:val="center"/>
              <w:rPr>
                <w:color w:val="000000" w:themeColor="text1"/>
              </w:rPr>
            </w:pPr>
            <w:r w:rsidRPr="00FD1B4D">
              <w:rPr>
                <w:color w:val="000000" w:themeColor="text1"/>
              </w:rPr>
              <w:t>4</w:t>
            </w:r>
          </w:p>
        </w:tc>
        <w:tc>
          <w:tcPr>
            <w:tcW w:w="113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 для проведения профилактических медицинских осмотров (сумма строк 14.1.1 + 22.1.1 + 31.1)</w:t>
            </w:r>
          </w:p>
        </w:tc>
        <w:tc>
          <w:tcPr>
            <w:tcW w:w="1077" w:type="dxa"/>
          </w:tcPr>
          <w:p w:rsidR="00FD1B4D" w:rsidRPr="00FD1B4D" w:rsidRDefault="00FD1B4D">
            <w:pPr>
              <w:pStyle w:val="ConsPlusNormal"/>
              <w:jc w:val="center"/>
              <w:rPr>
                <w:color w:val="000000" w:themeColor="text1"/>
              </w:rPr>
            </w:pPr>
            <w:r w:rsidRPr="00FD1B4D">
              <w:rPr>
                <w:color w:val="000000" w:themeColor="text1"/>
              </w:rPr>
              <w:t>4.1.1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0,260168</w:t>
            </w:r>
          </w:p>
        </w:tc>
        <w:tc>
          <w:tcPr>
            <w:tcW w:w="964" w:type="dxa"/>
          </w:tcPr>
          <w:p w:rsidR="00FD1B4D" w:rsidRPr="00FD1B4D" w:rsidRDefault="00FD1B4D">
            <w:pPr>
              <w:pStyle w:val="ConsPlusNormal"/>
              <w:jc w:val="center"/>
              <w:rPr>
                <w:color w:val="000000" w:themeColor="text1"/>
              </w:rPr>
            </w:pPr>
            <w:r w:rsidRPr="00FD1B4D">
              <w:rPr>
                <w:color w:val="000000" w:themeColor="text1"/>
              </w:rPr>
              <w:t>4 376,0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1 138,5</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686 288,9</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2.1.2. для проведения диспансеризации, всего (сумма строк 14.1.2 + 22.1.2 + 31.2),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4.1.2</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0,439948</w:t>
            </w:r>
          </w:p>
        </w:tc>
        <w:tc>
          <w:tcPr>
            <w:tcW w:w="964" w:type="dxa"/>
          </w:tcPr>
          <w:p w:rsidR="00FD1B4D" w:rsidRPr="00FD1B4D" w:rsidRDefault="00FD1B4D">
            <w:pPr>
              <w:pStyle w:val="ConsPlusNormal"/>
              <w:jc w:val="center"/>
              <w:rPr>
                <w:color w:val="000000" w:themeColor="text1"/>
              </w:rPr>
            </w:pPr>
            <w:r w:rsidRPr="00FD1B4D">
              <w:rPr>
                <w:color w:val="000000" w:themeColor="text1"/>
              </w:rPr>
              <w:t>5 234,0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2 302,7</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1 388 069,9</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2.1.2.1. для проведения углубленной диспансеризации (сумма строк 14.1.2.1 + 22.1.2.1 + 31.2.1)</w:t>
            </w:r>
          </w:p>
        </w:tc>
        <w:tc>
          <w:tcPr>
            <w:tcW w:w="1077" w:type="dxa"/>
          </w:tcPr>
          <w:p w:rsidR="00FD1B4D" w:rsidRPr="00FD1B4D" w:rsidRDefault="00FD1B4D">
            <w:pPr>
              <w:pStyle w:val="ConsPlusNormal"/>
              <w:jc w:val="center"/>
              <w:rPr>
                <w:color w:val="000000" w:themeColor="text1"/>
              </w:rPr>
            </w:pPr>
            <w:r w:rsidRPr="00FD1B4D">
              <w:rPr>
                <w:color w:val="000000" w:themeColor="text1"/>
              </w:rPr>
              <w:t>4.1.2.1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0,050758</w:t>
            </w:r>
          </w:p>
        </w:tc>
        <w:tc>
          <w:tcPr>
            <w:tcW w:w="964" w:type="dxa"/>
          </w:tcPr>
          <w:p w:rsidR="00FD1B4D" w:rsidRPr="00FD1B4D" w:rsidRDefault="00FD1B4D">
            <w:pPr>
              <w:pStyle w:val="ConsPlusNormal"/>
              <w:jc w:val="center"/>
              <w:rPr>
                <w:color w:val="000000" w:themeColor="text1"/>
              </w:rPr>
            </w:pPr>
            <w:r w:rsidRPr="00FD1B4D">
              <w:rPr>
                <w:color w:val="000000" w:themeColor="text1"/>
              </w:rPr>
              <w:t>3 937,7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199,9</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120 499,9</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2.1.3. диспансеризация для оценки репродуктивного здоровья женщин и мужчин (сумма строк 14.1.3 + 22.1.3 + 31.3)</w:t>
            </w:r>
          </w:p>
        </w:tc>
        <w:tc>
          <w:tcPr>
            <w:tcW w:w="1077" w:type="dxa"/>
          </w:tcPr>
          <w:p w:rsidR="00FD1B4D" w:rsidRPr="00FD1B4D" w:rsidRDefault="00FD1B4D">
            <w:pPr>
              <w:pStyle w:val="ConsPlusNormal"/>
              <w:jc w:val="center"/>
              <w:rPr>
                <w:color w:val="000000" w:themeColor="text1"/>
              </w:rPr>
            </w:pPr>
            <w:r w:rsidRPr="00FD1B4D">
              <w:rPr>
                <w:color w:val="000000" w:themeColor="text1"/>
              </w:rPr>
              <w:t>4.1.3</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0,158198</w:t>
            </w:r>
          </w:p>
        </w:tc>
        <w:tc>
          <w:tcPr>
            <w:tcW w:w="964" w:type="dxa"/>
          </w:tcPr>
          <w:p w:rsidR="00FD1B4D" w:rsidRPr="00FD1B4D" w:rsidRDefault="00FD1B4D">
            <w:pPr>
              <w:pStyle w:val="ConsPlusNormal"/>
              <w:jc w:val="center"/>
              <w:rPr>
                <w:color w:val="000000" w:themeColor="text1"/>
              </w:rPr>
            </w:pPr>
            <w:r w:rsidRPr="00FD1B4D">
              <w:rPr>
                <w:color w:val="000000" w:themeColor="text1"/>
              </w:rPr>
              <w:t>3 242,0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512,9</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309 176,6</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женщины (сумма строк 14.1.3.1 + 22.1.3.1 + 31.3.1)</w:t>
            </w:r>
          </w:p>
        </w:tc>
        <w:tc>
          <w:tcPr>
            <w:tcW w:w="1077" w:type="dxa"/>
          </w:tcPr>
          <w:p w:rsidR="00FD1B4D" w:rsidRPr="00FD1B4D" w:rsidRDefault="00FD1B4D">
            <w:pPr>
              <w:pStyle w:val="ConsPlusNormal"/>
              <w:jc w:val="center"/>
              <w:rPr>
                <w:color w:val="000000" w:themeColor="text1"/>
              </w:rPr>
            </w:pPr>
            <w:r w:rsidRPr="00FD1B4D">
              <w:rPr>
                <w:color w:val="000000" w:themeColor="text1"/>
              </w:rPr>
              <w:t>4.1.3.1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0,08098</w:t>
            </w:r>
          </w:p>
        </w:tc>
        <w:tc>
          <w:tcPr>
            <w:tcW w:w="964" w:type="dxa"/>
          </w:tcPr>
          <w:p w:rsidR="00FD1B4D" w:rsidRPr="00FD1B4D" w:rsidRDefault="00FD1B4D">
            <w:pPr>
              <w:pStyle w:val="ConsPlusNormal"/>
              <w:jc w:val="center"/>
              <w:rPr>
                <w:color w:val="000000" w:themeColor="text1"/>
              </w:rPr>
            </w:pPr>
            <w:r w:rsidRPr="00FD1B4D">
              <w:rPr>
                <w:color w:val="000000" w:themeColor="text1"/>
              </w:rPr>
              <w:t>5 119,7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414,6</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249 921,3</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мужчины (сумма строк 14.1.3.2 + 22.1.3.2 + 31.3.2)</w:t>
            </w:r>
          </w:p>
        </w:tc>
        <w:tc>
          <w:tcPr>
            <w:tcW w:w="1077" w:type="dxa"/>
          </w:tcPr>
          <w:p w:rsidR="00FD1B4D" w:rsidRPr="00FD1B4D" w:rsidRDefault="00FD1B4D">
            <w:pPr>
              <w:pStyle w:val="ConsPlusNormal"/>
              <w:jc w:val="center"/>
              <w:rPr>
                <w:color w:val="000000" w:themeColor="text1"/>
              </w:rPr>
            </w:pPr>
            <w:r w:rsidRPr="00FD1B4D">
              <w:rPr>
                <w:color w:val="000000" w:themeColor="text1"/>
              </w:rPr>
              <w:t>4.1.3.2</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w:t>
            </w:r>
            <w:r w:rsidRPr="00FD1B4D">
              <w:rPr>
                <w:color w:val="000000" w:themeColor="text1"/>
              </w:rPr>
              <w:lastRenderedPageBreak/>
              <w:t>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0,071122</w:t>
            </w:r>
          </w:p>
        </w:tc>
        <w:tc>
          <w:tcPr>
            <w:tcW w:w="964" w:type="dxa"/>
          </w:tcPr>
          <w:p w:rsidR="00FD1B4D" w:rsidRPr="00FD1B4D" w:rsidRDefault="00FD1B4D">
            <w:pPr>
              <w:pStyle w:val="ConsPlusNormal"/>
              <w:jc w:val="center"/>
              <w:rPr>
                <w:color w:val="000000" w:themeColor="text1"/>
              </w:rPr>
            </w:pPr>
            <w:r w:rsidRPr="00FD1B4D">
              <w:rPr>
                <w:color w:val="000000" w:themeColor="text1"/>
              </w:rPr>
              <w:t>1 273,0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90,5</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54 553,5</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2.1.4. для посещений с иными целями (сумма строк 14.1.4 + 22.1.4 + 31.4)</w:t>
            </w:r>
          </w:p>
        </w:tc>
        <w:tc>
          <w:tcPr>
            <w:tcW w:w="1077" w:type="dxa"/>
          </w:tcPr>
          <w:p w:rsidR="00FD1B4D" w:rsidRPr="00FD1B4D" w:rsidRDefault="00FD1B4D">
            <w:pPr>
              <w:pStyle w:val="ConsPlusNormal"/>
              <w:jc w:val="center"/>
              <w:rPr>
                <w:color w:val="000000" w:themeColor="text1"/>
              </w:rPr>
            </w:pPr>
            <w:r w:rsidRPr="00FD1B4D">
              <w:rPr>
                <w:color w:val="000000" w:themeColor="text1"/>
              </w:rPr>
              <w:t>4.1.4</w:t>
            </w:r>
          </w:p>
        </w:tc>
        <w:tc>
          <w:tcPr>
            <w:tcW w:w="113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2,618238</w:t>
            </w:r>
          </w:p>
        </w:tc>
        <w:tc>
          <w:tcPr>
            <w:tcW w:w="964" w:type="dxa"/>
          </w:tcPr>
          <w:p w:rsidR="00FD1B4D" w:rsidRPr="00FD1B4D" w:rsidRDefault="00FD1B4D">
            <w:pPr>
              <w:pStyle w:val="ConsPlusNormal"/>
              <w:jc w:val="center"/>
              <w:rPr>
                <w:color w:val="000000" w:themeColor="text1"/>
              </w:rPr>
            </w:pPr>
            <w:r w:rsidRPr="00FD1B4D">
              <w:rPr>
                <w:color w:val="000000" w:themeColor="text1"/>
              </w:rPr>
              <w:t>737,8</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1 931,7</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1 164 430,7</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2.1.5. в неотложной форме (сумма строк 14.1.5 + 22.1.5 + 31.5)</w:t>
            </w:r>
          </w:p>
        </w:tc>
        <w:tc>
          <w:tcPr>
            <w:tcW w:w="1077" w:type="dxa"/>
          </w:tcPr>
          <w:p w:rsidR="00FD1B4D" w:rsidRPr="00FD1B4D" w:rsidRDefault="00FD1B4D">
            <w:pPr>
              <w:pStyle w:val="ConsPlusNormal"/>
              <w:jc w:val="center"/>
              <w:rPr>
                <w:color w:val="000000" w:themeColor="text1"/>
              </w:rPr>
            </w:pPr>
            <w:r w:rsidRPr="00FD1B4D">
              <w:rPr>
                <w:color w:val="000000" w:themeColor="text1"/>
              </w:rPr>
              <w:t>4.1.5</w:t>
            </w:r>
          </w:p>
        </w:tc>
        <w:tc>
          <w:tcPr>
            <w:tcW w:w="113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0,54</w:t>
            </w:r>
          </w:p>
        </w:tc>
        <w:tc>
          <w:tcPr>
            <w:tcW w:w="964" w:type="dxa"/>
          </w:tcPr>
          <w:p w:rsidR="00FD1B4D" w:rsidRPr="00FD1B4D" w:rsidRDefault="00FD1B4D">
            <w:pPr>
              <w:pStyle w:val="ConsPlusNormal"/>
              <w:jc w:val="center"/>
              <w:rPr>
                <w:color w:val="000000" w:themeColor="text1"/>
              </w:rPr>
            </w:pPr>
            <w:r w:rsidRPr="00FD1B4D">
              <w:rPr>
                <w:color w:val="000000" w:themeColor="text1"/>
              </w:rPr>
              <w:t>1 760,8</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950,8</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573 143,2</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2.1.6. в связи с заболеваниями (обращений), всего (сумма строк 14.1.6 + 22.1.6 + 31.6), из них:</w:t>
            </w:r>
          </w:p>
        </w:tc>
        <w:tc>
          <w:tcPr>
            <w:tcW w:w="1077" w:type="dxa"/>
          </w:tcPr>
          <w:p w:rsidR="00FD1B4D" w:rsidRPr="00FD1B4D" w:rsidRDefault="00FD1B4D">
            <w:pPr>
              <w:pStyle w:val="ConsPlusNormal"/>
              <w:jc w:val="center"/>
              <w:rPr>
                <w:color w:val="000000" w:themeColor="text1"/>
              </w:rPr>
            </w:pPr>
            <w:r w:rsidRPr="00FD1B4D">
              <w:rPr>
                <w:color w:val="000000" w:themeColor="text1"/>
              </w:rPr>
              <w:t>4.1.6</w:t>
            </w:r>
          </w:p>
        </w:tc>
        <w:tc>
          <w:tcPr>
            <w:tcW w:w="1134"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1,335969</w:t>
            </w:r>
          </w:p>
        </w:tc>
        <w:tc>
          <w:tcPr>
            <w:tcW w:w="964" w:type="dxa"/>
          </w:tcPr>
          <w:p w:rsidR="00FD1B4D" w:rsidRPr="00FD1B4D" w:rsidRDefault="00FD1B4D">
            <w:pPr>
              <w:pStyle w:val="ConsPlusNormal"/>
              <w:jc w:val="center"/>
              <w:rPr>
                <w:color w:val="000000" w:themeColor="text1"/>
              </w:rPr>
            </w:pPr>
            <w:r w:rsidRPr="00FD1B4D">
              <w:rPr>
                <w:color w:val="000000" w:themeColor="text1"/>
              </w:rPr>
              <w:t>3 460,4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4 623,0</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2 786 749,0</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rsidR="00FD1B4D" w:rsidRPr="00FD1B4D" w:rsidRDefault="00FD1B4D">
            <w:pPr>
              <w:pStyle w:val="ConsPlusNormal"/>
              <w:jc w:val="center"/>
              <w:rPr>
                <w:color w:val="000000" w:themeColor="text1"/>
              </w:rPr>
            </w:pPr>
            <w:r w:rsidRPr="00FD1B4D">
              <w:rPr>
                <w:color w:val="000000" w:themeColor="text1"/>
              </w:rPr>
              <w:t>4.1.6.1</w:t>
            </w:r>
          </w:p>
        </w:tc>
        <w:tc>
          <w:tcPr>
            <w:tcW w:w="1134" w:type="dxa"/>
          </w:tcPr>
          <w:p w:rsidR="00FD1B4D" w:rsidRPr="00FD1B4D" w:rsidRDefault="00FD1B4D">
            <w:pPr>
              <w:pStyle w:val="ConsPlusNormal"/>
              <w:jc w:val="center"/>
              <w:rPr>
                <w:color w:val="000000" w:themeColor="text1"/>
              </w:rPr>
            </w:pPr>
            <w:r w:rsidRPr="00FD1B4D">
              <w:rPr>
                <w:color w:val="000000" w:themeColor="text1"/>
              </w:rPr>
              <w:t>консультация</w:t>
            </w:r>
          </w:p>
        </w:tc>
        <w:tc>
          <w:tcPr>
            <w:tcW w:w="1644" w:type="dxa"/>
          </w:tcPr>
          <w:p w:rsidR="00FD1B4D" w:rsidRPr="00FD1B4D" w:rsidRDefault="00FD1B4D">
            <w:pPr>
              <w:pStyle w:val="ConsPlusNormal"/>
              <w:jc w:val="center"/>
              <w:rPr>
                <w:color w:val="000000" w:themeColor="text1"/>
              </w:rPr>
            </w:pPr>
            <w:r w:rsidRPr="00FD1B4D">
              <w:rPr>
                <w:color w:val="000000" w:themeColor="text1"/>
              </w:rPr>
              <w:t>0,080667</w:t>
            </w:r>
          </w:p>
        </w:tc>
        <w:tc>
          <w:tcPr>
            <w:tcW w:w="964" w:type="dxa"/>
          </w:tcPr>
          <w:p w:rsidR="00FD1B4D" w:rsidRPr="00FD1B4D" w:rsidRDefault="00FD1B4D">
            <w:pPr>
              <w:pStyle w:val="ConsPlusNormal"/>
              <w:jc w:val="center"/>
              <w:rPr>
                <w:color w:val="000000" w:themeColor="text1"/>
              </w:rPr>
            </w:pPr>
            <w:r w:rsidRPr="00FD1B4D">
              <w:rPr>
                <w:color w:val="000000" w:themeColor="text1"/>
              </w:rPr>
              <w:t>636,7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51,4</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30 984,0</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rsidR="00FD1B4D" w:rsidRPr="00FD1B4D" w:rsidRDefault="00FD1B4D">
            <w:pPr>
              <w:pStyle w:val="ConsPlusNormal"/>
              <w:jc w:val="center"/>
              <w:rPr>
                <w:color w:val="000000" w:themeColor="text1"/>
              </w:rPr>
            </w:pPr>
            <w:r w:rsidRPr="00FD1B4D">
              <w:rPr>
                <w:color w:val="000000" w:themeColor="text1"/>
              </w:rPr>
              <w:t>4.1.6.2</w:t>
            </w:r>
          </w:p>
        </w:tc>
        <w:tc>
          <w:tcPr>
            <w:tcW w:w="1134" w:type="dxa"/>
          </w:tcPr>
          <w:p w:rsidR="00FD1B4D" w:rsidRPr="00FD1B4D" w:rsidRDefault="00FD1B4D">
            <w:pPr>
              <w:pStyle w:val="ConsPlusNormal"/>
              <w:jc w:val="center"/>
              <w:rPr>
                <w:color w:val="000000" w:themeColor="text1"/>
              </w:rPr>
            </w:pPr>
            <w:r w:rsidRPr="00FD1B4D">
              <w:rPr>
                <w:color w:val="000000" w:themeColor="text1"/>
              </w:rPr>
              <w:t>консультация</w:t>
            </w:r>
          </w:p>
        </w:tc>
        <w:tc>
          <w:tcPr>
            <w:tcW w:w="1644" w:type="dxa"/>
          </w:tcPr>
          <w:p w:rsidR="00FD1B4D" w:rsidRPr="00FD1B4D" w:rsidRDefault="00FD1B4D">
            <w:pPr>
              <w:pStyle w:val="ConsPlusNormal"/>
              <w:jc w:val="center"/>
              <w:rPr>
                <w:color w:val="000000" w:themeColor="text1"/>
              </w:rPr>
            </w:pPr>
            <w:r w:rsidRPr="00FD1B4D">
              <w:rPr>
                <w:color w:val="000000" w:themeColor="text1"/>
              </w:rPr>
              <w:t>0,030555</w:t>
            </w:r>
          </w:p>
        </w:tc>
        <w:tc>
          <w:tcPr>
            <w:tcW w:w="964" w:type="dxa"/>
          </w:tcPr>
          <w:p w:rsidR="00FD1B4D" w:rsidRPr="00FD1B4D" w:rsidRDefault="00FD1B4D">
            <w:pPr>
              <w:pStyle w:val="ConsPlusNormal"/>
              <w:jc w:val="center"/>
              <w:rPr>
                <w:color w:val="000000" w:themeColor="text1"/>
              </w:rPr>
            </w:pPr>
            <w:r w:rsidRPr="00FD1B4D">
              <w:rPr>
                <w:color w:val="000000" w:themeColor="text1"/>
              </w:rPr>
              <w:t>563,7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17,2</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10 368,2</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 проведение отдельных диагностических (лабораторных) исследований в рамках базовой программы обязательного медицинского страхования (сумма строк 14.1.7 + 22.1.7 + 31.7):</w:t>
            </w:r>
          </w:p>
        </w:tc>
        <w:tc>
          <w:tcPr>
            <w:tcW w:w="1077" w:type="dxa"/>
          </w:tcPr>
          <w:p w:rsidR="00FD1B4D" w:rsidRPr="00FD1B4D" w:rsidRDefault="00FD1B4D">
            <w:pPr>
              <w:pStyle w:val="ConsPlusNormal"/>
              <w:jc w:val="center"/>
              <w:rPr>
                <w:color w:val="000000" w:themeColor="text1"/>
              </w:rPr>
            </w:pPr>
            <w:r w:rsidRPr="00FD1B4D">
              <w:rPr>
                <w:color w:val="000000" w:themeColor="text1"/>
              </w:rPr>
              <w:t>4.1.7</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0,274786</w:t>
            </w:r>
          </w:p>
        </w:tc>
        <w:tc>
          <w:tcPr>
            <w:tcW w:w="964" w:type="dxa"/>
          </w:tcPr>
          <w:p w:rsidR="00FD1B4D" w:rsidRPr="00FD1B4D" w:rsidRDefault="00FD1B4D">
            <w:pPr>
              <w:pStyle w:val="ConsPlusNormal"/>
              <w:jc w:val="center"/>
              <w:rPr>
                <w:color w:val="000000" w:themeColor="text1"/>
              </w:rPr>
            </w:pPr>
            <w:r w:rsidRPr="00FD1B4D">
              <w:rPr>
                <w:color w:val="000000" w:themeColor="text1"/>
              </w:rPr>
              <w:t>3 850,6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1 058,1</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637 823,7</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2.1.7.1. компьютерная томография (сумма строк 14.1.7.1 + 22.1.7.1 + 31.7.1)</w:t>
            </w:r>
          </w:p>
        </w:tc>
        <w:tc>
          <w:tcPr>
            <w:tcW w:w="1077" w:type="dxa"/>
          </w:tcPr>
          <w:p w:rsidR="00FD1B4D" w:rsidRPr="00FD1B4D" w:rsidRDefault="00FD1B4D">
            <w:pPr>
              <w:pStyle w:val="ConsPlusNormal"/>
              <w:jc w:val="center"/>
              <w:rPr>
                <w:color w:val="000000" w:themeColor="text1"/>
              </w:rPr>
            </w:pPr>
            <w:r w:rsidRPr="00FD1B4D">
              <w:rPr>
                <w:color w:val="000000" w:themeColor="text1"/>
              </w:rPr>
              <w:t>4.1.7.1</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0,057732</w:t>
            </w:r>
          </w:p>
        </w:tc>
        <w:tc>
          <w:tcPr>
            <w:tcW w:w="964" w:type="dxa"/>
          </w:tcPr>
          <w:p w:rsidR="00FD1B4D" w:rsidRPr="00FD1B4D" w:rsidRDefault="00FD1B4D">
            <w:pPr>
              <w:pStyle w:val="ConsPlusNormal"/>
              <w:jc w:val="center"/>
              <w:rPr>
                <w:color w:val="000000" w:themeColor="text1"/>
              </w:rPr>
            </w:pPr>
            <w:r w:rsidRPr="00FD1B4D">
              <w:rPr>
                <w:color w:val="000000" w:themeColor="text1"/>
              </w:rPr>
              <w:t>5 763,5</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332,7</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200 551,9</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2.1.7.2. магнитно-резонансная томография (сумма строк 14.1.7.2 + 22.1.7.2 + 31.7.2)</w:t>
            </w:r>
          </w:p>
        </w:tc>
        <w:tc>
          <w:tcPr>
            <w:tcW w:w="1077" w:type="dxa"/>
          </w:tcPr>
          <w:p w:rsidR="00FD1B4D" w:rsidRPr="00FD1B4D" w:rsidRDefault="00FD1B4D">
            <w:pPr>
              <w:pStyle w:val="ConsPlusNormal"/>
              <w:jc w:val="center"/>
              <w:rPr>
                <w:color w:val="000000" w:themeColor="text1"/>
              </w:rPr>
            </w:pPr>
            <w:r w:rsidRPr="00FD1B4D">
              <w:rPr>
                <w:color w:val="000000" w:themeColor="text1"/>
              </w:rPr>
              <w:t>4.1.7.2</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0,022033</w:t>
            </w:r>
          </w:p>
        </w:tc>
        <w:tc>
          <w:tcPr>
            <w:tcW w:w="964" w:type="dxa"/>
          </w:tcPr>
          <w:p w:rsidR="00FD1B4D" w:rsidRPr="00FD1B4D" w:rsidRDefault="00FD1B4D">
            <w:pPr>
              <w:pStyle w:val="ConsPlusNormal"/>
              <w:jc w:val="center"/>
              <w:rPr>
                <w:color w:val="000000" w:themeColor="text1"/>
              </w:rPr>
            </w:pPr>
            <w:r w:rsidRPr="00FD1B4D">
              <w:rPr>
                <w:color w:val="000000" w:themeColor="text1"/>
              </w:rPr>
              <w:t>7 869,4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173,4</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104 525,7</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2.1.7.3. ультразвуковое исследование сердечно-сосудистой системы (сумма строк 14.1.7.3 + 22.1.7.3 + 31.7.3)</w:t>
            </w:r>
          </w:p>
        </w:tc>
        <w:tc>
          <w:tcPr>
            <w:tcW w:w="1077" w:type="dxa"/>
          </w:tcPr>
          <w:p w:rsidR="00FD1B4D" w:rsidRPr="00FD1B4D" w:rsidRDefault="00FD1B4D">
            <w:pPr>
              <w:pStyle w:val="ConsPlusNormal"/>
              <w:jc w:val="center"/>
              <w:rPr>
                <w:color w:val="000000" w:themeColor="text1"/>
              </w:rPr>
            </w:pPr>
            <w:r w:rsidRPr="00FD1B4D">
              <w:rPr>
                <w:color w:val="000000" w:themeColor="text1"/>
              </w:rPr>
              <w:t>4.1.7.3</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0,122408</w:t>
            </w:r>
          </w:p>
        </w:tc>
        <w:tc>
          <w:tcPr>
            <w:tcW w:w="964" w:type="dxa"/>
          </w:tcPr>
          <w:p w:rsidR="00FD1B4D" w:rsidRPr="00FD1B4D" w:rsidRDefault="00FD1B4D">
            <w:pPr>
              <w:pStyle w:val="ConsPlusNormal"/>
              <w:jc w:val="center"/>
              <w:rPr>
                <w:color w:val="000000" w:themeColor="text1"/>
              </w:rPr>
            </w:pPr>
            <w:r w:rsidRPr="00FD1B4D">
              <w:rPr>
                <w:color w:val="000000" w:themeColor="text1"/>
              </w:rPr>
              <w:t>1 243,3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152,2</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91 746,3</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2.1.7.4. эндоскопическое диагностическое исследование (сумма строк 14.1.7.4 + 22.1.7.4 + 31.7.4)</w:t>
            </w:r>
          </w:p>
        </w:tc>
        <w:tc>
          <w:tcPr>
            <w:tcW w:w="1077" w:type="dxa"/>
          </w:tcPr>
          <w:p w:rsidR="00FD1B4D" w:rsidRPr="00FD1B4D" w:rsidRDefault="00FD1B4D">
            <w:pPr>
              <w:pStyle w:val="ConsPlusNormal"/>
              <w:jc w:val="center"/>
              <w:rPr>
                <w:color w:val="000000" w:themeColor="text1"/>
              </w:rPr>
            </w:pPr>
            <w:r w:rsidRPr="00FD1B4D">
              <w:rPr>
                <w:color w:val="000000" w:themeColor="text1"/>
              </w:rPr>
              <w:t>4.1.7.4</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0,03537</w:t>
            </w:r>
          </w:p>
        </w:tc>
        <w:tc>
          <w:tcPr>
            <w:tcW w:w="964" w:type="dxa"/>
          </w:tcPr>
          <w:p w:rsidR="00FD1B4D" w:rsidRPr="00FD1B4D" w:rsidRDefault="00FD1B4D">
            <w:pPr>
              <w:pStyle w:val="ConsPlusNormal"/>
              <w:jc w:val="center"/>
              <w:rPr>
                <w:color w:val="000000" w:themeColor="text1"/>
              </w:rPr>
            </w:pPr>
            <w:r w:rsidRPr="00FD1B4D">
              <w:rPr>
                <w:color w:val="000000" w:themeColor="text1"/>
              </w:rPr>
              <w:t>2</w:t>
            </w:r>
            <w:r w:rsidRPr="00FD1B4D">
              <w:rPr>
                <w:color w:val="000000" w:themeColor="text1"/>
              </w:rPr>
              <w:lastRenderedPageBreak/>
              <w:t xml:space="preserve"> 279,6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80,6</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48 585,8</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2.1.7.5. молекулярно-генетическое исследование с целью диагностики онкологических заболеваний (сумма строк 14.1.7.5 + 22.1.7.5 + 31.7.5)</w:t>
            </w:r>
          </w:p>
        </w:tc>
        <w:tc>
          <w:tcPr>
            <w:tcW w:w="1077" w:type="dxa"/>
          </w:tcPr>
          <w:p w:rsidR="00FD1B4D" w:rsidRPr="00FD1B4D" w:rsidRDefault="00FD1B4D">
            <w:pPr>
              <w:pStyle w:val="ConsPlusNormal"/>
              <w:jc w:val="center"/>
              <w:rPr>
                <w:color w:val="000000" w:themeColor="text1"/>
              </w:rPr>
            </w:pPr>
            <w:r w:rsidRPr="00FD1B4D">
              <w:rPr>
                <w:color w:val="000000" w:themeColor="text1"/>
              </w:rPr>
              <w:t>4.1.7.5</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0,001492</w:t>
            </w:r>
          </w:p>
        </w:tc>
        <w:tc>
          <w:tcPr>
            <w:tcW w:w="964" w:type="dxa"/>
          </w:tcPr>
          <w:p w:rsidR="00FD1B4D" w:rsidRPr="00FD1B4D" w:rsidRDefault="00FD1B4D">
            <w:pPr>
              <w:pStyle w:val="ConsPlusNormal"/>
              <w:jc w:val="center"/>
              <w:rPr>
                <w:color w:val="000000" w:themeColor="text1"/>
              </w:rPr>
            </w:pPr>
            <w:r w:rsidRPr="00FD1B4D">
              <w:rPr>
                <w:color w:val="000000" w:themeColor="text1"/>
              </w:rPr>
              <w:t>17 921,2</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26,7</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16 094,8</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14.1.7.6 + 22.1.7.6 + 31.7.6)</w:t>
            </w:r>
          </w:p>
        </w:tc>
        <w:tc>
          <w:tcPr>
            <w:tcW w:w="1077" w:type="dxa"/>
          </w:tcPr>
          <w:p w:rsidR="00FD1B4D" w:rsidRPr="00FD1B4D" w:rsidRDefault="00FD1B4D">
            <w:pPr>
              <w:pStyle w:val="ConsPlusNormal"/>
              <w:jc w:val="center"/>
              <w:rPr>
                <w:color w:val="000000" w:themeColor="text1"/>
              </w:rPr>
            </w:pPr>
            <w:r w:rsidRPr="00FD1B4D">
              <w:rPr>
                <w:color w:val="000000" w:themeColor="text1"/>
              </w:rPr>
              <w:t>4.1.7.6</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0,027103</w:t>
            </w:r>
          </w:p>
        </w:tc>
        <w:tc>
          <w:tcPr>
            <w:tcW w:w="964" w:type="dxa"/>
          </w:tcPr>
          <w:p w:rsidR="00FD1B4D" w:rsidRPr="00FD1B4D" w:rsidRDefault="00FD1B4D">
            <w:pPr>
              <w:pStyle w:val="ConsPlusNormal"/>
              <w:jc w:val="center"/>
              <w:rPr>
                <w:color w:val="000000" w:themeColor="text1"/>
              </w:rPr>
            </w:pPr>
            <w:r w:rsidRPr="00FD1B4D">
              <w:rPr>
                <w:color w:val="000000" w:themeColor="text1"/>
              </w:rPr>
              <w:t>4 419,6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119,8</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72 215,6</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2.1.7.7. ПЭТ-КТ при онкологических заболеваниях) (сумма строк 14.1.7.7 + 22.1.7.7 + 31.7.7)</w:t>
            </w:r>
          </w:p>
        </w:tc>
        <w:tc>
          <w:tcPr>
            <w:tcW w:w="1077" w:type="dxa"/>
          </w:tcPr>
          <w:p w:rsidR="00FD1B4D" w:rsidRPr="00FD1B4D" w:rsidRDefault="00FD1B4D">
            <w:pPr>
              <w:pStyle w:val="ConsPlusNormal"/>
              <w:jc w:val="center"/>
              <w:rPr>
                <w:color w:val="000000" w:themeColor="text1"/>
              </w:rPr>
            </w:pPr>
            <w:r w:rsidRPr="00FD1B4D">
              <w:rPr>
                <w:color w:val="000000" w:themeColor="text1"/>
              </w:rPr>
              <w:t>4.1.7.7</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0,002141</w:t>
            </w:r>
          </w:p>
        </w:tc>
        <w:tc>
          <w:tcPr>
            <w:tcW w:w="964" w:type="dxa"/>
          </w:tcPr>
          <w:p w:rsidR="00FD1B4D" w:rsidRPr="00FD1B4D" w:rsidRDefault="00FD1B4D">
            <w:pPr>
              <w:pStyle w:val="ConsPlusNormal"/>
              <w:jc w:val="center"/>
              <w:rPr>
                <w:color w:val="000000" w:themeColor="text1"/>
              </w:rPr>
            </w:pPr>
            <w:r w:rsidRPr="00FD1B4D">
              <w:rPr>
                <w:color w:val="000000" w:themeColor="text1"/>
              </w:rPr>
              <w:t>58 074,6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124,3</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74 928,2</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2.1.7.8. ОФЭКТ/КТ (сумма строк 14.1.7.8 + 22.1.7.8 + 31.7.8)</w:t>
            </w:r>
          </w:p>
        </w:tc>
        <w:tc>
          <w:tcPr>
            <w:tcW w:w="1077" w:type="dxa"/>
          </w:tcPr>
          <w:p w:rsidR="00FD1B4D" w:rsidRPr="00FD1B4D" w:rsidRDefault="00FD1B4D">
            <w:pPr>
              <w:pStyle w:val="ConsPlusNormal"/>
              <w:jc w:val="center"/>
              <w:rPr>
                <w:color w:val="000000" w:themeColor="text1"/>
              </w:rPr>
            </w:pPr>
            <w:r w:rsidRPr="00FD1B4D">
              <w:rPr>
                <w:color w:val="000000" w:themeColor="text1"/>
              </w:rPr>
              <w:t>4.1.7.8</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0,003997</w:t>
            </w:r>
          </w:p>
        </w:tc>
        <w:tc>
          <w:tcPr>
            <w:tcW w:w="964" w:type="dxa"/>
          </w:tcPr>
          <w:p w:rsidR="00FD1B4D" w:rsidRPr="00FD1B4D" w:rsidRDefault="00FD1B4D">
            <w:pPr>
              <w:pStyle w:val="ConsPlusNormal"/>
              <w:jc w:val="center"/>
              <w:rPr>
                <w:color w:val="000000" w:themeColor="text1"/>
              </w:rPr>
            </w:pPr>
            <w:r w:rsidRPr="00FD1B4D">
              <w:rPr>
                <w:color w:val="000000" w:themeColor="text1"/>
              </w:rPr>
              <w:t>8 144,5</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32,6</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19 651,3</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2.1.7.9. неинвази</w:t>
            </w:r>
            <w:r w:rsidRPr="00FD1B4D">
              <w:rPr>
                <w:color w:val="000000" w:themeColor="text1"/>
              </w:rPr>
              <w:lastRenderedPageBreak/>
              <w:t>вное пренатальное тестирование (определение внеклеточной ДНК плода по крови матери)</w:t>
            </w:r>
          </w:p>
        </w:tc>
        <w:tc>
          <w:tcPr>
            <w:tcW w:w="1077" w:type="dxa"/>
          </w:tcPr>
          <w:p w:rsidR="00FD1B4D" w:rsidRPr="00FD1B4D" w:rsidRDefault="00FD1B4D">
            <w:pPr>
              <w:pStyle w:val="ConsPlusNormal"/>
              <w:jc w:val="center"/>
              <w:rPr>
                <w:color w:val="000000" w:themeColor="text1"/>
              </w:rPr>
            </w:pPr>
            <w:r w:rsidRPr="00FD1B4D">
              <w:rPr>
                <w:color w:val="000000" w:themeColor="text1"/>
              </w:rPr>
              <w:t>4.1.7.9</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0,000647</w:t>
            </w:r>
          </w:p>
        </w:tc>
        <w:tc>
          <w:tcPr>
            <w:tcW w:w="964" w:type="dxa"/>
          </w:tcPr>
          <w:p w:rsidR="00FD1B4D" w:rsidRPr="00FD1B4D" w:rsidRDefault="00FD1B4D">
            <w:pPr>
              <w:pStyle w:val="ConsPlusNormal"/>
              <w:jc w:val="center"/>
              <w:rPr>
                <w:color w:val="000000" w:themeColor="text1"/>
              </w:rPr>
            </w:pPr>
            <w:r w:rsidRPr="00FD1B4D">
              <w:rPr>
                <w:color w:val="000000" w:themeColor="text1"/>
              </w:rPr>
              <w:t>24 318,8</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15,7</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9 464,0</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2.1.7.10. определение РНК вируса гепатита C (Hepatitis C virus) в крови методом ПЦР</w:t>
            </w:r>
          </w:p>
        </w:tc>
        <w:tc>
          <w:tcPr>
            <w:tcW w:w="1077" w:type="dxa"/>
          </w:tcPr>
          <w:p w:rsidR="00FD1B4D" w:rsidRPr="00FD1B4D" w:rsidRDefault="00FD1B4D">
            <w:pPr>
              <w:pStyle w:val="ConsPlusNormal"/>
              <w:jc w:val="center"/>
              <w:rPr>
                <w:color w:val="000000" w:themeColor="text1"/>
              </w:rPr>
            </w:pPr>
            <w:r w:rsidRPr="00FD1B4D">
              <w:rPr>
                <w:color w:val="000000" w:themeColor="text1"/>
              </w:rPr>
              <w:t>4.1.7.10</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0,001241</w:t>
            </w:r>
          </w:p>
        </w:tc>
        <w:tc>
          <w:tcPr>
            <w:tcW w:w="964" w:type="dxa"/>
          </w:tcPr>
          <w:p w:rsidR="00FD1B4D" w:rsidRPr="00FD1B4D" w:rsidRDefault="00FD1B4D">
            <w:pPr>
              <w:pStyle w:val="ConsPlusNormal"/>
              <w:jc w:val="center"/>
              <w:rPr>
                <w:color w:val="000000" w:themeColor="text1"/>
              </w:rPr>
            </w:pPr>
            <w:r w:rsidRPr="00FD1B4D">
              <w:rPr>
                <w:color w:val="000000" w:themeColor="text1"/>
              </w:rPr>
              <w:t>1 847,3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2,3</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1 386,4</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2.1.7.11. лабораторная диагностика для пациентов с хроническим вирусным гепатитом C (оценка стадии фиброза, определение </w:t>
            </w:r>
            <w:r w:rsidRPr="00FD1B4D">
              <w:rPr>
                <w:color w:val="000000" w:themeColor="text1"/>
              </w:rPr>
              <w:lastRenderedPageBreak/>
              <w:t>генотипа ВГС)</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4.1.7.11</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0,000622</w:t>
            </w:r>
          </w:p>
        </w:tc>
        <w:tc>
          <w:tcPr>
            <w:tcW w:w="964" w:type="dxa"/>
          </w:tcPr>
          <w:p w:rsidR="00FD1B4D" w:rsidRPr="00FD1B4D" w:rsidRDefault="00FD1B4D">
            <w:pPr>
              <w:pStyle w:val="ConsPlusNormal"/>
              <w:jc w:val="center"/>
              <w:rPr>
                <w:color w:val="000000" w:themeColor="text1"/>
              </w:rPr>
            </w:pPr>
            <w:r w:rsidRPr="00FD1B4D">
              <w:rPr>
                <w:color w:val="000000" w:themeColor="text1"/>
              </w:rPr>
              <w:t>3 275,0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2,0</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1 205,6</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2.1.8. школа для больных с хроническими заболеваниями, школ для беременных и по вопросам грудного вскармливания (сумма строк 14.1.7.9 + 22.1.7.9 + 31.7.9)</w:t>
            </w:r>
          </w:p>
        </w:tc>
        <w:tc>
          <w:tcPr>
            <w:tcW w:w="1077" w:type="dxa"/>
          </w:tcPr>
          <w:p w:rsidR="00FD1B4D" w:rsidRPr="00FD1B4D" w:rsidRDefault="00FD1B4D">
            <w:pPr>
              <w:pStyle w:val="ConsPlusNormal"/>
              <w:jc w:val="center"/>
              <w:rPr>
                <w:color w:val="000000" w:themeColor="text1"/>
              </w:rPr>
            </w:pPr>
            <w:bookmarkStart w:id="179" w:name="P6116"/>
            <w:bookmarkEnd w:id="179"/>
            <w:r w:rsidRPr="00FD1B4D">
              <w:rPr>
                <w:color w:val="000000" w:themeColor="text1"/>
              </w:rPr>
              <w:t>4.1.8</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0,210277</w:t>
            </w:r>
          </w:p>
        </w:tc>
        <w:tc>
          <w:tcPr>
            <w:tcW w:w="964" w:type="dxa"/>
          </w:tcPr>
          <w:p w:rsidR="00FD1B4D" w:rsidRPr="00FD1B4D" w:rsidRDefault="00FD1B4D">
            <w:pPr>
              <w:pStyle w:val="ConsPlusNormal"/>
              <w:jc w:val="center"/>
              <w:rPr>
                <w:color w:val="000000" w:themeColor="text1"/>
              </w:rPr>
            </w:pPr>
            <w:r w:rsidRPr="00FD1B4D">
              <w:rPr>
                <w:color w:val="000000" w:themeColor="text1"/>
              </w:rPr>
              <w:t>1 610,2</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338,6</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204 108,4</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школа сахарного диабета (сумма строк 14.1.7.10 + 22.1.7.10 + 31.7.10)</w:t>
            </w:r>
          </w:p>
        </w:tc>
        <w:tc>
          <w:tcPr>
            <w:tcW w:w="1077" w:type="dxa"/>
          </w:tcPr>
          <w:p w:rsidR="00FD1B4D" w:rsidRPr="00FD1B4D" w:rsidRDefault="00FD1B4D">
            <w:pPr>
              <w:pStyle w:val="ConsPlusNormal"/>
              <w:jc w:val="center"/>
              <w:rPr>
                <w:color w:val="000000" w:themeColor="text1"/>
              </w:rPr>
            </w:pPr>
            <w:r w:rsidRPr="00FD1B4D">
              <w:rPr>
                <w:color w:val="000000" w:themeColor="text1"/>
              </w:rPr>
              <w:t>4.1.8.1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0,00562</w:t>
            </w:r>
          </w:p>
        </w:tc>
        <w:tc>
          <w:tcPr>
            <w:tcW w:w="964" w:type="dxa"/>
          </w:tcPr>
          <w:p w:rsidR="00FD1B4D" w:rsidRPr="00FD1B4D" w:rsidRDefault="00FD1B4D">
            <w:pPr>
              <w:pStyle w:val="ConsPlusNormal"/>
              <w:jc w:val="center"/>
              <w:rPr>
                <w:color w:val="000000" w:themeColor="text1"/>
              </w:rPr>
            </w:pPr>
            <w:r w:rsidRPr="00FD1B4D">
              <w:rPr>
                <w:color w:val="000000" w:themeColor="text1"/>
              </w:rPr>
              <w:t>2 371,1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13,3</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8 017,3</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2.1.9. диспансерное наблю</w:t>
            </w:r>
            <w:r w:rsidRPr="00FD1B4D">
              <w:rPr>
                <w:color w:val="000000" w:themeColor="text1"/>
              </w:rPr>
              <w:lastRenderedPageBreak/>
              <w:t>дение, в том числе (сумма строк 14.1.8 + 22.1.8 + 31.8)</w:t>
            </w:r>
          </w:p>
        </w:tc>
        <w:tc>
          <w:tcPr>
            <w:tcW w:w="1077" w:type="dxa"/>
          </w:tcPr>
          <w:p w:rsidR="00FD1B4D" w:rsidRPr="00FD1B4D" w:rsidRDefault="00FD1B4D">
            <w:pPr>
              <w:pStyle w:val="ConsPlusNormal"/>
              <w:jc w:val="center"/>
              <w:rPr>
                <w:color w:val="000000" w:themeColor="text1"/>
              </w:rPr>
            </w:pPr>
            <w:r w:rsidRPr="00FD1B4D">
              <w:rPr>
                <w:color w:val="000000" w:themeColor="text1"/>
              </w:rPr>
              <w:t>4.1.9</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0,275509</w:t>
            </w:r>
          </w:p>
        </w:tc>
        <w:tc>
          <w:tcPr>
            <w:tcW w:w="964" w:type="dxa"/>
          </w:tcPr>
          <w:p w:rsidR="00FD1B4D" w:rsidRPr="00FD1B4D" w:rsidRDefault="00FD1B4D">
            <w:pPr>
              <w:pStyle w:val="ConsPlusNormal"/>
              <w:jc w:val="center"/>
              <w:rPr>
                <w:color w:val="000000" w:themeColor="text1"/>
              </w:rPr>
            </w:pPr>
            <w:r w:rsidRPr="00FD1B4D">
              <w:rPr>
                <w:color w:val="000000" w:themeColor="text1"/>
              </w:rPr>
              <w:t>5 217,9</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1 437,6</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866 586,7</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2.1.9.1. для медицинской помощи по профилю "онкология" (сумма строк 14.1.8.1 + 22.1.8.1 + 31.8.1)</w:t>
            </w:r>
          </w:p>
        </w:tc>
        <w:tc>
          <w:tcPr>
            <w:tcW w:w="1077" w:type="dxa"/>
          </w:tcPr>
          <w:p w:rsidR="00FD1B4D" w:rsidRPr="00FD1B4D" w:rsidRDefault="00FD1B4D">
            <w:pPr>
              <w:pStyle w:val="ConsPlusNormal"/>
              <w:jc w:val="center"/>
              <w:rPr>
                <w:color w:val="000000" w:themeColor="text1"/>
              </w:rPr>
            </w:pPr>
            <w:r w:rsidRPr="00FD1B4D">
              <w:rPr>
                <w:color w:val="000000" w:themeColor="text1"/>
              </w:rPr>
              <w:t>4.1.9.1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0,04505</w:t>
            </w:r>
          </w:p>
        </w:tc>
        <w:tc>
          <w:tcPr>
            <w:tcW w:w="964" w:type="dxa"/>
          </w:tcPr>
          <w:p w:rsidR="00FD1B4D" w:rsidRPr="00FD1B4D" w:rsidRDefault="00FD1B4D">
            <w:pPr>
              <w:pStyle w:val="ConsPlusNormal"/>
              <w:jc w:val="center"/>
              <w:rPr>
                <w:color w:val="000000" w:themeColor="text1"/>
              </w:rPr>
            </w:pPr>
            <w:r w:rsidRPr="00FD1B4D">
              <w:rPr>
                <w:color w:val="000000" w:themeColor="text1"/>
              </w:rPr>
              <w:t>7 259,7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327,0</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197 115,9</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2.1.9.2. для медицинской помощи по профилю "сахарный диабет" (сумма строк 14.1.8.2 + 22.1.8.2 + 31.8.2)</w:t>
            </w:r>
          </w:p>
        </w:tc>
        <w:tc>
          <w:tcPr>
            <w:tcW w:w="1077" w:type="dxa"/>
          </w:tcPr>
          <w:p w:rsidR="00FD1B4D" w:rsidRPr="00FD1B4D" w:rsidRDefault="00FD1B4D">
            <w:pPr>
              <w:pStyle w:val="ConsPlusNormal"/>
              <w:jc w:val="center"/>
              <w:rPr>
                <w:color w:val="000000" w:themeColor="text1"/>
              </w:rPr>
            </w:pPr>
            <w:r w:rsidRPr="00FD1B4D">
              <w:rPr>
                <w:color w:val="000000" w:themeColor="text1"/>
              </w:rPr>
              <w:t>4.1.9.2</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0,0598</w:t>
            </w:r>
          </w:p>
        </w:tc>
        <w:tc>
          <w:tcPr>
            <w:tcW w:w="964" w:type="dxa"/>
          </w:tcPr>
          <w:p w:rsidR="00FD1B4D" w:rsidRPr="00FD1B4D" w:rsidRDefault="00FD1B4D">
            <w:pPr>
              <w:pStyle w:val="ConsPlusNormal"/>
              <w:jc w:val="center"/>
              <w:rPr>
                <w:color w:val="000000" w:themeColor="text1"/>
              </w:rPr>
            </w:pPr>
            <w:r w:rsidRPr="00FD1B4D">
              <w:rPr>
                <w:color w:val="000000" w:themeColor="text1"/>
              </w:rPr>
              <w:t>3 156,0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188,7</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113 748,5</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2.1.9.3. для медицинской помощи по профилю "болезни системы кровообращения" (сумма </w:t>
            </w:r>
            <w:r w:rsidRPr="00FD1B4D">
              <w:rPr>
                <w:color w:val="000000" w:themeColor="text1"/>
              </w:rPr>
              <w:lastRenderedPageBreak/>
              <w:t>строк 14.1.8.3 + 22.1.8.3 + 31.8.3)</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4.1.9.3</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0,138983</w:t>
            </w:r>
          </w:p>
        </w:tc>
        <w:tc>
          <w:tcPr>
            <w:tcW w:w="964" w:type="dxa"/>
          </w:tcPr>
          <w:p w:rsidR="00FD1B4D" w:rsidRPr="00FD1B4D" w:rsidRDefault="00FD1B4D">
            <w:pPr>
              <w:pStyle w:val="ConsPlusNormal"/>
              <w:jc w:val="center"/>
              <w:rPr>
                <w:color w:val="000000" w:themeColor="text1"/>
              </w:rPr>
            </w:pPr>
            <w:r w:rsidRPr="00FD1B4D">
              <w:rPr>
                <w:color w:val="000000" w:themeColor="text1"/>
              </w:rPr>
              <w:t>6 168,6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857,3</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516 781,3</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из строки 4.1.8: работающих граждан</w:t>
            </w:r>
          </w:p>
        </w:tc>
        <w:tc>
          <w:tcPr>
            <w:tcW w:w="1077" w:type="dxa"/>
          </w:tcPr>
          <w:p w:rsidR="00FD1B4D" w:rsidRPr="00FD1B4D" w:rsidRDefault="00FD1B4D">
            <w:pPr>
              <w:pStyle w:val="ConsPlusNormal"/>
              <w:jc w:val="center"/>
              <w:rPr>
                <w:color w:val="000000" w:themeColor="text1"/>
              </w:rPr>
            </w:pPr>
            <w:r w:rsidRPr="00FD1B4D">
              <w:rPr>
                <w:color w:val="000000" w:themeColor="text1"/>
              </w:rPr>
              <w:t>4.1.9.4</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0,002705</w:t>
            </w:r>
          </w:p>
        </w:tc>
        <w:tc>
          <w:tcPr>
            <w:tcW w:w="964" w:type="dxa"/>
          </w:tcPr>
          <w:p w:rsidR="00FD1B4D" w:rsidRPr="00FD1B4D" w:rsidRDefault="00FD1B4D">
            <w:pPr>
              <w:pStyle w:val="ConsPlusNormal"/>
              <w:jc w:val="center"/>
              <w:rPr>
                <w:color w:val="000000" w:themeColor="text1"/>
              </w:rPr>
            </w:pPr>
            <w:r w:rsidRPr="00FD1B4D">
              <w:rPr>
                <w:color w:val="000000" w:themeColor="text1"/>
              </w:rPr>
              <w:t>5 217,9</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14,1</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8 499,5</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2.1.10. дистанционное наблюдение за состоянием здоровья пациентов,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4.1.10</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0,040988</w:t>
            </w:r>
          </w:p>
        </w:tc>
        <w:tc>
          <w:tcPr>
            <w:tcW w:w="964" w:type="dxa"/>
          </w:tcPr>
          <w:p w:rsidR="00FD1B4D" w:rsidRPr="00FD1B4D" w:rsidRDefault="00FD1B4D">
            <w:pPr>
              <w:pStyle w:val="ConsPlusNormal"/>
              <w:jc w:val="center"/>
              <w:rPr>
                <w:color w:val="000000" w:themeColor="text1"/>
              </w:rPr>
            </w:pPr>
            <w:r w:rsidRPr="00FD1B4D">
              <w:rPr>
                <w:color w:val="000000" w:themeColor="text1"/>
              </w:rPr>
              <w:t>2 003,4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82,1</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49 490,0</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2.1.10.1. пациентов с сахарным диабетом</w:t>
            </w:r>
          </w:p>
        </w:tc>
        <w:tc>
          <w:tcPr>
            <w:tcW w:w="1077" w:type="dxa"/>
          </w:tcPr>
          <w:p w:rsidR="00FD1B4D" w:rsidRPr="00FD1B4D" w:rsidRDefault="00FD1B4D">
            <w:pPr>
              <w:pStyle w:val="ConsPlusNormal"/>
              <w:jc w:val="center"/>
              <w:rPr>
                <w:color w:val="000000" w:themeColor="text1"/>
              </w:rPr>
            </w:pPr>
            <w:r w:rsidRPr="00FD1B4D">
              <w:rPr>
                <w:color w:val="000000" w:themeColor="text1"/>
              </w:rPr>
              <w:t>4.1.10.1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0,001293</w:t>
            </w:r>
          </w:p>
        </w:tc>
        <w:tc>
          <w:tcPr>
            <w:tcW w:w="964" w:type="dxa"/>
          </w:tcPr>
          <w:p w:rsidR="00FD1B4D" w:rsidRPr="00FD1B4D" w:rsidRDefault="00FD1B4D">
            <w:pPr>
              <w:pStyle w:val="ConsPlusNormal"/>
              <w:jc w:val="center"/>
              <w:rPr>
                <w:color w:val="000000" w:themeColor="text1"/>
              </w:rPr>
            </w:pPr>
            <w:r w:rsidRPr="00FD1B4D">
              <w:rPr>
                <w:color w:val="000000" w:themeColor="text1"/>
              </w:rPr>
              <w:t>6 066,4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7,8</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4 701,8</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2.1.10.2. пациентов с артериальной гипертензией</w:t>
            </w:r>
          </w:p>
        </w:tc>
        <w:tc>
          <w:tcPr>
            <w:tcW w:w="1077" w:type="dxa"/>
          </w:tcPr>
          <w:p w:rsidR="00FD1B4D" w:rsidRPr="00FD1B4D" w:rsidRDefault="00FD1B4D">
            <w:pPr>
              <w:pStyle w:val="ConsPlusNormal"/>
              <w:jc w:val="center"/>
              <w:rPr>
                <w:color w:val="000000" w:themeColor="text1"/>
              </w:rPr>
            </w:pPr>
            <w:r w:rsidRPr="00FD1B4D">
              <w:rPr>
                <w:color w:val="000000" w:themeColor="text1"/>
              </w:rPr>
              <w:t>4.1.10.2</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0,039695</w:t>
            </w:r>
          </w:p>
        </w:tc>
        <w:tc>
          <w:tcPr>
            <w:tcW w:w="964" w:type="dxa"/>
          </w:tcPr>
          <w:p w:rsidR="00FD1B4D" w:rsidRPr="00FD1B4D" w:rsidRDefault="00FD1B4D">
            <w:pPr>
              <w:pStyle w:val="ConsPlusNormal"/>
              <w:jc w:val="center"/>
              <w:rPr>
                <w:color w:val="000000" w:themeColor="text1"/>
              </w:rPr>
            </w:pPr>
            <w:r w:rsidRPr="00FD1B4D">
              <w:rPr>
                <w:color w:val="000000" w:themeColor="text1"/>
              </w:rPr>
              <w:t>1 871,1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74,3</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44 788,1</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2.1.11. посещения с профилактическими целями центров здоровья (сумма строк 14.1.9 + 22.1.9 + 31.9)</w:t>
            </w:r>
          </w:p>
        </w:tc>
        <w:tc>
          <w:tcPr>
            <w:tcW w:w="1077" w:type="dxa"/>
          </w:tcPr>
          <w:p w:rsidR="00FD1B4D" w:rsidRPr="00FD1B4D" w:rsidRDefault="00FD1B4D">
            <w:pPr>
              <w:pStyle w:val="ConsPlusNormal"/>
              <w:jc w:val="center"/>
              <w:rPr>
                <w:color w:val="000000" w:themeColor="text1"/>
              </w:rPr>
            </w:pPr>
            <w:r w:rsidRPr="00FD1B4D">
              <w:rPr>
                <w:color w:val="000000" w:themeColor="text1"/>
              </w:rPr>
              <w:t>4.1.11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0,032831</w:t>
            </w:r>
          </w:p>
        </w:tc>
        <w:tc>
          <w:tcPr>
            <w:tcW w:w="964" w:type="dxa"/>
          </w:tcPr>
          <w:p w:rsidR="00FD1B4D" w:rsidRPr="00FD1B4D" w:rsidRDefault="00FD1B4D">
            <w:pPr>
              <w:pStyle w:val="ConsPlusNormal"/>
              <w:jc w:val="center"/>
              <w:rPr>
                <w:color w:val="000000" w:themeColor="text1"/>
              </w:rPr>
            </w:pPr>
            <w:r w:rsidRPr="00FD1B4D">
              <w:rPr>
                <w:color w:val="000000" w:themeColor="text1"/>
              </w:rPr>
              <w:t>2 811,4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92,3</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55 638,5</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2.1.12. вакцинация для профилактики пневмококковых инфекций</w:t>
            </w:r>
          </w:p>
        </w:tc>
        <w:tc>
          <w:tcPr>
            <w:tcW w:w="1077" w:type="dxa"/>
          </w:tcPr>
          <w:p w:rsidR="00FD1B4D" w:rsidRPr="00FD1B4D" w:rsidRDefault="00FD1B4D">
            <w:pPr>
              <w:pStyle w:val="ConsPlusNormal"/>
              <w:jc w:val="center"/>
              <w:rPr>
                <w:color w:val="000000" w:themeColor="text1"/>
              </w:rPr>
            </w:pPr>
            <w:r w:rsidRPr="00FD1B4D">
              <w:rPr>
                <w:color w:val="000000" w:themeColor="text1"/>
              </w:rPr>
              <w:t>4.1.12.</w:t>
            </w:r>
          </w:p>
        </w:tc>
        <w:tc>
          <w:tcPr>
            <w:tcW w:w="113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0,021666</w:t>
            </w:r>
          </w:p>
        </w:tc>
        <w:tc>
          <w:tcPr>
            <w:tcW w:w="964" w:type="dxa"/>
          </w:tcPr>
          <w:p w:rsidR="00FD1B4D" w:rsidRPr="00FD1B4D" w:rsidRDefault="00FD1B4D">
            <w:pPr>
              <w:pStyle w:val="ConsPlusNormal"/>
              <w:jc w:val="center"/>
              <w:rPr>
                <w:color w:val="000000" w:themeColor="text1"/>
              </w:rPr>
            </w:pPr>
            <w:r w:rsidRPr="00FD1B4D">
              <w:rPr>
                <w:color w:val="000000" w:themeColor="text1"/>
              </w:rPr>
              <w:t>3 932,3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85,2</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51 358,6</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3. В условиях дневных стационаров (первичная медико-санитарная помощь, </w:t>
            </w:r>
            <w:r w:rsidRPr="00FD1B4D">
              <w:rPr>
                <w:color w:val="000000" w:themeColor="text1"/>
              </w:rPr>
              <w:lastRenderedPageBreak/>
              <w:t>специализированная медицинская помощь), за исключением медицинской реабилитации (сумма строк 15 + 23 + 32),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5</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0,069345</w:t>
            </w:r>
          </w:p>
        </w:tc>
        <w:tc>
          <w:tcPr>
            <w:tcW w:w="964" w:type="dxa"/>
          </w:tcPr>
          <w:p w:rsidR="00FD1B4D" w:rsidRPr="00FD1B4D" w:rsidRDefault="00FD1B4D">
            <w:pPr>
              <w:pStyle w:val="ConsPlusNormal"/>
              <w:jc w:val="center"/>
              <w:rPr>
                <w:color w:val="000000" w:themeColor="text1"/>
              </w:rPr>
            </w:pPr>
            <w:r w:rsidRPr="00FD1B4D">
              <w:rPr>
                <w:color w:val="000000" w:themeColor="text1"/>
              </w:rPr>
              <w:t>53 731,9</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3 726,0</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2 246 036,5</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3.1. для медицинской помощи по профилю "онкология", в том числе (сумма строк 15.1 + 23.1 + 32.1)</w:t>
            </w:r>
          </w:p>
        </w:tc>
        <w:tc>
          <w:tcPr>
            <w:tcW w:w="1077" w:type="dxa"/>
          </w:tcPr>
          <w:p w:rsidR="00FD1B4D" w:rsidRPr="00FD1B4D" w:rsidRDefault="00FD1B4D">
            <w:pPr>
              <w:pStyle w:val="ConsPlusNormal"/>
              <w:jc w:val="center"/>
              <w:rPr>
                <w:color w:val="000000" w:themeColor="text1"/>
              </w:rPr>
            </w:pPr>
            <w:r w:rsidRPr="00FD1B4D">
              <w:rPr>
                <w:color w:val="000000" w:themeColor="text1"/>
              </w:rPr>
              <w:t>5.1</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0,014388</w:t>
            </w:r>
          </w:p>
        </w:tc>
        <w:tc>
          <w:tcPr>
            <w:tcW w:w="964" w:type="dxa"/>
          </w:tcPr>
          <w:p w:rsidR="00FD1B4D" w:rsidRPr="00FD1B4D" w:rsidRDefault="00FD1B4D">
            <w:pPr>
              <w:pStyle w:val="ConsPlusNormal"/>
              <w:jc w:val="center"/>
              <w:rPr>
                <w:color w:val="000000" w:themeColor="text1"/>
              </w:rPr>
            </w:pPr>
            <w:r w:rsidRPr="00FD1B4D">
              <w:rPr>
                <w:color w:val="000000" w:themeColor="text1"/>
              </w:rPr>
              <w:t>132 094,1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1 900,6</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1 145 683,6</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3.2. для медицинской помощи при экстракорпоральном оплодотворении (сумма строк 15.2 + 23.2 + 32.2)</w:t>
            </w:r>
          </w:p>
        </w:tc>
        <w:tc>
          <w:tcPr>
            <w:tcW w:w="1077" w:type="dxa"/>
          </w:tcPr>
          <w:p w:rsidR="00FD1B4D" w:rsidRPr="00FD1B4D" w:rsidRDefault="00FD1B4D">
            <w:pPr>
              <w:pStyle w:val="ConsPlusNormal"/>
              <w:jc w:val="center"/>
              <w:rPr>
                <w:color w:val="000000" w:themeColor="text1"/>
              </w:rPr>
            </w:pPr>
            <w:r w:rsidRPr="00FD1B4D">
              <w:rPr>
                <w:color w:val="000000" w:themeColor="text1"/>
              </w:rPr>
              <w:t>5.2</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0,000741</w:t>
            </w:r>
          </w:p>
        </w:tc>
        <w:tc>
          <w:tcPr>
            <w:tcW w:w="964" w:type="dxa"/>
          </w:tcPr>
          <w:p w:rsidR="00FD1B4D" w:rsidRPr="00FD1B4D" w:rsidRDefault="00FD1B4D">
            <w:pPr>
              <w:pStyle w:val="ConsPlusNormal"/>
              <w:jc w:val="center"/>
              <w:rPr>
                <w:color w:val="000000" w:themeColor="text1"/>
              </w:rPr>
            </w:pPr>
            <w:r w:rsidRPr="00FD1B4D">
              <w:rPr>
                <w:color w:val="000000" w:themeColor="text1"/>
              </w:rPr>
              <w:t>193 178,3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143,1</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86 260,8</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3.3. для медицинской помощи при вирусном гепатите C (сумма строк 15.3 + 23.3 + 32.3)</w:t>
            </w:r>
          </w:p>
        </w:tc>
        <w:tc>
          <w:tcPr>
            <w:tcW w:w="1077" w:type="dxa"/>
          </w:tcPr>
          <w:p w:rsidR="00FD1B4D" w:rsidRPr="00FD1B4D" w:rsidRDefault="00FD1B4D">
            <w:pPr>
              <w:pStyle w:val="ConsPlusNormal"/>
              <w:jc w:val="center"/>
              <w:rPr>
                <w:color w:val="000000" w:themeColor="text1"/>
              </w:rPr>
            </w:pPr>
            <w:r w:rsidRPr="00FD1B4D">
              <w:rPr>
                <w:color w:val="000000" w:themeColor="text1"/>
              </w:rPr>
              <w:t>5.3</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0,001288</w:t>
            </w:r>
          </w:p>
        </w:tc>
        <w:tc>
          <w:tcPr>
            <w:tcW w:w="964" w:type="dxa"/>
          </w:tcPr>
          <w:p w:rsidR="00FD1B4D" w:rsidRPr="00FD1B4D" w:rsidRDefault="00FD1B4D">
            <w:pPr>
              <w:pStyle w:val="ConsPlusNormal"/>
              <w:jc w:val="center"/>
              <w:rPr>
                <w:color w:val="000000" w:themeColor="text1"/>
              </w:rPr>
            </w:pPr>
            <w:r w:rsidRPr="00FD1B4D">
              <w:rPr>
                <w:color w:val="000000" w:themeColor="text1"/>
              </w:rPr>
              <w:t>102 166,6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131,6</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79 328,6</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3.4. для высокотехнологичной медицинской помощи (сумма строк 15.4 + 23.4 + 32.4)</w:t>
            </w:r>
          </w:p>
        </w:tc>
        <w:tc>
          <w:tcPr>
            <w:tcW w:w="1077" w:type="dxa"/>
          </w:tcPr>
          <w:p w:rsidR="00FD1B4D" w:rsidRPr="00FD1B4D" w:rsidRDefault="00FD1B4D">
            <w:pPr>
              <w:pStyle w:val="ConsPlusNormal"/>
              <w:jc w:val="center"/>
              <w:rPr>
                <w:color w:val="000000" w:themeColor="text1"/>
              </w:rPr>
            </w:pPr>
            <w:r w:rsidRPr="00FD1B4D">
              <w:rPr>
                <w:color w:val="000000" w:themeColor="text1"/>
              </w:rPr>
              <w:t>5.4</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4. Специализированная, в том числе высокотехнологичная, медицинская помощь в условиях круглосуточного стационара, за исключением </w:t>
            </w:r>
            <w:r w:rsidRPr="00FD1B4D">
              <w:rPr>
                <w:color w:val="000000" w:themeColor="text1"/>
              </w:rPr>
              <w:lastRenderedPageBreak/>
              <w:t>медицинской реабилитации, в том числе (сумма строк 16 + 24 + 33)</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6</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0,176524</w:t>
            </w:r>
          </w:p>
        </w:tc>
        <w:tc>
          <w:tcPr>
            <w:tcW w:w="964" w:type="dxa"/>
          </w:tcPr>
          <w:p w:rsidR="00FD1B4D" w:rsidRPr="00FD1B4D" w:rsidRDefault="00FD1B4D">
            <w:pPr>
              <w:pStyle w:val="ConsPlusNormal"/>
              <w:jc w:val="center"/>
              <w:rPr>
                <w:color w:val="000000" w:themeColor="text1"/>
              </w:rPr>
            </w:pPr>
            <w:r w:rsidRPr="00FD1B4D">
              <w:rPr>
                <w:color w:val="000000" w:themeColor="text1"/>
              </w:rPr>
              <w:t>94 815,0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16 737,1</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10 089 140,6</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4.1. медицинская помощь по профилю "онкология" (сумма строк 16.1 + 24.1 + 33.1)</w:t>
            </w:r>
          </w:p>
        </w:tc>
        <w:tc>
          <w:tcPr>
            <w:tcW w:w="1077" w:type="dxa"/>
          </w:tcPr>
          <w:p w:rsidR="00FD1B4D" w:rsidRPr="00FD1B4D" w:rsidRDefault="00FD1B4D">
            <w:pPr>
              <w:pStyle w:val="ConsPlusNormal"/>
              <w:jc w:val="center"/>
              <w:rPr>
                <w:color w:val="000000" w:themeColor="text1"/>
              </w:rPr>
            </w:pPr>
            <w:r w:rsidRPr="00FD1B4D">
              <w:rPr>
                <w:color w:val="000000" w:themeColor="text1"/>
              </w:rPr>
              <w:t>6.1</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0,010265</w:t>
            </w:r>
          </w:p>
        </w:tc>
        <w:tc>
          <w:tcPr>
            <w:tcW w:w="964" w:type="dxa"/>
          </w:tcPr>
          <w:p w:rsidR="00FD1B4D" w:rsidRPr="00FD1B4D" w:rsidRDefault="00FD1B4D">
            <w:pPr>
              <w:pStyle w:val="ConsPlusNormal"/>
              <w:jc w:val="center"/>
              <w:rPr>
                <w:color w:val="000000" w:themeColor="text1"/>
              </w:rPr>
            </w:pPr>
            <w:r w:rsidRPr="00FD1B4D">
              <w:rPr>
                <w:color w:val="000000" w:themeColor="text1"/>
              </w:rPr>
              <w:t>171 657,0</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1 762,1</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1 062 195,6</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4.2. стентирование для больных с инфарктом миокарда (сумма строк 16.2 + 24.2 + 33.2)</w:t>
            </w:r>
          </w:p>
        </w:tc>
        <w:tc>
          <w:tcPr>
            <w:tcW w:w="1077" w:type="dxa"/>
          </w:tcPr>
          <w:p w:rsidR="00FD1B4D" w:rsidRPr="00FD1B4D" w:rsidRDefault="00FD1B4D">
            <w:pPr>
              <w:pStyle w:val="ConsPlusNormal"/>
              <w:jc w:val="center"/>
              <w:rPr>
                <w:color w:val="000000" w:themeColor="text1"/>
              </w:rPr>
            </w:pPr>
            <w:r w:rsidRPr="00FD1B4D">
              <w:rPr>
                <w:color w:val="000000" w:themeColor="text1"/>
              </w:rPr>
              <w:t>6.2</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0,002327</w:t>
            </w:r>
          </w:p>
        </w:tc>
        <w:tc>
          <w:tcPr>
            <w:tcW w:w="964" w:type="dxa"/>
          </w:tcPr>
          <w:p w:rsidR="00FD1B4D" w:rsidRPr="00FD1B4D" w:rsidRDefault="00FD1B4D">
            <w:pPr>
              <w:pStyle w:val="ConsPlusNormal"/>
              <w:jc w:val="center"/>
              <w:rPr>
                <w:color w:val="000000" w:themeColor="text1"/>
              </w:rPr>
            </w:pPr>
            <w:r w:rsidRPr="00FD1B4D">
              <w:rPr>
                <w:color w:val="000000" w:themeColor="text1"/>
              </w:rPr>
              <w:t>275 709,6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641,6</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386 757,1</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4.3. имплантация частотно-адаптированного кардиостимулятора взрослым (сумма строк 16.3 + 24.3 +33.3)</w:t>
            </w:r>
          </w:p>
        </w:tc>
        <w:tc>
          <w:tcPr>
            <w:tcW w:w="1077" w:type="dxa"/>
          </w:tcPr>
          <w:p w:rsidR="00FD1B4D" w:rsidRPr="00FD1B4D" w:rsidRDefault="00FD1B4D">
            <w:pPr>
              <w:pStyle w:val="ConsPlusNormal"/>
              <w:jc w:val="center"/>
              <w:rPr>
                <w:color w:val="000000" w:themeColor="text1"/>
              </w:rPr>
            </w:pPr>
            <w:r w:rsidRPr="00FD1B4D">
              <w:rPr>
                <w:color w:val="000000" w:themeColor="text1"/>
              </w:rPr>
              <w:t>6.3</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0,00043</w:t>
            </w:r>
          </w:p>
        </w:tc>
        <w:tc>
          <w:tcPr>
            <w:tcW w:w="964" w:type="dxa"/>
          </w:tcPr>
          <w:p w:rsidR="00FD1B4D" w:rsidRPr="00FD1B4D" w:rsidRDefault="00FD1B4D">
            <w:pPr>
              <w:pStyle w:val="ConsPlusNormal"/>
              <w:jc w:val="center"/>
              <w:rPr>
                <w:color w:val="000000" w:themeColor="text1"/>
              </w:rPr>
            </w:pPr>
            <w:r w:rsidRPr="00FD1B4D">
              <w:rPr>
                <w:color w:val="000000" w:themeColor="text1"/>
              </w:rPr>
              <w:t>423 029,2</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181,9</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109 649,5</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4.4. эндоваскулярная деструкция дополнительных проводящих путей и аритмогенных зон сердца (сумма строк 16.4 + 24.4 + 33.4)</w:t>
            </w:r>
          </w:p>
        </w:tc>
        <w:tc>
          <w:tcPr>
            <w:tcW w:w="1077" w:type="dxa"/>
          </w:tcPr>
          <w:p w:rsidR="00FD1B4D" w:rsidRPr="00FD1B4D" w:rsidRDefault="00FD1B4D">
            <w:pPr>
              <w:pStyle w:val="ConsPlusNormal"/>
              <w:jc w:val="center"/>
              <w:rPr>
                <w:color w:val="000000" w:themeColor="text1"/>
              </w:rPr>
            </w:pPr>
            <w:r w:rsidRPr="00FD1B4D">
              <w:rPr>
                <w:color w:val="000000" w:themeColor="text1"/>
              </w:rPr>
              <w:t>6.4</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0,000189</w:t>
            </w:r>
          </w:p>
        </w:tc>
        <w:tc>
          <w:tcPr>
            <w:tcW w:w="964" w:type="dxa"/>
          </w:tcPr>
          <w:p w:rsidR="00FD1B4D" w:rsidRPr="00FD1B4D" w:rsidRDefault="00FD1B4D">
            <w:pPr>
              <w:pStyle w:val="ConsPlusNormal"/>
              <w:jc w:val="center"/>
              <w:rPr>
                <w:color w:val="000000" w:themeColor="text1"/>
              </w:rPr>
            </w:pPr>
            <w:r w:rsidRPr="00FD1B4D">
              <w:rPr>
                <w:color w:val="000000" w:themeColor="text1"/>
              </w:rPr>
              <w:t>573 703,8</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108,4</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65 343,6</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4.5. оперативные вмешательства на брахиоцефальных артериях (стентирование или эндартерэктомия) медицинскими организациями (сумма строк 16.5 + 24.5 + 33.5)</w:t>
            </w:r>
          </w:p>
        </w:tc>
        <w:tc>
          <w:tcPr>
            <w:tcW w:w="1077" w:type="dxa"/>
          </w:tcPr>
          <w:p w:rsidR="00FD1B4D" w:rsidRPr="00FD1B4D" w:rsidRDefault="00FD1B4D">
            <w:pPr>
              <w:pStyle w:val="ConsPlusNormal"/>
              <w:jc w:val="center"/>
              <w:rPr>
                <w:color w:val="000000" w:themeColor="text1"/>
              </w:rPr>
            </w:pPr>
            <w:r w:rsidRPr="00FD1B4D">
              <w:rPr>
                <w:color w:val="000000" w:themeColor="text1"/>
              </w:rPr>
              <w:t>6.5</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0,000472</w:t>
            </w:r>
          </w:p>
        </w:tc>
        <w:tc>
          <w:tcPr>
            <w:tcW w:w="964" w:type="dxa"/>
          </w:tcPr>
          <w:p w:rsidR="00FD1B4D" w:rsidRPr="00FD1B4D" w:rsidRDefault="00FD1B4D">
            <w:pPr>
              <w:pStyle w:val="ConsPlusNormal"/>
              <w:jc w:val="center"/>
              <w:rPr>
                <w:color w:val="000000" w:themeColor="text1"/>
              </w:rPr>
            </w:pPr>
            <w:r w:rsidRPr="00FD1B4D">
              <w:rPr>
                <w:color w:val="000000" w:themeColor="text1"/>
              </w:rPr>
              <w:t>350 274,5</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165,3</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99 643,0</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4.6. трансплантация почки (сумма строк (сумма строк 16.6 + 24.6 + 33.6)</w:t>
            </w:r>
          </w:p>
        </w:tc>
        <w:tc>
          <w:tcPr>
            <w:tcW w:w="1077" w:type="dxa"/>
          </w:tcPr>
          <w:p w:rsidR="00FD1B4D" w:rsidRPr="00FD1B4D" w:rsidRDefault="00FD1B4D">
            <w:pPr>
              <w:pStyle w:val="ConsPlusNormal"/>
              <w:jc w:val="center"/>
              <w:rPr>
                <w:color w:val="000000" w:themeColor="text1"/>
              </w:rPr>
            </w:pPr>
            <w:r w:rsidRPr="00FD1B4D">
              <w:rPr>
                <w:color w:val="000000" w:themeColor="text1"/>
              </w:rPr>
              <w:t>6.6</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w:t>
            </w:r>
            <w:r w:rsidRPr="00FD1B4D">
              <w:rPr>
                <w:color w:val="000000" w:themeColor="text1"/>
              </w:rPr>
              <w:lastRenderedPageBreak/>
              <w:t>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0,000025</w:t>
            </w:r>
          </w:p>
        </w:tc>
        <w:tc>
          <w:tcPr>
            <w:tcW w:w="964" w:type="dxa"/>
          </w:tcPr>
          <w:p w:rsidR="00FD1B4D" w:rsidRPr="00FD1B4D" w:rsidRDefault="00FD1B4D">
            <w:pPr>
              <w:pStyle w:val="ConsPlusNormal"/>
              <w:jc w:val="center"/>
              <w:rPr>
                <w:color w:val="000000" w:themeColor="text1"/>
              </w:rPr>
            </w:pPr>
            <w:r w:rsidRPr="00FD1B4D">
              <w:rPr>
                <w:color w:val="000000" w:themeColor="text1"/>
              </w:rPr>
              <w:t>2 142 005,7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53,6</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32 310,1</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5. Медицинская реабилитация</w:t>
            </w:r>
          </w:p>
        </w:tc>
        <w:tc>
          <w:tcPr>
            <w:tcW w:w="1077" w:type="dxa"/>
          </w:tcPr>
          <w:p w:rsidR="00FD1B4D" w:rsidRPr="00FD1B4D" w:rsidRDefault="00FD1B4D">
            <w:pPr>
              <w:pStyle w:val="ConsPlusNormal"/>
              <w:jc w:val="center"/>
              <w:rPr>
                <w:color w:val="000000" w:themeColor="text1"/>
              </w:rPr>
            </w:pPr>
            <w:r w:rsidRPr="00FD1B4D">
              <w:rPr>
                <w:color w:val="000000" w:themeColor="text1"/>
              </w:rPr>
              <w:t>7</w:t>
            </w:r>
          </w:p>
        </w:tc>
        <w:tc>
          <w:tcPr>
            <w:tcW w:w="113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5.1. в амбулаторных условиях (сумма строк 17.1 + 25.1 + 34.1)</w:t>
            </w:r>
          </w:p>
        </w:tc>
        <w:tc>
          <w:tcPr>
            <w:tcW w:w="1077" w:type="dxa"/>
          </w:tcPr>
          <w:p w:rsidR="00FD1B4D" w:rsidRPr="00FD1B4D" w:rsidRDefault="00FD1B4D">
            <w:pPr>
              <w:pStyle w:val="ConsPlusNormal"/>
              <w:jc w:val="center"/>
              <w:rPr>
                <w:color w:val="000000" w:themeColor="text1"/>
              </w:rPr>
            </w:pPr>
            <w:r w:rsidRPr="00FD1B4D">
              <w:rPr>
                <w:color w:val="000000" w:themeColor="text1"/>
              </w:rPr>
              <w:t>7.1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0,003506</w:t>
            </w:r>
          </w:p>
        </w:tc>
        <w:tc>
          <w:tcPr>
            <w:tcW w:w="964" w:type="dxa"/>
          </w:tcPr>
          <w:p w:rsidR="00FD1B4D" w:rsidRPr="00FD1B4D" w:rsidRDefault="00FD1B4D">
            <w:pPr>
              <w:pStyle w:val="ConsPlusNormal"/>
              <w:jc w:val="center"/>
              <w:rPr>
                <w:color w:val="000000" w:themeColor="text1"/>
              </w:rPr>
            </w:pPr>
            <w:r w:rsidRPr="00FD1B4D">
              <w:rPr>
                <w:color w:val="000000" w:themeColor="text1"/>
              </w:rPr>
              <w:t>45 547,7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159,7</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96 267,3</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5.2. в условиях дневных стационаров (первичная медико-санитарная помощь, специализирован</w:t>
            </w:r>
            <w:r w:rsidRPr="00FD1B4D">
              <w:rPr>
                <w:color w:val="000000" w:themeColor="text1"/>
              </w:rPr>
              <w:lastRenderedPageBreak/>
              <w:t>ная медицинская помощь) (сумма строк 17.2 + 25.2 + 34.2)</w:t>
            </w:r>
          </w:p>
        </w:tc>
        <w:tc>
          <w:tcPr>
            <w:tcW w:w="1077" w:type="dxa"/>
          </w:tcPr>
          <w:p w:rsidR="00FD1B4D" w:rsidRPr="00FD1B4D" w:rsidRDefault="00FD1B4D">
            <w:pPr>
              <w:pStyle w:val="ConsPlusNormal"/>
              <w:jc w:val="center"/>
              <w:rPr>
                <w:color w:val="000000" w:themeColor="text1"/>
              </w:rPr>
            </w:pPr>
            <w:r w:rsidRPr="00FD1B4D">
              <w:rPr>
                <w:color w:val="000000" w:themeColor="text1"/>
              </w:rPr>
              <w:t>7.2</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0,002926</w:t>
            </w:r>
          </w:p>
        </w:tc>
        <w:tc>
          <w:tcPr>
            <w:tcW w:w="964" w:type="dxa"/>
          </w:tcPr>
          <w:p w:rsidR="00FD1B4D" w:rsidRPr="00FD1B4D" w:rsidRDefault="00FD1B4D">
            <w:pPr>
              <w:pStyle w:val="ConsPlusNormal"/>
              <w:jc w:val="center"/>
              <w:rPr>
                <w:color w:val="000000" w:themeColor="text1"/>
              </w:rPr>
            </w:pPr>
            <w:r w:rsidRPr="00FD1B4D">
              <w:rPr>
                <w:color w:val="000000" w:themeColor="text1"/>
              </w:rPr>
              <w:t>49 953,4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146,2</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88 129,5</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5.3. в условиях круглосуточного стационара (специализированная, в том числе высокотехнологичная, медицинская помощь) (сумма строк 17.3 + 25.3 + 34.3)</w:t>
            </w:r>
          </w:p>
        </w:tc>
        <w:tc>
          <w:tcPr>
            <w:tcW w:w="1077" w:type="dxa"/>
          </w:tcPr>
          <w:p w:rsidR="00FD1B4D" w:rsidRPr="00FD1B4D" w:rsidRDefault="00FD1B4D">
            <w:pPr>
              <w:pStyle w:val="ConsPlusNormal"/>
              <w:jc w:val="center"/>
              <w:rPr>
                <w:color w:val="000000" w:themeColor="text1"/>
              </w:rPr>
            </w:pPr>
            <w:r w:rsidRPr="00FD1B4D">
              <w:rPr>
                <w:color w:val="000000" w:themeColor="text1"/>
              </w:rPr>
              <w:t>7.3</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0,006104</w:t>
            </w:r>
          </w:p>
        </w:tc>
        <w:tc>
          <w:tcPr>
            <w:tcW w:w="964" w:type="dxa"/>
          </w:tcPr>
          <w:p w:rsidR="00FD1B4D" w:rsidRPr="00FD1B4D" w:rsidRDefault="00FD1B4D">
            <w:pPr>
              <w:pStyle w:val="ConsPlusNormal"/>
              <w:jc w:val="center"/>
              <w:rPr>
                <w:color w:val="000000" w:themeColor="text1"/>
              </w:rPr>
            </w:pPr>
            <w:r w:rsidRPr="00FD1B4D">
              <w:rPr>
                <w:color w:val="000000" w:themeColor="text1"/>
              </w:rPr>
              <w:t>96 522,5</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589,2</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355 170,3</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6. Паллиативная медицинская помощь</w:t>
            </w:r>
          </w:p>
        </w:tc>
        <w:tc>
          <w:tcPr>
            <w:tcW w:w="1077" w:type="dxa"/>
          </w:tcPr>
          <w:p w:rsidR="00FD1B4D" w:rsidRPr="00FD1B4D" w:rsidRDefault="00FD1B4D">
            <w:pPr>
              <w:pStyle w:val="ConsPlusNormal"/>
              <w:jc w:val="center"/>
              <w:rPr>
                <w:color w:val="000000" w:themeColor="text1"/>
              </w:rPr>
            </w:pPr>
            <w:r w:rsidRPr="00FD1B4D">
              <w:rPr>
                <w:color w:val="000000" w:themeColor="text1"/>
              </w:rPr>
              <w:t>8</w:t>
            </w:r>
          </w:p>
        </w:tc>
        <w:tc>
          <w:tcPr>
            <w:tcW w:w="113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6.1. первичная медицинская помощь, в том числе доврачебная и врачебная, всего (равно ст</w:t>
            </w:r>
            <w:r w:rsidRPr="00FD1B4D">
              <w:rPr>
                <w:color w:val="000000" w:themeColor="text1"/>
              </w:rPr>
              <w:lastRenderedPageBreak/>
              <w:t xml:space="preserve">роке 35.1), в </w:t>
            </w:r>
            <w:r w:rsidRPr="00FD1B4D">
              <w:rPr>
                <w:color w:val="000000" w:themeColor="text1"/>
              </w:rPr>
              <w:lastRenderedPageBreak/>
              <w:t>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8.1</w:t>
            </w:r>
          </w:p>
        </w:tc>
        <w:tc>
          <w:tcPr>
            <w:tcW w:w="113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6.1.1. посещение по паллиативной медицинской помощи без учета посещений на дому патронажными бригадами (равно строке 35.1.1)</w:t>
            </w:r>
          </w:p>
        </w:tc>
        <w:tc>
          <w:tcPr>
            <w:tcW w:w="1077" w:type="dxa"/>
          </w:tcPr>
          <w:p w:rsidR="00FD1B4D" w:rsidRPr="00FD1B4D" w:rsidRDefault="00FD1B4D">
            <w:pPr>
              <w:pStyle w:val="ConsPlusNormal"/>
              <w:jc w:val="center"/>
              <w:rPr>
                <w:color w:val="000000" w:themeColor="text1"/>
              </w:rPr>
            </w:pPr>
            <w:r w:rsidRPr="00FD1B4D">
              <w:rPr>
                <w:color w:val="000000" w:themeColor="text1"/>
              </w:rPr>
              <w:t>8.1.1</w:t>
            </w:r>
          </w:p>
        </w:tc>
        <w:tc>
          <w:tcPr>
            <w:tcW w:w="113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6.1.2. посещения на дому выездными патронажными бригадами (равно строке 35.1.2)</w:t>
            </w:r>
          </w:p>
        </w:tc>
        <w:tc>
          <w:tcPr>
            <w:tcW w:w="1077" w:type="dxa"/>
          </w:tcPr>
          <w:p w:rsidR="00FD1B4D" w:rsidRPr="00FD1B4D" w:rsidRDefault="00FD1B4D">
            <w:pPr>
              <w:pStyle w:val="ConsPlusNormal"/>
              <w:jc w:val="center"/>
              <w:rPr>
                <w:color w:val="000000" w:themeColor="text1"/>
              </w:rPr>
            </w:pPr>
            <w:r w:rsidRPr="00FD1B4D">
              <w:rPr>
                <w:color w:val="000000" w:themeColor="text1"/>
              </w:rPr>
              <w:t>8.1.2</w:t>
            </w:r>
          </w:p>
        </w:tc>
        <w:tc>
          <w:tcPr>
            <w:tcW w:w="113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6.2. оказываемая в стационарных условиях (включая койки паллиативной медицинской помощи и койки сестринского ухода) (равно строке 35.2)</w:t>
            </w:r>
          </w:p>
        </w:tc>
        <w:tc>
          <w:tcPr>
            <w:tcW w:w="1077" w:type="dxa"/>
          </w:tcPr>
          <w:p w:rsidR="00FD1B4D" w:rsidRPr="00FD1B4D" w:rsidRDefault="00FD1B4D">
            <w:pPr>
              <w:pStyle w:val="ConsPlusNormal"/>
              <w:jc w:val="center"/>
              <w:rPr>
                <w:color w:val="000000" w:themeColor="text1"/>
              </w:rPr>
            </w:pPr>
            <w:r w:rsidRPr="00FD1B4D">
              <w:rPr>
                <w:color w:val="000000" w:themeColor="text1"/>
              </w:rPr>
              <w:t>8.2</w:t>
            </w:r>
          </w:p>
        </w:tc>
        <w:tc>
          <w:tcPr>
            <w:tcW w:w="1134" w:type="dxa"/>
          </w:tcPr>
          <w:p w:rsidR="00FD1B4D" w:rsidRPr="00FD1B4D" w:rsidRDefault="00FD1B4D">
            <w:pPr>
              <w:pStyle w:val="ConsPlusNormal"/>
              <w:jc w:val="center"/>
              <w:rPr>
                <w:color w:val="000000" w:themeColor="text1"/>
              </w:rPr>
            </w:pPr>
            <w:r w:rsidRPr="00FD1B4D">
              <w:rPr>
                <w:color w:val="000000" w:themeColor="text1"/>
              </w:rPr>
              <w:t>койко-день</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6.3. оказываемая в условиях дневного стационара (равно строке 35.3)</w:t>
            </w:r>
          </w:p>
        </w:tc>
        <w:tc>
          <w:tcPr>
            <w:tcW w:w="1077" w:type="dxa"/>
          </w:tcPr>
          <w:p w:rsidR="00FD1B4D" w:rsidRPr="00FD1B4D" w:rsidRDefault="00FD1B4D">
            <w:pPr>
              <w:pStyle w:val="ConsPlusNormal"/>
              <w:jc w:val="center"/>
              <w:rPr>
                <w:color w:val="000000" w:themeColor="text1"/>
              </w:rPr>
            </w:pPr>
            <w:r w:rsidRPr="00FD1B4D">
              <w:rPr>
                <w:color w:val="000000" w:themeColor="text1"/>
              </w:rPr>
              <w:t>8.3</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7. Расходы на ведение дела СМО (сумма строк 18 +</w:t>
            </w:r>
            <w:r w:rsidRPr="00FD1B4D">
              <w:rPr>
                <w:color w:val="000000" w:themeColor="text1"/>
              </w:rPr>
              <w:lastRenderedPageBreak/>
              <w:t xml:space="preserve"> 26 + 36)</w:t>
            </w:r>
          </w:p>
        </w:tc>
        <w:tc>
          <w:tcPr>
            <w:tcW w:w="1077" w:type="dxa"/>
          </w:tcPr>
          <w:p w:rsidR="00FD1B4D" w:rsidRPr="00FD1B4D" w:rsidRDefault="00FD1B4D">
            <w:pPr>
              <w:pStyle w:val="ConsPlusNormal"/>
              <w:jc w:val="center"/>
              <w:rPr>
                <w:color w:val="000000" w:themeColor="text1"/>
              </w:rPr>
            </w:pPr>
            <w:r w:rsidRPr="00FD1B4D">
              <w:rPr>
                <w:color w:val="000000" w:themeColor="text1"/>
              </w:rPr>
              <w:t>9</w:t>
            </w:r>
          </w:p>
        </w:tc>
        <w:tc>
          <w:tcPr>
            <w:tcW w:w="1134" w:type="dxa"/>
          </w:tcPr>
          <w:p w:rsidR="00FD1B4D" w:rsidRPr="00FD1B4D" w:rsidRDefault="00FD1B4D">
            <w:pPr>
              <w:pStyle w:val="ConsPlusNormal"/>
              <w:jc w:val="center"/>
              <w:rPr>
                <w:color w:val="000000" w:themeColor="text1"/>
              </w:rPr>
            </w:pPr>
            <w:r w:rsidRPr="00FD1B4D">
              <w:rPr>
                <w:color w:val="000000" w:themeColor="text1"/>
              </w:rPr>
              <w:t>-</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371,0</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223 627,8</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8. Иные расходы (равно строке 37)</w:t>
            </w:r>
          </w:p>
        </w:tc>
        <w:tc>
          <w:tcPr>
            <w:tcW w:w="1077" w:type="dxa"/>
          </w:tcPr>
          <w:p w:rsidR="00FD1B4D" w:rsidRPr="00FD1B4D" w:rsidRDefault="00FD1B4D">
            <w:pPr>
              <w:pStyle w:val="ConsPlusNormal"/>
              <w:jc w:val="center"/>
              <w:rPr>
                <w:color w:val="000000" w:themeColor="text1"/>
              </w:rPr>
            </w:pPr>
            <w:r w:rsidRPr="00FD1B4D">
              <w:rPr>
                <w:color w:val="000000" w:themeColor="text1"/>
              </w:rPr>
              <w:t>10</w:t>
            </w:r>
          </w:p>
        </w:tc>
        <w:tc>
          <w:tcPr>
            <w:tcW w:w="1134" w:type="dxa"/>
          </w:tcPr>
          <w:p w:rsidR="00FD1B4D" w:rsidRPr="00FD1B4D" w:rsidRDefault="00FD1B4D">
            <w:pPr>
              <w:pStyle w:val="ConsPlusNormal"/>
              <w:jc w:val="center"/>
              <w:rPr>
                <w:color w:val="000000" w:themeColor="text1"/>
              </w:rPr>
            </w:pPr>
            <w:r w:rsidRPr="00FD1B4D">
              <w:rPr>
                <w:color w:val="000000" w:themeColor="text1"/>
              </w:rPr>
              <w:t>-</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0</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0</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из строки 20:</w:t>
            </w:r>
          </w:p>
        </w:tc>
        <w:tc>
          <w:tcPr>
            <w:tcW w:w="1077" w:type="dxa"/>
            <w:vMerge w:val="restart"/>
          </w:tcPr>
          <w:p w:rsidR="00FD1B4D" w:rsidRPr="00FD1B4D" w:rsidRDefault="00FD1B4D">
            <w:pPr>
              <w:pStyle w:val="ConsPlusNormal"/>
              <w:jc w:val="center"/>
              <w:rPr>
                <w:color w:val="000000" w:themeColor="text1"/>
              </w:rPr>
            </w:pPr>
            <w:r w:rsidRPr="00FD1B4D">
              <w:rPr>
                <w:color w:val="000000" w:themeColor="text1"/>
              </w:rPr>
              <w:t>11</w:t>
            </w:r>
          </w:p>
        </w:tc>
        <w:tc>
          <w:tcPr>
            <w:tcW w:w="1134" w:type="dxa"/>
            <w:vMerge w:val="restart"/>
          </w:tcPr>
          <w:p w:rsidR="00FD1B4D" w:rsidRPr="00FD1B4D" w:rsidRDefault="00FD1B4D">
            <w:pPr>
              <w:pStyle w:val="ConsPlusNormal"/>
              <w:jc w:val="center"/>
              <w:rPr>
                <w:color w:val="000000" w:themeColor="text1"/>
              </w:rPr>
            </w:pPr>
            <w:r w:rsidRPr="00FD1B4D">
              <w:rPr>
                <w:color w:val="000000" w:themeColor="text1"/>
              </w:rPr>
              <w:t>-</w:t>
            </w:r>
          </w:p>
        </w:tc>
        <w:tc>
          <w:tcPr>
            <w:tcW w:w="1644" w:type="dxa"/>
            <w:vMerge w:val="restart"/>
          </w:tcPr>
          <w:p w:rsidR="00FD1B4D" w:rsidRPr="00FD1B4D" w:rsidRDefault="00FD1B4D">
            <w:pPr>
              <w:pStyle w:val="ConsPlusNormal"/>
              <w:jc w:val="center"/>
              <w:rPr>
                <w:color w:val="000000" w:themeColor="text1"/>
              </w:rPr>
            </w:pPr>
            <w:r w:rsidRPr="00FD1B4D">
              <w:rPr>
                <w:color w:val="000000" w:themeColor="text1"/>
              </w:rPr>
              <w:t>X</w:t>
            </w:r>
          </w:p>
        </w:tc>
        <w:tc>
          <w:tcPr>
            <w:tcW w:w="964" w:type="dxa"/>
            <w:vMerge w:val="restart"/>
          </w:tcPr>
          <w:p w:rsidR="00FD1B4D" w:rsidRPr="00FD1B4D" w:rsidRDefault="00FD1B4D">
            <w:pPr>
              <w:pStyle w:val="ConsPlusNormal"/>
              <w:jc w:val="center"/>
              <w:rPr>
                <w:color w:val="000000" w:themeColor="text1"/>
              </w:rPr>
            </w:pPr>
            <w:r w:rsidRPr="00FD1B4D">
              <w:rPr>
                <w:color w:val="000000" w:themeColor="text1"/>
              </w:rPr>
              <w:t>X</w:t>
            </w:r>
          </w:p>
        </w:tc>
        <w:tc>
          <w:tcPr>
            <w:tcW w:w="850" w:type="dxa"/>
            <w:vMerge w:val="restart"/>
          </w:tcPr>
          <w:p w:rsidR="00FD1B4D" w:rsidRPr="00FD1B4D" w:rsidRDefault="00FD1B4D">
            <w:pPr>
              <w:pStyle w:val="ConsPlusNormal"/>
              <w:jc w:val="center"/>
              <w:rPr>
                <w:color w:val="000000" w:themeColor="text1"/>
              </w:rPr>
            </w:pPr>
            <w:r w:rsidRPr="00FD1B4D">
              <w:rPr>
                <w:color w:val="000000" w:themeColor="text1"/>
              </w:rPr>
              <w:t>X</w:t>
            </w:r>
          </w:p>
        </w:tc>
        <w:tc>
          <w:tcPr>
            <w:tcW w:w="1077" w:type="dxa"/>
            <w:vMerge w:val="restart"/>
          </w:tcPr>
          <w:p w:rsidR="00FD1B4D" w:rsidRPr="00FD1B4D" w:rsidRDefault="00FD1B4D">
            <w:pPr>
              <w:pStyle w:val="ConsPlusNormal"/>
              <w:jc w:val="center"/>
              <w:rPr>
                <w:color w:val="000000" w:themeColor="text1"/>
              </w:rPr>
            </w:pPr>
            <w:r w:rsidRPr="00FD1B4D">
              <w:rPr>
                <w:color w:val="000000" w:themeColor="text1"/>
              </w:rPr>
              <w:t>38 516,2</w:t>
            </w:r>
          </w:p>
        </w:tc>
        <w:tc>
          <w:tcPr>
            <w:tcW w:w="1416" w:type="dxa"/>
            <w:vMerge w:val="restart"/>
          </w:tcPr>
          <w:p w:rsidR="00FD1B4D" w:rsidRPr="00FD1B4D" w:rsidRDefault="00FD1B4D">
            <w:pPr>
              <w:pStyle w:val="ConsPlusNormal"/>
              <w:jc w:val="center"/>
              <w:rPr>
                <w:color w:val="000000" w:themeColor="text1"/>
              </w:rPr>
            </w:pPr>
            <w:r w:rsidRPr="00FD1B4D">
              <w:rPr>
                <w:color w:val="000000" w:themeColor="text1"/>
              </w:rPr>
              <w:t>X</w:t>
            </w:r>
          </w:p>
        </w:tc>
        <w:tc>
          <w:tcPr>
            <w:tcW w:w="1532" w:type="dxa"/>
            <w:vMerge w:val="restart"/>
          </w:tcPr>
          <w:p w:rsidR="00FD1B4D" w:rsidRPr="00FD1B4D" w:rsidRDefault="00FD1B4D">
            <w:pPr>
              <w:pStyle w:val="ConsPlusNormal"/>
              <w:jc w:val="center"/>
              <w:rPr>
                <w:color w:val="000000" w:themeColor="text1"/>
              </w:rPr>
            </w:pPr>
            <w:r w:rsidRPr="00FD1B4D">
              <w:rPr>
                <w:color w:val="000000" w:themeColor="text1"/>
              </w:rPr>
              <w:t>23 217 592,2</w:t>
            </w:r>
          </w:p>
        </w:tc>
        <w:tc>
          <w:tcPr>
            <w:tcW w:w="964" w:type="dxa"/>
            <w:vMerge w:val="restart"/>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1. Медицинская помощь, предоставляемая в рамках базовой программы ОМС застрахованным лицам (за счет субвенции ФОМС)</w:t>
            </w:r>
          </w:p>
        </w:tc>
        <w:tc>
          <w:tcPr>
            <w:tcW w:w="1077" w:type="dxa"/>
            <w:vMerge/>
          </w:tcPr>
          <w:p w:rsidR="00FD1B4D" w:rsidRPr="00FD1B4D" w:rsidRDefault="00FD1B4D">
            <w:pPr>
              <w:pStyle w:val="ConsPlusNormal"/>
              <w:rPr>
                <w:color w:val="000000" w:themeColor="text1"/>
              </w:rPr>
            </w:pPr>
          </w:p>
        </w:tc>
        <w:tc>
          <w:tcPr>
            <w:tcW w:w="1134" w:type="dxa"/>
            <w:vMerge/>
          </w:tcPr>
          <w:p w:rsidR="00FD1B4D" w:rsidRPr="00FD1B4D" w:rsidRDefault="00FD1B4D">
            <w:pPr>
              <w:pStyle w:val="ConsPlusNormal"/>
              <w:rPr>
                <w:color w:val="000000" w:themeColor="text1"/>
              </w:rPr>
            </w:pPr>
          </w:p>
        </w:tc>
        <w:tc>
          <w:tcPr>
            <w:tcW w:w="1644" w:type="dxa"/>
            <w:vMerge/>
          </w:tcPr>
          <w:p w:rsidR="00FD1B4D" w:rsidRPr="00FD1B4D" w:rsidRDefault="00FD1B4D">
            <w:pPr>
              <w:pStyle w:val="ConsPlusNormal"/>
              <w:rPr>
                <w:color w:val="000000" w:themeColor="text1"/>
              </w:rPr>
            </w:pPr>
          </w:p>
        </w:tc>
        <w:tc>
          <w:tcPr>
            <w:tcW w:w="964" w:type="dxa"/>
            <w:vMerge/>
          </w:tcPr>
          <w:p w:rsidR="00FD1B4D" w:rsidRPr="00FD1B4D" w:rsidRDefault="00FD1B4D">
            <w:pPr>
              <w:pStyle w:val="ConsPlusNormal"/>
              <w:rPr>
                <w:color w:val="000000" w:themeColor="text1"/>
              </w:rPr>
            </w:pPr>
          </w:p>
        </w:tc>
        <w:tc>
          <w:tcPr>
            <w:tcW w:w="850" w:type="dxa"/>
            <w:vMerge/>
          </w:tcPr>
          <w:p w:rsidR="00FD1B4D" w:rsidRPr="00FD1B4D" w:rsidRDefault="00FD1B4D">
            <w:pPr>
              <w:pStyle w:val="ConsPlusNormal"/>
              <w:rPr>
                <w:color w:val="000000" w:themeColor="text1"/>
              </w:rPr>
            </w:pPr>
          </w:p>
        </w:tc>
        <w:tc>
          <w:tcPr>
            <w:tcW w:w="1077" w:type="dxa"/>
            <w:vMerge/>
          </w:tcPr>
          <w:p w:rsidR="00FD1B4D" w:rsidRPr="00FD1B4D" w:rsidRDefault="00FD1B4D">
            <w:pPr>
              <w:pStyle w:val="ConsPlusNormal"/>
              <w:rPr>
                <w:color w:val="000000" w:themeColor="text1"/>
              </w:rPr>
            </w:pPr>
          </w:p>
        </w:tc>
        <w:tc>
          <w:tcPr>
            <w:tcW w:w="1416" w:type="dxa"/>
            <w:vMerge/>
          </w:tcPr>
          <w:p w:rsidR="00FD1B4D" w:rsidRPr="00FD1B4D" w:rsidRDefault="00FD1B4D">
            <w:pPr>
              <w:pStyle w:val="ConsPlusNormal"/>
              <w:rPr>
                <w:color w:val="000000" w:themeColor="text1"/>
              </w:rPr>
            </w:pPr>
          </w:p>
        </w:tc>
        <w:tc>
          <w:tcPr>
            <w:tcW w:w="1532" w:type="dxa"/>
            <w:vMerge/>
          </w:tcPr>
          <w:p w:rsidR="00FD1B4D" w:rsidRPr="00FD1B4D" w:rsidRDefault="00FD1B4D">
            <w:pPr>
              <w:pStyle w:val="ConsPlusNormal"/>
              <w:rPr>
                <w:color w:val="000000" w:themeColor="text1"/>
              </w:rPr>
            </w:pPr>
          </w:p>
        </w:tc>
        <w:tc>
          <w:tcPr>
            <w:tcW w:w="964" w:type="dxa"/>
            <w:vMerge/>
          </w:tcPr>
          <w:p w:rsidR="00FD1B4D" w:rsidRPr="00FD1B4D" w:rsidRDefault="00FD1B4D">
            <w:pPr>
              <w:pStyle w:val="ConsPlusNormal"/>
              <w:rPr>
                <w:color w:val="000000" w:themeColor="text1"/>
              </w:rPr>
            </w:pP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1. Скорая, в том числе скорая специализированная, медицинская помощь</w:t>
            </w:r>
          </w:p>
        </w:tc>
        <w:tc>
          <w:tcPr>
            <w:tcW w:w="1077" w:type="dxa"/>
          </w:tcPr>
          <w:p w:rsidR="00FD1B4D" w:rsidRPr="00FD1B4D" w:rsidRDefault="00FD1B4D">
            <w:pPr>
              <w:pStyle w:val="ConsPlusNormal"/>
              <w:jc w:val="center"/>
              <w:rPr>
                <w:color w:val="000000" w:themeColor="text1"/>
              </w:rPr>
            </w:pPr>
            <w:bookmarkStart w:id="180" w:name="P6487"/>
            <w:bookmarkEnd w:id="180"/>
            <w:r w:rsidRPr="00FD1B4D">
              <w:rPr>
                <w:color w:val="000000" w:themeColor="text1"/>
              </w:rPr>
              <w:t>12</w:t>
            </w:r>
          </w:p>
        </w:tc>
        <w:tc>
          <w:tcPr>
            <w:tcW w:w="1134" w:type="dxa"/>
          </w:tcPr>
          <w:p w:rsidR="00FD1B4D" w:rsidRPr="00FD1B4D" w:rsidRDefault="00FD1B4D">
            <w:pPr>
              <w:pStyle w:val="ConsPlusNormal"/>
              <w:jc w:val="center"/>
              <w:rPr>
                <w:color w:val="000000" w:themeColor="text1"/>
              </w:rPr>
            </w:pPr>
            <w:r w:rsidRPr="00FD1B4D">
              <w:rPr>
                <w:color w:val="000000" w:themeColor="text1"/>
              </w:rPr>
              <w:t>вызов</w:t>
            </w:r>
          </w:p>
        </w:tc>
        <w:tc>
          <w:tcPr>
            <w:tcW w:w="1644" w:type="dxa"/>
          </w:tcPr>
          <w:p w:rsidR="00FD1B4D" w:rsidRPr="00FD1B4D" w:rsidRDefault="00FD1B4D">
            <w:pPr>
              <w:pStyle w:val="ConsPlusNormal"/>
              <w:jc w:val="center"/>
              <w:rPr>
                <w:color w:val="000000" w:themeColor="text1"/>
              </w:rPr>
            </w:pPr>
            <w:r w:rsidRPr="00FD1B4D">
              <w:rPr>
                <w:color w:val="000000" w:themeColor="text1"/>
              </w:rPr>
              <w:t>0,261</w:t>
            </w:r>
          </w:p>
        </w:tc>
        <w:tc>
          <w:tcPr>
            <w:tcW w:w="964" w:type="dxa"/>
          </w:tcPr>
          <w:p w:rsidR="00FD1B4D" w:rsidRPr="00FD1B4D" w:rsidRDefault="00FD1B4D">
            <w:pPr>
              <w:pStyle w:val="ConsPlusNormal"/>
              <w:jc w:val="center"/>
              <w:rPr>
                <w:color w:val="000000" w:themeColor="text1"/>
              </w:rPr>
            </w:pPr>
            <w:r w:rsidRPr="00FD1B4D">
              <w:rPr>
                <w:color w:val="000000" w:themeColor="text1"/>
              </w:rPr>
              <w:t>8557,4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2 233,5</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1 346 356,0</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 Первичная медико-санитарная помощь, за исключением медицинской реабилитации</w:t>
            </w:r>
          </w:p>
        </w:tc>
        <w:tc>
          <w:tcPr>
            <w:tcW w:w="1077" w:type="dxa"/>
          </w:tcPr>
          <w:p w:rsidR="00FD1B4D" w:rsidRPr="00FD1B4D" w:rsidRDefault="00FD1B4D">
            <w:pPr>
              <w:pStyle w:val="ConsPlusNormal"/>
              <w:jc w:val="center"/>
              <w:rPr>
                <w:color w:val="000000" w:themeColor="text1"/>
              </w:rPr>
            </w:pPr>
            <w:r w:rsidRPr="00FD1B4D">
              <w:rPr>
                <w:color w:val="000000" w:themeColor="text1"/>
              </w:rPr>
              <w:t>13</w:t>
            </w:r>
          </w:p>
        </w:tc>
        <w:tc>
          <w:tcPr>
            <w:tcW w:w="113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 в амбул</w:t>
            </w:r>
            <w:r w:rsidRPr="00FD1B4D">
              <w:rPr>
                <w:color w:val="000000" w:themeColor="text1"/>
              </w:rPr>
              <w:lastRenderedPageBreak/>
              <w:t>аторных условиях:</w:t>
            </w:r>
          </w:p>
        </w:tc>
        <w:tc>
          <w:tcPr>
            <w:tcW w:w="1077" w:type="dxa"/>
          </w:tcPr>
          <w:p w:rsidR="00FD1B4D" w:rsidRPr="00FD1B4D" w:rsidRDefault="00FD1B4D">
            <w:pPr>
              <w:pStyle w:val="ConsPlusNormal"/>
              <w:jc w:val="center"/>
              <w:rPr>
                <w:color w:val="000000" w:themeColor="text1"/>
              </w:rPr>
            </w:pPr>
            <w:r w:rsidRPr="00FD1B4D">
              <w:rPr>
                <w:color w:val="000000" w:themeColor="text1"/>
              </w:rPr>
              <w:t>14</w:t>
            </w:r>
          </w:p>
        </w:tc>
        <w:tc>
          <w:tcPr>
            <w:tcW w:w="113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 для проведения профилактических медицинских осмотров</w:t>
            </w:r>
          </w:p>
        </w:tc>
        <w:tc>
          <w:tcPr>
            <w:tcW w:w="1077" w:type="dxa"/>
          </w:tcPr>
          <w:p w:rsidR="00FD1B4D" w:rsidRPr="00FD1B4D" w:rsidRDefault="00FD1B4D">
            <w:pPr>
              <w:pStyle w:val="ConsPlusNormal"/>
              <w:jc w:val="center"/>
              <w:rPr>
                <w:color w:val="000000" w:themeColor="text1"/>
              </w:rPr>
            </w:pPr>
            <w:bookmarkStart w:id="181" w:name="P6517"/>
            <w:bookmarkEnd w:id="181"/>
            <w:r w:rsidRPr="00FD1B4D">
              <w:rPr>
                <w:color w:val="000000" w:themeColor="text1"/>
              </w:rPr>
              <w:t>14.1.1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0,260168</w:t>
            </w:r>
          </w:p>
        </w:tc>
        <w:tc>
          <w:tcPr>
            <w:tcW w:w="964" w:type="dxa"/>
          </w:tcPr>
          <w:p w:rsidR="00FD1B4D" w:rsidRPr="00FD1B4D" w:rsidRDefault="00FD1B4D">
            <w:pPr>
              <w:pStyle w:val="ConsPlusNormal"/>
              <w:jc w:val="center"/>
              <w:rPr>
                <w:color w:val="000000" w:themeColor="text1"/>
              </w:rPr>
            </w:pPr>
            <w:r w:rsidRPr="00FD1B4D">
              <w:rPr>
                <w:color w:val="000000" w:themeColor="text1"/>
              </w:rPr>
              <w:t>4376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1 138,5</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686 288,9</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2.1.2. для проведения диспансеризации, всего, в том числе</w:t>
            </w:r>
          </w:p>
        </w:tc>
        <w:tc>
          <w:tcPr>
            <w:tcW w:w="1077" w:type="dxa"/>
          </w:tcPr>
          <w:p w:rsidR="00FD1B4D" w:rsidRPr="00FD1B4D" w:rsidRDefault="00FD1B4D">
            <w:pPr>
              <w:pStyle w:val="ConsPlusNormal"/>
              <w:jc w:val="center"/>
              <w:rPr>
                <w:color w:val="000000" w:themeColor="text1"/>
              </w:rPr>
            </w:pPr>
            <w:bookmarkStart w:id="182" w:name="P6527"/>
            <w:bookmarkEnd w:id="182"/>
            <w:r w:rsidRPr="00FD1B4D">
              <w:rPr>
                <w:color w:val="000000" w:themeColor="text1"/>
              </w:rPr>
              <w:t>14.1.2</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0,439948</w:t>
            </w:r>
          </w:p>
        </w:tc>
        <w:tc>
          <w:tcPr>
            <w:tcW w:w="964" w:type="dxa"/>
          </w:tcPr>
          <w:p w:rsidR="00FD1B4D" w:rsidRPr="00FD1B4D" w:rsidRDefault="00FD1B4D">
            <w:pPr>
              <w:pStyle w:val="ConsPlusNormal"/>
              <w:jc w:val="center"/>
              <w:rPr>
                <w:color w:val="000000" w:themeColor="text1"/>
              </w:rPr>
            </w:pPr>
            <w:r w:rsidRPr="00FD1B4D">
              <w:rPr>
                <w:color w:val="000000" w:themeColor="text1"/>
              </w:rPr>
              <w:t>5234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2 302,7</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1 388 069,9</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2.1.2.1. для проведения углубленной диспансеризации</w:t>
            </w:r>
          </w:p>
        </w:tc>
        <w:tc>
          <w:tcPr>
            <w:tcW w:w="1077" w:type="dxa"/>
          </w:tcPr>
          <w:p w:rsidR="00FD1B4D" w:rsidRPr="00FD1B4D" w:rsidRDefault="00FD1B4D">
            <w:pPr>
              <w:pStyle w:val="ConsPlusNormal"/>
              <w:jc w:val="center"/>
              <w:rPr>
                <w:color w:val="000000" w:themeColor="text1"/>
              </w:rPr>
            </w:pPr>
            <w:bookmarkStart w:id="183" w:name="P6537"/>
            <w:bookmarkEnd w:id="183"/>
            <w:r w:rsidRPr="00FD1B4D">
              <w:rPr>
                <w:color w:val="000000" w:themeColor="text1"/>
              </w:rPr>
              <w:t>14.1.2.1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0,050758</w:t>
            </w:r>
          </w:p>
        </w:tc>
        <w:tc>
          <w:tcPr>
            <w:tcW w:w="964" w:type="dxa"/>
          </w:tcPr>
          <w:p w:rsidR="00FD1B4D" w:rsidRPr="00FD1B4D" w:rsidRDefault="00FD1B4D">
            <w:pPr>
              <w:pStyle w:val="ConsPlusNormal"/>
              <w:jc w:val="center"/>
              <w:rPr>
                <w:color w:val="000000" w:themeColor="text1"/>
              </w:rPr>
            </w:pPr>
            <w:r w:rsidRPr="00FD1B4D">
              <w:rPr>
                <w:color w:val="000000" w:themeColor="text1"/>
              </w:rPr>
              <w:t>3937,7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199,9</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120 499,9</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2.1.3. диспансеризация для оценки репродуктивного </w:t>
            </w:r>
            <w:r w:rsidRPr="00FD1B4D">
              <w:rPr>
                <w:color w:val="000000" w:themeColor="text1"/>
              </w:rPr>
              <w:lastRenderedPageBreak/>
              <w:t>здоро</w:t>
            </w:r>
            <w:r w:rsidRPr="00FD1B4D">
              <w:rPr>
                <w:color w:val="000000" w:themeColor="text1"/>
              </w:rPr>
              <w:lastRenderedPageBreak/>
              <w:t>вья женщин и мужчин</w:t>
            </w:r>
          </w:p>
        </w:tc>
        <w:tc>
          <w:tcPr>
            <w:tcW w:w="1077" w:type="dxa"/>
          </w:tcPr>
          <w:p w:rsidR="00FD1B4D" w:rsidRPr="00FD1B4D" w:rsidRDefault="00FD1B4D">
            <w:pPr>
              <w:pStyle w:val="ConsPlusNormal"/>
              <w:jc w:val="center"/>
              <w:rPr>
                <w:color w:val="000000" w:themeColor="text1"/>
              </w:rPr>
            </w:pPr>
            <w:bookmarkStart w:id="184" w:name="P6547"/>
            <w:bookmarkEnd w:id="184"/>
            <w:r w:rsidRPr="00FD1B4D">
              <w:rPr>
                <w:color w:val="000000" w:themeColor="text1"/>
              </w:rPr>
              <w:lastRenderedPageBreak/>
              <w:t>14.1.3</w:t>
            </w:r>
          </w:p>
        </w:tc>
        <w:tc>
          <w:tcPr>
            <w:tcW w:w="1134" w:type="dxa"/>
          </w:tcPr>
          <w:p w:rsidR="00FD1B4D" w:rsidRPr="00FD1B4D" w:rsidRDefault="00FD1B4D">
            <w:pPr>
              <w:pStyle w:val="ConsPlusNormal"/>
              <w:jc w:val="center"/>
              <w:rPr>
                <w:color w:val="000000" w:themeColor="text1"/>
              </w:rPr>
            </w:pPr>
            <w:r w:rsidRPr="00FD1B4D">
              <w:rPr>
                <w:color w:val="000000" w:themeColor="text1"/>
              </w:rPr>
              <w:t xml:space="preserve">комплексное </w:t>
            </w:r>
            <w:r w:rsidRPr="00FD1B4D">
              <w:rPr>
                <w:color w:val="000000" w:themeColor="text1"/>
              </w:rPr>
              <w:lastRenderedPageBreak/>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lastRenderedPageBreak/>
              <w:t>0,158198</w:t>
            </w:r>
          </w:p>
        </w:tc>
        <w:tc>
          <w:tcPr>
            <w:tcW w:w="964" w:type="dxa"/>
          </w:tcPr>
          <w:p w:rsidR="00FD1B4D" w:rsidRPr="00FD1B4D" w:rsidRDefault="00FD1B4D">
            <w:pPr>
              <w:pStyle w:val="ConsPlusNormal"/>
              <w:jc w:val="center"/>
              <w:rPr>
                <w:color w:val="000000" w:themeColor="text1"/>
              </w:rPr>
            </w:pPr>
            <w:r w:rsidRPr="00FD1B4D">
              <w:rPr>
                <w:color w:val="000000" w:themeColor="text1"/>
              </w:rPr>
              <w:t>3242</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512,9</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309 176,6</w:t>
            </w:r>
          </w:p>
        </w:tc>
        <w:tc>
          <w:tcPr>
            <w:tcW w:w="964" w:type="dxa"/>
          </w:tcPr>
          <w:p w:rsidR="00FD1B4D" w:rsidRPr="00FD1B4D" w:rsidRDefault="00FD1B4D">
            <w:pPr>
              <w:pStyle w:val="ConsPlusNormal"/>
              <w:rPr>
                <w:color w:val="000000" w:themeColor="text1"/>
              </w:rPr>
            </w:pP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женщины</w:t>
            </w:r>
          </w:p>
        </w:tc>
        <w:tc>
          <w:tcPr>
            <w:tcW w:w="1077" w:type="dxa"/>
          </w:tcPr>
          <w:p w:rsidR="00FD1B4D" w:rsidRPr="00FD1B4D" w:rsidRDefault="00FD1B4D">
            <w:pPr>
              <w:pStyle w:val="ConsPlusNormal"/>
              <w:jc w:val="center"/>
              <w:rPr>
                <w:color w:val="000000" w:themeColor="text1"/>
              </w:rPr>
            </w:pPr>
            <w:bookmarkStart w:id="185" w:name="P6557"/>
            <w:bookmarkEnd w:id="185"/>
            <w:r w:rsidRPr="00FD1B4D">
              <w:rPr>
                <w:color w:val="000000" w:themeColor="text1"/>
              </w:rPr>
              <w:t>14.1.3.1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0,08098</w:t>
            </w:r>
          </w:p>
        </w:tc>
        <w:tc>
          <w:tcPr>
            <w:tcW w:w="964" w:type="dxa"/>
          </w:tcPr>
          <w:p w:rsidR="00FD1B4D" w:rsidRPr="00FD1B4D" w:rsidRDefault="00FD1B4D">
            <w:pPr>
              <w:pStyle w:val="ConsPlusNormal"/>
              <w:jc w:val="center"/>
              <w:rPr>
                <w:color w:val="000000" w:themeColor="text1"/>
              </w:rPr>
            </w:pPr>
            <w:r w:rsidRPr="00FD1B4D">
              <w:rPr>
                <w:color w:val="000000" w:themeColor="text1"/>
              </w:rPr>
              <w:t>5119,7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414,6</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249 921,3</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мужчины</w:t>
            </w:r>
          </w:p>
        </w:tc>
        <w:tc>
          <w:tcPr>
            <w:tcW w:w="1077" w:type="dxa"/>
          </w:tcPr>
          <w:p w:rsidR="00FD1B4D" w:rsidRPr="00FD1B4D" w:rsidRDefault="00FD1B4D">
            <w:pPr>
              <w:pStyle w:val="ConsPlusNormal"/>
              <w:jc w:val="center"/>
              <w:rPr>
                <w:color w:val="000000" w:themeColor="text1"/>
              </w:rPr>
            </w:pPr>
            <w:bookmarkStart w:id="186" w:name="P6567"/>
            <w:bookmarkEnd w:id="186"/>
            <w:r w:rsidRPr="00FD1B4D">
              <w:rPr>
                <w:color w:val="000000" w:themeColor="text1"/>
              </w:rPr>
              <w:t>14.1.3.2</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0,071122</w:t>
            </w:r>
          </w:p>
        </w:tc>
        <w:tc>
          <w:tcPr>
            <w:tcW w:w="964" w:type="dxa"/>
          </w:tcPr>
          <w:p w:rsidR="00FD1B4D" w:rsidRPr="00FD1B4D" w:rsidRDefault="00FD1B4D">
            <w:pPr>
              <w:pStyle w:val="ConsPlusNormal"/>
              <w:jc w:val="center"/>
              <w:rPr>
                <w:color w:val="000000" w:themeColor="text1"/>
              </w:rPr>
            </w:pPr>
            <w:r w:rsidRPr="00FD1B4D">
              <w:rPr>
                <w:color w:val="000000" w:themeColor="text1"/>
              </w:rPr>
              <w:t>1273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90,5</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54 553,5</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2.1.4. для посещений с иными целями</w:t>
            </w:r>
          </w:p>
        </w:tc>
        <w:tc>
          <w:tcPr>
            <w:tcW w:w="1077" w:type="dxa"/>
          </w:tcPr>
          <w:p w:rsidR="00FD1B4D" w:rsidRPr="00FD1B4D" w:rsidRDefault="00FD1B4D">
            <w:pPr>
              <w:pStyle w:val="ConsPlusNormal"/>
              <w:jc w:val="center"/>
              <w:rPr>
                <w:color w:val="000000" w:themeColor="text1"/>
              </w:rPr>
            </w:pPr>
            <w:bookmarkStart w:id="187" w:name="P6577"/>
            <w:bookmarkEnd w:id="187"/>
            <w:r w:rsidRPr="00FD1B4D">
              <w:rPr>
                <w:color w:val="000000" w:themeColor="text1"/>
              </w:rPr>
              <w:t>14.1.4</w:t>
            </w:r>
          </w:p>
        </w:tc>
        <w:tc>
          <w:tcPr>
            <w:tcW w:w="113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2,618238</w:t>
            </w:r>
          </w:p>
        </w:tc>
        <w:tc>
          <w:tcPr>
            <w:tcW w:w="964" w:type="dxa"/>
          </w:tcPr>
          <w:p w:rsidR="00FD1B4D" w:rsidRPr="00FD1B4D" w:rsidRDefault="00FD1B4D">
            <w:pPr>
              <w:pStyle w:val="ConsPlusNormal"/>
              <w:jc w:val="center"/>
              <w:rPr>
                <w:color w:val="000000" w:themeColor="text1"/>
              </w:rPr>
            </w:pPr>
            <w:r w:rsidRPr="00FD1B4D">
              <w:rPr>
                <w:color w:val="000000" w:themeColor="text1"/>
              </w:rPr>
              <w:t>737,8</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1 931,7</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1 164 430,7</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2.1.5. в неотложной форме</w:t>
            </w:r>
          </w:p>
        </w:tc>
        <w:tc>
          <w:tcPr>
            <w:tcW w:w="1077" w:type="dxa"/>
          </w:tcPr>
          <w:p w:rsidR="00FD1B4D" w:rsidRPr="00FD1B4D" w:rsidRDefault="00FD1B4D">
            <w:pPr>
              <w:pStyle w:val="ConsPlusNormal"/>
              <w:jc w:val="center"/>
              <w:rPr>
                <w:color w:val="000000" w:themeColor="text1"/>
              </w:rPr>
            </w:pPr>
            <w:bookmarkStart w:id="188" w:name="P6587"/>
            <w:bookmarkEnd w:id="188"/>
            <w:r w:rsidRPr="00FD1B4D">
              <w:rPr>
                <w:color w:val="000000" w:themeColor="text1"/>
              </w:rPr>
              <w:t>14.1.5</w:t>
            </w:r>
          </w:p>
        </w:tc>
        <w:tc>
          <w:tcPr>
            <w:tcW w:w="113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0,54</w:t>
            </w:r>
          </w:p>
        </w:tc>
        <w:tc>
          <w:tcPr>
            <w:tcW w:w="964" w:type="dxa"/>
          </w:tcPr>
          <w:p w:rsidR="00FD1B4D" w:rsidRPr="00FD1B4D" w:rsidRDefault="00FD1B4D">
            <w:pPr>
              <w:pStyle w:val="ConsPlusNormal"/>
              <w:jc w:val="center"/>
              <w:rPr>
                <w:color w:val="000000" w:themeColor="text1"/>
              </w:rPr>
            </w:pPr>
            <w:r w:rsidRPr="00FD1B4D">
              <w:rPr>
                <w:color w:val="000000" w:themeColor="text1"/>
              </w:rPr>
              <w:t>1760,8</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950,8</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573 143,2</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2.1.6. в связи с заболеваниями (обращений), всего, из них:</w:t>
            </w:r>
          </w:p>
        </w:tc>
        <w:tc>
          <w:tcPr>
            <w:tcW w:w="1077" w:type="dxa"/>
          </w:tcPr>
          <w:p w:rsidR="00FD1B4D" w:rsidRPr="00FD1B4D" w:rsidRDefault="00FD1B4D">
            <w:pPr>
              <w:pStyle w:val="ConsPlusNormal"/>
              <w:jc w:val="center"/>
              <w:rPr>
                <w:color w:val="000000" w:themeColor="text1"/>
              </w:rPr>
            </w:pPr>
            <w:bookmarkStart w:id="189" w:name="P6597"/>
            <w:bookmarkEnd w:id="189"/>
            <w:r w:rsidRPr="00FD1B4D">
              <w:rPr>
                <w:color w:val="000000" w:themeColor="text1"/>
              </w:rPr>
              <w:t>14.1.6</w:t>
            </w:r>
          </w:p>
        </w:tc>
        <w:tc>
          <w:tcPr>
            <w:tcW w:w="1134"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1,335969</w:t>
            </w:r>
          </w:p>
        </w:tc>
        <w:tc>
          <w:tcPr>
            <w:tcW w:w="964" w:type="dxa"/>
          </w:tcPr>
          <w:p w:rsidR="00FD1B4D" w:rsidRPr="00FD1B4D" w:rsidRDefault="00FD1B4D">
            <w:pPr>
              <w:pStyle w:val="ConsPlusNormal"/>
              <w:jc w:val="center"/>
              <w:rPr>
                <w:color w:val="000000" w:themeColor="text1"/>
              </w:rPr>
            </w:pPr>
            <w:r w:rsidRPr="00FD1B4D">
              <w:rPr>
                <w:color w:val="000000" w:themeColor="text1"/>
              </w:rPr>
              <w:t>3460,4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4 623,0</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2 786 749,0</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2.1.6.1 консультация с применением телемедицинских технологий при дистанционном взаимодействии медицинских работников с паци</w:t>
            </w:r>
            <w:r w:rsidRPr="00FD1B4D">
              <w:rPr>
                <w:color w:val="000000" w:themeColor="text1"/>
              </w:rPr>
              <w:lastRenderedPageBreak/>
              <w:t>ентами или их законными представителями</w:t>
            </w:r>
          </w:p>
        </w:tc>
        <w:tc>
          <w:tcPr>
            <w:tcW w:w="1077" w:type="dxa"/>
          </w:tcPr>
          <w:p w:rsidR="00FD1B4D" w:rsidRPr="00FD1B4D" w:rsidRDefault="00FD1B4D">
            <w:pPr>
              <w:pStyle w:val="ConsPlusNormal"/>
              <w:rPr>
                <w:color w:val="000000" w:themeColor="text1"/>
              </w:rPr>
            </w:pPr>
            <w:r w:rsidRPr="00FD1B4D">
              <w:rPr>
                <w:color w:val="000000" w:themeColor="text1"/>
              </w:rPr>
              <w:t>14.1.6.1</w:t>
            </w:r>
          </w:p>
        </w:tc>
        <w:tc>
          <w:tcPr>
            <w:tcW w:w="1134" w:type="dxa"/>
          </w:tcPr>
          <w:p w:rsidR="00FD1B4D" w:rsidRPr="00FD1B4D" w:rsidRDefault="00FD1B4D">
            <w:pPr>
              <w:pStyle w:val="ConsPlusNormal"/>
              <w:jc w:val="center"/>
              <w:rPr>
                <w:color w:val="000000" w:themeColor="text1"/>
              </w:rPr>
            </w:pPr>
            <w:r w:rsidRPr="00FD1B4D">
              <w:rPr>
                <w:color w:val="000000" w:themeColor="text1"/>
              </w:rPr>
              <w:t>консультация</w:t>
            </w:r>
          </w:p>
        </w:tc>
        <w:tc>
          <w:tcPr>
            <w:tcW w:w="1644" w:type="dxa"/>
          </w:tcPr>
          <w:p w:rsidR="00FD1B4D" w:rsidRPr="00FD1B4D" w:rsidRDefault="00FD1B4D">
            <w:pPr>
              <w:pStyle w:val="ConsPlusNormal"/>
              <w:jc w:val="center"/>
              <w:rPr>
                <w:color w:val="000000" w:themeColor="text1"/>
              </w:rPr>
            </w:pPr>
            <w:r w:rsidRPr="00FD1B4D">
              <w:rPr>
                <w:color w:val="000000" w:themeColor="text1"/>
              </w:rPr>
              <w:t>0,080667</w:t>
            </w:r>
          </w:p>
        </w:tc>
        <w:tc>
          <w:tcPr>
            <w:tcW w:w="964" w:type="dxa"/>
          </w:tcPr>
          <w:p w:rsidR="00FD1B4D" w:rsidRPr="00FD1B4D" w:rsidRDefault="00FD1B4D">
            <w:pPr>
              <w:pStyle w:val="ConsPlusNormal"/>
              <w:jc w:val="center"/>
              <w:rPr>
                <w:color w:val="000000" w:themeColor="text1"/>
              </w:rPr>
            </w:pPr>
            <w:r w:rsidRPr="00FD1B4D">
              <w:rPr>
                <w:color w:val="000000" w:themeColor="text1"/>
              </w:rPr>
              <w:t>636,7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51,4</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30 984,0</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2.1.6.2 консультация с применением телемедицинских технологий </w:t>
            </w:r>
            <w:r w:rsidRPr="00FD1B4D">
              <w:rPr>
                <w:color w:val="000000" w:themeColor="text1"/>
              </w:rPr>
              <w:lastRenderedPageBreak/>
              <w:t>при дистанционном взаимодействии медицинских работников с пациентами или их законными представителями</w:t>
            </w:r>
          </w:p>
        </w:tc>
        <w:tc>
          <w:tcPr>
            <w:tcW w:w="1077" w:type="dxa"/>
          </w:tcPr>
          <w:p w:rsidR="00FD1B4D" w:rsidRPr="00FD1B4D" w:rsidRDefault="00FD1B4D">
            <w:pPr>
              <w:pStyle w:val="ConsPlusNormal"/>
              <w:rPr>
                <w:color w:val="000000" w:themeColor="text1"/>
              </w:rPr>
            </w:pPr>
            <w:r w:rsidRPr="00FD1B4D">
              <w:rPr>
                <w:color w:val="000000" w:themeColor="text1"/>
              </w:rPr>
              <w:lastRenderedPageBreak/>
              <w:t>14.1.6.2</w:t>
            </w:r>
          </w:p>
        </w:tc>
        <w:tc>
          <w:tcPr>
            <w:tcW w:w="1134" w:type="dxa"/>
          </w:tcPr>
          <w:p w:rsidR="00FD1B4D" w:rsidRPr="00FD1B4D" w:rsidRDefault="00FD1B4D">
            <w:pPr>
              <w:pStyle w:val="ConsPlusNormal"/>
              <w:jc w:val="center"/>
              <w:rPr>
                <w:color w:val="000000" w:themeColor="text1"/>
              </w:rPr>
            </w:pPr>
            <w:r w:rsidRPr="00FD1B4D">
              <w:rPr>
                <w:color w:val="000000" w:themeColor="text1"/>
              </w:rPr>
              <w:t>консультация</w:t>
            </w:r>
          </w:p>
        </w:tc>
        <w:tc>
          <w:tcPr>
            <w:tcW w:w="1644" w:type="dxa"/>
          </w:tcPr>
          <w:p w:rsidR="00FD1B4D" w:rsidRPr="00FD1B4D" w:rsidRDefault="00FD1B4D">
            <w:pPr>
              <w:pStyle w:val="ConsPlusNormal"/>
              <w:jc w:val="center"/>
              <w:rPr>
                <w:color w:val="000000" w:themeColor="text1"/>
              </w:rPr>
            </w:pPr>
            <w:r w:rsidRPr="00FD1B4D">
              <w:rPr>
                <w:color w:val="000000" w:themeColor="text1"/>
              </w:rPr>
              <w:t>0,030555</w:t>
            </w:r>
          </w:p>
        </w:tc>
        <w:tc>
          <w:tcPr>
            <w:tcW w:w="964" w:type="dxa"/>
          </w:tcPr>
          <w:p w:rsidR="00FD1B4D" w:rsidRPr="00FD1B4D" w:rsidRDefault="00FD1B4D">
            <w:pPr>
              <w:pStyle w:val="ConsPlusNormal"/>
              <w:jc w:val="center"/>
              <w:rPr>
                <w:color w:val="000000" w:themeColor="text1"/>
              </w:rPr>
            </w:pPr>
            <w:r w:rsidRPr="00FD1B4D">
              <w:rPr>
                <w:color w:val="000000" w:themeColor="text1"/>
              </w:rPr>
              <w:t>563,7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17,2</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10 368,2</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 проведение отдельных диагностических (лабораторных) исследований в рамках базовой программы обязательного медицинского страхования:</w:t>
            </w:r>
          </w:p>
        </w:tc>
        <w:tc>
          <w:tcPr>
            <w:tcW w:w="1077" w:type="dxa"/>
          </w:tcPr>
          <w:p w:rsidR="00FD1B4D" w:rsidRPr="00FD1B4D" w:rsidRDefault="00FD1B4D">
            <w:pPr>
              <w:pStyle w:val="ConsPlusNormal"/>
              <w:jc w:val="center"/>
              <w:rPr>
                <w:color w:val="000000" w:themeColor="text1"/>
              </w:rPr>
            </w:pPr>
            <w:bookmarkStart w:id="190" w:name="P6627"/>
            <w:bookmarkEnd w:id="190"/>
            <w:r w:rsidRPr="00FD1B4D">
              <w:rPr>
                <w:color w:val="000000" w:themeColor="text1"/>
              </w:rPr>
              <w:t>14.1.7</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0,274786</w:t>
            </w:r>
          </w:p>
        </w:tc>
        <w:tc>
          <w:tcPr>
            <w:tcW w:w="964" w:type="dxa"/>
          </w:tcPr>
          <w:p w:rsidR="00FD1B4D" w:rsidRPr="00FD1B4D" w:rsidRDefault="00FD1B4D">
            <w:pPr>
              <w:pStyle w:val="ConsPlusNormal"/>
              <w:jc w:val="center"/>
              <w:rPr>
                <w:color w:val="000000" w:themeColor="text1"/>
              </w:rPr>
            </w:pPr>
            <w:r w:rsidRPr="00FD1B4D">
              <w:rPr>
                <w:color w:val="000000" w:themeColor="text1"/>
              </w:rPr>
              <w:t>3850,6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1 058,1</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637 823,7</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2.1.7.1. компьютерная томография</w:t>
            </w:r>
          </w:p>
        </w:tc>
        <w:tc>
          <w:tcPr>
            <w:tcW w:w="1077" w:type="dxa"/>
          </w:tcPr>
          <w:p w:rsidR="00FD1B4D" w:rsidRPr="00FD1B4D" w:rsidRDefault="00FD1B4D">
            <w:pPr>
              <w:pStyle w:val="ConsPlusNormal"/>
              <w:jc w:val="center"/>
              <w:rPr>
                <w:color w:val="000000" w:themeColor="text1"/>
              </w:rPr>
            </w:pPr>
            <w:bookmarkStart w:id="191" w:name="P6637"/>
            <w:bookmarkEnd w:id="191"/>
            <w:r w:rsidRPr="00FD1B4D">
              <w:rPr>
                <w:color w:val="000000" w:themeColor="text1"/>
              </w:rPr>
              <w:t>14.1.7.1</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0,057732</w:t>
            </w:r>
          </w:p>
        </w:tc>
        <w:tc>
          <w:tcPr>
            <w:tcW w:w="964" w:type="dxa"/>
          </w:tcPr>
          <w:p w:rsidR="00FD1B4D" w:rsidRPr="00FD1B4D" w:rsidRDefault="00FD1B4D">
            <w:pPr>
              <w:pStyle w:val="ConsPlusNormal"/>
              <w:jc w:val="center"/>
              <w:rPr>
                <w:color w:val="000000" w:themeColor="text1"/>
              </w:rPr>
            </w:pPr>
            <w:r w:rsidRPr="00FD1B4D">
              <w:rPr>
                <w:color w:val="000000" w:themeColor="text1"/>
              </w:rPr>
              <w:t>5763,5</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332,7</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200 551,9</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2.1.7.2. магнитно-резонансная томография</w:t>
            </w:r>
          </w:p>
        </w:tc>
        <w:tc>
          <w:tcPr>
            <w:tcW w:w="1077" w:type="dxa"/>
          </w:tcPr>
          <w:p w:rsidR="00FD1B4D" w:rsidRPr="00FD1B4D" w:rsidRDefault="00FD1B4D">
            <w:pPr>
              <w:pStyle w:val="ConsPlusNormal"/>
              <w:jc w:val="center"/>
              <w:rPr>
                <w:color w:val="000000" w:themeColor="text1"/>
              </w:rPr>
            </w:pPr>
            <w:bookmarkStart w:id="192" w:name="P6647"/>
            <w:bookmarkEnd w:id="192"/>
            <w:r w:rsidRPr="00FD1B4D">
              <w:rPr>
                <w:color w:val="000000" w:themeColor="text1"/>
              </w:rPr>
              <w:t>14.1.7.2</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0,0220</w:t>
            </w:r>
            <w:r w:rsidRPr="00FD1B4D">
              <w:rPr>
                <w:color w:val="000000" w:themeColor="text1"/>
              </w:rPr>
              <w:lastRenderedPageBreak/>
              <w:t>33</w:t>
            </w:r>
          </w:p>
        </w:tc>
        <w:tc>
          <w:tcPr>
            <w:tcW w:w="964" w:type="dxa"/>
          </w:tcPr>
          <w:p w:rsidR="00FD1B4D" w:rsidRPr="00FD1B4D" w:rsidRDefault="00FD1B4D">
            <w:pPr>
              <w:pStyle w:val="ConsPlusNormal"/>
              <w:jc w:val="center"/>
              <w:rPr>
                <w:color w:val="000000" w:themeColor="text1"/>
              </w:rPr>
            </w:pPr>
            <w:r w:rsidRPr="00FD1B4D">
              <w:rPr>
                <w:color w:val="000000" w:themeColor="text1"/>
              </w:rPr>
              <w:t>7869,4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173,4</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104 525,7</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2.1.7.3. ультразвуковое исследование сердечно-сосудистой системы</w:t>
            </w:r>
          </w:p>
        </w:tc>
        <w:tc>
          <w:tcPr>
            <w:tcW w:w="1077" w:type="dxa"/>
          </w:tcPr>
          <w:p w:rsidR="00FD1B4D" w:rsidRPr="00FD1B4D" w:rsidRDefault="00FD1B4D">
            <w:pPr>
              <w:pStyle w:val="ConsPlusNormal"/>
              <w:jc w:val="center"/>
              <w:rPr>
                <w:color w:val="000000" w:themeColor="text1"/>
              </w:rPr>
            </w:pPr>
            <w:bookmarkStart w:id="193" w:name="P6657"/>
            <w:bookmarkEnd w:id="193"/>
            <w:r w:rsidRPr="00FD1B4D">
              <w:rPr>
                <w:color w:val="000000" w:themeColor="text1"/>
              </w:rPr>
              <w:t>14.1.7.3</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0,122408</w:t>
            </w:r>
          </w:p>
        </w:tc>
        <w:tc>
          <w:tcPr>
            <w:tcW w:w="964" w:type="dxa"/>
          </w:tcPr>
          <w:p w:rsidR="00FD1B4D" w:rsidRPr="00FD1B4D" w:rsidRDefault="00FD1B4D">
            <w:pPr>
              <w:pStyle w:val="ConsPlusNormal"/>
              <w:jc w:val="center"/>
              <w:rPr>
                <w:color w:val="000000" w:themeColor="text1"/>
              </w:rPr>
            </w:pPr>
            <w:r w:rsidRPr="00FD1B4D">
              <w:rPr>
                <w:color w:val="000000" w:themeColor="text1"/>
              </w:rPr>
              <w:t>1243,3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152,2</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91 746,3</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2.1.7.4. эндоскопическое диагностическое исследование</w:t>
            </w:r>
          </w:p>
        </w:tc>
        <w:tc>
          <w:tcPr>
            <w:tcW w:w="1077" w:type="dxa"/>
          </w:tcPr>
          <w:p w:rsidR="00FD1B4D" w:rsidRPr="00FD1B4D" w:rsidRDefault="00FD1B4D">
            <w:pPr>
              <w:pStyle w:val="ConsPlusNormal"/>
              <w:jc w:val="center"/>
              <w:rPr>
                <w:color w:val="000000" w:themeColor="text1"/>
              </w:rPr>
            </w:pPr>
            <w:bookmarkStart w:id="194" w:name="P6667"/>
            <w:bookmarkEnd w:id="194"/>
            <w:r w:rsidRPr="00FD1B4D">
              <w:rPr>
                <w:color w:val="000000" w:themeColor="text1"/>
              </w:rPr>
              <w:t>14.1.7.4</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0,03537</w:t>
            </w:r>
          </w:p>
        </w:tc>
        <w:tc>
          <w:tcPr>
            <w:tcW w:w="964" w:type="dxa"/>
          </w:tcPr>
          <w:p w:rsidR="00FD1B4D" w:rsidRPr="00FD1B4D" w:rsidRDefault="00FD1B4D">
            <w:pPr>
              <w:pStyle w:val="ConsPlusNormal"/>
              <w:jc w:val="center"/>
              <w:rPr>
                <w:color w:val="000000" w:themeColor="text1"/>
              </w:rPr>
            </w:pPr>
            <w:r w:rsidRPr="00FD1B4D">
              <w:rPr>
                <w:color w:val="000000" w:themeColor="text1"/>
              </w:rPr>
              <w:t>2279,6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80,6</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48 585,8</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2.1.7.5. молекулярно-генетическое исследование с целью диагностики онкологических заболеваний</w:t>
            </w:r>
          </w:p>
        </w:tc>
        <w:tc>
          <w:tcPr>
            <w:tcW w:w="1077" w:type="dxa"/>
          </w:tcPr>
          <w:p w:rsidR="00FD1B4D" w:rsidRPr="00FD1B4D" w:rsidRDefault="00FD1B4D">
            <w:pPr>
              <w:pStyle w:val="ConsPlusNormal"/>
              <w:jc w:val="center"/>
              <w:rPr>
                <w:color w:val="000000" w:themeColor="text1"/>
              </w:rPr>
            </w:pPr>
            <w:bookmarkStart w:id="195" w:name="P6677"/>
            <w:bookmarkEnd w:id="195"/>
            <w:r w:rsidRPr="00FD1B4D">
              <w:rPr>
                <w:color w:val="000000" w:themeColor="text1"/>
              </w:rPr>
              <w:t>14.1.7.5</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0,001492</w:t>
            </w:r>
          </w:p>
        </w:tc>
        <w:tc>
          <w:tcPr>
            <w:tcW w:w="964" w:type="dxa"/>
          </w:tcPr>
          <w:p w:rsidR="00FD1B4D" w:rsidRPr="00FD1B4D" w:rsidRDefault="00FD1B4D">
            <w:pPr>
              <w:pStyle w:val="ConsPlusNormal"/>
              <w:jc w:val="center"/>
              <w:rPr>
                <w:color w:val="000000" w:themeColor="text1"/>
              </w:rPr>
            </w:pPr>
            <w:r w:rsidRPr="00FD1B4D">
              <w:rPr>
                <w:color w:val="000000" w:themeColor="text1"/>
              </w:rPr>
              <w:t>17921,2</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26,7</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16 094,8</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2.1.7.6. патологоанатомическое </w:t>
            </w:r>
            <w:r w:rsidRPr="00FD1B4D">
              <w:rPr>
                <w:color w:val="000000" w:themeColor="text1"/>
              </w:rPr>
              <w:lastRenderedPageBreak/>
              <w:t>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rsidR="00FD1B4D" w:rsidRPr="00FD1B4D" w:rsidRDefault="00FD1B4D">
            <w:pPr>
              <w:pStyle w:val="ConsPlusNormal"/>
              <w:jc w:val="center"/>
              <w:rPr>
                <w:color w:val="000000" w:themeColor="text1"/>
              </w:rPr>
            </w:pPr>
            <w:bookmarkStart w:id="196" w:name="P6687"/>
            <w:bookmarkEnd w:id="196"/>
            <w:r w:rsidRPr="00FD1B4D">
              <w:rPr>
                <w:color w:val="000000" w:themeColor="text1"/>
              </w:rPr>
              <w:lastRenderedPageBreak/>
              <w:t>14.1.7.6</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0,027103</w:t>
            </w:r>
          </w:p>
        </w:tc>
        <w:tc>
          <w:tcPr>
            <w:tcW w:w="964" w:type="dxa"/>
          </w:tcPr>
          <w:p w:rsidR="00FD1B4D" w:rsidRPr="00FD1B4D" w:rsidRDefault="00FD1B4D">
            <w:pPr>
              <w:pStyle w:val="ConsPlusNormal"/>
              <w:jc w:val="center"/>
              <w:rPr>
                <w:color w:val="000000" w:themeColor="text1"/>
              </w:rPr>
            </w:pPr>
            <w:r w:rsidRPr="00FD1B4D">
              <w:rPr>
                <w:color w:val="000000" w:themeColor="text1"/>
              </w:rPr>
              <w:t>4419,6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119,8</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72 215,6</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2.1.7.7. ПЭТ-КТ при онкологических заболеваниях</w:t>
            </w:r>
          </w:p>
        </w:tc>
        <w:tc>
          <w:tcPr>
            <w:tcW w:w="1077" w:type="dxa"/>
          </w:tcPr>
          <w:p w:rsidR="00FD1B4D" w:rsidRPr="00FD1B4D" w:rsidRDefault="00FD1B4D">
            <w:pPr>
              <w:pStyle w:val="ConsPlusNormal"/>
              <w:jc w:val="center"/>
              <w:rPr>
                <w:color w:val="000000" w:themeColor="text1"/>
              </w:rPr>
            </w:pPr>
            <w:bookmarkStart w:id="197" w:name="P6697"/>
            <w:bookmarkEnd w:id="197"/>
            <w:r w:rsidRPr="00FD1B4D">
              <w:rPr>
                <w:color w:val="000000" w:themeColor="text1"/>
              </w:rPr>
              <w:t>14.1.7.7</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0,002141</w:t>
            </w:r>
          </w:p>
        </w:tc>
        <w:tc>
          <w:tcPr>
            <w:tcW w:w="964" w:type="dxa"/>
          </w:tcPr>
          <w:p w:rsidR="00FD1B4D" w:rsidRPr="00FD1B4D" w:rsidRDefault="00FD1B4D">
            <w:pPr>
              <w:pStyle w:val="ConsPlusNormal"/>
              <w:jc w:val="center"/>
              <w:rPr>
                <w:color w:val="000000" w:themeColor="text1"/>
              </w:rPr>
            </w:pPr>
            <w:r w:rsidRPr="00FD1B4D">
              <w:rPr>
                <w:color w:val="000000" w:themeColor="text1"/>
              </w:rPr>
              <w:t>58074,6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124,3</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74 928,2</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2.1.7.8. ОФЭКТ/КТ</w:t>
            </w:r>
          </w:p>
        </w:tc>
        <w:tc>
          <w:tcPr>
            <w:tcW w:w="1077" w:type="dxa"/>
          </w:tcPr>
          <w:p w:rsidR="00FD1B4D" w:rsidRPr="00FD1B4D" w:rsidRDefault="00FD1B4D">
            <w:pPr>
              <w:pStyle w:val="ConsPlusNormal"/>
              <w:jc w:val="center"/>
              <w:rPr>
                <w:color w:val="000000" w:themeColor="text1"/>
              </w:rPr>
            </w:pPr>
            <w:bookmarkStart w:id="198" w:name="P6707"/>
            <w:bookmarkEnd w:id="198"/>
            <w:r w:rsidRPr="00FD1B4D">
              <w:rPr>
                <w:color w:val="000000" w:themeColor="text1"/>
              </w:rPr>
              <w:t>14.1.7.8</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0,003997</w:t>
            </w:r>
          </w:p>
        </w:tc>
        <w:tc>
          <w:tcPr>
            <w:tcW w:w="964" w:type="dxa"/>
          </w:tcPr>
          <w:p w:rsidR="00FD1B4D" w:rsidRPr="00FD1B4D" w:rsidRDefault="00FD1B4D">
            <w:pPr>
              <w:pStyle w:val="ConsPlusNormal"/>
              <w:jc w:val="center"/>
              <w:rPr>
                <w:color w:val="000000" w:themeColor="text1"/>
              </w:rPr>
            </w:pPr>
            <w:r w:rsidRPr="00FD1B4D">
              <w:rPr>
                <w:color w:val="000000" w:themeColor="text1"/>
              </w:rPr>
              <w:t>8144,5</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32,6</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19 651,3</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2.1.7.9. неинвазивное пренатальное тестирование (определение внеклеточной ДНК плода по крови матери)</w:t>
            </w:r>
          </w:p>
        </w:tc>
        <w:tc>
          <w:tcPr>
            <w:tcW w:w="1077" w:type="dxa"/>
          </w:tcPr>
          <w:p w:rsidR="00FD1B4D" w:rsidRPr="00FD1B4D" w:rsidRDefault="00FD1B4D">
            <w:pPr>
              <w:pStyle w:val="ConsPlusNormal"/>
              <w:rPr>
                <w:color w:val="000000" w:themeColor="text1"/>
              </w:rPr>
            </w:pPr>
            <w:bookmarkStart w:id="199" w:name="P6717"/>
            <w:bookmarkEnd w:id="199"/>
            <w:r w:rsidRPr="00FD1B4D">
              <w:rPr>
                <w:color w:val="000000" w:themeColor="text1"/>
              </w:rPr>
              <w:t>14.1.7.9</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0,000647</w:t>
            </w:r>
          </w:p>
        </w:tc>
        <w:tc>
          <w:tcPr>
            <w:tcW w:w="964" w:type="dxa"/>
          </w:tcPr>
          <w:p w:rsidR="00FD1B4D" w:rsidRPr="00FD1B4D" w:rsidRDefault="00FD1B4D">
            <w:pPr>
              <w:pStyle w:val="ConsPlusNormal"/>
              <w:jc w:val="center"/>
              <w:rPr>
                <w:color w:val="000000" w:themeColor="text1"/>
              </w:rPr>
            </w:pPr>
            <w:r w:rsidRPr="00FD1B4D">
              <w:rPr>
                <w:color w:val="000000" w:themeColor="text1"/>
              </w:rPr>
              <w:t>24318,8</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15,7</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9 464,0</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2.1.7.10. определение РНК вируса гепатита C (Hepatitis C virus) в крови методом ПЦР</w:t>
            </w:r>
          </w:p>
        </w:tc>
        <w:tc>
          <w:tcPr>
            <w:tcW w:w="1077" w:type="dxa"/>
          </w:tcPr>
          <w:p w:rsidR="00FD1B4D" w:rsidRPr="00FD1B4D" w:rsidRDefault="00FD1B4D">
            <w:pPr>
              <w:pStyle w:val="ConsPlusNormal"/>
              <w:rPr>
                <w:color w:val="000000" w:themeColor="text1"/>
              </w:rPr>
            </w:pPr>
            <w:bookmarkStart w:id="200" w:name="P6727"/>
            <w:bookmarkEnd w:id="200"/>
            <w:r w:rsidRPr="00FD1B4D">
              <w:rPr>
                <w:color w:val="000000" w:themeColor="text1"/>
              </w:rPr>
              <w:t>14.1.7.10</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0,001241</w:t>
            </w:r>
          </w:p>
        </w:tc>
        <w:tc>
          <w:tcPr>
            <w:tcW w:w="964" w:type="dxa"/>
          </w:tcPr>
          <w:p w:rsidR="00FD1B4D" w:rsidRPr="00FD1B4D" w:rsidRDefault="00FD1B4D">
            <w:pPr>
              <w:pStyle w:val="ConsPlusNormal"/>
              <w:jc w:val="center"/>
              <w:rPr>
                <w:color w:val="000000" w:themeColor="text1"/>
              </w:rPr>
            </w:pPr>
            <w:r w:rsidRPr="00FD1B4D">
              <w:rPr>
                <w:color w:val="000000" w:themeColor="text1"/>
              </w:rPr>
              <w:t>1847,3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2,3</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1 386,4</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2.1.7.11. лабораторная диагностика для пациентов с хроническим вирусным гепатитом С (оценка стадии фиброза, определение генотипа ВГС)</w:t>
            </w:r>
          </w:p>
        </w:tc>
        <w:tc>
          <w:tcPr>
            <w:tcW w:w="1077" w:type="dxa"/>
          </w:tcPr>
          <w:p w:rsidR="00FD1B4D" w:rsidRPr="00FD1B4D" w:rsidRDefault="00FD1B4D">
            <w:pPr>
              <w:pStyle w:val="ConsPlusNormal"/>
              <w:rPr>
                <w:color w:val="000000" w:themeColor="text1"/>
              </w:rPr>
            </w:pPr>
            <w:r w:rsidRPr="00FD1B4D">
              <w:rPr>
                <w:color w:val="000000" w:themeColor="text1"/>
              </w:rPr>
              <w:t>14.1.7.11</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0,000622</w:t>
            </w:r>
          </w:p>
        </w:tc>
        <w:tc>
          <w:tcPr>
            <w:tcW w:w="964" w:type="dxa"/>
          </w:tcPr>
          <w:p w:rsidR="00FD1B4D" w:rsidRPr="00FD1B4D" w:rsidRDefault="00FD1B4D">
            <w:pPr>
              <w:pStyle w:val="ConsPlusNormal"/>
              <w:jc w:val="center"/>
              <w:rPr>
                <w:color w:val="000000" w:themeColor="text1"/>
              </w:rPr>
            </w:pPr>
            <w:r w:rsidRPr="00FD1B4D">
              <w:rPr>
                <w:color w:val="000000" w:themeColor="text1"/>
              </w:rPr>
              <w:t>3275</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2,0</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1 205,6</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2.1.8. школа для больных с хронич</w:t>
            </w:r>
            <w:r w:rsidRPr="00FD1B4D">
              <w:rPr>
                <w:color w:val="000000" w:themeColor="text1"/>
              </w:rPr>
              <w:lastRenderedPageBreak/>
              <w:t xml:space="preserve">ескими заболеваниями, школ для беременных и по вопросам </w:t>
            </w:r>
            <w:r w:rsidRPr="00FD1B4D">
              <w:rPr>
                <w:color w:val="000000" w:themeColor="text1"/>
              </w:rPr>
              <w:lastRenderedPageBreak/>
              <w:t>грудного вскармливания</w:t>
            </w:r>
          </w:p>
        </w:tc>
        <w:tc>
          <w:tcPr>
            <w:tcW w:w="1077" w:type="dxa"/>
          </w:tcPr>
          <w:p w:rsidR="00FD1B4D" w:rsidRPr="00FD1B4D" w:rsidRDefault="00FD1B4D">
            <w:pPr>
              <w:pStyle w:val="ConsPlusNormal"/>
              <w:jc w:val="center"/>
              <w:rPr>
                <w:color w:val="000000" w:themeColor="text1"/>
              </w:rPr>
            </w:pPr>
            <w:bookmarkStart w:id="201" w:name="P6747"/>
            <w:bookmarkEnd w:id="201"/>
            <w:r w:rsidRPr="00FD1B4D">
              <w:rPr>
                <w:color w:val="000000" w:themeColor="text1"/>
              </w:rPr>
              <w:lastRenderedPageBreak/>
              <w:t>14.1.8</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0,210277</w:t>
            </w:r>
          </w:p>
        </w:tc>
        <w:tc>
          <w:tcPr>
            <w:tcW w:w="964" w:type="dxa"/>
          </w:tcPr>
          <w:p w:rsidR="00FD1B4D" w:rsidRPr="00FD1B4D" w:rsidRDefault="00FD1B4D">
            <w:pPr>
              <w:pStyle w:val="ConsPlusNormal"/>
              <w:jc w:val="center"/>
              <w:rPr>
                <w:color w:val="000000" w:themeColor="text1"/>
              </w:rPr>
            </w:pPr>
            <w:r w:rsidRPr="00FD1B4D">
              <w:rPr>
                <w:color w:val="000000" w:themeColor="text1"/>
              </w:rPr>
              <w:t>1610,2</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338,6</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204 108,4</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школа сахарного диабета</w:t>
            </w:r>
          </w:p>
        </w:tc>
        <w:tc>
          <w:tcPr>
            <w:tcW w:w="1077" w:type="dxa"/>
          </w:tcPr>
          <w:p w:rsidR="00FD1B4D" w:rsidRPr="00FD1B4D" w:rsidRDefault="00FD1B4D">
            <w:pPr>
              <w:pStyle w:val="ConsPlusNormal"/>
              <w:jc w:val="center"/>
              <w:rPr>
                <w:color w:val="000000" w:themeColor="text1"/>
              </w:rPr>
            </w:pPr>
            <w:bookmarkStart w:id="202" w:name="P6757"/>
            <w:bookmarkEnd w:id="202"/>
            <w:r w:rsidRPr="00FD1B4D">
              <w:rPr>
                <w:color w:val="000000" w:themeColor="text1"/>
              </w:rPr>
              <w:t>14.1.8.1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0,00562</w:t>
            </w:r>
          </w:p>
        </w:tc>
        <w:tc>
          <w:tcPr>
            <w:tcW w:w="964" w:type="dxa"/>
          </w:tcPr>
          <w:p w:rsidR="00FD1B4D" w:rsidRPr="00FD1B4D" w:rsidRDefault="00FD1B4D">
            <w:pPr>
              <w:pStyle w:val="ConsPlusNormal"/>
              <w:jc w:val="center"/>
              <w:rPr>
                <w:color w:val="000000" w:themeColor="text1"/>
              </w:rPr>
            </w:pPr>
            <w:r w:rsidRPr="00FD1B4D">
              <w:rPr>
                <w:color w:val="000000" w:themeColor="text1"/>
              </w:rPr>
              <w:t>2371,1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13,3</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8 017,3</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2.1.9. диспансерное наблюдение, в том числе</w:t>
            </w:r>
          </w:p>
        </w:tc>
        <w:tc>
          <w:tcPr>
            <w:tcW w:w="1077" w:type="dxa"/>
          </w:tcPr>
          <w:p w:rsidR="00FD1B4D" w:rsidRPr="00FD1B4D" w:rsidRDefault="00FD1B4D">
            <w:pPr>
              <w:pStyle w:val="ConsPlusNormal"/>
              <w:jc w:val="center"/>
              <w:rPr>
                <w:color w:val="000000" w:themeColor="text1"/>
              </w:rPr>
            </w:pPr>
            <w:bookmarkStart w:id="203" w:name="P6767"/>
            <w:bookmarkEnd w:id="203"/>
            <w:r w:rsidRPr="00FD1B4D">
              <w:rPr>
                <w:color w:val="000000" w:themeColor="text1"/>
              </w:rPr>
              <w:t>14.1.9</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0,275509</w:t>
            </w:r>
          </w:p>
        </w:tc>
        <w:tc>
          <w:tcPr>
            <w:tcW w:w="964" w:type="dxa"/>
          </w:tcPr>
          <w:p w:rsidR="00FD1B4D" w:rsidRPr="00FD1B4D" w:rsidRDefault="00FD1B4D">
            <w:pPr>
              <w:pStyle w:val="ConsPlusNormal"/>
              <w:jc w:val="center"/>
              <w:rPr>
                <w:color w:val="000000" w:themeColor="text1"/>
              </w:rPr>
            </w:pPr>
            <w:r w:rsidRPr="00FD1B4D">
              <w:rPr>
                <w:color w:val="000000" w:themeColor="text1"/>
              </w:rPr>
              <w:t>5217,9</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1 437,6</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866 586,7</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2.1.9.1. для медицинской помощи по профилю "онкология"</w:t>
            </w:r>
          </w:p>
        </w:tc>
        <w:tc>
          <w:tcPr>
            <w:tcW w:w="1077" w:type="dxa"/>
          </w:tcPr>
          <w:p w:rsidR="00FD1B4D" w:rsidRPr="00FD1B4D" w:rsidRDefault="00FD1B4D">
            <w:pPr>
              <w:pStyle w:val="ConsPlusNormal"/>
              <w:jc w:val="center"/>
              <w:rPr>
                <w:color w:val="000000" w:themeColor="text1"/>
              </w:rPr>
            </w:pPr>
            <w:r w:rsidRPr="00FD1B4D">
              <w:rPr>
                <w:color w:val="000000" w:themeColor="text1"/>
              </w:rPr>
              <w:t>14.1.9.1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0,04505</w:t>
            </w:r>
          </w:p>
        </w:tc>
        <w:tc>
          <w:tcPr>
            <w:tcW w:w="964" w:type="dxa"/>
          </w:tcPr>
          <w:p w:rsidR="00FD1B4D" w:rsidRPr="00FD1B4D" w:rsidRDefault="00FD1B4D">
            <w:pPr>
              <w:pStyle w:val="ConsPlusNormal"/>
              <w:jc w:val="center"/>
              <w:rPr>
                <w:color w:val="000000" w:themeColor="text1"/>
              </w:rPr>
            </w:pPr>
            <w:r w:rsidRPr="00FD1B4D">
              <w:rPr>
                <w:color w:val="000000" w:themeColor="text1"/>
              </w:rPr>
              <w:t>7259,7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327,0</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197 115,9</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2.1.9.2. для медицинской помощи по профилю "сахарны</w:t>
            </w:r>
            <w:r w:rsidRPr="00FD1B4D">
              <w:rPr>
                <w:color w:val="000000" w:themeColor="text1"/>
              </w:rPr>
              <w:lastRenderedPageBreak/>
              <w:t>й диабет"</w:t>
            </w:r>
          </w:p>
        </w:tc>
        <w:tc>
          <w:tcPr>
            <w:tcW w:w="1077" w:type="dxa"/>
          </w:tcPr>
          <w:p w:rsidR="00FD1B4D" w:rsidRPr="00FD1B4D" w:rsidRDefault="00FD1B4D">
            <w:pPr>
              <w:pStyle w:val="ConsPlusNormal"/>
              <w:jc w:val="center"/>
              <w:rPr>
                <w:color w:val="000000" w:themeColor="text1"/>
              </w:rPr>
            </w:pPr>
            <w:r w:rsidRPr="00FD1B4D">
              <w:rPr>
                <w:color w:val="000000" w:themeColor="text1"/>
              </w:rPr>
              <w:t>14.1.9.2</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0,0598</w:t>
            </w:r>
          </w:p>
        </w:tc>
        <w:tc>
          <w:tcPr>
            <w:tcW w:w="964" w:type="dxa"/>
          </w:tcPr>
          <w:p w:rsidR="00FD1B4D" w:rsidRPr="00FD1B4D" w:rsidRDefault="00FD1B4D">
            <w:pPr>
              <w:pStyle w:val="ConsPlusNormal"/>
              <w:jc w:val="center"/>
              <w:rPr>
                <w:color w:val="000000" w:themeColor="text1"/>
              </w:rPr>
            </w:pPr>
            <w:r w:rsidRPr="00FD1B4D">
              <w:rPr>
                <w:color w:val="000000" w:themeColor="text1"/>
              </w:rPr>
              <w:t>3156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188,7</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113 748,5</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2.1.9.3. для медицинской помощи по профилю "болезни системы кровообращения"</w:t>
            </w:r>
          </w:p>
        </w:tc>
        <w:tc>
          <w:tcPr>
            <w:tcW w:w="1077" w:type="dxa"/>
          </w:tcPr>
          <w:p w:rsidR="00FD1B4D" w:rsidRPr="00FD1B4D" w:rsidRDefault="00FD1B4D">
            <w:pPr>
              <w:pStyle w:val="ConsPlusNormal"/>
              <w:jc w:val="center"/>
              <w:rPr>
                <w:color w:val="000000" w:themeColor="text1"/>
              </w:rPr>
            </w:pPr>
            <w:r w:rsidRPr="00FD1B4D">
              <w:rPr>
                <w:color w:val="000000" w:themeColor="text1"/>
              </w:rPr>
              <w:t>14.1.9.3</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0,138983</w:t>
            </w:r>
          </w:p>
        </w:tc>
        <w:tc>
          <w:tcPr>
            <w:tcW w:w="964" w:type="dxa"/>
          </w:tcPr>
          <w:p w:rsidR="00FD1B4D" w:rsidRPr="00FD1B4D" w:rsidRDefault="00FD1B4D">
            <w:pPr>
              <w:pStyle w:val="ConsPlusNormal"/>
              <w:jc w:val="center"/>
              <w:rPr>
                <w:color w:val="000000" w:themeColor="text1"/>
              </w:rPr>
            </w:pPr>
            <w:r w:rsidRPr="00FD1B4D">
              <w:rPr>
                <w:color w:val="000000" w:themeColor="text1"/>
              </w:rPr>
              <w:t>6168,6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857,3</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516 781,3</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из строки 4.1.8</w:t>
            </w:r>
            <w:r w:rsidRPr="00FD1B4D">
              <w:rPr>
                <w:color w:val="000000" w:themeColor="text1"/>
              </w:rPr>
              <w:lastRenderedPageBreak/>
              <w:t>: работающих граждан</w:t>
            </w:r>
          </w:p>
        </w:tc>
        <w:tc>
          <w:tcPr>
            <w:tcW w:w="1077" w:type="dxa"/>
          </w:tcPr>
          <w:p w:rsidR="00FD1B4D" w:rsidRPr="00FD1B4D" w:rsidRDefault="00FD1B4D">
            <w:pPr>
              <w:pStyle w:val="ConsPlusNormal"/>
              <w:jc w:val="center"/>
              <w:rPr>
                <w:color w:val="000000" w:themeColor="text1"/>
              </w:rPr>
            </w:pPr>
            <w:r w:rsidRPr="00FD1B4D">
              <w:rPr>
                <w:color w:val="000000" w:themeColor="text1"/>
              </w:rPr>
              <w:t>14.1.9.4</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0,002705</w:t>
            </w:r>
          </w:p>
        </w:tc>
        <w:tc>
          <w:tcPr>
            <w:tcW w:w="964" w:type="dxa"/>
          </w:tcPr>
          <w:p w:rsidR="00FD1B4D" w:rsidRPr="00FD1B4D" w:rsidRDefault="00FD1B4D">
            <w:pPr>
              <w:pStyle w:val="ConsPlusNormal"/>
              <w:jc w:val="center"/>
              <w:rPr>
                <w:color w:val="000000" w:themeColor="text1"/>
              </w:rPr>
            </w:pPr>
            <w:r w:rsidRPr="00FD1B4D">
              <w:rPr>
                <w:color w:val="000000" w:themeColor="text1"/>
              </w:rPr>
              <w:t>5 217,9</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14,1</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8 499,5</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2.1.10. дистанционное наблюдение за состоянием здоровья пациентов, в том </w:t>
            </w:r>
            <w:r w:rsidRPr="00FD1B4D">
              <w:rPr>
                <w:color w:val="000000" w:themeColor="text1"/>
              </w:rPr>
              <w:lastRenderedPageBreak/>
              <w:t>числе</w:t>
            </w:r>
          </w:p>
        </w:tc>
        <w:tc>
          <w:tcPr>
            <w:tcW w:w="1077" w:type="dxa"/>
          </w:tcPr>
          <w:p w:rsidR="00FD1B4D" w:rsidRPr="00FD1B4D" w:rsidRDefault="00FD1B4D">
            <w:pPr>
              <w:pStyle w:val="ConsPlusNormal"/>
              <w:rPr>
                <w:color w:val="000000" w:themeColor="text1"/>
              </w:rPr>
            </w:pPr>
            <w:r w:rsidRPr="00FD1B4D">
              <w:rPr>
                <w:color w:val="000000" w:themeColor="text1"/>
              </w:rPr>
              <w:lastRenderedPageBreak/>
              <w:t>14.1.10</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w:t>
            </w:r>
            <w:r w:rsidRPr="00FD1B4D">
              <w:rPr>
                <w:color w:val="000000" w:themeColor="text1"/>
              </w:rPr>
              <w:lastRenderedPageBreak/>
              <w:t>е</w:t>
            </w:r>
          </w:p>
        </w:tc>
        <w:tc>
          <w:tcPr>
            <w:tcW w:w="1644" w:type="dxa"/>
          </w:tcPr>
          <w:p w:rsidR="00FD1B4D" w:rsidRPr="00FD1B4D" w:rsidRDefault="00FD1B4D">
            <w:pPr>
              <w:pStyle w:val="ConsPlusNormal"/>
              <w:jc w:val="center"/>
              <w:rPr>
                <w:color w:val="000000" w:themeColor="text1"/>
              </w:rPr>
            </w:pPr>
            <w:r w:rsidRPr="00FD1B4D">
              <w:rPr>
                <w:color w:val="000000" w:themeColor="text1"/>
              </w:rPr>
              <w:lastRenderedPageBreak/>
              <w:t>0,040988</w:t>
            </w:r>
          </w:p>
        </w:tc>
        <w:tc>
          <w:tcPr>
            <w:tcW w:w="964" w:type="dxa"/>
          </w:tcPr>
          <w:p w:rsidR="00FD1B4D" w:rsidRPr="00FD1B4D" w:rsidRDefault="00FD1B4D">
            <w:pPr>
              <w:pStyle w:val="ConsPlusNormal"/>
              <w:jc w:val="center"/>
              <w:rPr>
                <w:color w:val="000000" w:themeColor="text1"/>
              </w:rPr>
            </w:pPr>
            <w:r w:rsidRPr="00FD1B4D">
              <w:rPr>
                <w:color w:val="000000" w:themeColor="text1"/>
              </w:rPr>
              <w:t>2003,4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82,1</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49 490,0</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2.1.10.1 пациентов с сахарным диабетом</w:t>
            </w:r>
          </w:p>
        </w:tc>
        <w:tc>
          <w:tcPr>
            <w:tcW w:w="1077" w:type="dxa"/>
          </w:tcPr>
          <w:p w:rsidR="00FD1B4D" w:rsidRPr="00FD1B4D" w:rsidRDefault="00FD1B4D">
            <w:pPr>
              <w:pStyle w:val="ConsPlusNormal"/>
              <w:rPr>
                <w:color w:val="000000" w:themeColor="text1"/>
              </w:rPr>
            </w:pPr>
            <w:r w:rsidRPr="00FD1B4D">
              <w:rPr>
                <w:color w:val="000000" w:themeColor="text1"/>
              </w:rPr>
              <w:t>14.1.10.1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0,001293</w:t>
            </w:r>
          </w:p>
        </w:tc>
        <w:tc>
          <w:tcPr>
            <w:tcW w:w="964" w:type="dxa"/>
          </w:tcPr>
          <w:p w:rsidR="00FD1B4D" w:rsidRPr="00FD1B4D" w:rsidRDefault="00FD1B4D">
            <w:pPr>
              <w:pStyle w:val="ConsPlusNormal"/>
              <w:jc w:val="center"/>
              <w:rPr>
                <w:color w:val="000000" w:themeColor="text1"/>
              </w:rPr>
            </w:pPr>
            <w:r w:rsidRPr="00FD1B4D">
              <w:rPr>
                <w:color w:val="000000" w:themeColor="text1"/>
              </w:rPr>
              <w:t>6066,4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7,8</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4 701,8</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2.1.10.2 пациентов с артериальной гипертензией</w:t>
            </w:r>
          </w:p>
        </w:tc>
        <w:tc>
          <w:tcPr>
            <w:tcW w:w="1077" w:type="dxa"/>
          </w:tcPr>
          <w:p w:rsidR="00FD1B4D" w:rsidRPr="00FD1B4D" w:rsidRDefault="00FD1B4D">
            <w:pPr>
              <w:pStyle w:val="ConsPlusNormal"/>
              <w:rPr>
                <w:color w:val="000000" w:themeColor="text1"/>
              </w:rPr>
            </w:pPr>
            <w:r w:rsidRPr="00FD1B4D">
              <w:rPr>
                <w:color w:val="000000" w:themeColor="text1"/>
              </w:rPr>
              <w:t>14.1.10.2</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0,039695</w:t>
            </w:r>
          </w:p>
        </w:tc>
        <w:tc>
          <w:tcPr>
            <w:tcW w:w="964" w:type="dxa"/>
          </w:tcPr>
          <w:p w:rsidR="00FD1B4D" w:rsidRPr="00FD1B4D" w:rsidRDefault="00FD1B4D">
            <w:pPr>
              <w:pStyle w:val="ConsPlusNormal"/>
              <w:jc w:val="center"/>
              <w:rPr>
                <w:color w:val="000000" w:themeColor="text1"/>
              </w:rPr>
            </w:pPr>
            <w:r w:rsidRPr="00FD1B4D">
              <w:rPr>
                <w:color w:val="000000" w:themeColor="text1"/>
              </w:rPr>
              <w:t>1871,1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74,3</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44 788,1</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2.1.11. посещения с профилактическими целями центров здоровья, включая диспансерное наблюдение</w:t>
            </w:r>
          </w:p>
        </w:tc>
        <w:tc>
          <w:tcPr>
            <w:tcW w:w="1077" w:type="dxa"/>
          </w:tcPr>
          <w:p w:rsidR="00FD1B4D" w:rsidRPr="00FD1B4D" w:rsidRDefault="00FD1B4D">
            <w:pPr>
              <w:pStyle w:val="ConsPlusNormal"/>
              <w:jc w:val="center"/>
              <w:rPr>
                <w:color w:val="000000" w:themeColor="text1"/>
              </w:rPr>
            </w:pPr>
            <w:r w:rsidRPr="00FD1B4D">
              <w:rPr>
                <w:color w:val="000000" w:themeColor="text1"/>
              </w:rPr>
              <w:t>14.1.11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w:t>
            </w:r>
            <w:r w:rsidRPr="00FD1B4D">
              <w:rPr>
                <w:color w:val="000000" w:themeColor="text1"/>
              </w:rPr>
              <w:lastRenderedPageBreak/>
              <w:t>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0,032831</w:t>
            </w:r>
          </w:p>
        </w:tc>
        <w:tc>
          <w:tcPr>
            <w:tcW w:w="964" w:type="dxa"/>
          </w:tcPr>
          <w:p w:rsidR="00FD1B4D" w:rsidRPr="00FD1B4D" w:rsidRDefault="00FD1B4D">
            <w:pPr>
              <w:pStyle w:val="ConsPlusNormal"/>
              <w:jc w:val="center"/>
              <w:rPr>
                <w:color w:val="000000" w:themeColor="text1"/>
              </w:rPr>
            </w:pPr>
            <w:r w:rsidRPr="00FD1B4D">
              <w:rPr>
                <w:color w:val="000000" w:themeColor="text1"/>
              </w:rPr>
              <w:t>2811,4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92,3</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55 638,5</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2.1.12. вакцинация для профилактики пневмококковых инфекций</w:t>
            </w:r>
          </w:p>
        </w:tc>
        <w:tc>
          <w:tcPr>
            <w:tcW w:w="1077" w:type="dxa"/>
            <w:vAlign w:val="center"/>
          </w:tcPr>
          <w:p w:rsidR="00FD1B4D" w:rsidRPr="00FD1B4D" w:rsidRDefault="00FD1B4D">
            <w:pPr>
              <w:pStyle w:val="ConsPlusNormal"/>
              <w:rPr>
                <w:color w:val="000000" w:themeColor="text1"/>
              </w:rPr>
            </w:pPr>
            <w:r w:rsidRPr="00FD1B4D">
              <w:rPr>
                <w:color w:val="000000" w:themeColor="text1"/>
              </w:rPr>
              <w:t>14.1.12</w:t>
            </w:r>
          </w:p>
        </w:tc>
        <w:tc>
          <w:tcPr>
            <w:tcW w:w="1134" w:type="dxa"/>
            <w:vAlign w:val="center"/>
          </w:tcPr>
          <w:p w:rsidR="00FD1B4D" w:rsidRPr="00FD1B4D" w:rsidRDefault="00FD1B4D">
            <w:pPr>
              <w:pStyle w:val="ConsPlusNormal"/>
              <w:jc w:val="center"/>
              <w:rPr>
                <w:color w:val="000000" w:themeColor="text1"/>
              </w:rPr>
            </w:pPr>
            <w:r w:rsidRPr="00FD1B4D">
              <w:rPr>
                <w:color w:val="000000" w:themeColor="text1"/>
              </w:rPr>
              <w:t>посещение</w:t>
            </w:r>
          </w:p>
        </w:tc>
        <w:tc>
          <w:tcPr>
            <w:tcW w:w="1644" w:type="dxa"/>
            <w:vAlign w:val="center"/>
          </w:tcPr>
          <w:p w:rsidR="00FD1B4D" w:rsidRPr="00FD1B4D" w:rsidRDefault="00FD1B4D">
            <w:pPr>
              <w:pStyle w:val="ConsPlusNormal"/>
              <w:jc w:val="center"/>
              <w:rPr>
                <w:color w:val="000000" w:themeColor="text1"/>
              </w:rPr>
            </w:pPr>
            <w:r w:rsidRPr="00FD1B4D">
              <w:rPr>
                <w:color w:val="000000" w:themeColor="text1"/>
              </w:rPr>
              <w:t>0,021666</w:t>
            </w:r>
          </w:p>
        </w:tc>
        <w:tc>
          <w:tcPr>
            <w:tcW w:w="964" w:type="dxa"/>
            <w:vAlign w:val="center"/>
          </w:tcPr>
          <w:p w:rsidR="00FD1B4D" w:rsidRPr="00FD1B4D" w:rsidRDefault="00FD1B4D">
            <w:pPr>
              <w:pStyle w:val="ConsPlusNormal"/>
              <w:jc w:val="center"/>
              <w:rPr>
                <w:color w:val="000000" w:themeColor="text1"/>
              </w:rPr>
            </w:pPr>
            <w:r w:rsidRPr="00FD1B4D">
              <w:rPr>
                <w:color w:val="000000" w:themeColor="text1"/>
              </w:rPr>
              <w:t>3932,3</w:t>
            </w:r>
          </w:p>
        </w:tc>
        <w:tc>
          <w:tcPr>
            <w:tcW w:w="850" w:type="dxa"/>
            <w:vAlign w:val="center"/>
          </w:tcPr>
          <w:p w:rsidR="00FD1B4D" w:rsidRPr="00FD1B4D" w:rsidRDefault="00FD1B4D">
            <w:pPr>
              <w:pStyle w:val="ConsPlusNormal"/>
              <w:jc w:val="center"/>
              <w:rPr>
                <w:color w:val="000000" w:themeColor="text1"/>
              </w:rPr>
            </w:pPr>
            <w:r w:rsidRPr="00FD1B4D">
              <w:rPr>
                <w:color w:val="000000" w:themeColor="text1"/>
              </w:rPr>
              <w:t>X</w:t>
            </w:r>
          </w:p>
        </w:tc>
        <w:tc>
          <w:tcPr>
            <w:tcW w:w="1077" w:type="dxa"/>
            <w:vAlign w:val="center"/>
          </w:tcPr>
          <w:p w:rsidR="00FD1B4D" w:rsidRPr="00FD1B4D" w:rsidRDefault="00FD1B4D">
            <w:pPr>
              <w:pStyle w:val="ConsPlusNormal"/>
              <w:jc w:val="center"/>
              <w:rPr>
                <w:color w:val="000000" w:themeColor="text1"/>
              </w:rPr>
            </w:pPr>
            <w:r w:rsidRPr="00FD1B4D">
              <w:rPr>
                <w:color w:val="000000" w:themeColor="text1"/>
              </w:rPr>
              <w:t>85,2</w:t>
            </w:r>
          </w:p>
        </w:tc>
        <w:tc>
          <w:tcPr>
            <w:tcW w:w="1416" w:type="dxa"/>
            <w:vAlign w:val="center"/>
          </w:tcPr>
          <w:p w:rsidR="00FD1B4D" w:rsidRPr="00FD1B4D" w:rsidRDefault="00FD1B4D">
            <w:pPr>
              <w:pStyle w:val="ConsPlusNormal"/>
              <w:jc w:val="center"/>
              <w:rPr>
                <w:color w:val="000000" w:themeColor="text1"/>
              </w:rPr>
            </w:pPr>
            <w:r w:rsidRPr="00FD1B4D">
              <w:rPr>
                <w:color w:val="000000" w:themeColor="text1"/>
              </w:rPr>
              <w:t>X</w:t>
            </w:r>
          </w:p>
        </w:tc>
        <w:tc>
          <w:tcPr>
            <w:tcW w:w="1532" w:type="dxa"/>
            <w:vAlign w:val="center"/>
          </w:tcPr>
          <w:p w:rsidR="00FD1B4D" w:rsidRPr="00FD1B4D" w:rsidRDefault="00FD1B4D">
            <w:pPr>
              <w:pStyle w:val="ConsPlusNormal"/>
              <w:jc w:val="center"/>
              <w:rPr>
                <w:color w:val="000000" w:themeColor="text1"/>
              </w:rPr>
            </w:pPr>
            <w:r w:rsidRPr="00FD1B4D">
              <w:rPr>
                <w:color w:val="000000" w:themeColor="text1"/>
              </w:rPr>
              <w:t>51358,6</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rsidR="00FD1B4D" w:rsidRPr="00FD1B4D" w:rsidRDefault="00FD1B4D">
            <w:pPr>
              <w:pStyle w:val="ConsPlusNormal"/>
              <w:jc w:val="center"/>
              <w:rPr>
                <w:color w:val="000000" w:themeColor="text1"/>
              </w:rPr>
            </w:pPr>
            <w:bookmarkStart w:id="204" w:name="P6867"/>
            <w:bookmarkEnd w:id="204"/>
            <w:r w:rsidRPr="00FD1B4D">
              <w:rPr>
                <w:color w:val="000000" w:themeColor="text1"/>
              </w:rPr>
              <w:t>15</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0,069345</w:t>
            </w:r>
          </w:p>
        </w:tc>
        <w:tc>
          <w:tcPr>
            <w:tcW w:w="964" w:type="dxa"/>
          </w:tcPr>
          <w:p w:rsidR="00FD1B4D" w:rsidRPr="00FD1B4D" w:rsidRDefault="00FD1B4D">
            <w:pPr>
              <w:pStyle w:val="ConsPlusNormal"/>
              <w:jc w:val="center"/>
              <w:rPr>
                <w:color w:val="000000" w:themeColor="text1"/>
              </w:rPr>
            </w:pPr>
            <w:r w:rsidRPr="00FD1B4D">
              <w:rPr>
                <w:color w:val="000000" w:themeColor="text1"/>
              </w:rPr>
              <w:t>53731,9</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3 726,0</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2 246 036,5</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3.1. для медицинской помощи по профилю "онкология", в том числе</w:t>
            </w:r>
          </w:p>
        </w:tc>
        <w:tc>
          <w:tcPr>
            <w:tcW w:w="1077" w:type="dxa"/>
          </w:tcPr>
          <w:p w:rsidR="00FD1B4D" w:rsidRPr="00FD1B4D" w:rsidRDefault="00FD1B4D">
            <w:pPr>
              <w:pStyle w:val="ConsPlusNormal"/>
              <w:jc w:val="center"/>
              <w:rPr>
                <w:color w:val="000000" w:themeColor="text1"/>
              </w:rPr>
            </w:pPr>
            <w:bookmarkStart w:id="205" w:name="P6877"/>
            <w:bookmarkEnd w:id="205"/>
            <w:r w:rsidRPr="00FD1B4D">
              <w:rPr>
                <w:color w:val="000000" w:themeColor="text1"/>
              </w:rPr>
              <w:t>15.1</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0,014388</w:t>
            </w:r>
          </w:p>
        </w:tc>
        <w:tc>
          <w:tcPr>
            <w:tcW w:w="964" w:type="dxa"/>
          </w:tcPr>
          <w:p w:rsidR="00FD1B4D" w:rsidRPr="00FD1B4D" w:rsidRDefault="00FD1B4D">
            <w:pPr>
              <w:pStyle w:val="ConsPlusNormal"/>
              <w:jc w:val="center"/>
              <w:rPr>
                <w:color w:val="000000" w:themeColor="text1"/>
              </w:rPr>
            </w:pPr>
            <w:r w:rsidRPr="00FD1B4D">
              <w:rPr>
                <w:color w:val="000000" w:themeColor="text1"/>
              </w:rPr>
              <w:t>132094,1</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1 900,6</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1 145 683,6</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3.2. для медицинской помощи при </w:t>
            </w:r>
            <w:r w:rsidRPr="00FD1B4D">
              <w:rPr>
                <w:color w:val="000000" w:themeColor="text1"/>
              </w:rPr>
              <w:lastRenderedPageBreak/>
              <w:t>экстракорпоральном оплодотворении:</w:t>
            </w:r>
          </w:p>
        </w:tc>
        <w:tc>
          <w:tcPr>
            <w:tcW w:w="1077" w:type="dxa"/>
          </w:tcPr>
          <w:p w:rsidR="00FD1B4D" w:rsidRPr="00FD1B4D" w:rsidRDefault="00FD1B4D">
            <w:pPr>
              <w:pStyle w:val="ConsPlusNormal"/>
              <w:jc w:val="center"/>
              <w:rPr>
                <w:color w:val="000000" w:themeColor="text1"/>
              </w:rPr>
            </w:pPr>
            <w:bookmarkStart w:id="206" w:name="P6887"/>
            <w:bookmarkEnd w:id="206"/>
            <w:r w:rsidRPr="00FD1B4D">
              <w:rPr>
                <w:color w:val="000000" w:themeColor="text1"/>
              </w:rPr>
              <w:lastRenderedPageBreak/>
              <w:t>15.2</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0,000741</w:t>
            </w:r>
          </w:p>
        </w:tc>
        <w:tc>
          <w:tcPr>
            <w:tcW w:w="964" w:type="dxa"/>
          </w:tcPr>
          <w:p w:rsidR="00FD1B4D" w:rsidRPr="00FD1B4D" w:rsidRDefault="00FD1B4D">
            <w:pPr>
              <w:pStyle w:val="ConsPlusNormal"/>
              <w:jc w:val="center"/>
              <w:rPr>
                <w:color w:val="000000" w:themeColor="text1"/>
              </w:rPr>
            </w:pPr>
            <w:r w:rsidRPr="00FD1B4D">
              <w:rPr>
                <w:color w:val="000000" w:themeColor="text1"/>
              </w:rPr>
              <w:t>193178,3</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143,1</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86 260,8</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3.3. для медицинской помощи при вирусном гепатите C</w:t>
            </w:r>
          </w:p>
        </w:tc>
        <w:tc>
          <w:tcPr>
            <w:tcW w:w="1077" w:type="dxa"/>
          </w:tcPr>
          <w:p w:rsidR="00FD1B4D" w:rsidRPr="00FD1B4D" w:rsidRDefault="00FD1B4D">
            <w:pPr>
              <w:pStyle w:val="ConsPlusNormal"/>
              <w:jc w:val="center"/>
              <w:rPr>
                <w:color w:val="000000" w:themeColor="text1"/>
              </w:rPr>
            </w:pPr>
            <w:bookmarkStart w:id="207" w:name="P6897"/>
            <w:bookmarkEnd w:id="207"/>
            <w:r w:rsidRPr="00FD1B4D">
              <w:rPr>
                <w:color w:val="000000" w:themeColor="text1"/>
              </w:rPr>
              <w:t>15.3</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0,001288</w:t>
            </w:r>
          </w:p>
        </w:tc>
        <w:tc>
          <w:tcPr>
            <w:tcW w:w="964" w:type="dxa"/>
          </w:tcPr>
          <w:p w:rsidR="00FD1B4D" w:rsidRPr="00FD1B4D" w:rsidRDefault="00FD1B4D">
            <w:pPr>
              <w:pStyle w:val="ConsPlusNormal"/>
              <w:jc w:val="center"/>
              <w:rPr>
                <w:color w:val="000000" w:themeColor="text1"/>
              </w:rPr>
            </w:pPr>
            <w:r w:rsidRPr="00FD1B4D">
              <w:rPr>
                <w:color w:val="000000" w:themeColor="text1"/>
              </w:rPr>
              <w:t>102166,6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131,6</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79 328,6</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3.4. для высокотехнологичной медицинской помощи</w:t>
            </w:r>
          </w:p>
        </w:tc>
        <w:tc>
          <w:tcPr>
            <w:tcW w:w="1077" w:type="dxa"/>
          </w:tcPr>
          <w:p w:rsidR="00FD1B4D" w:rsidRPr="00FD1B4D" w:rsidRDefault="00FD1B4D">
            <w:pPr>
              <w:pStyle w:val="ConsPlusNormal"/>
              <w:jc w:val="center"/>
              <w:rPr>
                <w:color w:val="000000" w:themeColor="text1"/>
              </w:rPr>
            </w:pPr>
            <w:bookmarkStart w:id="208" w:name="P6907"/>
            <w:bookmarkEnd w:id="208"/>
            <w:r w:rsidRPr="00FD1B4D">
              <w:rPr>
                <w:color w:val="000000" w:themeColor="text1"/>
              </w:rPr>
              <w:t>15.4</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rsidR="00FD1B4D" w:rsidRPr="00FD1B4D" w:rsidRDefault="00FD1B4D">
            <w:pPr>
              <w:pStyle w:val="ConsPlusNormal"/>
              <w:jc w:val="center"/>
              <w:rPr>
                <w:color w:val="000000" w:themeColor="text1"/>
              </w:rPr>
            </w:pPr>
            <w:bookmarkStart w:id="209" w:name="P6917"/>
            <w:bookmarkEnd w:id="209"/>
            <w:r w:rsidRPr="00FD1B4D">
              <w:rPr>
                <w:color w:val="000000" w:themeColor="text1"/>
              </w:rPr>
              <w:t>16</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0,176524</w:t>
            </w:r>
          </w:p>
        </w:tc>
        <w:tc>
          <w:tcPr>
            <w:tcW w:w="964" w:type="dxa"/>
          </w:tcPr>
          <w:p w:rsidR="00FD1B4D" w:rsidRPr="00FD1B4D" w:rsidRDefault="00FD1B4D">
            <w:pPr>
              <w:pStyle w:val="ConsPlusNormal"/>
              <w:jc w:val="center"/>
              <w:rPr>
                <w:color w:val="000000" w:themeColor="text1"/>
              </w:rPr>
            </w:pPr>
            <w:r w:rsidRPr="00FD1B4D">
              <w:rPr>
                <w:color w:val="000000" w:themeColor="text1"/>
              </w:rPr>
              <w:t>94815</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16 737,1</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10 089 140,6</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4.1. медицинская помощь по профилю "онкология"</w:t>
            </w:r>
          </w:p>
        </w:tc>
        <w:tc>
          <w:tcPr>
            <w:tcW w:w="1077" w:type="dxa"/>
          </w:tcPr>
          <w:p w:rsidR="00FD1B4D" w:rsidRPr="00FD1B4D" w:rsidRDefault="00FD1B4D">
            <w:pPr>
              <w:pStyle w:val="ConsPlusNormal"/>
              <w:jc w:val="center"/>
              <w:rPr>
                <w:color w:val="000000" w:themeColor="text1"/>
              </w:rPr>
            </w:pPr>
            <w:bookmarkStart w:id="210" w:name="P6927"/>
            <w:bookmarkEnd w:id="210"/>
            <w:r w:rsidRPr="00FD1B4D">
              <w:rPr>
                <w:color w:val="000000" w:themeColor="text1"/>
              </w:rPr>
              <w:t>16.1</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0,010265</w:t>
            </w:r>
          </w:p>
        </w:tc>
        <w:tc>
          <w:tcPr>
            <w:tcW w:w="964" w:type="dxa"/>
          </w:tcPr>
          <w:p w:rsidR="00FD1B4D" w:rsidRPr="00FD1B4D" w:rsidRDefault="00FD1B4D">
            <w:pPr>
              <w:pStyle w:val="ConsPlusNormal"/>
              <w:jc w:val="center"/>
              <w:rPr>
                <w:color w:val="000000" w:themeColor="text1"/>
              </w:rPr>
            </w:pPr>
            <w:r w:rsidRPr="00FD1B4D">
              <w:rPr>
                <w:color w:val="000000" w:themeColor="text1"/>
              </w:rPr>
              <w:t>171657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1 762,1</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1 062 195,6</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4.2. стентирование для больных с инфарктом миокарда</w:t>
            </w:r>
          </w:p>
        </w:tc>
        <w:tc>
          <w:tcPr>
            <w:tcW w:w="1077" w:type="dxa"/>
          </w:tcPr>
          <w:p w:rsidR="00FD1B4D" w:rsidRPr="00FD1B4D" w:rsidRDefault="00FD1B4D">
            <w:pPr>
              <w:pStyle w:val="ConsPlusNormal"/>
              <w:jc w:val="center"/>
              <w:rPr>
                <w:color w:val="000000" w:themeColor="text1"/>
              </w:rPr>
            </w:pPr>
            <w:bookmarkStart w:id="211" w:name="P6937"/>
            <w:bookmarkEnd w:id="211"/>
            <w:r w:rsidRPr="00FD1B4D">
              <w:rPr>
                <w:color w:val="000000" w:themeColor="text1"/>
              </w:rPr>
              <w:t>16.2</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0,002327</w:t>
            </w:r>
          </w:p>
        </w:tc>
        <w:tc>
          <w:tcPr>
            <w:tcW w:w="964" w:type="dxa"/>
          </w:tcPr>
          <w:p w:rsidR="00FD1B4D" w:rsidRPr="00FD1B4D" w:rsidRDefault="00FD1B4D">
            <w:pPr>
              <w:pStyle w:val="ConsPlusNormal"/>
              <w:jc w:val="center"/>
              <w:rPr>
                <w:color w:val="000000" w:themeColor="text1"/>
              </w:rPr>
            </w:pPr>
            <w:r w:rsidRPr="00FD1B4D">
              <w:rPr>
                <w:color w:val="000000" w:themeColor="text1"/>
              </w:rPr>
              <w:t>275709,6</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641,6</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386 757,1</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4.3. имплантация частотно-адаптированного кардиостимулятора взрослым</w:t>
            </w:r>
          </w:p>
        </w:tc>
        <w:tc>
          <w:tcPr>
            <w:tcW w:w="1077" w:type="dxa"/>
          </w:tcPr>
          <w:p w:rsidR="00FD1B4D" w:rsidRPr="00FD1B4D" w:rsidRDefault="00FD1B4D">
            <w:pPr>
              <w:pStyle w:val="ConsPlusNormal"/>
              <w:jc w:val="center"/>
              <w:rPr>
                <w:color w:val="000000" w:themeColor="text1"/>
              </w:rPr>
            </w:pPr>
            <w:bookmarkStart w:id="212" w:name="P6947"/>
            <w:bookmarkEnd w:id="212"/>
            <w:r w:rsidRPr="00FD1B4D">
              <w:rPr>
                <w:color w:val="000000" w:themeColor="text1"/>
              </w:rPr>
              <w:t>16.3</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0,00043</w:t>
            </w:r>
          </w:p>
        </w:tc>
        <w:tc>
          <w:tcPr>
            <w:tcW w:w="964" w:type="dxa"/>
          </w:tcPr>
          <w:p w:rsidR="00FD1B4D" w:rsidRPr="00FD1B4D" w:rsidRDefault="00FD1B4D">
            <w:pPr>
              <w:pStyle w:val="ConsPlusNormal"/>
              <w:jc w:val="center"/>
              <w:rPr>
                <w:color w:val="000000" w:themeColor="text1"/>
              </w:rPr>
            </w:pPr>
            <w:r w:rsidRPr="00FD1B4D">
              <w:rPr>
                <w:color w:val="000000" w:themeColor="text1"/>
              </w:rPr>
              <w:t>423029,2</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181,9</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109 649,5</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4.4. эндоваскулярная деструкция дополнительных </w:t>
            </w:r>
            <w:r w:rsidRPr="00FD1B4D">
              <w:rPr>
                <w:color w:val="000000" w:themeColor="text1"/>
              </w:rPr>
              <w:lastRenderedPageBreak/>
              <w:t>проводящих путей и аритмогенных зон сердца</w:t>
            </w:r>
          </w:p>
        </w:tc>
        <w:tc>
          <w:tcPr>
            <w:tcW w:w="1077" w:type="dxa"/>
          </w:tcPr>
          <w:p w:rsidR="00FD1B4D" w:rsidRPr="00FD1B4D" w:rsidRDefault="00FD1B4D">
            <w:pPr>
              <w:pStyle w:val="ConsPlusNormal"/>
              <w:jc w:val="center"/>
              <w:rPr>
                <w:color w:val="000000" w:themeColor="text1"/>
              </w:rPr>
            </w:pPr>
            <w:bookmarkStart w:id="213" w:name="P6957"/>
            <w:bookmarkEnd w:id="213"/>
            <w:r w:rsidRPr="00FD1B4D">
              <w:rPr>
                <w:color w:val="000000" w:themeColor="text1"/>
              </w:rPr>
              <w:lastRenderedPageBreak/>
              <w:t>16.4</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w:t>
            </w:r>
            <w:r w:rsidRPr="00FD1B4D">
              <w:rPr>
                <w:color w:val="000000" w:themeColor="text1"/>
              </w:rPr>
              <w:lastRenderedPageBreak/>
              <w:t>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lastRenderedPageBreak/>
              <w:t>0,000189</w:t>
            </w:r>
          </w:p>
        </w:tc>
        <w:tc>
          <w:tcPr>
            <w:tcW w:w="964" w:type="dxa"/>
          </w:tcPr>
          <w:p w:rsidR="00FD1B4D" w:rsidRPr="00FD1B4D" w:rsidRDefault="00FD1B4D">
            <w:pPr>
              <w:pStyle w:val="ConsPlusNormal"/>
              <w:jc w:val="center"/>
              <w:rPr>
                <w:color w:val="000000" w:themeColor="text1"/>
              </w:rPr>
            </w:pPr>
            <w:r w:rsidRPr="00FD1B4D">
              <w:rPr>
                <w:color w:val="000000" w:themeColor="text1"/>
              </w:rPr>
              <w:t>573703,8</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108,4</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65 343,6</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4.5. оперативные вмешательства на брахиоцефальных артериях (стентирование или эндартерэктомия) медицинскими организациями</w:t>
            </w:r>
          </w:p>
        </w:tc>
        <w:tc>
          <w:tcPr>
            <w:tcW w:w="1077" w:type="dxa"/>
          </w:tcPr>
          <w:p w:rsidR="00FD1B4D" w:rsidRPr="00FD1B4D" w:rsidRDefault="00FD1B4D">
            <w:pPr>
              <w:pStyle w:val="ConsPlusNormal"/>
              <w:jc w:val="center"/>
              <w:rPr>
                <w:color w:val="000000" w:themeColor="text1"/>
              </w:rPr>
            </w:pPr>
            <w:bookmarkStart w:id="214" w:name="P6967"/>
            <w:bookmarkEnd w:id="214"/>
            <w:r w:rsidRPr="00FD1B4D">
              <w:rPr>
                <w:color w:val="000000" w:themeColor="text1"/>
              </w:rPr>
              <w:t>16.5</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0,000472</w:t>
            </w:r>
          </w:p>
        </w:tc>
        <w:tc>
          <w:tcPr>
            <w:tcW w:w="964" w:type="dxa"/>
          </w:tcPr>
          <w:p w:rsidR="00FD1B4D" w:rsidRPr="00FD1B4D" w:rsidRDefault="00FD1B4D">
            <w:pPr>
              <w:pStyle w:val="ConsPlusNormal"/>
              <w:jc w:val="center"/>
              <w:rPr>
                <w:color w:val="000000" w:themeColor="text1"/>
              </w:rPr>
            </w:pPr>
            <w:r w:rsidRPr="00FD1B4D">
              <w:rPr>
                <w:color w:val="000000" w:themeColor="text1"/>
              </w:rPr>
              <w:t>350274,5</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165,3</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99 643,0</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4.6. трансплантация почки</w:t>
            </w:r>
          </w:p>
        </w:tc>
        <w:tc>
          <w:tcPr>
            <w:tcW w:w="1077" w:type="dxa"/>
          </w:tcPr>
          <w:p w:rsidR="00FD1B4D" w:rsidRPr="00FD1B4D" w:rsidRDefault="00FD1B4D">
            <w:pPr>
              <w:pStyle w:val="ConsPlusNormal"/>
              <w:jc w:val="center"/>
              <w:rPr>
                <w:color w:val="000000" w:themeColor="text1"/>
              </w:rPr>
            </w:pPr>
            <w:bookmarkStart w:id="215" w:name="P6977"/>
            <w:bookmarkEnd w:id="215"/>
            <w:r w:rsidRPr="00FD1B4D">
              <w:rPr>
                <w:color w:val="000000" w:themeColor="text1"/>
              </w:rPr>
              <w:t>16.6</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0,000025</w:t>
            </w:r>
          </w:p>
        </w:tc>
        <w:tc>
          <w:tcPr>
            <w:tcW w:w="964" w:type="dxa"/>
          </w:tcPr>
          <w:p w:rsidR="00FD1B4D" w:rsidRPr="00FD1B4D" w:rsidRDefault="00FD1B4D">
            <w:pPr>
              <w:pStyle w:val="ConsPlusNormal"/>
              <w:jc w:val="center"/>
              <w:rPr>
                <w:color w:val="000000" w:themeColor="text1"/>
              </w:rPr>
            </w:pPr>
            <w:r w:rsidRPr="00FD1B4D">
              <w:rPr>
                <w:color w:val="000000" w:themeColor="text1"/>
              </w:rPr>
              <w:t>2142005,7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53,6</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32 310,1</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5. Медицинская реабилитация</w:t>
            </w:r>
          </w:p>
        </w:tc>
        <w:tc>
          <w:tcPr>
            <w:tcW w:w="1077" w:type="dxa"/>
          </w:tcPr>
          <w:p w:rsidR="00FD1B4D" w:rsidRPr="00FD1B4D" w:rsidRDefault="00FD1B4D">
            <w:pPr>
              <w:pStyle w:val="ConsPlusNormal"/>
              <w:jc w:val="center"/>
              <w:rPr>
                <w:color w:val="000000" w:themeColor="text1"/>
              </w:rPr>
            </w:pPr>
            <w:r w:rsidRPr="00FD1B4D">
              <w:rPr>
                <w:color w:val="000000" w:themeColor="text1"/>
              </w:rPr>
              <w:t>17</w:t>
            </w:r>
          </w:p>
        </w:tc>
        <w:tc>
          <w:tcPr>
            <w:tcW w:w="113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5.1. в амбулаторных условиях</w:t>
            </w:r>
          </w:p>
        </w:tc>
        <w:tc>
          <w:tcPr>
            <w:tcW w:w="1077" w:type="dxa"/>
          </w:tcPr>
          <w:p w:rsidR="00FD1B4D" w:rsidRPr="00FD1B4D" w:rsidRDefault="00FD1B4D">
            <w:pPr>
              <w:pStyle w:val="ConsPlusNormal"/>
              <w:jc w:val="center"/>
              <w:rPr>
                <w:color w:val="000000" w:themeColor="text1"/>
              </w:rPr>
            </w:pPr>
            <w:bookmarkStart w:id="216" w:name="P6997"/>
            <w:bookmarkEnd w:id="216"/>
            <w:r w:rsidRPr="00FD1B4D">
              <w:rPr>
                <w:color w:val="000000" w:themeColor="text1"/>
              </w:rPr>
              <w:t>17.1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0,003506</w:t>
            </w:r>
          </w:p>
        </w:tc>
        <w:tc>
          <w:tcPr>
            <w:tcW w:w="964" w:type="dxa"/>
          </w:tcPr>
          <w:p w:rsidR="00FD1B4D" w:rsidRPr="00FD1B4D" w:rsidRDefault="00FD1B4D">
            <w:pPr>
              <w:pStyle w:val="ConsPlusNormal"/>
              <w:jc w:val="center"/>
              <w:rPr>
                <w:color w:val="000000" w:themeColor="text1"/>
              </w:rPr>
            </w:pPr>
            <w:r w:rsidRPr="00FD1B4D">
              <w:rPr>
                <w:color w:val="000000" w:themeColor="text1"/>
              </w:rPr>
              <w:t>45547,7</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159,7</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96 267,3</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5.2. в условиях дневных стационаров (первичная медико-санитарная помощь, специализированная медицинская помощь)</w:t>
            </w:r>
          </w:p>
        </w:tc>
        <w:tc>
          <w:tcPr>
            <w:tcW w:w="1077" w:type="dxa"/>
          </w:tcPr>
          <w:p w:rsidR="00FD1B4D" w:rsidRPr="00FD1B4D" w:rsidRDefault="00FD1B4D">
            <w:pPr>
              <w:pStyle w:val="ConsPlusNormal"/>
              <w:jc w:val="center"/>
              <w:rPr>
                <w:color w:val="000000" w:themeColor="text1"/>
              </w:rPr>
            </w:pPr>
            <w:bookmarkStart w:id="217" w:name="P7007"/>
            <w:bookmarkEnd w:id="217"/>
            <w:r w:rsidRPr="00FD1B4D">
              <w:rPr>
                <w:color w:val="000000" w:themeColor="text1"/>
              </w:rPr>
              <w:t>17.2</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0,002926</w:t>
            </w:r>
          </w:p>
        </w:tc>
        <w:tc>
          <w:tcPr>
            <w:tcW w:w="964" w:type="dxa"/>
          </w:tcPr>
          <w:p w:rsidR="00FD1B4D" w:rsidRPr="00FD1B4D" w:rsidRDefault="00FD1B4D">
            <w:pPr>
              <w:pStyle w:val="ConsPlusNormal"/>
              <w:jc w:val="center"/>
              <w:rPr>
                <w:color w:val="000000" w:themeColor="text1"/>
              </w:rPr>
            </w:pPr>
            <w:r w:rsidRPr="00FD1B4D">
              <w:rPr>
                <w:color w:val="000000" w:themeColor="text1"/>
              </w:rPr>
              <w:t>49953,4</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146,2</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88 129,5</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5.3. в условиях круглосуточного стационара (специализированная, в том числе высокотехнологичная, медицинская помощь)</w:t>
            </w:r>
          </w:p>
        </w:tc>
        <w:tc>
          <w:tcPr>
            <w:tcW w:w="1077" w:type="dxa"/>
          </w:tcPr>
          <w:p w:rsidR="00FD1B4D" w:rsidRPr="00FD1B4D" w:rsidRDefault="00FD1B4D">
            <w:pPr>
              <w:pStyle w:val="ConsPlusNormal"/>
              <w:jc w:val="center"/>
              <w:rPr>
                <w:color w:val="000000" w:themeColor="text1"/>
              </w:rPr>
            </w:pPr>
            <w:bookmarkStart w:id="218" w:name="P7017"/>
            <w:bookmarkEnd w:id="218"/>
            <w:r w:rsidRPr="00FD1B4D">
              <w:rPr>
                <w:color w:val="000000" w:themeColor="text1"/>
              </w:rPr>
              <w:t>17.3</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0,006104</w:t>
            </w:r>
          </w:p>
        </w:tc>
        <w:tc>
          <w:tcPr>
            <w:tcW w:w="964" w:type="dxa"/>
          </w:tcPr>
          <w:p w:rsidR="00FD1B4D" w:rsidRPr="00FD1B4D" w:rsidRDefault="00FD1B4D">
            <w:pPr>
              <w:pStyle w:val="ConsPlusNormal"/>
              <w:jc w:val="center"/>
              <w:rPr>
                <w:color w:val="000000" w:themeColor="text1"/>
              </w:rPr>
            </w:pPr>
            <w:r w:rsidRPr="00FD1B4D">
              <w:rPr>
                <w:color w:val="000000" w:themeColor="text1"/>
              </w:rPr>
              <w:t>96522,5</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589,2</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355 170,3</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6. Расходы на ведение дела страховых медицинских организаций</w:t>
            </w:r>
          </w:p>
        </w:tc>
        <w:tc>
          <w:tcPr>
            <w:tcW w:w="1077" w:type="dxa"/>
          </w:tcPr>
          <w:p w:rsidR="00FD1B4D" w:rsidRPr="00FD1B4D" w:rsidRDefault="00FD1B4D">
            <w:pPr>
              <w:pStyle w:val="ConsPlusNormal"/>
              <w:jc w:val="center"/>
              <w:rPr>
                <w:color w:val="000000" w:themeColor="text1"/>
              </w:rPr>
            </w:pPr>
            <w:bookmarkStart w:id="219" w:name="P7027"/>
            <w:bookmarkEnd w:id="219"/>
            <w:r w:rsidRPr="00FD1B4D">
              <w:rPr>
                <w:color w:val="000000" w:themeColor="text1"/>
              </w:rPr>
              <w:t>18</w:t>
            </w:r>
          </w:p>
        </w:tc>
        <w:tc>
          <w:tcPr>
            <w:tcW w:w="1134" w:type="dxa"/>
          </w:tcPr>
          <w:p w:rsidR="00FD1B4D" w:rsidRPr="00FD1B4D" w:rsidRDefault="00FD1B4D">
            <w:pPr>
              <w:pStyle w:val="ConsPlusNormal"/>
              <w:jc w:val="center"/>
              <w:rPr>
                <w:color w:val="000000" w:themeColor="text1"/>
              </w:rPr>
            </w:pPr>
            <w:r w:rsidRPr="00FD1B4D">
              <w:rPr>
                <w:color w:val="000000" w:themeColor="text1"/>
              </w:rPr>
              <w:t>-</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371,0</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223 627,8</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 Медицинская помощь по видам и заболеваниям, не установленным базовой программой:</w:t>
            </w:r>
          </w:p>
        </w:tc>
        <w:tc>
          <w:tcPr>
            <w:tcW w:w="1077" w:type="dxa"/>
          </w:tcPr>
          <w:p w:rsidR="00FD1B4D" w:rsidRPr="00FD1B4D" w:rsidRDefault="00FD1B4D">
            <w:pPr>
              <w:pStyle w:val="ConsPlusNormal"/>
              <w:jc w:val="center"/>
              <w:rPr>
                <w:color w:val="000000" w:themeColor="text1"/>
              </w:rPr>
            </w:pPr>
            <w:r w:rsidRPr="00FD1B4D">
              <w:rPr>
                <w:color w:val="000000" w:themeColor="text1"/>
              </w:rPr>
              <w:t>19</w:t>
            </w:r>
          </w:p>
        </w:tc>
        <w:tc>
          <w:tcPr>
            <w:tcW w:w="1134" w:type="dxa"/>
          </w:tcPr>
          <w:p w:rsidR="00FD1B4D" w:rsidRPr="00FD1B4D" w:rsidRDefault="00FD1B4D">
            <w:pPr>
              <w:pStyle w:val="ConsPlusNormal"/>
              <w:jc w:val="center"/>
              <w:rPr>
                <w:color w:val="000000" w:themeColor="text1"/>
              </w:rPr>
            </w:pPr>
            <w:r w:rsidRPr="00FD1B4D">
              <w:rPr>
                <w:color w:val="000000" w:themeColor="text1"/>
              </w:rPr>
              <w:t>-</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1. Скорая, в том числе скорая специализированная, медицинская помощь</w:t>
            </w:r>
          </w:p>
        </w:tc>
        <w:tc>
          <w:tcPr>
            <w:tcW w:w="1077" w:type="dxa"/>
          </w:tcPr>
          <w:p w:rsidR="00FD1B4D" w:rsidRPr="00FD1B4D" w:rsidRDefault="00FD1B4D">
            <w:pPr>
              <w:pStyle w:val="ConsPlusNormal"/>
              <w:jc w:val="center"/>
              <w:rPr>
                <w:color w:val="000000" w:themeColor="text1"/>
              </w:rPr>
            </w:pPr>
            <w:bookmarkStart w:id="220" w:name="P7047"/>
            <w:bookmarkEnd w:id="220"/>
            <w:r w:rsidRPr="00FD1B4D">
              <w:rPr>
                <w:color w:val="000000" w:themeColor="text1"/>
              </w:rPr>
              <w:t>20</w:t>
            </w:r>
          </w:p>
        </w:tc>
        <w:tc>
          <w:tcPr>
            <w:tcW w:w="1134" w:type="dxa"/>
          </w:tcPr>
          <w:p w:rsidR="00FD1B4D" w:rsidRPr="00FD1B4D" w:rsidRDefault="00FD1B4D">
            <w:pPr>
              <w:pStyle w:val="ConsPlusNormal"/>
              <w:jc w:val="center"/>
              <w:rPr>
                <w:color w:val="000000" w:themeColor="text1"/>
              </w:rPr>
            </w:pPr>
            <w:r w:rsidRPr="00FD1B4D">
              <w:rPr>
                <w:color w:val="000000" w:themeColor="text1"/>
              </w:rPr>
              <w:t>вызов</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 Первичная медико-санитарная помощь, за исключением медицинской реабилитации</w:t>
            </w:r>
          </w:p>
        </w:tc>
        <w:tc>
          <w:tcPr>
            <w:tcW w:w="1077" w:type="dxa"/>
          </w:tcPr>
          <w:p w:rsidR="00FD1B4D" w:rsidRPr="00FD1B4D" w:rsidRDefault="00FD1B4D">
            <w:pPr>
              <w:pStyle w:val="ConsPlusNormal"/>
              <w:jc w:val="center"/>
              <w:rPr>
                <w:color w:val="000000" w:themeColor="text1"/>
              </w:rPr>
            </w:pPr>
            <w:r w:rsidRPr="00FD1B4D">
              <w:rPr>
                <w:color w:val="000000" w:themeColor="text1"/>
              </w:rPr>
              <w:t>21</w:t>
            </w:r>
          </w:p>
        </w:tc>
        <w:tc>
          <w:tcPr>
            <w:tcW w:w="1134" w:type="dxa"/>
          </w:tcPr>
          <w:p w:rsidR="00FD1B4D" w:rsidRPr="00FD1B4D" w:rsidRDefault="00FD1B4D">
            <w:pPr>
              <w:pStyle w:val="ConsPlusNormal"/>
              <w:jc w:val="center"/>
              <w:rPr>
                <w:color w:val="000000" w:themeColor="text1"/>
              </w:rPr>
            </w:pPr>
            <w:r w:rsidRPr="00FD1B4D">
              <w:rPr>
                <w:color w:val="000000" w:themeColor="text1"/>
              </w:rPr>
              <w:t>-</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 в амбулаторных условиях:</w:t>
            </w:r>
          </w:p>
        </w:tc>
        <w:tc>
          <w:tcPr>
            <w:tcW w:w="1077" w:type="dxa"/>
          </w:tcPr>
          <w:p w:rsidR="00FD1B4D" w:rsidRPr="00FD1B4D" w:rsidRDefault="00FD1B4D">
            <w:pPr>
              <w:pStyle w:val="ConsPlusNormal"/>
              <w:jc w:val="center"/>
              <w:rPr>
                <w:color w:val="000000" w:themeColor="text1"/>
              </w:rPr>
            </w:pPr>
            <w:r w:rsidRPr="00FD1B4D">
              <w:rPr>
                <w:color w:val="000000" w:themeColor="text1"/>
              </w:rPr>
              <w:t>22</w:t>
            </w:r>
          </w:p>
        </w:tc>
        <w:tc>
          <w:tcPr>
            <w:tcW w:w="113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 для проведения профилактических медицинских осмотров</w:t>
            </w:r>
          </w:p>
        </w:tc>
        <w:tc>
          <w:tcPr>
            <w:tcW w:w="1077" w:type="dxa"/>
          </w:tcPr>
          <w:p w:rsidR="00FD1B4D" w:rsidRPr="00FD1B4D" w:rsidRDefault="00FD1B4D">
            <w:pPr>
              <w:pStyle w:val="ConsPlusNormal"/>
              <w:jc w:val="center"/>
              <w:rPr>
                <w:color w:val="000000" w:themeColor="text1"/>
              </w:rPr>
            </w:pPr>
            <w:bookmarkStart w:id="221" w:name="P7077"/>
            <w:bookmarkEnd w:id="221"/>
            <w:r w:rsidRPr="00FD1B4D">
              <w:rPr>
                <w:color w:val="000000" w:themeColor="text1"/>
              </w:rPr>
              <w:t>22.1.1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2.1.2. для проведения диспансеризации, всего, в том числе</w:t>
            </w:r>
          </w:p>
        </w:tc>
        <w:tc>
          <w:tcPr>
            <w:tcW w:w="1077" w:type="dxa"/>
          </w:tcPr>
          <w:p w:rsidR="00FD1B4D" w:rsidRPr="00FD1B4D" w:rsidRDefault="00FD1B4D">
            <w:pPr>
              <w:pStyle w:val="ConsPlusNormal"/>
              <w:jc w:val="center"/>
              <w:rPr>
                <w:color w:val="000000" w:themeColor="text1"/>
              </w:rPr>
            </w:pPr>
            <w:bookmarkStart w:id="222" w:name="P7087"/>
            <w:bookmarkEnd w:id="222"/>
            <w:r w:rsidRPr="00FD1B4D">
              <w:rPr>
                <w:color w:val="000000" w:themeColor="text1"/>
              </w:rPr>
              <w:t>22.1.2</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2.1.2.1. для проведения углубленной диспансеризации</w:t>
            </w:r>
          </w:p>
        </w:tc>
        <w:tc>
          <w:tcPr>
            <w:tcW w:w="1077" w:type="dxa"/>
          </w:tcPr>
          <w:p w:rsidR="00FD1B4D" w:rsidRPr="00FD1B4D" w:rsidRDefault="00FD1B4D">
            <w:pPr>
              <w:pStyle w:val="ConsPlusNormal"/>
              <w:jc w:val="center"/>
              <w:rPr>
                <w:color w:val="000000" w:themeColor="text1"/>
              </w:rPr>
            </w:pPr>
            <w:bookmarkStart w:id="223" w:name="P7097"/>
            <w:bookmarkEnd w:id="223"/>
            <w:r w:rsidRPr="00FD1B4D">
              <w:rPr>
                <w:color w:val="000000" w:themeColor="text1"/>
              </w:rPr>
              <w:t>22.1.2.1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2.1.3. диспансеризация для оценки репродуктивного здоровья женщин и мужчин</w:t>
            </w:r>
          </w:p>
        </w:tc>
        <w:tc>
          <w:tcPr>
            <w:tcW w:w="1077" w:type="dxa"/>
          </w:tcPr>
          <w:p w:rsidR="00FD1B4D" w:rsidRPr="00FD1B4D" w:rsidRDefault="00FD1B4D">
            <w:pPr>
              <w:pStyle w:val="ConsPlusNormal"/>
              <w:jc w:val="center"/>
              <w:rPr>
                <w:color w:val="000000" w:themeColor="text1"/>
              </w:rPr>
            </w:pPr>
            <w:bookmarkStart w:id="224" w:name="P7107"/>
            <w:bookmarkEnd w:id="224"/>
            <w:r w:rsidRPr="00FD1B4D">
              <w:rPr>
                <w:color w:val="000000" w:themeColor="text1"/>
              </w:rPr>
              <w:t>22.1.3</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женщины</w:t>
            </w:r>
          </w:p>
        </w:tc>
        <w:tc>
          <w:tcPr>
            <w:tcW w:w="1077" w:type="dxa"/>
          </w:tcPr>
          <w:p w:rsidR="00FD1B4D" w:rsidRPr="00FD1B4D" w:rsidRDefault="00FD1B4D">
            <w:pPr>
              <w:pStyle w:val="ConsPlusNormal"/>
              <w:jc w:val="center"/>
              <w:rPr>
                <w:color w:val="000000" w:themeColor="text1"/>
              </w:rPr>
            </w:pPr>
            <w:bookmarkStart w:id="225" w:name="P7117"/>
            <w:bookmarkEnd w:id="225"/>
            <w:r w:rsidRPr="00FD1B4D">
              <w:rPr>
                <w:color w:val="000000" w:themeColor="text1"/>
              </w:rPr>
              <w:t>22.1.3.1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мужчины</w:t>
            </w:r>
          </w:p>
        </w:tc>
        <w:tc>
          <w:tcPr>
            <w:tcW w:w="1077" w:type="dxa"/>
          </w:tcPr>
          <w:p w:rsidR="00FD1B4D" w:rsidRPr="00FD1B4D" w:rsidRDefault="00FD1B4D">
            <w:pPr>
              <w:pStyle w:val="ConsPlusNormal"/>
              <w:jc w:val="center"/>
              <w:rPr>
                <w:color w:val="000000" w:themeColor="text1"/>
              </w:rPr>
            </w:pPr>
            <w:bookmarkStart w:id="226" w:name="P7127"/>
            <w:bookmarkEnd w:id="226"/>
            <w:r w:rsidRPr="00FD1B4D">
              <w:rPr>
                <w:color w:val="000000" w:themeColor="text1"/>
              </w:rPr>
              <w:t>22.1.3.2</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2.1.4. для посещений с иными целями</w:t>
            </w:r>
          </w:p>
        </w:tc>
        <w:tc>
          <w:tcPr>
            <w:tcW w:w="1077" w:type="dxa"/>
          </w:tcPr>
          <w:p w:rsidR="00FD1B4D" w:rsidRPr="00FD1B4D" w:rsidRDefault="00FD1B4D">
            <w:pPr>
              <w:pStyle w:val="ConsPlusNormal"/>
              <w:jc w:val="center"/>
              <w:rPr>
                <w:color w:val="000000" w:themeColor="text1"/>
              </w:rPr>
            </w:pPr>
            <w:bookmarkStart w:id="227" w:name="P7137"/>
            <w:bookmarkEnd w:id="227"/>
            <w:r w:rsidRPr="00FD1B4D">
              <w:rPr>
                <w:color w:val="000000" w:themeColor="text1"/>
              </w:rPr>
              <w:t>22.1.4</w:t>
            </w:r>
          </w:p>
        </w:tc>
        <w:tc>
          <w:tcPr>
            <w:tcW w:w="113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2.1.5. в неотложной форме</w:t>
            </w:r>
          </w:p>
        </w:tc>
        <w:tc>
          <w:tcPr>
            <w:tcW w:w="1077" w:type="dxa"/>
          </w:tcPr>
          <w:p w:rsidR="00FD1B4D" w:rsidRPr="00FD1B4D" w:rsidRDefault="00FD1B4D">
            <w:pPr>
              <w:pStyle w:val="ConsPlusNormal"/>
              <w:jc w:val="center"/>
              <w:rPr>
                <w:color w:val="000000" w:themeColor="text1"/>
              </w:rPr>
            </w:pPr>
            <w:bookmarkStart w:id="228" w:name="P7147"/>
            <w:bookmarkEnd w:id="228"/>
            <w:r w:rsidRPr="00FD1B4D">
              <w:rPr>
                <w:color w:val="000000" w:themeColor="text1"/>
              </w:rPr>
              <w:t>22.1.5</w:t>
            </w:r>
          </w:p>
        </w:tc>
        <w:tc>
          <w:tcPr>
            <w:tcW w:w="113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2.1.6. в связи с заболеваниями (обращений), всего, из них:</w:t>
            </w:r>
          </w:p>
        </w:tc>
        <w:tc>
          <w:tcPr>
            <w:tcW w:w="1077" w:type="dxa"/>
          </w:tcPr>
          <w:p w:rsidR="00FD1B4D" w:rsidRPr="00FD1B4D" w:rsidRDefault="00FD1B4D">
            <w:pPr>
              <w:pStyle w:val="ConsPlusNormal"/>
              <w:jc w:val="center"/>
              <w:rPr>
                <w:color w:val="000000" w:themeColor="text1"/>
              </w:rPr>
            </w:pPr>
            <w:bookmarkStart w:id="229" w:name="P7157"/>
            <w:bookmarkEnd w:id="229"/>
            <w:r w:rsidRPr="00FD1B4D">
              <w:rPr>
                <w:color w:val="000000" w:themeColor="text1"/>
              </w:rPr>
              <w:t>22.1.6</w:t>
            </w:r>
          </w:p>
        </w:tc>
        <w:tc>
          <w:tcPr>
            <w:tcW w:w="1134"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rsidR="00FD1B4D" w:rsidRPr="00FD1B4D" w:rsidRDefault="00FD1B4D">
            <w:pPr>
              <w:pStyle w:val="ConsPlusNormal"/>
              <w:jc w:val="center"/>
              <w:rPr>
                <w:color w:val="000000" w:themeColor="text1"/>
              </w:rPr>
            </w:pPr>
            <w:r w:rsidRPr="00FD1B4D">
              <w:rPr>
                <w:color w:val="000000" w:themeColor="text1"/>
              </w:rPr>
              <w:t>22.1.6.1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2.1.6.2. консультация с </w:t>
            </w:r>
            <w:r w:rsidRPr="00FD1B4D">
              <w:rPr>
                <w:color w:val="000000" w:themeColor="text1"/>
              </w:rPr>
              <w:lastRenderedPageBreak/>
              <w:t>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22.1.6.2</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w:t>
            </w:r>
            <w:r w:rsidRPr="00FD1B4D">
              <w:rPr>
                <w:color w:val="000000" w:themeColor="text1"/>
              </w:rPr>
              <w:lastRenderedPageBreak/>
              <w:t>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lastRenderedPageBreak/>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 проведение отдельных диагностических (лабораторных) исследований в рамках базовой программы обязательного медицинского страхования:</w:t>
            </w:r>
          </w:p>
        </w:tc>
        <w:tc>
          <w:tcPr>
            <w:tcW w:w="1077" w:type="dxa"/>
          </w:tcPr>
          <w:p w:rsidR="00FD1B4D" w:rsidRPr="00FD1B4D" w:rsidRDefault="00FD1B4D">
            <w:pPr>
              <w:pStyle w:val="ConsPlusNormal"/>
              <w:jc w:val="center"/>
              <w:rPr>
                <w:color w:val="000000" w:themeColor="text1"/>
              </w:rPr>
            </w:pPr>
            <w:bookmarkStart w:id="230" w:name="P7187"/>
            <w:bookmarkEnd w:id="230"/>
            <w:r w:rsidRPr="00FD1B4D">
              <w:rPr>
                <w:color w:val="000000" w:themeColor="text1"/>
              </w:rPr>
              <w:t>22.1.7</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2.1.7.1. компьютерная томография</w:t>
            </w:r>
          </w:p>
        </w:tc>
        <w:tc>
          <w:tcPr>
            <w:tcW w:w="1077" w:type="dxa"/>
          </w:tcPr>
          <w:p w:rsidR="00FD1B4D" w:rsidRPr="00FD1B4D" w:rsidRDefault="00FD1B4D">
            <w:pPr>
              <w:pStyle w:val="ConsPlusNormal"/>
              <w:jc w:val="center"/>
              <w:rPr>
                <w:color w:val="000000" w:themeColor="text1"/>
              </w:rPr>
            </w:pPr>
            <w:bookmarkStart w:id="231" w:name="P7197"/>
            <w:bookmarkEnd w:id="231"/>
            <w:r w:rsidRPr="00FD1B4D">
              <w:rPr>
                <w:color w:val="000000" w:themeColor="text1"/>
              </w:rPr>
              <w:t>22.1.7.1</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2.1.7.2. магнитно-резонансная томография</w:t>
            </w:r>
          </w:p>
        </w:tc>
        <w:tc>
          <w:tcPr>
            <w:tcW w:w="1077" w:type="dxa"/>
          </w:tcPr>
          <w:p w:rsidR="00FD1B4D" w:rsidRPr="00FD1B4D" w:rsidRDefault="00FD1B4D">
            <w:pPr>
              <w:pStyle w:val="ConsPlusNormal"/>
              <w:jc w:val="center"/>
              <w:rPr>
                <w:color w:val="000000" w:themeColor="text1"/>
              </w:rPr>
            </w:pPr>
            <w:bookmarkStart w:id="232" w:name="P7207"/>
            <w:bookmarkEnd w:id="232"/>
            <w:r w:rsidRPr="00FD1B4D">
              <w:rPr>
                <w:color w:val="000000" w:themeColor="text1"/>
              </w:rPr>
              <w:t>22.1.7.2</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2.1.7.3. ультразвуковое исследование сердечно-сосудистой системы</w:t>
            </w:r>
          </w:p>
        </w:tc>
        <w:tc>
          <w:tcPr>
            <w:tcW w:w="1077" w:type="dxa"/>
          </w:tcPr>
          <w:p w:rsidR="00FD1B4D" w:rsidRPr="00FD1B4D" w:rsidRDefault="00FD1B4D">
            <w:pPr>
              <w:pStyle w:val="ConsPlusNormal"/>
              <w:jc w:val="center"/>
              <w:rPr>
                <w:color w:val="000000" w:themeColor="text1"/>
              </w:rPr>
            </w:pPr>
            <w:bookmarkStart w:id="233" w:name="P7217"/>
            <w:bookmarkEnd w:id="233"/>
            <w:r w:rsidRPr="00FD1B4D">
              <w:rPr>
                <w:color w:val="000000" w:themeColor="text1"/>
              </w:rPr>
              <w:t>22.1.7.3</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2.1.7.4. эндоскопическое диагностическое исследование</w:t>
            </w:r>
          </w:p>
        </w:tc>
        <w:tc>
          <w:tcPr>
            <w:tcW w:w="1077" w:type="dxa"/>
          </w:tcPr>
          <w:p w:rsidR="00FD1B4D" w:rsidRPr="00FD1B4D" w:rsidRDefault="00FD1B4D">
            <w:pPr>
              <w:pStyle w:val="ConsPlusNormal"/>
              <w:jc w:val="center"/>
              <w:rPr>
                <w:color w:val="000000" w:themeColor="text1"/>
              </w:rPr>
            </w:pPr>
            <w:bookmarkStart w:id="234" w:name="P7227"/>
            <w:bookmarkEnd w:id="234"/>
            <w:r w:rsidRPr="00FD1B4D">
              <w:rPr>
                <w:color w:val="000000" w:themeColor="text1"/>
              </w:rPr>
              <w:t>22.1.7.4</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2.1.7.5. молекулярно-генетическое исследование с целью диагностики онкологических заболеваний</w:t>
            </w:r>
          </w:p>
        </w:tc>
        <w:tc>
          <w:tcPr>
            <w:tcW w:w="1077" w:type="dxa"/>
          </w:tcPr>
          <w:p w:rsidR="00FD1B4D" w:rsidRPr="00FD1B4D" w:rsidRDefault="00FD1B4D">
            <w:pPr>
              <w:pStyle w:val="ConsPlusNormal"/>
              <w:jc w:val="center"/>
              <w:rPr>
                <w:color w:val="000000" w:themeColor="text1"/>
              </w:rPr>
            </w:pPr>
            <w:bookmarkStart w:id="235" w:name="P7237"/>
            <w:bookmarkEnd w:id="235"/>
            <w:r w:rsidRPr="00FD1B4D">
              <w:rPr>
                <w:color w:val="000000" w:themeColor="text1"/>
              </w:rPr>
              <w:t>22.1.7.5</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rsidR="00FD1B4D" w:rsidRPr="00FD1B4D" w:rsidRDefault="00FD1B4D">
            <w:pPr>
              <w:pStyle w:val="ConsPlusNormal"/>
              <w:jc w:val="center"/>
              <w:rPr>
                <w:color w:val="000000" w:themeColor="text1"/>
              </w:rPr>
            </w:pPr>
            <w:bookmarkStart w:id="236" w:name="P7247"/>
            <w:bookmarkEnd w:id="236"/>
            <w:r w:rsidRPr="00FD1B4D">
              <w:rPr>
                <w:color w:val="000000" w:themeColor="text1"/>
              </w:rPr>
              <w:t>22.1.7.6</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2.1.7.7. ПЭТ-КТ при онкологических заболеваниях</w:t>
            </w:r>
          </w:p>
        </w:tc>
        <w:tc>
          <w:tcPr>
            <w:tcW w:w="1077" w:type="dxa"/>
          </w:tcPr>
          <w:p w:rsidR="00FD1B4D" w:rsidRPr="00FD1B4D" w:rsidRDefault="00FD1B4D">
            <w:pPr>
              <w:pStyle w:val="ConsPlusNormal"/>
              <w:jc w:val="center"/>
              <w:rPr>
                <w:color w:val="000000" w:themeColor="text1"/>
              </w:rPr>
            </w:pPr>
            <w:bookmarkStart w:id="237" w:name="P7257"/>
            <w:bookmarkEnd w:id="237"/>
            <w:r w:rsidRPr="00FD1B4D">
              <w:rPr>
                <w:color w:val="000000" w:themeColor="text1"/>
              </w:rPr>
              <w:t>22.1.7.7</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2.1.7.8. ОФЭКТ/КТ</w:t>
            </w:r>
          </w:p>
        </w:tc>
        <w:tc>
          <w:tcPr>
            <w:tcW w:w="1077" w:type="dxa"/>
          </w:tcPr>
          <w:p w:rsidR="00FD1B4D" w:rsidRPr="00FD1B4D" w:rsidRDefault="00FD1B4D">
            <w:pPr>
              <w:pStyle w:val="ConsPlusNormal"/>
              <w:jc w:val="center"/>
              <w:rPr>
                <w:color w:val="000000" w:themeColor="text1"/>
              </w:rPr>
            </w:pPr>
            <w:bookmarkStart w:id="238" w:name="P7267"/>
            <w:bookmarkEnd w:id="238"/>
            <w:r w:rsidRPr="00FD1B4D">
              <w:rPr>
                <w:color w:val="000000" w:themeColor="text1"/>
              </w:rPr>
              <w:t>22.1.7.8</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2.1.7.9. неинвазивное пренатальное тестирование (определение внеклеточной ДНК плода по крови матери)</w:t>
            </w:r>
          </w:p>
        </w:tc>
        <w:tc>
          <w:tcPr>
            <w:tcW w:w="1077" w:type="dxa"/>
          </w:tcPr>
          <w:p w:rsidR="00FD1B4D" w:rsidRPr="00FD1B4D" w:rsidRDefault="00FD1B4D">
            <w:pPr>
              <w:pStyle w:val="ConsPlusNormal"/>
              <w:jc w:val="center"/>
              <w:rPr>
                <w:color w:val="000000" w:themeColor="text1"/>
              </w:rPr>
            </w:pPr>
            <w:bookmarkStart w:id="239" w:name="P7277"/>
            <w:bookmarkEnd w:id="239"/>
            <w:r w:rsidRPr="00FD1B4D">
              <w:rPr>
                <w:color w:val="000000" w:themeColor="text1"/>
              </w:rPr>
              <w:t>22.1.7.9</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2.1.7.10. определение РНК вируса гепатита C (Hepatitis C virus) в крови методом ПЦР</w:t>
            </w:r>
          </w:p>
        </w:tc>
        <w:tc>
          <w:tcPr>
            <w:tcW w:w="1077" w:type="dxa"/>
          </w:tcPr>
          <w:p w:rsidR="00FD1B4D" w:rsidRPr="00FD1B4D" w:rsidRDefault="00FD1B4D">
            <w:pPr>
              <w:pStyle w:val="ConsPlusNormal"/>
              <w:jc w:val="center"/>
              <w:rPr>
                <w:color w:val="000000" w:themeColor="text1"/>
              </w:rPr>
            </w:pPr>
            <w:bookmarkStart w:id="240" w:name="P7287"/>
            <w:bookmarkEnd w:id="240"/>
            <w:r w:rsidRPr="00FD1B4D">
              <w:rPr>
                <w:color w:val="000000" w:themeColor="text1"/>
              </w:rPr>
              <w:t>22.1.7.10</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2.1.7.11. лабораторная диагностика для пациентов с хроническим вирусным гепатитом С (оценка стадии фиброза, определение генотипа ВГС)</w:t>
            </w:r>
          </w:p>
        </w:tc>
        <w:tc>
          <w:tcPr>
            <w:tcW w:w="1077" w:type="dxa"/>
          </w:tcPr>
          <w:p w:rsidR="00FD1B4D" w:rsidRPr="00FD1B4D" w:rsidRDefault="00FD1B4D">
            <w:pPr>
              <w:pStyle w:val="ConsPlusNormal"/>
              <w:jc w:val="center"/>
              <w:rPr>
                <w:color w:val="000000" w:themeColor="text1"/>
              </w:rPr>
            </w:pPr>
            <w:r w:rsidRPr="00FD1B4D">
              <w:rPr>
                <w:color w:val="000000" w:themeColor="text1"/>
              </w:rPr>
              <w:t>22.1.7.11</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2.1.8. школа для больных с хроническими </w:t>
            </w:r>
            <w:r w:rsidRPr="00FD1B4D">
              <w:rPr>
                <w:color w:val="000000" w:themeColor="text1"/>
              </w:rPr>
              <w:lastRenderedPageBreak/>
              <w:t>заболеваниями, школ для беременных и по вопросам грудного вскармливания</w:t>
            </w:r>
          </w:p>
        </w:tc>
        <w:tc>
          <w:tcPr>
            <w:tcW w:w="1077" w:type="dxa"/>
          </w:tcPr>
          <w:p w:rsidR="00FD1B4D" w:rsidRPr="00FD1B4D" w:rsidRDefault="00FD1B4D">
            <w:pPr>
              <w:pStyle w:val="ConsPlusNormal"/>
              <w:jc w:val="center"/>
              <w:rPr>
                <w:color w:val="000000" w:themeColor="text1"/>
              </w:rPr>
            </w:pPr>
            <w:bookmarkStart w:id="241" w:name="P7307"/>
            <w:bookmarkEnd w:id="241"/>
            <w:r w:rsidRPr="00FD1B4D">
              <w:rPr>
                <w:color w:val="000000" w:themeColor="text1"/>
              </w:rPr>
              <w:lastRenderedPageBreak/>
              <w:t>22.1.8</w:t>
            </w:r>
          </w:p>
        </w:tc>
        <w:tc>
          <w:tcPr>
            <w:tcW w:w="1134" w:type="dxa"/>
          </w:tcPr>
          <w:p w:rsidR="00FD1B4D" w:rsidRPr="00FD1B4D" w:rsidRDefault="00FD1B4D">
            <w:pPr>
              <w:pStyle w:val="ConsPlusNormal"/>
              <w:jc w:val="center"/>
              <w:rPr>
                <w:color w:val="000000" w:themeColor="text1"/>
              </w:rPr>
            </w:pPr>
            <w:r w:rsidRPr="00FD1B4D">
              <w:rPr>
                <w:color w:val="000000" w:themeColor="text1"/>
              </w:rPr>
              <w:t xml:space="preserve">комплексное </w:t>
            </w:r>
            <w:r w:rsidRPr="00FD1B4D">
              <w:rPr>
                <w:color w:val="000000" w:themeColor="text1"/>
              </w:rPr>
              <w:lastRenderedPageBreak/>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lastRenderedPageBreak/>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школа сахарного диабета</w:t>
            </w:r>
          </w:p>
        </w:tc>
        <w:tc>
          <w:tcPr>
            <w:tcW w:w="1077" w:type="dxa"/>
          </w:tcPr>
          <w:p w:rsidR="00FD1B4D" w:rsidRPr="00FD1B4D" w:rsidRDefault="00FD1B4D">
            <w:pPr>
              <w:pStyle w:val="ConsPlusNormal"/>
              <w:jc w:val="center"/>
              <w:rPr>
                <w:color w:val="000000" w:themeColor="text1"/>
              </w:rPr>
            </w:pPr>
            <w:bookmarkStart w:id="242" w:name="P7317"/>
            <w:bookmarkEnd w:id="242"/>
            <w:r w:rsidRPr="00FD1B4D">
              <w:rPr>
                <w:color w:val="000000" w:themeColor="text1"/>
              </w:rPr>
              <w:t>22.1.8.1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2.1.9. диспансерное наблюдение, в том числе</w:t>
            </w:r>
          </w:p>
        </w:tc>
        <w:tc>
          <w:tcPr>
            <w:tcW w:w="1077" w:type="dxa"/>
          </w:tcPr>
          <w:p w:rsidR="00FD1B4D" w:rsidRPr="00FD1B4D" w:rsidRDefault="00FD1B4D">
            <w:pPr>
              <w:pStyle w:val="ConsPlusNormal"/>
              <w:jc w:val="center"/>
              <w:rPr>
                <w:color w:val="000000" w:themeColor="text1"/>
              </w:rPr>
            </w:pPr>
            <w:bookmarkStart w:id="243" w:name="P7327"/>
            <w:bookmarkEnd w:id="243"/>
            <w:r w:rsidRPr="00FD1B4D">
              <w:rPr>
                <w:color w:val="000000" w:themeColor="text1"/>
              </w:rPr>
              <w:t>22.1.9</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2.1.9.1. для медицинской помощи по профилю "онкология"</w:t>
            </w:r>
          </w:p>
        </w:tc>
        <w:tc>
          <w:tcPr>
            <w:tcW w:w="1077" w:type="dxa"/>
          </w:tcPr>
          <w:p w:rsidR="00FD1B4D" w:rsidRPr="00FD1B4D" w:rsidRDefault="00FD1B4D">
            <w:pPr>
              <w:pStyle w:val="ConsPlusNormal"/>
              <w:jc w:val="center"/>
              <w:rPr>
                <w:color w:val="000000" w:themeColor="text1"/>
              </w:rPr>
            </w:pPr>
            <w:r w:rsidRPr="00FD1B4D">
              <w:rPr>
                <w:color w:val="000000" w:themeColor="text1"/>
              </w:rPr>
              <w:t>22.1.9.1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2.1.9.2. для медицинской помощи по профилю "сахарный диабет"</w:t>
            </w:r>
          </w:p>
        </w:tc>
        <w:tc>
          <w:tcPr>
            <w:tcW w:w="1077" w:type="dxa"/>
          </w:tcPr>
          <w:p w:rsidR="00FD1B4D" w:rsidRPr="00FD1B4D" w:rsidRDefault="00FD1B4D">
            <w:pPr>
              <w:pStyle w:val="ConsPlusNormal"/>
              <w:jc w:val="center"/>
              <w:rPr>
                <w:color w:val="000000" w:themeColor="text1"/>
              </w:rPr>
            </w:pPr>
            <w:r w:rsidRPr="00FD1B4D">
              <w:rPr>
                <w:color w:val="000000" w:themeColor="text1"/>
              </w:rPr>
              <w:t>22.1.9.2</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2.1.9.3. для медицинской помощи по профилю "болезни системы кровообращения"</w:t>
            </w:r>
          </w:p>
        </w:tc>
        <w:tc>
          <w:tcPr>
            <w:tcW w:w="1077" w:type="dxa"/>
          </w:tcPr>
          <w:p w:rsidR="00FD1B4D" w:rsidRPr="00FD1B4D" w:rsidRDefault="00FD1B4D">
            <w:pPr>
              <w:pStyle w:val="ConsPlusNormal"/>
              <w:jc w:val="center"/>
              <w:rPr>
                <w:color w:val="000000" w:themeColor="text1"/>
              </w:rPr>
            </w:pPr>
            <w:r w:rsidRPr="00FD1B4D">
              <w:rPr>
                <w:color w:val="000000" w:themeColor="text1"/>
              </w:rPr>
              <w:t>22.1.9.3</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2.1.10. дистанционное наблюдение за состоянием здоровья пациентов,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22.1.10.</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2.1.10.1 пациентов с </w:t>
            </w:r>
            <w:r w:rsidRPr="00FD1B4D">
              <w:rPr>
                <w:color w:val="000000" w:themeColor="text1"/>
              </w:rPr>
              <w:lastRenderedPageBreak/>
              <w:t>сахарным диабетом</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22.1.10.1</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w:t>
            </w:r>
            <w:r w:rsidRPr="00FD1B4D">
              <w:rPr>
                <w:color w:val="000000" w:themeColor="text1"/>
              </w:rPr>
              <w:lastRenderedPageBreak/>
              <w:t>ния</w:t>
            </w:r>
          </w:p>
        </w:tc>
        <w:tc>
          <w:tcPr>
            <w:tcW w:w="1644" w:type="dxa"/>
          </w:tcPr>
          <w:p w:rsidR="00FD1B4D" w:rsidRPr="00FD1B4D" w:rsidRDefault="00FD1B4D">
            <w:pPr>
              <w:pStyle w:val="ConsPlusNormal"/>
              <w:jc w:val="center"/>
              <w:rPr>
                <w:color w:val="000000" w:themeColor="text1"/>
              </w:rPr>
            </w:pPr>
            <w:r w:rsidRPr="00FD1B4D">
              <w:rPr>
                <w:color w:val="000000" w:themeColor="text1"/>
              </w:rPr>
              <w:lastRenderedPageBreak/>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2.1.10.2 пациентов с артериальной гипертензией</w:t>
            </w:r>
          </w:p>
        </w:tc>
        <w:tc>
          <w:tcPr>
            <w:tcW w:w="1077" w:type="dxa"/>
          </w:tcPr>
          <w:p w:rsidR="00FD1B4D" w:rsidRPr="00FD1B4D" w:rsidRDefault="00FD1B4D">
            <w:pPr>
              <w:pStyle w:val="ConsPlusNormal"/>
              <w:jc w:val="center"/>
              <w:rPr>
                <w:color w:val="000000" w:themeColor="text1"/>
              </w:rPr>
            </w:pPr>
            <w:r w:rsidRPr="00FD1B4D">
              <w:rPr>
                <w:color w:val="000000" w:themeColor="text1"/>
              </w:rPr>
              <w:t>22.1.10.2</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2.1.11. посещения с профилактическими целями центров здоровья, включая диспансерное наблюдение</w:t>
            </w:r>
          </w:p>
        </w:tc>
        <w:tc>
          <w:tcPr>
            <w:tcW w:w="1077" w:type="dxa"/>
          </w:tcPr>
          <w:p w:rsidR="00FD1B4D" w:rsidRPr="00FD1B4D" w:rsidRDefault="00FD1B4D">
            <w:pPr>
              <w:pStyle w:val="ConsPlusNormal"/>
              <w:jc w:val="center"/>
              <w:rPr>
                <w:color w:val="000000" w:themeColor="text1"/>
              </w:rPr>
            </w:pPr>
            <w:r w:rsidRPr="00FD1B4D">
              <w:rPr>
                <w:color w:val="000000" w:themeColor="text1"/>
              </w:rPr>
              <w:t>22.1.11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2.1.12. вакцинация для профилактики пневмококковых инфекций</w:t>
            </w:r>
          </w:p>
        </w:tc>
        <w:tc>
          <w:tcPr>
            <w:tcW w:w="1077" w:type="dxa"/>
          </w:tcPr>
          <w:p w:rsidR="00FD1B4D" w:rsidRPr="00FD1B4D" w:rsidRDefault="00FD1B4D">
            <w:pPr>
              <w:pStyle w:val="ConsPlusNormal"/>
              <w:jc w:val="center"/>
              <w:rPr>
                <w:color w:val="000000" w:themeColor="text1"/>
              </w:rPr>
            </w:pPr>
            <w:r w:rsidRPr="00FD1B4D">
              <w:rPr>
                <w:color w:val="000000" w:themeColor="text1"/>
              </w:rPr>
              <w:t>22.1.12.</w:t>
            </w:r>
          </w:p>
        </w:tc>
        <w:tc>
          <w:tcPr>
            <w:tcW w:w="113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rsidR="00FD1B4D" w:rsidRPr="00FD1B4D" w:rsidRDefault="00FD1B4D">
            <w:pPr>
              <w:pStyle w:val="ConsPlusNormal"/>
              <w:jc w:val="center"/>
              <w:rPr>
                <w:color w:val="000000" w:themeColor="text1"/>
              </w:rPr>
            </w:pPr>
            <w:bookmarkStart w:id="244" w:name="P7417"/>
            <w:bookmarkEnd w:id="244"/>
            <w:r w:rsidRPr="00FD1B4D">
              <w:rPr>
                <w:color w:val="000000" w:themeColor="text1"/>
              </w:rPr>
              <w:t>23</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3.1. для медицинской помощи по профилю "онкология", в том числе</w:t>
            </w:r>
          </w:p>
        </w:tc>
        <w:tc>
          <w:tcPr>
            <w:tcW w:w="1077" w:type="dxa"/>
          </w:tcPr>
          <w:p w:rsidR="00FD1B4D" w:rsidRPr="00FD1B4D" w:rsidRDefault="00FD1B4D">
            <w:pPr>
              <w:pStyle w:val="ConsPlusNormal"/>
              <w:jc w:val="center"/>
              <w:rPr>
                <w:color w:val="000000" w:themeColor="text1"/>
              </w:rPr>
            </w:pPr>
            <w:bookmarkStart w:id="245" w:name="P7427"/>
            <w:bookmarkEnd w:id="245"/>
            <w:r w:rsidRPr="00FD1B4D">
              <w:rPr>
                <w:color w:val="000000" w:themeColor="text1"/>
              </w:rPr>
              <w:t>23.1</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3.2. для медицинской помощи при экстракорпоральном оплодотворении:</w:t>
            </w:r>
          </w:p>
        </w:tc>
        <w:tc>
          <w:tcPr>
            <w:tcW w:w="1077" w:type="dxa"/>
          </w:tcPr>
          <w:p w:rsidR="00FD1B4D" w:rsidRPr="00FD1B4D" w:rsidRDefault="00FD1B4D">
            <w:pPr>
              <w:pStyle w:val="ConsPlusNormal"/>
              <w:jc w:val="center"/>
              <w:rPr>
                <w:color w:val="000000" w:themeColor="text1"/>
              </w:rPr>
            </w:pPr>
            <w:r w:rsidRPr="00FD1B4D">
              <w:rPr>
                <w:color w:val="000000" w:themeColor="text1"/>
              </w:rPr>
              <w:t>23.2</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3.3. для медицинской помощи при вирусном </w:t>
            </w:r>
            <w:r w:rsidRPr="00FD1B4D">
              <w:rPr>
                <w:color w:val="000000" w:themeColor="text1"/>
              </w:rPr>
              <w:lastRenderedPageBreak/>
              <w:t>гепатите C</w:t>
            </w:r>
          </w:p>
        </w:tc>
        <w:tc>
          <w:tcPr>
            <w:tcW w:w="1077" w:type="dxa"/>
          </w:tcPr>
          <w:p w:rsidR="00FD1B4D" w:rsidRPr="00FD1B4D" w:rsidRDefault="00FD1B4D">
            <w:pPr>
              <w:pStyle w:val="ConsPlusNormal"/>
              <w:jc w:val="center"/>
              <w:rPr>
                <w:color w:val="000000" w:themeColor="text1"/>
              </w:rPr>
            </w:pPr>
            <w:bookmarkStart w:id="246" w:name="P7447"/>
            <w:bookmarkEnd w:id="246"/>
            <w:r w:rsidRPr="00FD1B4D">
              <w:rPr>
                <w:color w:val="000000" w:themeColor="text1"/>
              </w:rPr>
              <w:lastRenderedPageBreak/>
              <w:t>23.3</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3.4. для высокотехнологичной медицинской помощи</w:t>
            </w:r>
          </w:p>
        </w:tc>
        <w:tc>
          <w:tcPr>
            <w:tcW w:w="1077" w:type="dxa"/>
          </w:tcPr>
          <w:p w:rsidR="00FD1B4D" w:rsidRPr="00FD1B4D" w:rsidRDefault="00FD1B4D">
            <w:pPr>
              <w:pStyle w:val="ConsPlusNormal"/>
              <w:jc w:val="center"/>
              <w:rPr>
                <w:color w:val="000000" w:themeColor="text1"/>
              </w:rPr>
            </w:pPr>
            <w:bookmarkStart w:id="247" w:name="P7457"/>
            <w:bookmarkEnd w:id="247"/>
            <w:r w:rsidRPr="00FD1B4D">
              <w:rPr>
                <w:color w:val="000000" w:themeColor="text1"/>
              </w:rPr>
              <w:t>23.4</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rsidR="00FD1B4D" w:rsidRPr="00FD1B4D" w:rsidRDefault="00FD1B4D">
            <w:pPr>
              <w:pStyle w:val="ConsPlusNormal"/>
              <w:jc w:val="center"/>
              <w:rPr>
                <w:color w:val="000000" w:themeColor="text1"/>
              </w:rPr>
            </w:pPr>
            <w:bookmarkStart w:id="248" w:name="P7467"/>
            <w:bookmarkEnd w:id="248"/>
            <w:r w:rsidRPr="00FD1B4D">
              <w:rPr>
                <w:color w:val="000000" w:themeColor="text1"/>
              </w:rPr>
              <w:t>24</w:t>
            </w:r>
          </w:p>
        </w:tc>
        <w:tc>
          <w:tcPr>
            <w:tcW w:w="113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4.1. медицинская помощь по профилю "онкология"</w:t>
            </w:r>
          </w:p>
        </w:tc>
        <w:tc>
          <w:tcPr>
            <w:tcW w:w="1077" w:type="dxa"/>
          </w:tcPr>
          <w:p w:rsidR="00FD1B4D" w:rsidRPr="00FD1B4D" w:rsidRDefault="00FD1B4D">
            <w:pPr>
              <w:pStyle w:val="ConsPlusNormal"/>
              <w:jc w:val="center"/>
              <w:rPr>
                <w:color w:val="000000" w:themeColor="text1"/>
              </w:rPr>
            </w:pPr>
            <w:bookmarkStart w:id="249" w:name="P7477"/>
            <w:bookmarkEnd w:id="249"/>
            <w:r w:rsidRPr="00FD1B4D">
              <w:rPr>
                <w:color w:val="000000" w:themeColor="text1"/>
              </w:rPr>
              <w:t>24.1</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4.2. стентирование для больных с инфарктом миокарда</w:t>
            </w:r>
          </w:p>
        </w:tc>
        <w:tc>
          <w:tcPr>
            <w:tcW w:w="1077" w:type="dxa"/>
          </w:tcPr>
          <w:p w:rsidR="00FD1B4D" w:rsidRPr="00FD1B4D" w:rsidRDefault="00FD1B4D">
            <w:pPr>
              <w:pStyle w:val="ConsPlusNormal"/>
              <w:jc w:val="center"/>
              <w:rPr>
                <w:color w:val="000000" w:themeColor="text1"/>
              </w:rPr>
            </w:pPr>
            <w:bookmarkStart w:id="250" w:name="P7487"/>
            <w:bookmarkEnd w:id="250"/>
            <w:r w:rsidRPr="00FD1B4D">
              <w:rPr>
                <w:color w:val="000000" w:themeColor="text1"/>
              </w:rPr>
              <w:t>24.2</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4.3. имплантация частотно-адаптированного кардиостимулятора взрослым</w:t>
            </w:r>
          </w:p>
        </w:tc>
        <w:tc>
          <w:tcPr>
            <w:tcW w:w="1077" w:type="dxa"/>
          </w:tcPr>
          <w:p w:rsidR="00FD1B4D" w:rsidRPr="00FD1B4D" w:rsidRDefault="00FD1B4D">
            <w:pPr>
              <w:pStyle w:val="ConsPlusNormal"/>
              <w:jc w:val="center"/>
              <w:rPr>
                <w:color w:val="000000" w:themeColor="text1"/>
              </w:rPr>
            </w:pPr>
            <w:bookmarkStart w:id="251" w:name="P7497"/>
            <w:bookmarkEnd w:id="251"/>
            <w:r w:rsidRPr="00FD1B4D">
              <w:rPr>
                <w:color w:val="000000" w:themeColor="text1"/>
              </w:rPr>
              <w:t>24.3</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4.4. эндоваскулярная деструкция дополнительных проводящих путей и аритмогенных зон сердца</w:t>
            </w:r>
          </w:p>
        </w:tc>
        <w:tc>
          <w:tcPr>
            <w:tcW w:w="1077" w:type="dxa"/>
          </w:tcPr>
          <w:p w:rsidR="00FD1B4D" w:rsidRPr="00FD1B4D" w:rsidRDefault="00FD1B4D">
            <w:pPr>
              <w:pStyle w:val="ConsPlusNormal"/>
              <w:jc w:val="center"/>
              <w:rPr>
                <w:color w:val="000000" w:themeColor="text1"/>
              </w:rPr>
            </w:pPr>
            <w:bookmarkStart w:id="252" w:name="P7507"/>
            <w:bookmarkEnd w:id="252"/>
            <w:r w:rsidRPr="00FD1B4D">
              <w:rPr>
                <w:color w:val="000000" w:themeColor="text1"/>
              </w:rPr>
              <w:t>24.4</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4.5. оперативные вмешательства на </w:t>
            </w:r>
            <w:r w:rsidRPr="00FD1B4D">
              <w:rPr>
                <w:color w:val="000000" w:themeColor="text1"/>
              </w:rPr>
              <w:lastRenderedPageBreak/>
              <w:t>брахиоцефальных артериях (стентирование или эндартерэктомия) медицинскими организациями</w:t>
            </w:r>
          </w:p>
        </w:tc>
        <w:tc>
          <w:tcPr>
            <w:tcW w:w="1077" w:type="dxa"/>
          </w:tcPr>
          <w:p w:rsidR="00FD1B4D" w:rsidRPr="00FD1B4D" w:rsidRDefault="00FD1B4D">
            <w:pPr>
              <w:pStyle w:val="ConsPlusNormal"/>
              <w:jc w:val="center"/>
              <w:rPr>
                <w:color w:val="000000" w:themeColor="text1"/>
              </w:rPr>
            </w:pPr>
            <w:bookmarkStart w:id="253" w:name="P7517"/>
            <w:bookmarkEnd w:id="253"/>
            <w:r w:rsidRPr="00FD1B4D">
              <w:rPr>
                <w:color w:val="000000" w:themeColor="text1"/>
              </w:rPr>
              <w:lastRenderedPageBreak/>
              <w:t>24.5</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w:t>
            </w:r>
            <w:r w:rsidRPr="00FD1B4D">
              <w:rPr>
                <w:color w:val="000000" w:themeColor="text1"/>
              </w:rPr>
              <w:lastRenderedPageBreak/>
              <w:t>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lastRenderedPageBreak/>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4.6. трансплантация почки</w:t>
            </w:r>
          </w:p>
        </w:tc>
        <w:tc>
          <w:tcPr>
            <w:tcW w:w="1077" w:type="dxa"/>
          </w:tcPr>
          <w:p w:rsidR="00FD1B4D" w:rsidRPr="00FD1B4D" w:rsidRDefault="00FD1B4D">
            <w:pPr>
              <w:pStyle w:val="ConsPlusNormal"/>
              <w:jc w:val="center"/>
              <w:rPr>
                <w:color w:val="000000" w:themeColor="text1"/>
              </w:rPr>
            </w:pPr>
            <w:bookmarkStart w:id="254" w:name="P7527"/>
            <w:bookmarkEnd w:id="254"/>
            <w:r w:rsidRPr="00FD1B4D">
              <w:rPr>
                <w:color w:val="000000" w:themeColor="text1"/>
              </w:rPr>
              <w:t>24.6</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5. Медицинская реабилитация:</w:t>
            </w:r>
          </w:p>
        </w:tc>
        <w:tc>
          <w:tcPr>
            <w:tcW w:w="1077" w:type="dxa"/>
          </w:tcPr>
          <w:p w:rsidR="00FD1B4D" w:rsidRPr="00FD1B4D" w:rsidRDefault="00FD1B4D">
            <w:pPr>
              <w:pStyle w:val="ConsPlusNormal"/>
              <w:jc w:val="center"/>
              <w:rPr>
                <w:color w:val="000000" w:themeColor="text1"/>
              </w:rPr>
            </w:pPr>
            <w:r w:rsidRPr="00FD1B4D">
              <w:rPr>
                <w:color w:val="000000" w:themeColor="text1"/>
              </w:rPr>
              <w:t>25</w:t>
            </w:r>
          </w:p>
        </w:tc>
        <w:tc>
          <w:tcPr>
            <w:tcW w:w="113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5.1. в амбулаторных условиях</w:t>
            </w:r>
          </w:p>
        </w:tc>
        <w:tc>
          <w:tcPr>
            <w:tcW w:w="1077" w:type="dxa"/>
          </w:tcPr>
          <w:p w:rsidR="00FD1B4D" w:rsidRPr="00FD1B4D" w:rsidRDefault="00FD1B4D">
            <w:pPr>
              <w:pStyle w:val="ConsPlusNormal"/>
              <w:jc w:val="center"/>
              <w:rPr>
                <w:color w:val="000000" w:themeColor="text1"/>
              </w:rPr>
            </w:pPr>
            <w:bookmarkStart w:id="255" w:name="P7547"/>
            <w:bookmarkEnd w:id="255"/>
            <w:r w:rsidRPr="00FD1B4D">
              <w:rPr>
                <w:color w:val="000000" w:themeColor="text1"/>
              </w:rPr>
              <w:t>25.1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комплексные посещения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5.2. в условиях дневных стационаров (первичная медико-санитарная помощь, специализированная медицинская помощь)</w:t>
            </w:r>
          </w:p>
        </w:tc>
        <w:tc>
          <w:tcPr>
            <w:tcW w:w="1077" w:type="dxa"/>
          </w:tcPr>
          <w:p w:rsidR="00FD1B4D" w:rsidRPr="00FD1B4D" w:rsidRDefault="00FD1B4D">
            <w:pPr>
              <w:pStyle w:val="ConsPlusNormal"/>
              <w:jc w:val="center"/>
              <w:rPr>
                <w:color w:val="000000" w:themeColor="text1"/>
              </w:rPr>
            </w:pPr>
            <w:bookmarkStart w:id="256" w:name="P7557"/>
            <w:bookmarkEnd w:id="256"/>
            <w:r w:rsidRPr="00FD1B4D">
              <w:rPr>
                <w:color w:val="000000" w:themeColor="text1"/>
              </w:rPr>
              <w:t>25.2</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5.3. в условиях круглосуточного стационара (специализированная, в том числе высокотехнологичная, медицинская помощь)</w:t>
            </w:r>
          </w:p>
        </w:tc>
        <w:tc>
          <w:tcPr>
            <w:tcW w:w="1077" w:type="dxa"/>
          </w:tcPr>
          <w:p w:rsidR="00FD1B4D" w:rsidRPr="00FD1B4D" w:rsidRDefault="00FD1B4D">
            <w:pPr>
              <w:pStyle w:val="ConsPlusNormal"/>
              <w:jc w:val="center"/>
              <w:rPr>
                <w:color w:val="000000" w:themeColor="text1"/>
              </w:rPr>
            </w:pPr>
            <w:bookmarkStart w:id="257" w:name="P7567"/>
            <w:bookmarkEnd w:id="257"/>
            <w:r w:rsidRPr="00FD1B4D">
              <w:rPr>
                <w:color w:val="000000" w:themeColor="text1"/>
              </w:rPr>
              <w:t>25.3</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7. Расходы на ведение дела страховых медицинских организаций</w:t>
            </w:r>
          </w:p>
        </w:tc>
        <w:tc>
          <w:tcPr>
            <w:tcW w:w="1077" w:type="dxa"/>
          </w:tcPr>
          <w:p w:rsidR="00FD1B4D" w:rsidRPr="00FD1B4D" w:rsidRDefault="00FD1B4D">
            <w:pPr>
              <w:pStyle w:val="ConsPlusNormal"/>
              <w:jc w:val="center"/>
              <w:rPr>
                <w:color w:val="000000" w:themeColor="text1"/>
              </w:rPr>
            </w:pPr>
            <w:bookmarkStart w:id="258" w:name="P7577"/>
            <w:bookmarkEnd w:id="258"/>
            <w:r w:rsidRPr="00FD1B4D">
              <w:rPr>
                <w:color w:val="000000" w:themeColor="text1"/>
              </w:rPr>
              <w:t>26</w:t>
            </w:r>
          </w:p>
        </w:tc>
        <w:tc>
          <w:tcPr>
            <w:tcW w:w="1134" w:type="dxa"/>
          </w:tcPr>
          <w:p w:rsidR="00FD1B4D" w:rsidRPr="00FD1B4D" w:rsidRDefault="00FD1B4D">
            <w:pPr>
              <w:pStyle w:val="ConsPlusNormal"/>
              <w:jc w:val="center"/>
              <w:rPr>
                <w:color w:val="000000" w:themeColor="text1"/>
              </w:rPr>
            </w:pPr>
            <w:r w:rsidRPr="00FD1B4D">
              <w:rPr>
                <w:color w:val="000000" w:themeColor="text1"/>
              </w:rPr>
              <w:t>-</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3. Медицинская помощь по </w:t>
            </w:r>
            <w:r w:rsidRPr="00FD1B4D">
              <w:rPr>
                <w:color w:val="000000" w:themeColor="text1"/>
              </w:rPr>
              <w:lastRenderedPageBreak/>
              <w:t>видам и заболеваниям, установленным базовой программой (дополнительное финансовое обеспечение):</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27</w:t>
            </w:r>
          </w:p>
        </w:tc>
        <w:tc>
          <w:tcPr>
            <w:tcW w:w="1134" w:type="dxa"/>
          </w:tcPr>
          <w:p w:rsidR="00FD1B4D" w:rsidRPr="00FD1B4D" w:rsidRDefault="00FD1B4D">
            <w:pPr>
              <w:pStyle w:val="ConsPlusNormal"/>
              <w:jc w:val="center"/>
              <w:rPr>
                <w:color w:val="000000" w:themeColor="text1"/>
              </w:rPr>
            </w:pPr>
            <w:r w:rsidRPr="00FD1B4D">
              <w:rPr>
                <w:color w:val="000000" w:themeColor="text1"/>
              </w:rPr>
              <w:t>-</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1. Скорая, в том числе скорая специализированная, медицинская помощь</w:t>
            </w:r>
          </w:p>
        </w:tc>
        <w:tc>
          <w:tcPr>
            <w:tcW w:w="1077" w:type="dxa"/>
          </w:tcPr>
          <w:p w:rsidR="00FD1B4D" w:rsidRPr="00FD1B4D" w:rsidRDefault="00FD1B4D">
            <w:pPr>
              <w:pStyle w:val="ConsPlusNormal"/>
              <w:jc w:val="center"/>
              <w:rPr>
                <w:color w:val="000000" w:themeColor="text1"/>
              </w:rPr>
            </w:pPr>
            <w:bookmarkStart w:id="259" w:name="P7597"/>
            <w:bookmarkEnd w:id="259"/>
            <w:r w:rsidRPr="00FD1B4D">
              <w:rPr>
                <w:color w:val="000000" w:themeColor="text1"/>
              </w:rPr>
              <w:t>28</w:t>
            </w:r>
          </w:p>
        </w:tc>
        <w:tc>
          <w:tcPr>
            <w:tcW w:w="1134" w:type="dxa"/>
          </w:tcPr>
          <w:p w:rsidR="00FD1B4D" w:rsidRPr="00FD1B4D" w:rsidRDefault="00FD1B4D">
            <w:pPr>
              <w:pStyle w:val="ConsPlusNormal"/>
              <w:jc w:val="center"/>
              <w:rPr>
                <w:color w:val="000000" w:themeColor="text1"/>
              </w:rPr>
            </w:pPr>
            <w:r w:rsidRPr="00FD1B4D">
              <w:rPr>
                <w:color w:val="000000" w:themeColor="text1"/>
              </w:rPr>
              <w:t>вызов</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 Первичная медико-санитарная помощь, за исключением медицинской реабилитации</w:t>
            </w:r>
          </w:p>
        </w:tc>
        <w:tc>
          <w:tcPr>
            <w:tcW w:w="1077" w:type="dxa"/>
          </w:tcPr>
          <w:p w:rsidR="00FD1B4D" w:rsidRPr="00FD1B4D" w:rsidRDefault="00FD1B4D">
            <w:pPr>
              <w:pStyle w:val="ConsPlusNormal"/>
              <w:jc w:val="center"/>
              <w:rPr>
                <w:color w:val="000000" w:themeColor="text1"/>
              </w:rPr>
            </w:pPr>
            <w:r w:rsidRPr="00FD1B4D">
              <w:rPr>
                <w:color w:val="000000" w:themeColor="text1"/>
              </w:rPr>
              <w:t>29</w:t>
            </w:r>
          </w:p>
        </w:tc>
        <w:tc>
          <w:tcPr>
            <w:tcW w:w="113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 в амбулаторных условиях:</w:t>
            </w:r>
          </w:p>
        </w:tc>
        <w:tc>
          <w:tcPr>
            <w:tcW w:w="1077" w:type="dxa"/>
          </w:tcPr>
          <w:p w:rsidR="00FD1B4D" w:rsidRPr="00FD1B4D" w:rsidRDefault="00FD1B4D">
            <w:pPr>
              <w:pStyle w:val="ConsPlusNormal"/>
              <w:jc w:val="center"/>
              <w:rPr>
                <w:color w:val="000000" w:themeColor="text1"/>
              </w:rPr>
            </w:pPr>
            <w:r w:rsidRPr="00FD1B4D">
              <w:rPr>
                <w:color w:val="000000" w:themeColor="text1"/>
              </w:rPr>
              <w:t>30</w:t>
            </w:r>
          </w:p>
        </w:tc>
        <w:tc>
          <w:tcPr>
            <w:tcW w:w="113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 для проведения профилактических медицинских осмотров</w:t>
            </w:r>
          </w:p>
        </w:tc>
        <w:tc>
          <w:tcPr>
            <w:tcW w:w="1077" w:type="dxa"/>
          </w:tcPr>
          <w:p w:rsidR="00FD1B4D" w:rsidRPr="00FD1B4D" w:rsidRDefault="00FD1B4D">
            <w:pPr>
              <w:pStyle w:val="ConsPlusNormal"/>
              <w:jc w:val="center"/>
              <w:rPr>
                <w:color w:val="000000" w:themeColor="text1"/>
              </w:rPr>
            </w:pPr>
            <w:bookmarkStart w:id="260" w:name="P7627"/>
            <w:bookmarkEnd w:id="260"/>
            <w:r w:rsidRPr="00FD1B4D">
              <w:rPr>
                <w:color w:val="000000" w:themeColor="text1"/>
              </w:rPr>
              <w:t>31.1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2.1.2. для проведения диспансеризации, всего, в том числе</w:t>
            </w:r>
          </w:p>
        </w:tc>
        <w:tc>
          <w:tcPr>
            <w:tcW w:w="1077" w:type="dxa"/>
          </w:tcPr>
          <w:p w:rsidR="00FD1B4D" w:rsidRPr="00FD1B4D" w:rsidRDefault="00FD1B4D">
            <w:pPr>
              <w:pStyle w:val="ConsPlusNormal"/>
              <w:jc w:val="center"/>
              <w:rPr>
                <w:color w:val="000000" w:themeColor="text1"/>
              </w:rPr>
            </w:pPr>
            <w:bookmarkStart w:id="261" w:name="P7637"/>
            <w:bookmarkEnd w:id="261"/>
            <w:r w:rsidRPr="00FD1B4D">
              <w:rPr>
                <w:color w:val="000000" w:themeColor="text1"/>
              </w:rPr>
              <w:t>31.2</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2.1.2.1. для проведения углубленной диспансеризации</w:t>
            </w:r>
          </w:p>
        </w:tc>
        <w:tc>
          <w:tcPr>
            <w:tcW w:w="1077" w:type="dxa"/>
          </w:tcPr>
          <w:p w:rsidR="00FD1B4D" w:rsidRPr="00FD1B4D" w:rsidRDefault="00FD1B4D">
            <w:pPr>
              <w:pStyle w:val="ConsPlusNormal"/>
              <w:jc w:val="center"/>
              <w:rPr>
                <w:color w:val="000000" w:themeColor="text1"/>
              </w:rPr>
            </w:pPr>
            <w:bookmarkStart w:id="262" w:name="P7647"/>
            <w:bookmarkEnd w:id="262"/>
            <w:r w:rsidRPr="00FD1B4D">
              <w:rPr>
                <w:color w:val="000000" w:themeColor="text1"/>
              </w:rPr>
              <w:t>31.2.1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2.1.3. диспансеризация для оценки репродуктивного </w:t>
            </w:r>
            <w:r w:rsidRPr="00FD1B4D">
              <w:rPr>
                <w:color w:val="000000" w:themeColor="text1"/>
              </w:rPr>
              <w:lastRenderedPageBreak/>
              <w:t>здоровья женщин и мужчин</w:t>
            </w:r>
          </w:p>
        </w:tc>
        <w:tc>
          <w:tcPr>
            <w:tcW w:w="1077" w:type="dxa"/>
          </w:tcPr>
          <w:p w:rsidR="00FD1B4D" w:rsidRPr="00FD1B4D" w:rsidRDefault="00FD1B4D">
            <w:pPr>
              <w:pStyle w:val="ConsPlusNormal"/>
              <w:jc w:val="center"/>
              <w:rPr>
                <w:color w:val="000000" w:themeColor="text1"/>
              </w:rPr>
            </w:pPr>
            <w:bookmarkStart w:id="263" w:name="P7657"/>
            <w:bookmarkEnd w:id="263"/>
            <w:r w:rsidRPr="00FD1B4D">
              <w:rPr>
                <w:color w:val="000000" w:themeColor="text1"/>
              </w:rPr>
              <w:lastRenderedPageBreak/>
              <w:t>31.3</w:t>
            </w:r>
          </w:p>
        </w:tc>
        <w:tc>
          <w:tcPr>
            <w:tcW w:w="1134" w:type="dxa"/>
          </w:tcPr>
          <w:p w:rsidR="00FD1B4D" w:rsidRPr="00FD1B4D" w:rsidRDefault="00FD1B4D">
            <w:pPr>
              <w:pStyle w:val="ConsPlusNormal"/>
              <w:jc w:val="center"/>
              <w:rPr>
                <w:color w:val="000000" w:themeColor="text1"/>
              </w:rPr>
            </w:pPr>
            <w:r w:rsidRPr="00FD1B4D">
              <w:rPr>
                <w:color w:val="000000" w:themeColor="text1"/>
              </w:rPr>
              <w:t xml:space="preserve">комплексное </w:t>
            </w:r>
            <w:r w:rsidRPr="00FD1B4D">
              <w:rPr>
                <w:color w:val="000000" w:themeColor="text1"/>
              </w:rPr>
              <w:lastRenderedPageBreak/>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lastRenderedPageBreak/>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женщины</w:t>
            </w:r>
          </w:p>
        </w:tc>
        <w:tc>
          <w:tcPr>
            <w:tcW w:w="1077" w:type="dxa"/>
          </w:tcPr>
          <w:p w:rsidR="00FD1B4D" w:rsidRPr="00FD1B4D" w:rsidRDefault="00FD1B4D">
            <w:pPr>
              <w:pStyle w:val="ConsPlusNormal"/>
              <w:jc w:val="center"/>
              <w:rPr>
                <w:color w:val="000000" w:themeColor="text1"/>
              </w:rPr>
            </w:pPr>
            <w:bookmarkStart w:id="264" w:name="P7667"/>
            <w:bookmarkEnd w:id="264"/>
            <w:r w:rsidRPr="00FD1B4D">
              <w:rPr>
                <w:color w:val="000000" w:themeColor="text1"/>
              </w:rPr>
              <w:t>31.3.1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мужчины</w:t>
            </w:r>
          </w:p>
        </w:tc>
        <w:tc>
          <w:tcPr>
            <w:tcW w:w="1077" w:type="dxa"/>
          </w:tcPr>
          <w:p w:rsidR="00FD1B4D" w:rsidRPr="00FD1B4D" w:rsidRDefault="00FD1B4D">
            <w:pPr>
              <w:pStyle w:val="ConsPlusNormal"/>
              <w:jc w:val="center"/>
              <w:rPr>
                <w:color w:val="000000" w:themeColor="text1"/>
              </w:rPr>
            </w:pPr>
            <w:bookmarkStart w:id="265" w:name="P7677"/>
            <w:bookmarkEnd w:id="265"/>
            <w:r w:rsidRPr="00FD1B4D">
              <w:rPr>
                <w:color w:val="000000" w:themeColor="text1"/>
              </w:rPr>
              <w:t>31.3.2</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2.1.4. для посещений с иными целями</w:t>
            </w:r>
          </w:p>
        </w:tc>
        <w:tc>
          <w:tcPr>
            <w:tcW w:w="1077" w:type="dxa"/>
          </w:tcPr>
          <w:p w:rsidR="00FD1B4D" w:rsidRPr="00FD1B4D" w:rsidRDefault="00FD1B4D">
            <w:pPr>
              <w:pStyle w:val="ConsPlusNormal"/>
              <w:jc w:val="center"/>
              <w:rPr>
                <w:color w:val="000000" w:themeColor="text1"/>
              </w:rPr>
            </w:pPr>
            <w:bookmarkStart w:id="266" w:name="P7687"/>
            <w:bookmarkEnd w:id="266"/>
            <w:r w:rsidRPr="00FD1B4D">
              <w:rPr>
                <w:color w:val="000000" w:themeColor="text1"/>
              </w:rPr>
              <w:t>31.4</w:t>
            </w:r>
          </w:p>
        </w:tc>
        <w:tc>
          <w:tcPr>
            <w:tcW w:w="113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2.1.5. в неотложной форме</w:t>
            </w:r>
          </w:p>
        </w:tc>
        <w:tc>
          <w:tcPr>
            <w:tcW w:w="1077" w:type="dxa"/>
          </w:tcPr>
          <w:p w:rsidR="00FD1B4D" w:rsidRPr="00FD1B4D" w:rsidRDefault="00FD1B4D">
            <w:pPr>
              <w:pStyle w:val="ConsPlusNormal"/>
              <w:jc w:val="center"/>
              <w:rPr>
                <w:color w:val="000000" w:themeColor="text1"/>
              </w:rPr>
            </w:pPr>
            <w:bookmarkStart w:id="267" w:name="P7697"/>
            <w:bookmarkEnd w:id="267"/>
            <w:r w:rsidRPr="00FD1B4D">
              <w:rPr>
                <w:color w:val="000000" w:themeColor="text1"/>
              </w:rPr>
              <w:t>31.5</w:t>
            </w:r>
          </w:p>
        </w:tc>
        <w:tc>
          <w:tcPr>
            <w:tcW w:w="113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2.1.6. в связи с заболеваниями (обращений), всего, из них:</w:t>
            </w:r>
          </w:p>
        </w:tc>
        <w:tc>
          <w:tcPr>
            <w:tcW w:w="1077" w:type="dxa"/>
          </w:tcPr>
          <w:p w:rsidR="00FD1B4D" w:rsidRPr="00FD1B4D" w:rsidRDefault="00FD1B4D">
            <w:pPr>
              <w:pStyle w:val="ConsPlusNormal"/>
              <w:jc w:val="center"/>
              <w:rPr>
                <w:color w:val="000000" w:themeColor="text1"/>
              </w:rPr>
            </w:pPr>
            <w:bookmarkStart w:id="268" w:name="P7707"/>
            <w:bookmarkEnd w:id="268"/>
            <w:r w:rsidRPr="00FD1B4D">
              <w:rPr>
                <w:color w:val="000000" w:themeColor="text1"/>
              </w:rPr>
              <w:t>31.6</w:t>
            </w:r>
          </w:p>
        </w:tc>
        <w:tc>
          <w:tcPr>
            <w:tcW w:w="1134"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rsidR="00FD1B4D" w:rsidRPr="00FD1B4D" w:rsidRDefault="00FD1B4D">
            <w:pPr>
              <w:pStyle w:val="ConsPlusNormal"/>
              <w:jc w:val="center"/>
              <w:rPr>
                <w:color w:val="000000" w:themeColor="text1"/>
              </w:rPr>
            </w:pPr>
            <w:r w:rsidRPr="00FD1B4D">
              <w:rPr>
                <w:color w:val="000000" w:themeColor="text1"/>
              </w:rPr>
              <w:t>31.1.6.1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2.1.6.2. консультация с применением телемедицинских технологий </w:t>
            </w:r>
            <w:r w:rsidRPr="00FD1B4D">
              <w:rPr>
                <w:color w:val="000000" w:themeColor="text1"/>
              </w:rPr>
              <w:lastRenderedPageBreak/>
              <w:t>при дистанционном взаимодействии медицинских работников с пациентами или их законными представителями</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31.1.6.2</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w:t>
            </w:r>
            <w:r w:rsidRPr="00FD1B4D">
              <w:rPr>
                <w:color w:val="000000" w:themeColor="text1"/>
              </w:rPr>
              <w:lastRenderedPageBreak/>
              <w:t>е</w:t>
            </w:r>
          </w:p>
        </w:tc>
        <w:tc>
          <w:tcPr>
            <w:tcW w:w="1644" w:type="dxa"/>
          </w:tcPr>
          <w:p w:rsidR="00FD1B4D" w:rsidRPr="00FD1B4D" w:rsidRDefault="00FD1B4D">
            <w:pPr>
              <w:pStyle w:val="ConsPlusNormal"/>
              <w:jc w:val="center"/>
              <w:rPr>
                <w:color w:val="000000" w:themeColor="text1"/>
              </w:rPr>
            </w:pPr>
            <w:r w:rsidRPr="00FD1B4D">
              <w:rPr>
                <w:color w:val="000000" w:themeColor="text1"/>
              </w:rPr>
              <w:lastRenderedPageBreak/>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 проведение отдельных диагностических (лабораторных) исследований в рамках базовой программы обязательного медицинского страхования:</w:t>
            </w:r>
          </w:p>
        </w:tc>
        <w:tc>
          <w:tcPr>
            <w:tcW w:w="1077" w:type="dxa"/>
          </w:tcPr>
          <w:p w:rsidR="00FD1B4D" w:rsidRPr="00FD1B4D" w:rsidRDefault="00FD1B4D">
            <w:pPr>
              <w:pStyle w:val="ConsPlusNormal"/>
              <w:jc w:val="center"/>
              <w:rPr>
                <w:color w:val="000000" w:themeColor="text1"/>
              </w:rPr>
            </w:pPr>
            <w:bookmarkStart w:id="269" w:name="P7737"/>
            <w:bookmarkEnd w:id="269"/>
            <w:r w:rsidRPr="00FD1B4D">
              <w:rPr>
                <w:color w:val="000000" w:themeColor="text1"/>
              </w:rPr>
              <w:t>31.7</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2.1.7.1. компьютерная томография</w:t>
            </w:r>
          </w:p>
        </w:tc>
        <w:tc>
          <w:tcPr>
            <w:tcW w:w="1077" w:type="dxa"/>
          </w:tcPr>
          <w:p w:rsidR="00FD1B4D" w:rsidRPr="00FD1B4D" w:rsidRDefault="00FD1B4D">
            <w:pPr>
              <w:pStyle w:val="ConsPlusNormal"/>
              <w:jc w:val="center"/>
              <w:rPr>
                <w:color w:val="000000" w:themeColor="text1"/>
              </w:rPr>
            </w:pPr>
            <w:bookmarkStart w:id="270" w:name="P7747"/>
            <w:bookmarkEnd w:id="270"/>
            <w:r w:rsidRPr="00FD1B4D">
              <w:rPr>
                <w:color w:val="000000" w:themeColor="text1"/>
              </w:rPr>
              <w:t>31.7.1</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2.1.7.2. магнитно-резонансная томография</w:t>
            </w:r>
          </w:p>
        </w:tc>
        <w:tc>
          <w:tcPr>
            <w:tcW w:w="1077" w:type="dxa"/>
          </w:tcPr>
          <w:p w:rsidR="00FD1B4D" w:rsidRPr="00FD1B4D" w:rsidRDefault="00FD1B4D">
            <w:pPr>
              <w:pStyle w:val="ConsPlusNormal"/>
              <w:jc w:val="center"/>
              <w:rPr>
                <w:color w:val="000000" w:themeColor="text1"/>
              </w:rPr>
            </w:pPr>
            <w:bookmarkStart w:id="271" w:name="P7757"/>
            <w:bookmarkEnd w:id="271"/>
            <w:r w:rsidRPr="00FD1B4D">
              <w:rPr>
                <w:color w:val="000000" w:themeColor="text1"/>
              </w:rPr>
              <w:t>31.7.2</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2.1.7.3. ультразвуковое исследование сердечно-сосудистой системы</w:t>
            </w:r>
          </w:p>
        </w:tc>
        <w:tc>
          <w:tcPr>
            <w:tcW w:w="1077" w:type="dxa"/>
          </w:tcPr>
          <w:p w:rsidR="00FD1B4D" w:rsidRPr="00FD1B4D" w:rsidRDefault="00FD1B4D">
            <w:pPr>
              <w:pStyle w:val="ConsPlusNormal"/>
              <w:jc w:val="center"/>
              <w:rPr>
                <w:color w:val="000000" w:themeColor="text1"/>
              </w:rPr>
            </w:pPr>
            <w:bookmarkStart w:id="272" w:name="P7767"/>
            <w:bookmarkEnd w:id="272"/>
            <w:r w:rsidRPr="00FD1B4D">
              <w:rPr>
                <w:color w:val="000000" w:themeColor="text1"/>
              </w:rPr>
              <w:t>31.7.3</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2.1.7.4. эндоскопическое диагностическое исследование</w:t>
            </w:r>
          </w:p>
        </w:tc>
        <w:tc>
          <w:tcPr>
            <w:tcW w:w="1077" w:type="dxa"/>
          </w:tcPr>
          <w:p w:rsidR="00FD1B4D" w:rsidRPr="00FD1B4D" w:rsidRDefault="00FD1B4D">
            <w:pPr>
              <w:pStyle w:val="ConsPlusNormal"/>
              <w:jc w:val="center"/>
              <w:rPr>
                <w:color w:val="000000" w:themeColor="text1"/>
              </w:rPr>
            </w:pPr>
            <w:bookmarkStart w:id="273" w:name="P7777"/>
            <w:bookmarkEnd w:id="273"/>
            <w:r w:rsidRPr="00FD1B4D">
              <w:rPr>
                <w:color w:val="000000" w:themeColor="text1"/>
              </w:rPr>
              <w:t>31.7.4</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2.1.7.5. молекулярно-генетическое исследование с целью диагностики онкологических заболеваний</w:t>
            </w:r>
          </w:p>
        </w:tc>
        <w:tc>
          <w:tcPr>
            <w:tcW w:w="1077" w:type="dxa"/>
          </w:tcPr>
          <w:p w:rsidR="00FD1B4D" w:rsidRPr="00FD1B4D" w:rsidRDefault="00FD1B4D">
            <w:pPr>
              <w:pStyle w:val="ConsPlusNormal"/>
              <w:jc w:val="center"/>
              <w:rPr>
                <w:color w:val="000000" w:themeColor="text1"/>
              </w:rPr>
            </w:pPr>
            <w:bookmarkStart w:id="274" w:name="P7787"/>
            <w:bookmarkEnd w:id="274"/>
            <w:r w:rsidRPr="00FD1B4D">
              <w:rPr>
                <w:color w:val="000000" w:themeColor="text1"/>
              </w:rPr>
              <w:t>31.7.5</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2.1.7.6. патологоанатомическое </w:t>
            </w:r>
            <w:r w:rsidRPr="00FD1B4D">
              <w:rPr>
                <w:color w:val="000000" w:themeColor="text1"/>
              </w:rPr>
              <w:lastRenderedPageBreak/>
              <w:t>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rsidR="00FD1B4D" w:rsidRPr="00FD1B4D" w:rsidRDefault="00FD1B4D">
            <w:pPr>
              <w:pStyle w:val="ConsPlusNormal"/>
              <w:jc w:val="center"/>
              <w:rPr>
                <w:color w:val="000000" w:themeColor="text1"/>
              </w:rPr>
            </w:pPr>
            <w:bookmarkStart w:id="275" w:name="P7797"/>
            <w:bookmarkEnd w:id="275"/>
            <w:r w:rsidRPr="00FD1B4D">
              <w:rPr>
                <w:color w:val="000000" w:themeColor="text1"/>
              </w:rPr>
              <w:lastRenderedPageBreak/>
              <w:t>31.7.6</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2.1.7.7. ПЭТ-КТ при онкологических заболеваниях</w:t>
            </w:r>
          </w:p>
        </w:tc>
        <w:tc>
          <w:tcPr>
            <w:tcW w:w="1077" w:type="dxa"/>
          </w:tcPr>
          <w:p w:rsidR="00FD1B4D" w:rsidRPr="00FD1B4D" w:rsidRDefault="00FD1B4D">
            <w:pPr>
              <w:pStyle w:val="ConsPlusNormal"/>
              <w:jc w:val="center"/>
              <w:rPr>
                <w:color w:val="000000" w:themeColor="text1"/>
              </w:rPr>
            </w:pPr>
            <w:bookmarkStart w:id="276" w:name="P7807"/>
            <w:bookmarkEnd w:id="276"/>
            <w:r w:rsidRPr="00FD1B4D">
              <w:rPr>
                <w:color w:val="000000" w:themeColor="text1"/>
              </w:rPr>
              <w:t>31.7.7</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2.1.7.8. ОФЭКТ/КТ</w:t>
            </w:r>
          </w:p>
        </w:tc>
        <w:tc>
          <w:tcPr>
            <w:tcW w:w="1077" w:type="dxa"/>
          </w:tcPr>
          <w:p w:rsidR="00FD1B4D" w:rsidRPr="00FD1B4D" w:rsidRDefault="00FD1B4D">
            <w:pPr>
              <w:pStyle w:val="ConsPlusNormal"/>
              <w:jc w:val="center"/>
              <w:rPr>
                <w:color w:val="000000" w:themeColor="text1"/>
              </w:rPr>
            </w:pPr>
            <w:bookmarkStart w:id="277" w:name="P7817"/>
            <w:bookmarkEnd w:id="277"/>
            <w:r w:rsidRPr="00FD1B4D">
              <w:rPr>
                <w:color w:val="000000" w:themeColor="text1"/>
              </w:rPr>
              <w:t>31.7.8</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2.1.7.9. неинвазивное пренатальное тестирование (определение внеклеточной ДНК плода по крови матери)</w:t>
            </w:r>
          </w:p>
        </w:tc>
        <w:tc>
          <w:tcPr>
            <w:tcW w:w="1077" w:type="dxa"/>
          </w:tcPr>
          <w:p w:rsidR="00FD1B4D" w:rsidRPr="00FD1B4D" w:rsidRDefault="00FD1B4D">
            <w:pPr>
              <w:pStyle w:val="ConsPlusNormal"/>
              <w:jc w:val="center"/>
              <w:rPr>
                <w:color w:val="000000" w:themeColor="text1"/>
              </w:rPr>
            </w:pPr>
            <w:r w:rsidRPr="00FD1B4D">
              <w:rPr>
                <w:color w:val="000000" w:themeColor="text1"/>
              </w:rPr>
              <w:t>31.1.7.9</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2.1.7.10. определение РНК вируса гепатита C (Hepatitis C virus) в крови методом ПЦР</w:t>
            </w:r>
          </w:p>
        </w:tc>
        <w:tc>
          <w:tcPr>
            <w:tcW w:w="1077" w:type="dxa"/>
          </w:tcPr>
          <w:p w:rsidR="00FD1B4D" w:rsidRPr="00FD1B4D" w:rsidRDefault="00FD1B4D">
            <w:pPr>
              <w:pStyle w:val="ConsPlusNormal"/>
              <w:jc w:val="center"/>
              <w:rPr>
                <w:color w:val="000000" w:themeColor="text1"/>
              </w:rPr>
            </w:pPr>
            <w:r w:rsidRPr="00FD1B4D">
              <w:rPr>
                <w:color w:val="000000" w:themeColor="text1"/>
              </w:rPr>
              <w:t>31.1.7.10</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2.1.7.11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rsidR="00FD1B4D" w:rsidRPr="00FD1B4D" w:rsidRDefault="00FD1B4D">
            <w:pPr>
              <w:pStyle w:val="ConsPlusNormal"/>
              <w:jc w:val="center"/>
              <w:rPr>
                <w:color w:val="000000" w:themeColor="text1"/>
              </w:rPr>
            </w:pPr>
            <w:r w:rsidRPr="00FD1B4D">
              <w:rPr>
                <w:color w:val="000000" w:themeColor="text1"/>
              </w:rPr>
              <w:t>31.1.7.11</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2.1.8. ш</w:t>
            </w:r>
            <w:r w:rsidRPr="00FD1B4D">
              <w:rPr>
                <w:color w:val="000000" w:themeColor="text1"/>
              </w:rPr>
              <w:lastRenderedPageBreak/>
              <w:t xml:space="preserve">кола для больных с хроническими заболеваниями, школ для беременных и по вопросам </w:t>
            </w:r>
            <w:r w:rsidRPr="00FD1B4D">
              <w:rPr>
                <w:color w:val="000000" w:themeColor="text1"/>
              </w:rPr>
              <w:lastRenderedPageBreak/>
              <w:t>грудного вскармливания</w:t>
            </w:r>
          </w:p>
        </w:tc>
        <w:tc>
          <w:tcPr>
            <w:tcW w:w="1077" w:type="dxa"/>
          </w:tcPr>
          <w:p w:rsidR="00FD1B4D" w:rsidRPr="00FD1B4D" w:rsidRDefault="00FD1B4D">
            <w:pPr>
              <w:pStyle w:val="ConsPlusNormal"/>
              <w:jc w:val="center"/>
              <w:rPr>
                <w:color w:val="000000" w:themeColor="text1"/>
              </w:rPr>
            </w:pPr>
            <w:r w:rsidRPr="00FD1B4D">
              <w:rPr>
                <w:color w:val="000000" w:themeColor="text1"/>
              </w:rPr>
              <w:lastRenderedPageBreak/>
              <w:t>31.1.8</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школа сахарного диабета</w:t>
            </w:r>
          </w:p>
        </w:tc>
        <w:tc>
          <w:tcPr>
            <w:tcW w:w="1077" w:type="dxa"/>
          </w:tcPr>
          <w:p w:rsidR="00FD1B4D" w:rsidRPr="00FD1B4D" w:rsidRDefault="00FD1B4D">
            <w:pPr>
              <w:pStyle w:val="ConsPlusNormal"/>
              <w:jc w:val="center"/>
              <w:rPr>
                <w:color w:val="000000" w:themeColor="text1"/>
              </w:rPr>
            </w:pPr>
            <w:r w:rsidRPr="00FD1B4D">
              <w:rPr>
                <w:color w:val="000000" w:themeColor="text1"/>
              </w:rPr>
              <w:t>31.1.8.1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2.1.9. диспансерное наблюдение, в том числе</w:t>
            </w:r>
          </w:p>
        </w:tc>
        <w:tc>
          <w:tcPr>
            <w:tcW w:w="1077" w:type="dxa"/>
          </w:tcPr>
          <w:p w:rsidR="00FD1B4D" w:rsidRPr="00FD1B4D" w:rsidRDefault="00FD1B4D">
            <w:pPr>
              <w:pStyle w:val="ConsPlusNormal"/>
              <w:jc w:val="center"/>
              <w:rPr>
                <w:color w:val="000000" w:themeColor="text1"/>
              </w:rPr>
            </w:pPr>
            <w:bookmarkStart w:id="278" w:name="P7877"/>
            <w:bookmarkEnd w:id="278"/>
            <w:r w:rsidRPr="00FD1B4D">
              <w:rPr>
                <w:color w:val="000000" w:themeColor="text1"/>
              </w:rPr>
              <w:t>31.9.</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2.1.9.1. для медицинской помощи по профилю "онкология"</w:t>
            </w:r>
          </w:p>
        </w:tc>
        <w:tc>
          <w:tcPr>
            <w:tcW w:w="1077" w:type="dxa"/>
          </w:tcPr>
          <w:p w:rsidR="00FD1B4D" w:rsidRPr="00FD1B4D" w:rsidRDefault="00FD1B4D">
            <w:pPr>
              <w:pStyle w:val="ConsPlusNormal"/>
              <w:jc w:val="center"/>
              <w:rPr>
                <w:color w:val="000000" w:themeColor="text1"/>
              </w:rPr>
            </w:pPr>
            <w:r w:rsidRPr="00FD1B4D">
              <w:rPr>
                <w:color w:val="000000" w:themeColor="text1"/>
              </w:rPr>
              <w:t>31.9.1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2.1.9.2. для медицинской помощи по профилю "сахарный диабет"</w:t>
            </w:r>
          </w:p>
        </w:tc>
        <w:tc>
          <w:tcPr>
            <w:tcW w:w="1077" w:type="dxa"/>
          </w:tcPr>
          <w:p w:rsidR="00FD1B4D" w:rsidRPr="00FD1B4D" w:rsidRDefault="00FD1B4D">
            <w:pPr>
              <w:pStyle w:val="ConsPlusNormal"/>
              <w:jc w:val="center"/>
              <w:rPr>
                <w:color w:val="000000" w:themeColor="text1"/>
              </w:rPr>
            </w:pPr>
            <w:r w:rsidRPr="00FD1B4D">
              <w:rPr>
                <w:color w:val="000000" w:themeColor="text1"/>
              </w:rPr>
              <w:t>31.9.2</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2.1.9.3. для медицинской помощи по профилю "болезни системы кровообращения"</w:t>
            </w:r>
          </w:p>
        </w:tc>
        <w:tc>
          <w:tcPr>
            <w:tcW w:w="1077" w:type="dxa"/>
          </w:tcPr>
          <w:p w:rsidR="00FD1B4D" w:rsidRPr="00FD1B4D" w:rsidRDefault="00FD1B4D">
            <w:pPr>
              <w:pStyle w:val="ConsPlusNormal"/>
              <w:jc w:val="center"/>
              <w:rPr>
                <w:color w:val="000000" w:themeColor="text1"/>
              </w:rPr>
            </w:pPr>
            <w:r w:rsidRPr="00FD1B4D">
              <w:rPr>
                <w:color w:val="000000" w:themeColor="text1"/>
              </w:rPr>
              <w:t>31.9.3</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2.1.10. дистанционное наблюдение за состоянием здоровья пациентов, в том числе</w:t>
            </w:r>
          </w:p>
        </w:tc>
        <w:tc>
          <w:tcPr>
            <w:tcW w:w="1077" w:type="dxa"/>
          </w:tcPr>
          <w:p w:rsidR="00FD1B4D" w:rsidRPr="00FD1B4D" w:rsidRDefault="00FD1B4D">
            <w:pPr>
              <w:pStyle w:val="ConsPlusNormal"/>
              <w:jc w:val="center"/>
              <w:rPr>
                <w:color w:val="000000" w:themeColor="text1"/>
              </w:rPr>
            </w:pPr>
            <w:r w:rsidRPr="00FD1B4D">
              <w:rPr>
                <w:color w:val="000000" w:themeColor="text1"/>
              </w:rPr>
              <w:t>31.1.10.</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2.1.10.1 пациентов с сахарным диабетом</w:t>
            </w:r>
          </w:p>
        </w:tc>
        <w:tc>
          <w:tcPr>
            <w:tcW w:w="1077" w:type="dxa"/>
          </w:tcPr>
          <w:p w:rsidR="00FD1B4D" w:rsidRPr="00FD1B4D" w:rsidRDefault="00FD1B4D">
            <w:pPr>
              <w:pStyle w:val="ConsPlusNormal"/>
              <w:jc w:val="center"/>
              <w:rPr>
                <w:color w:val="000000" w:themeColor="text1"/>
              </w:rPr>
            </w:pPr>
            <w:r w:rsidRPr="00FD1B4D">
              <w:rPr>
                <w:color w:val="000000" w:themeColor="text1"/>
              </w:rPr>
              <w:t>31.1.10.1</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2.1.10.2 пациентов с артериальной гипертензией</w:t>
            </w:r>
          </w:p>
        </w:tc>
        <w:tc>
          <w:tcPr>
            <w:tcW w:w="1077" w:type="dxa"/>
          </w:tcPr>
          <w:p w:rsidR="00FD1B4D" w:rsidRPr="00FD1B4D" w:rsidRDefault="00FD1B4D">
            <w:pPr>
              <w:pStyle w:val="ConsPlusNormal"/>
              <w:jc w:val="center"/>
              <w:rPr>
                <w:color w:val="000000" w:themeColor="text1"/>
              </w:rPr>
            </w:pPr>
            <w:r w:rsidRPr="00FD1B4D">
              <w:rPr>
                <w:color w:val="000000" w:themeColor="text1"/>
              </w:rPr>
              <w:t>31.1.10.2</w:t>
            </w:r>
          </w:p>
        </w:tc>
        <w:tc>
          <w:tcPr>
            <w:tcW w:w="1134"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2.1.11. посещения с профилактическими ц</w:t>
            </w:r>
            <w:r w:rsidRPr="00FD1B4D">
              <w:rPr>
                <w:color w:val="000000" w:themeColor="text1"/>
              </w:rPr>
              <w:lastRenderedPageBreak/>
              <w:t>елями центров здоровья, включая диспансерное наблюдение</w:t>
            </w:r>
          </w:p>
        </w:tc>
        <w:tc>
          <w:tcPr>
            <w:tcW w:w="1077" w:type="dxa"/>
          </w:tcPr>
          <w:p w:rsidR="00FD1B4D" w:rsidRPr="00FD1B4D" w:rsidRDefault="00FD1B4D">
            <w:pPr>
              <w:pStyle w:val="ConsPlusNormal"/>
              <w:jc w:val="center"/>
              <w:rPr>
                <w:color w:val="000000" w:themeColor="text1"/>
              </w:rPr>
            </w:pPr>
            <w:r w:rsidRPr="00FD1B4D">
              <w:rPr>
                <w:color w:val="000000" w:themeColor="text1"/>
              </w:rPr>
              <w:t>31.11</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2.1.12 вакцинация для профилактики пневмококковых инфекций</w:t>
            </w:r>
          </w:p>
        </w:tc>
        <w:tc>
          <w:tcPr>
            <w:tcW w:w="1077" w:type="dxa"/>
          </w:tcPr>
          <w:p w:rsidR="00FD1B4D" w:rsidRPr="00FD1B4D" w:rsidRDefault="00FD1B4D">
            <w:pPr>
              <w:pStyle w:val="ConsPlusNormal"/>
              <w:rPr>
                <w:color w:val="000000" w:themeColor="text1"/>
              </w:rPr>
            </w:pPr>
            <w:r w:rsidRPr="00FD1B4D">
              <w:rPr>
                <w:color w:val="000000" w:themeColor="text1"/>
              </w:rPr>
              <w:t>31.1.12.</w:t>
            </w:r>
          </w:p>
        </w:tc>
        <w:tc>
          <w:tcPr>
            <w:tcW w:w="113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rsidR="00FD1B4D" w:rsidRPr="00FD1B4D" w:rsidRDefault="00FD1B4D">
            <w:pPr>
              <w:pStyle w:val="ConsPlusNormal"/>
              <w:jc w:val="center"/>
              <w:rPr>
                <w:color w:val="000000" w:themeColor="text1"/>
              </w:rPr>
            </w:pPr>
            <w:bookmarkStart w:id="279" w:name="P7967"/>
            <w:bookmarkEnd w:id="279"/>
            <w:r w:rsidRPr="00FD1B4D">
              <w:rPr>
                <w:color w:val="000000" w:themeColor="text1"/>
              </w:rPr>
              <w:t>32</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3.1. для медицинской помощи по профилю "онкология", в том числе</w:t>
            </w:r>
          </w:p>
        </w:tc>
        <w:tc>
          <w:tcPr>
            <w:tcW w:w="1077" w:type="dxa"/>
          </w:tcPr>
          <w:p w:rsidR="00FD1B4D" w:rsidRPr="00FD1B4D" w:rsidRDefault="00FD1B4D">
            <w:pPr>
              <w:pStyle w:val="ConsPlusNormal"/>
              <w:jc w:val="center"/>
              <w:rPr>
                <w:color w:val="000000" w:themeColor="text1"/>
              </w:rPr>
            </w:pPr>
            <w:bookmarkStart w:id="280" w:name="P7977"/>
            <w:bookmarkEnd w:id="280"/>
            <w:r w:rsidRPr="00FD1B4D">
              <w:rPr>
                <w:color w:val="000000" w:themeColor="text1"/>
              </w:rPr>
              <w:t>32.1</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3.2. для медицинской помощи при экстракорпоральном оплодотворении:</w:t>
            </w:r>
          </w:p>
        </w:tc>
        <w:tc>
          <w:tcPr>
            <w:tcW w:w="1077" w:type="dxa"/>
          </w:tcPr>
          <w:p w:rsidR="00FD1B4D" w:rsidRPr="00FD1B4D" w:rsidRDefault="00FD1B4D">
            <w:pPr>
              <w:pStyle w:val="ConsPlusNormal"/>
              <w:jc w:val="center"/>
              <w:rPr>
                <w:color w:val="000000" w:themeColor="text1"/>
              </w:rPr>
            </w:pPr>
            <w:r w:rsidRPr="00FD1B4D">
              <w:rPr>
                <w:color w:val="000000" w:themeColor="text1"/>
              </w:rPr>
              <w:t>32.2</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3.3. для медицинской помощи при вирусном гепатите C</w:t>
            </w:r>
          </w:p>
        </w:tc>
        <w:tc>
          <w:tcPr>
            <w:tcW w:w="1077" w:type="dxa"/>
          </w:tcPr>
          <w:p w:rsidR="00FD1B4D" w:rsidRPr="00FD1B4D" w:rsidRDefault="00FD1B4D">
            <w:pPr>
              <w:pStyle w:val="ConsPlusNormal"/>
              <w:jc w:val="center"/>
              <w:rPr>
                <w:color w:val="000000" w:themeColor="text1"/>
              </w:rPr>
            </w:pPr>
            <w:bookmarkStart w:id="281" w:name="P7997"/>
            <w:bookmarkEnd w:id="281"/>
            <w:r w:rsidRPr="00FD1B4D">
              <w:rPr>
                <w:color w:val="000000" w:themeColor="text1"/>
              </w:rPr>
              <w:t>32.3</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3.4. для высокотехнологичной </w:t>
            </w:r>
            <w:r w:rsidRPr="00FD1B4D">
              <w:rPr>
                <w:color w:val="000000" w:themeColor="text1"/>
              </w:rPr>
              <w:lastRenderedPageBreak/>
              <w:t>медицинской помощи</w:t>
            </w:r>
          </w:p>
        </w:tc>
        <w:tc>
          <w:tcPr>
            <w:tcW w:w="1077" w:type="dxa"/>
          </w:tcPr>
          <w:p w:rsidR="00FD1B4D" w:rsidRPr="00FD1B4D" w:rsidRDefault="00FD1B4D">
            <w:pPr>
              <w:pStyle w:val="ConsPlusNormal"/>
              <w:jc w:val="center"/>
              <w:rPr>
                <w:color w:val="000000" w:themeColor="text1"/>
              </w:rPr>
            </w:pPr>
            <w:bookmarkStart w:id="282" w:name="P8007"/>
            <w:bookmarkEnd w:id="282"/>
            <w:r w:rsidRPr="00FD1B4D">
              <w:rPr>
                <w:color w:val="000000" w:themeColor="text1"/>
              </w:rPr>
              <w:lastRenderedPageBreak/>
              <w:t>32.4</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rsidR="00FD1B4D" w:rsidRPr="00FD1B4D" w:rsidRDefault="00FD1B4D">
            <w:pPr>
              <w:pStyle w:val="ConsPlusNormal"/>
              <w:jc w:val="center"/>
              <w:rPr>
                <w:color w:val="000000" w:themeColor="text1"/>
              </w:rPr>
            </w:pPr>
            <w:bookmarkStart w:id="283" w:name="P8017"/>
            <w:bookmarkEnd w:id="283"/>
            <w:r w:rsidRPr="00FD1B4D">
              <w:rPr>
                <w:color w:val="000000" w:themeColor="text1"/>
              </w:rPr>
              <w:t>33</w:t>
            </w:r>
          </w:p>
        </w:tc>
        <w:tc>
          <w:tcPr>
            <w:tcW w:w="113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4.1. медицинская</w:t>
            </w:r>
            <w:r w:rsidRPr="00FD1B4D">
              <w:rPr>
                <w:color w:val="000000" w:themeColor="text1"/>
              </w:rPr>
              <w:lastRenderedPageBreak/>
              <w:t xml:space="preserve"> помощь по профилю "онкология"</w:t>
            </w:r>
          </w:p>
        </w:tc>
        <w:tc>
          <w:tcPr>
            <w:tcW w:w="1077" w:type="dxa"/>
          </w:tcPr>
          <w:p w:rsidR="00FD1B4D" w:rsidRPr="00FD1B4D" w:rsidRDefault="00FD1B4D">
            <w:pPr>
              <w:pStyle w:val="ConsPlusNormal"/>
              <w:jc w:val="center"/>
              <w:rPr>
                <w:color w:val="000000" w:themeColor="text1"/>
              </w:rPr>
            </w:pPr>
            <w:bookmarkStart w:id="284" w:name="P8027"/>
            <w:bookmarkEnd w:id="284"/>
            <w:r w:rsidRPr="00FD1B4D">
              <w:rPr>
                <w:color w:val="000000" w:themeColor="text1"/>
              </w:rPr>
              <w:t>33.1</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4.2. стентирование для больных с инфарктом миокарда</w:t>
            </w:r>
          </w:p>
        </w:tc>
        <w:tc>
          <w:tcPr>
            <w:tcW w:w="1077" w:type="dxa"/>
          </w:tcPr>
          <w:p w:rsidR="00FD1B4D" w:rsidRPr="00FD1B4D" w:rsidRDefault="00FD1B4D">
            <w:pPr>
              <w:pStyle w:val="ConsPlusNormal"/>
              <w:jc w:val="center"/>
              <w:rPr>
                <w:color w:val="000000" w:themeColor="text1"/>
              </w:rPr>
            </w:pPr>
            <w:bookmarkStart w:id="285" w:name="P8037"/>
            <w:bookmarkEnd w:id="285"/>
            <w:r w:rsidRPr="00FD1B4D">
              <w:rPr>
                <w:color w:val="000000" w:themeColor="text1"/>
              </w:rPr>
              <w:t>33.2</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4.3. имплантация частотно-адаптированного кардиостимулятора взрослым</w:t>
            </w:r>
          </w:p>
        </w:tc>
        <w:tc>
          <w:tcPr>
            <w:tcW w:w="1077" w:type="dxa"/>
          </w:tcPr>
          <w:p w:rsidR="00FD1B4D" w:rsidRPr="00FD1B4D" w:rsidRDefault="00FD1B4D">
            <w:pPr>
              <w:pStyle w:val="ConsPlusNormal"/>
              <w:jc w:val="center"/>
              <w:rPr>
                <w:color w:val="000000" w:themeColor="text1"/>
              </w:rPr>
            </w:pPr>
            <w:bookmarkStart w:id="286" w:name="P8047"/>
            <w:bookmarkEnd w:id="286"/>
            <w:r w:rsidRPr="00FD1B4D">
              <w:rPr>
                <w:color w:val="000000" w:themeColor="text1"/>
              </w:rPr>
              <w:t>33.3</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4.4. эндоваскулярная деструкция дополнительных проводящих путей и аритмогенных зон сердца</w:t>
            </w:r>
          </w:p>
        </w:tc>
        <w:tc>
          <w:tcPr>
            <w:tcW w:w="1077" w:type="dxa"/>
          </w:tcPr>
          <w:p w:rsidR="00FD1B4D" w:rsidRPr="00FD1B4D" w:rsidRDefault="00FD1B4D">
            <w:pPr>
              <w:pStyle w:val="ConsPlusNormal"/>
              <w:jc w:val="center"/>
              <w:rPr>
                <w:color w:val="000000" w:themeColor="text1"/>
              </w:rPr>
            </w:pPr>
            <w:bookmarkStart w:id="287" w:name="P8057"/>
            <w:bookmarkEnd w:id="287"/>
            <w:r w:rsidRPr="00FD1B4D">
              <w:rPr>
                <w:color w:val="000000" w:themeColor="text1"/>
              </w:rPr>
              <w:t>33.4</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4.5. оперативные вмешательства на брахиоцефальных артериях (стентирование или эндартерэктомия) медицинскими </w:t>
            </w:r>
            <w:r w:rsidRPr="00FD1B4D">
              <w:rPr>
                <w:color w:val="000000" w:themeColor="text1"/>
              </w:rPr>
              <w:lastRenderedPageBreak/>
              <w:t>организациями</w:t>
            </w:r>
          </w:p>
        </w:tc>
        <w:tc>
          <w:tcPr>
            <w:tcW w:w="1077" w:type="dxa"/>
          </w:tcPr>
          <w:p w:rsidR="00FD1B4D" w:rsidRPr="00FD1B4D" w:rsidRDefault="00FD1B4D">
            <w:pPr>
              <w:pStyle w:val="ConsPlusNormal"/>
              <w:jc w:val="center"/>
              <w:rPr>
                <w:color w:val="000000" w:themeColor="text1"/>
              </w:rPr>
            </w:pPr>
            <w:bookmarkStart w:id="288" w:name="P8067"/>
            <w:bookmarkEnd w:id="288"/>
            <w:r w:rsidRPr="00FD1B4D">
              <w:rPr>
                <w:color w:val="000000" w:themeColor="text1"/>
              </w:rPr>
              <w:lastRenderedPageBreak/>
              <w:t>33.5</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4.6. трансплантация почки</w:t>
            </w:r>
          </w:p>
        </w:tc>
        <w:tc>
          <w:tcPr>
            <w:tcW w:w="1077" w:type="dxa"/>
          </w:tcPr>
          <w:p w:rsidR="00FD1B4D" w:rsidRPr="00FD1B4D" w:rsidRDefault="00FD1B4D">
            <w:pPr>
              <w:pStyle w:val="ConsPlusNormal"/>
              <w:jc w:val="center"/>
              <w:rPr>
                <w:color w:val="000000" w:themeColor="text1"/>
              </w:rPr>
            </w:pPr>
            <w:bookmarkStart w:id="289" w:name="P8077"/>
            <w:bookmarkEnd w:id="289"/>
            <w:r w:rsidRPr="00FD1B4D">
              <w:rPr>
                <w:color w:val="000000" w:themeColor="text1"/>
              </w:rPr>
              <w:t>33.6</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5. Медицинская реабилитация</w:t>
            </w:r>
          </w:p>
        </w:tc>
        <w:tc>
          <w:tcPr>
            <w:tcW w:w="1077" w:type="dxa"/>
          </w:tcPr>
          <w:p w:rsidR="00FD1B4D" w:rsidRPr="00FD1B4D" w:rsidRDefault="00FD1B4D">
            <w:pPr>
              <w:pStyle w:val="ConsPlusNormal"/>
              <w:jc w:val="center"/>
              <w:rPr>
                <w:color w:val="000000" w:themeColor="text1"/>
              </w:rPr>
            </w:pPr>
            <w:r w:rsidRPr="00FD1B4D">
              <w:rPr>
                <w:color w:val="000000" w:themeColor="text1"/>
              </w:rPr>
              <w:t>34</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5.1. в амбулаторных условиях</w:t>
            </w:r>
          </w:p>
        </w:tc>
        <w:tc>
          <w:tcPr>
            <w:tcW w:w="1077" w:type="dxa"/>
          </w:tcPr>
          <w:p w:rsidR="00FD1B4D" w:rsidRPr="00FD1B4D" w:rsidRDefault="00FD1B4D">
            <w:pPr>
              <w:pStyle w:val="ConsPlusNormal"/>
              <w:jc w:val="center"/>
              <w:rPr>
                <w:color w:val="000000" w:themeColor="text1"/>
              </w:rPr>
            </w:pPr>
            <w:bookmarkStart w:id="290" w:name="P8097"/>
            <w:bookmarkEnd w:id="290"/>
            <w:r w:rsidRPr="00FD1B4D">
              <w:rPr>
                <w:color w:val="000000" w:themeColor="text1"/>
              </w:rPr>
              <w:t>34.1</w:t>
            </w:r>
          </w:p>
        </w:tc>
        <w:tc>
          <w:tcPr>
            <w:tcW w:w="113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5.2. в условиях дневных стационаров (первичная медико-санитарная помощь, специализированная медицинская помощь)</w:t>
            </w:r>
          </w:p>
        </w:tc>
        <w:tc>
          <w:tcPr>
            <w:tcW w:w="1077" w:type="dxa"/>
          </w:tcPr>
          <w:p w:rsidR="00FD1B4D" w:rsidRPr="00FD1B4D" w:rsidRDefault="00FD1B4D">
            <w:pPr>
              <w:pStyle w:val="ConsPlusNormal"/>
              <w:jc w:val="center"/>
              <w:rPr>
                <w:color w:val="000000" w:themeColor="text1"/>
              </w:rPr>
            </w:pPr>
            <w:bookmarkStart w:id="291" w:name="P8107"/>
            <w:bookmarkEnd w:id="291"/>
            <w:r w:rsidRPr="00FD1B4D">
              <w:rPr>
                <w:color w:val="000000" w:themeColor="text1"/>
              </w:rPr>
              <w:t>34.2</w:t>
            </w:r>
          </w:p>
        </w:tc>
        <w:tc>
          <w:tcPr>
            <w:tcW w:w="1134" w:type="dxa"/>
          </w:tcPr>
          <w:p w:rsidR="00FD1B4D" w:rsidRPr="00FD1B4D" w:rsidRDefault="00FD1B4D">
            <w:pPr>
              <w:pStyle w:val="ConsPlusNormal"/>
              <w:jc w:val="center"/>
              <w:rPr>
                <w:color w:val="000000" w:themeColor="text1"/>
              </w:rPr>
            </w:pPr>
            <w:r w:rsidRPr="00FD1B4D">
              <w:rPr>
                <w:color w:val="000000" w:themeColor="text1"/>
              </w:rPr>
              <w:t>комплексные посещения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5.3. в условиях круглосуточного стационара (специализированная, в том числе высокотехнологичная, медицинская помощь)</w:t>
            </w:r>
          </w:p>
        </w:tc>
        <w:tc>
          <w:tcPr>
            <w:tcW w:w="1077" w:type="dxa"/>
          </w:tcPr>
          <w:p w:rsidR="00FD1B4D" w:rsidRPr="00FD1B4D" w:rsidRDefault="00FD1B4D">
            <w:pPr>
              <w:pStyle w:val="ConsPlusNormal"/>
              <w:jc w:val="center"/>
              <w:rPr>
                <w:color w:val="000000" w:themeColor="text1"/>
              </w:rPr>
            </w:pPr>
            <w:bookmarkStart w:id="292" w:name="P8117"/>
            <w:bookmarkEnd w:id="292"/>
            <w:r w:rsidRPr="00FD1B4D">
              <w:rPr>
                <w:color w:val="000000" w:themeColor="text1"/>
              </w:rPr>
              <w:t>34.3</w:t>
            </w:r>
          </w:p>
        </w:tc>
        <w:tc>
          <w:tcPr>
            <w:tcW w:w="1134" w:type="dxa"/>
          </w:tcPr>
          <w:p w:rsidR="00FD1B4D" w:rsidRPr="00FD1B4D" w:rsidRDefault="00FD1B4D">
            <w:pPr>
              <w:pStyle w:val="ConsPlusNormal"/>
              <w:jc w:val="center"/>
              <w:rPr>
                <w:color w:val="000000" w:themeColor="text1"/>
              </w:rPr>
            </w:pPr>
            <w:r w:rsidRPr="00FD1B4D">
              <w:rPr>
                <w:color w:val="000000" w:themeColor="text1"/>
              </w:rPr>
              <w:t>сл</w:t>
            </w:r>
            <w:r w:rsidRPr="00FD1B4D">
              <w:rPr>
                <w:color w:val="000000" w:themeColor="text1"/>
              </w:rPr>
              <w:lastRenderedPageBreak/>
              <w:t>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6. Паллиативная медицинская помощь &lt;********&gt;</w:t>
            </w:r>
          </w:p>
        </w:tc>
        <w:tc>
          <w:tcPr>
            <w:tcW w:w="1077" w:type="dxa"/>
          </w:tcPr>
          <w:p w:rsidR="00FD1B4D" w:rsidRPr="00FD1B4D" w:rsidRDefault="00FD1B4D">
            <w:pPr>
              <w:pStyle w:val="ConsPlusNormal"/>
              <w:jc w:val="center"/>
              <w:rPr>
                <w:color w:val="000000" w:themeColor="text1"/>
              </w:rPr>
            </w:pPr>
            <w:r w:rsidRPr="00FD1B4D">
              <w:rPr>
                <w:color w:val="000000" w:themeColor="text1"/>
              </w:rPr>
              <w:t>35</w:t>
            </w:r>
          </w:p>
        </w:tc>
        <w:tc>
          <w:tcPr>
            <w:tcW w:w="113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6.1. первичная медицинская помощь, в том числе доврачебная и врачебная &lt;*******&gt;, всего, в том числе</w:t>
            </w:r>
          </w:p>
        </w:tc>
        <w:tc>
          <w:tcPr>
            <w:tcW w:w="1077" w:type="dxa"/>
          </w:tcPr>
          <w:p w:rsidR="00FD1B4D" w:rsidRPr="00FD1B4D" w:rsidRDefault="00FD1B4D">
            <w:pPr>
              <w:pStyle w:val="ConsPlusNormal"/>
              <w:jc w:val="center"/>
              <w:rPr>
                <w:color w:val="000000" w:themeColor="text1"/>
              </w:rPr>
            </w:pPr>
            <w:bookmarkStart w:id="293" w:name="P8137"/>
            <w:bookmarkEnd w:id="293"/>
            <w:r w:rsidRPr="00FD1B4D">
              <w:rPr>
                <w:color w:val="000000" w:themeColor="text1"/>
              </w:rPr>
              <w:t>35.1</w:t>
            </w:r>
          </w:p>
        </w:tc>
        <w:tc>
          <w:tcPr>
            <w:tcW w:w="113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6.1.1. посещение по паллиативной медицинской </w:t>
            </w:r>
            <w:r w:rsidRPr="00FD1B4D">
              <w:rPr>
                <w:color w:val="000000" w:themeColor="text1"/>
              </w:rPr>
              <w:lastRenderedPageBreak/>
              <w:t>помощи без учета посещений на дому патронажными бригадами</w:t>
            </w:r>
          </w:p>
        </w:tc>
        <w:tc>
          <w:tcPr>
            <w:tcW w:w="1077" w:type="dxa"/>
          </w:tcPr>
          <w:p w:rsidR="00FD1B4D" w:rsidRPr="00FD1B4D" w:rsidRDefault="00FD1B4D">
            <w:pPr>
              <w:pStyle w:val="ConsPlusNormal"/>
              <w:jc w:val="center"/>
              <w:rPr>
                <w:color w:val="000000" w:themeColor="text1"/>
              </w:rPr>
            </w:pPr>
            <w:bookmarkStart w:id="294" w:name="P8147"/>
            <w:bookmarkEnd w:id="294"/>
            <w:r w:rsidRPr="00FD1B4D">
              <w:rPr>
                <w:color w:val="000000" w:themeColor="text1"/>
              </w:rPr>
              <w:lastRenderedPageBreak/>
              <w:t>35.1.1</w:t>
            </w:r>
          </w:p>
        </w:tc>
        <w:tc>
          <w:tcPr>
            <w:tcW w:w="113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6.1.2. посещения на дому выездными патронажными бригадами</w:t>
            </w:r>
          </w:p>
        </w:tc>
        <w:tc>
          <w:tcPr>
            <w:tcW w:w="1077" w:type="dxa"/>
          </w:tcPr>
          <w:p w:rsidR="00FD1B4D" w:rsidRPr="00FD1B4D" w:rsidRDefault="00FD1B4D">
            <w:pPr>
              <w:pStyle w:val="ConsPlusNormal"/>
              <w:jc w:val="center"/>
              <w:rPr>
                <w:color w:val="000000" w:themeColor="text1"/>
              </w:rPr>
            </w:pPr>
            <w:bookmarkStart w:id="295" w:name="P8157"/>
            <w:bookmarkEnd w:id="295"/>
            <w:r w:rsidRPr="00FD1B4D">
              <w:rPr>
                <w:color w:val="000000" w:themeColor="text1"/>
              </w:rPr>
              <w:t>35.1.2</w:t>
            </w:r>
          </w:p>
        </w:tc>
        <w:tc>
          <w:tcPr>
            <w:tcW w:w="113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6.2. оказываемая в стационарных условиях (включая койки паллиативной медицинской помощи и койки сестринского ухода)</w:t>
            </w:r>
          </w:p>
        </w:tc>
        <w:tc>
          <w:tcPr>
            <w:tcW w:w="1077" w:type="dxa"/>
          </w:tcPr>
          <w:p w:rsidR="00FD1B4D" w:rsidRPr="00FD1B4D" w:rsidRDefault="00FD1B4D">
            <w:pPr>
              <w:pStyle w:val="ConsPlusNormal"/>
              <w:jc w:val="center"/>
              <w:rPr>
                <w:color w:val="000000" w:themeColor="text1"/>
              </w:rPr>
            </w:pPr>
            <w:bookmarkStart w:id="296" w:name="P8167"/>
            <w:bookmarkEnd w:id="296"/>
            <w:r w:rsidRPr="00FD1B4D">
              <w:rPr>
                <w:color w:val="000000" w:themeColor="text1"/>
              </w:rPr>
              <w:t>35.2</w:t>
            </w:r>
          </w:p>
        </w:tc>
        <w:tc>
          <w:tcPr>
            <w:tcW w:w="1134" w:type="dxa"/>
          </w:tcPr>
          <w:p w:rsidR="00FD1B4D" w:rsidRPr="00FD1B4D" w:rsidRDefault="00FD1B4D">
            <w:pPr>
              <w:pStyle w:val="ConsPlusNormal"/>
              <w:jc w:val="center"/>
              <w:rPr>
                <w:color w:val="000000" w:themeColor="text1"/>
              </w:rPr>
            </w:pPr>
            <w:r w:rsidRPr="00FD1B4D">
              <w:rPr>
                <w:color w:val="000000" w:themeColor="text1"/>
              </w:rPr>
              <w:t>койко-день</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6.3. оказываемая в условиях дневного стационара</w:t>
            </w:r>
          </w:p>
        </w:tc>
        <w:tc>
          <w:tcPr>
            <w:tcW w:w="1077" w:type="dxa"/>
          </w:tcPr>
          <w:p w:rsidR="00FD1B4D" w:rsidRPr="00FD1B4D" w:rsidRDefault="00FD1B4D">
            <w:pPr>
              <w:pStyle w:val="ConsPlusNormal"/>
              <w:jc w:val="center"/>
              <w:rPr>
                <w:color w:val="000000" w:themeColor="text1"/>
              </w:rPr>
            </w:pPr>
            <w:bookmarkStart w:id="297" w:name="P8177"/>
            <w:bookmarkEnd w:id="297"/>
            <w:r w:rsidRPr="00FD1B4D">
              <w:rPr>
                <w:color w:val="000000" w:themeColor="text1"/>
              </w:rPr>
              <w:t>35.3</w:t>
            </w:r>
          </w:p>
        </w:tc>
        <w:tc>
          <w:tcPr>
            <w:tcW w:w="113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7. Расходы на ведение дела страховых медицинских организаций</w:t>
            </w:r>
          </w:p>
        </w:tc>
        <w:tc>
          <w:tcPr>
            <w:tcW w:w="1077" w:type="dxa"/>
          </w:tcPr>
          <w:p w:rsidR="00FD1B4D" w:rsidRPr="00FD1B4D" w:rsidRDefault="00FD1B4D">
            <w:pPr>
              <w:pStyle w:val="ConsPlusNormal"/>
              <w:jc w:val="center"/>
              <w:rPr>
                <w:color w:val="000000" w:themeColor="text1"/>
              </w:rPr>
            </w:pPr>
            <w:bookmarkStart w:id="298" w:name="P8187"/>
            <w:bookmarkEnd w:id="298"/>
            <w:r w:rsidRPr="00FD1B4D">
              <w:rPr>
                <w:color w:val="000000" w:themeColor="text1"/>
              </w:rPr>
              <w:t>36</w:t>
            </w:r>
          </w:p>
        </w:tc>
        <w:tc>
          <w:tcPr>
            <w:tcW w:w="113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8. Иные расходы</w:t>
            </w:r>
          </w:p>
        </w:tc>
        <w:tc>
          <w:tcPr>
            <w:tcW w:w="1077" w:type="dxa"/>
          </w:tcPr>
          <w:p w:rsidR="00FD1B4D" w:rsidRPr="00FD1B4D" w:rsidRDefault="00FD1B4D">
            <w:pPr>
              <w:pStyle w:val="ConsPlusNormal"/>
              <w:jc w:val="center"/>
              <w:rPr>
                <w:color w:val="000000" w:themeColor="text1"/>
              </w:rPr>
            </w:pPr>
            <w:bookmarkStart w:id="299" w:name="P8197"/>
            <w:bookmarkEnd w:id="299"/>
            <w:r w:rsidRPr="00FD1B4D">
              <w:rPr>
                <w:color w:val="000000" w:themeColor="text1"/>
              </w:rPr>
              <w:t>37</w:t>
            </w:r>
          </w:p>
        </w:tc>
        <w:tc>
          <w:tcPr>
            <w:tcW w:w="1134" w:type="dxa"/>
          </w:tcPr>
          <w:p w:rsidR="00FD1B4D" w:rsidRPr="00FD1B4D" w:rsidRDefault="00FD1B4D">
            <w:pPr>
              <w:pStyle w:val="ConsPlusNormal"/>
              <w:rPr>
                <w:color w:val="000000" w:themeColor="text1"/>
              </w:rPr>
            </w:pP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X</w:t>
            </w:r>
          </w:p>
        </w:tc>
        <w:tc>
          <w:tcPr>
            <w:tcW w:w="1077" w:type="dxa"/>
          </w:tcPr>
          <w:p w:rsidR="00FD1B4D" w:rsidRPr="00FD1B4D" w:rsidRDefault="00FD1B4D">
            <w:pPr>
              <w:pStyle w:val="ConsPlusNormal"/>
              <w:jc w:val="center"/>
              <w:rPr>
                <w:color w:val="000000" w:themeColor="text1"/>
              </w:rPr>
            </w:pPr>
            <w:r w:rsidRPr="00FD1B4D">
              <w:rPr>
                <w:color w:val="000000" w:themeColor="text1"/>
              </w:rPr>
              <w:t>X</w:t>
            </w:r>
          </w:p>
        </w:tc>
        <w:tc>
          <w:tcPr>
            <w:tcW w:w="1416" w:type="dxa"/>
          </w:tcPr>
          <w:p w:rsidR="00FD1B4D" w:rsidRPr="00FD1B4D" w:rsidRDefault="00FD1B4D">
            <w:pPr>
              <w:pStyle w:val="ConsPlusNormal"/>
              <w:jc w:val="center"/>
              <w:rPr>
                <w:color w:val="000000" w:themeColor="text1"/>
              </w:rPr>
            </w:pPr>
            <w:r w:rsidRPr="00FD1B4D">
              <w:rPr>
                <w:color w:val="000000" w:themeColor="text1"/>
              </w:rPr>
              <w:t>X</w:t>
            </w:r>
          </w:p>
        </w:tc>
        <w:tc>
          <w:tcPr>
            <w:tcW w:w="1532"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Итого</w:t>
            </w:r>
          </w:p>
        </w:tc>
        <w:tc>
          <w:tcPr>
            <w:tcW w:w="1077" w:type="dxa"/>
          </w:tcPr>
          <w:p w:rsidR="00FD1B4D" w:rsidRPr="00FD1B4D" w:rsidRDefault="00FD1B4D">
            <w:pPr>
              <w:pStyle w:val="ConsPlusNormal"/>
              <w:jc w:val="center"/>
              <w:rPr>
                <w:color w:val="000000" w:themeColor="text1"/>
              </w:rPr>
            </w:pPr>
            <w:r w:rsidRPr="00FD1B4D">
              <w:rPr>
                <w:color w:val="000000" w:themeColor="text1"/>
              </w:rPr>
              <w:t>38</w:t>
            </w:r>
          </w:p>
        </w:tc>
        <w:tc>
          <w:tcPr>
            <w:tcW w:w="1134"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964" w:type="dxa"/>
          </w:tcPr>
          <w:p w:rsidR="00FD1B4D" w:rsidRPr="00FD1B4D" w:rsidRDefault="00FD1B4D">
            <w:pPr>
              <w:pStyle w:val="ConsPlusNormal"/>
              <w:jc w:val="center"/>
              <w:rPr>
                <w:color w:val="000000" w:themeColor="text1"/>
              </w:rPr>
            </w:pPr>
            <w:r w:rsidRPr="00FD1B4D">
              <w:rPr>
                <w:color w:val="000000" w:themeColor="text1"/>
              </w:rPr>
              <w:t>X</w:t>
            </w:r>
          </w:p>
        </w:tc>
        <w:tc>
          <w:tcPr>
            <w:tcW w:w="850" w:type="dxa"/>
          </w:tcPr>
          <w:p w:rsidR="00FD1B4D" w:rsidRPr="00FD1B4D" w:rsidRDefault="00FD1B4D">
            <w:pPr>
              <w:pStyle w:val="ConsPlusNormal"/>
              <w:jc w:val="center"/>
              <w:rPr>
                <w:color w:val="000000" w:themeColor="text1"/>
              </w:rPr>
            </w:pPr>
            <w:r w:rsidRPr="00FD1B4D">
              <w:rPr>
                <w:color w:val="000000" w:themeColor="text1"/>
              </w:rPr>
              <w:t>5 845,3</w:t>
            </w:r>
          </w:p>
        </w:tc>
        <w:tc>
          <w:tcPr>
            <w:tcW w:w="1077" w:type="dxa"/>
          </w:tcPr>
          <w:p w:rsidR="00FD1B4D" w:rsidRPr="00FD1B4D" w:rsidRDefault="00FD1B4D">
            <w:pPr>
              <w:pStyle w:val="ConsPlusNormal"/>
              <w:jc w:val="center"/>
              <w:rPr>
                <w:color w:val="000000" w:themeColor="text1"/>
              </w:rPr>
            </w:pPr>
            <w:r w:rsidRPr="00FD1B4D">
              <w:rPr>
                <w:color w:val="000000" w:themeColor="text1"/>
              </w:rPr>
              <w:t>38 516,2</w:t>
            </w:r>
          </w:p>
        </w:tc>
        <w:tc>
          <w:tcPr>
            <w:tcW w:w="1416" w:type="dxa"/>
          </w:tcPr>
          <w:p w:rsidR="00FD1B4D" w:rsidRPr="00FD1B4D" w:rsidRDefault="00FD1B4D">
            <w:pPr>
              <w:pStyle w:val="ConsPlusNormal"/>
              <w:jc w:val="center"/>
              <w:rPr>
                <w:color w:val="000000" w:themeColor="text1"/>
              </w:rPr>
            </w:pPr>
            <w:r w:rsidRPr="00FD1B4D">
              <w:rPr>
                <w:color w:val="000000" w:themeColor="text1"/>
              </w:rPr>
              <w:t>2 952 700,1</w:t>
            </w:r>
          </w:p>
        </w:tc>
        <w:tc>
          <w:tcPr>
            <w:tcW w:w="1532" w:type="dxa"/>
          </w:tcPr>
          <w:p w:rsidR="00FD1B4D" w:rsidRPr="00FD1B4D" w:rsidRDefault="00FD1B4D">
            <w:pPr>
              <w:pStyle w:val="ConsPlusNormal"/>
              <w:jc w:val="center"/>
              <w:rPr>
                <w:color w:val="000000" w:themeColor="text1"/>
              </w:rPr>
            </w:pPr>
            <w:r w:rsidRPr="00FD1B4D">
              <w:rPr>
                <w:color w:val="000000" w:themeColor="text1"/>
              </w:rPr>
              <w:t>23 217 592,2</w:t>
            </w:r>
          </w:p>
        </w:tc>
        <w:tc>
          <w:tcPr>
            <w:tcW w:w="964" w:type="dxa"/>
          </w:tcPr>
          <w:p w:rsidR="00FD1B4D" w:rsidRPr="00FD1B4D" w:rsidRDefault="00FD1B4D">
            <w:pPr>
              <w:pStyle w:val="ConsPlusNormal"/>
              <w:jc w:val="center"/>
              <w:rPr>
                <w:color w:val="000000" w:themeColor="text1"/>
              </w:rPr>
            </w:pPr>
            <w:r w:rsidRPr="00FD1B4D">
              <w:rPr>
                <w:color w:val="000000" w:themeColor="text1"/>
              </w:rPr>
              <w:t>100,00</w:t>
            </w:r>
          </w:p>
        </w:tc>
      </w:tr>
    </w:tbl>
    <w:p w:rsidR="00FD1B4D" w:rsidRPr="00FD1B4D" w:rsidRDefault="00FD1B4D">
      <w:pPr>
        <w:pStyle w:val="ConsPlusNormal"/>
        <w:rPr>
          <w:color w:val="000000" w:themeColor="text1"/>
        </w:rPr>
        <w:sectPr w:rsidR="00FD1B4D" w:rsidRPr="00FD1B4D">
          <w:pgSz w:w="16838" w:h="11905" w:orient="landscape"/>
          <w:pgMar w:top="1701" w:right="1134" w:bottom="850" w:left="1134" w:header="0" w:footer="0" w:gutter="0"/>
          <w:cols w:space="720"/>
          <w:titlePg/>
        </w:sectPr>
      </w:pP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w:t>
      </w:r>
    </w:p>
    <w:p w:rsidR="00FD1B4D" w:rsidRPr="00FD1B4D" w:rsidRDefault="00FD1B4D">
      <w:pPr>
        <w:pStyle w:val="ConsPlusNormal"/>
        <w:spacing w:before="220"/>
        <w:ind w:firstLine="540"/>
        <w:jc w:val="both"/>
        <w:rPr>
          <w:color w:val="000000" w:themeColor="text1"/>
        </w:rPr>
      </w:pPr>
      <w:r w:rsidRPr="00FD1B4D">
        <w:rPr>
          <w:color w:val="000000" w:themeColor="text1"/>
        </w:rPr>
        <w:t>&lt;*&gt;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w:t>
      </w:r>
      <w:r w:rsidRPr="00FD1B4D">
        <w:rPr>
          <w:color w:val="000000" w:themeColor="text1"/>
        </w:rPr>
        <w:lastRenderedPageBreak/>
        <w:t>льную программу ОМС сверх базовой программы ОМС с соответствующими платежами Республики Карелия.</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Утвержденная стоимость Программы по видам</w:t>
      </w:r>
    </w:p>
    <w:p w:rsidR="00FD1B4D" w:rsidRPr="00FD1B4D" w:rsidRDefault="00FD1B4D">
      <w:pPr>
        <w:pStyle w:val="ConsPlusTitle"/>
        <w:jc w:val="center"/>
        <w:rPr>
          <w:color w:val="000000" w:themeColor="text1"/>
        </w:rPr>
      </w:pPr>
      <w:r w:rsidRPr="00FD1B4D">
        <w:rPr>
          <w:color w:val="000000" w:themeColor="text1"/>
        </w:rPr>
        <w:t>и условиям ее оказания за счет бюджетных ассигнований</w:t>
      </w:r>
    </w:p>
    <w:p w:rsidR="00FD1B4D" w:rsidRPr="00FD1B4D" w:rsidRDefault="00FD1B4D">
      <w:pPr>
        <w:pStyle w:val="ConsPlusTitle"/>
        <w:jc w:val="center"/>
        <w:rPr>
          <w:color w:val="000000" w:themeColor="text1"/>
        </w:rPr>
      </w:pPr>
      <w:r w:rsidRPr="00FD1B4D">
        <w:rPr>
          <w:color w:val="000000" w:themeColor="text1"/>
        </w:rPr>
        <w:t>консолидированного бюджета Республики Карелия на 2028 год</w:t>
      </w:r>
    </w:p>
    <w:p w:rsidR="00FD1B4D" w:rsidRPr="00FD1B4D" w:rsidRDefault="00FD1B4D">
      <w:pPr>
        <w:pStyle w:val="ConsPlusNormal"/>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08"/>
        <w:gridCol w:w="531"/>
        <w:gridCol w:w="1092"/>
        <w:gridCol w:w="992"/>
        <w:gridCol w:w="1194"/>
        <w:gridCol w:w="1194"/>
        <w:gridCol w:w="992"/>
        <w:gridCol w:w="1117"/>
        <w:gridCol w:w="1194"/>
        <w:gridCol w:w="1194"/>
        <w:gridCol w:w="1194"/>
        <w:gridCol w:w="1194"/>
        <w:gridCol w:w="722"/>
        <w:gridCol w:w="1194"/>
        <w:gridCol w:w="722"/>
      </w:tblGrid>
      <w:tr w:rsidR="00FD1B4D" w:rsidRPr="00FD1B4D">
        <w:tc>
          <w:tcPr>
            <w:tcW w:w="2154" w:type="dxa"/>
            <w:vMerge w:val="restart"/>
          </w:tcPr>
          <w:p w:rsidR="00FD1B4D" w:rsidRPr="00FD1B4D" w:rsidRDefault="00FD1B4D">
            <w:pPr>
              <w:pStyle w:val="ConsPlusNormal"/>
              <w:jc w:val="center"/>
              <w:rPr>
                <w:color w:val="000000" w:themeColor="text1"/>
              </w:rPr>
            </w:pPr>
            <w:r w:rsidRPr="00FD1B4D">
              <w:rPr>
                <w:color w:val="000000" w:themeColor="text1"/>
              </w:rPr>
              <w:t xml:space="preserve">Установленные Программой виды и условия оказания медицинской помощи, а также иные направления расходования бюджетных ассигнований, включая бюджетные ассигнования, передаваемые в виде МБТ ТФОМС на финансовое обеспечение дополнительных объемов медицинской помощи по </w:t>
            </w:r>
            <w:r w:rsidRPr="00FD1B4D">
              <w:rPr>
                <w:color w:val="000000" w:themeColor="text1"/>
              </w:rPr>
              <w:lastRenderedPageBreak/>
              <w:t>видам и условиям ее оказания, предоставляемой по территориальной программе ОМС сверх установленных базовой программой ОМС</w:t>
            </w:r>
          </w:p>
        </w:tc>
        <w:tc>
          <w:tcPr>
            <w:tcW w:w="794"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N</w:t>
            </w:r>
          </w:p>
          <w:p w:rsidR="00FD1B4D" w:rsidRPr="00FD1B4D" w:rsidRDefault="00FD1B4D">
            <w:pPr>
              <w:pStyle w:val="ConsPlusNormal"/>
              <w:jc w:val="center"/>
              <w:rPr>
                <w:color w:val="000000" w:themeColor="text1"/>
              </w:rPr>
            </w:pPr>
            <w:r w:rsidRPr="00FD1B4D">
              <w:rPr>
                <w:color w:val="000000" w:themeColor="text1"/>
              </w:rPr>
              <w:t>строки</w:t>
            </w:r>
          </w:p>
        </w:tc>
        <w:tc>
          <w:tcPr>
            <w:tcW w:w="1474" w:type="dxa"/>
            <w:vMerge w:val="restart"/>
          </w:tcPr>
          <w:p w:rsidR="00FD1B4D" w:rsidRPr="00FD1B4D" w:rsidRDefault="00FD1B4D">
            <w:pPr>
              <w:pStyle w:val="ConsPlusNormal"/>
              <w:jc w:val="center"/>
              <w:rPr>
                <w:color w:val="000000" w:themeColor="text1"/>
              </w:rPr>
            </w:pPr>
            <w:r w:rsidRPr="00FD1B4D">
              <w:rPr>
                <w:color w:val="000000" w:themeColor="text1"/>
              </w:rPr>
              <w:t>Единица измерения</w:t>
            </w:r>
          </w:p>
        </w:tc>
        <w:tc>
          <w:tcPr>
            <w:tcW w:w="4535" w:type="dxa"/>
            <w:gridSpan w:val="3"/>
          </w:tcPr>
          <w:p w:rsidR="00FD1B4D" w:rsidRPr="00FD1B4D" w:rsidRDefault="00FD1B4D">
            <w:pPr>
              <w:pStyle w:val="ConsPlusNormal"/>
              <w:jc w:val="center"/>
              <w:rPr>
                <w:color w:val="000000" w:themeColor="text1"/>
              </w:rPr>
            </w:pPr>
            <w:r w:rsidRPr="00FD1B4D">
              <w:rPr>
                <w:color w:val="000000" w:themeColor="text1"/>
              </w:rPr>
              <w:t>Установленный Программой объем медицинской помощи, не входящей в базовую программу ОМС, в расчете на одного жителя</w:t>
            </w:r>
          </w:p>
        </w:tc>
        <w:tc>
          <w:tcPr>
            <w:tcW w:w="4422" w:type="dxa"/>
            <w:gridSpan w:val="3"/>
          </w:tcPr>
          <w:p w:rsidR="00FD1B4D" w:rsidRPr="00FD1B4D" w:rsidRDefault="00FD1B4D">
            <w:pPr>
              <w:pStyle w:val="ConsPlusNormal"/>
              <w:jc w:val="center"/>
              <w:rPr>
                <w:color w:val="000000" w:themeColor="text1"/>
              </w:rPr>
            </w:pPr>
            <w:r w:rsidRPr="00FD1B4D">
              <w:rPr>
                <w:color w:val="000000" w:themeColor="text1"/>
              </w:rPr>
              <w:t>Установленный Программой норматив финансовых затрат консолидированного бюджета Республики Карелия на единицу объема медицинской помощи, не входящей в базовую программу ОМС</w:t>
            </w:r>
          </w:p>
        </w:tc>
        <w:tc>
          <w:tcPr>
            <w:tcW w:w="2948" w:type="dxa"/>
            <w:gridSpan w:val="2"/>
          </w:tcPr>
          <w:p w:rsidR="00FD1B4D" w:rsidRPr="00FD1B4D" w:rsidRDefault="00FD1B4D">
            <w:pPr>
              <w:pStyle w:val="ConsPlusNormal"/>
              <w:jc w:val="center"/>
              <w:rPr>
                <w:color w:val="000000" w:themeColor="text1"/>
              </w:rPr>
            </w:pPr>
            <w:r w:rsidRPr="00FD1B4D">
              <w:rPr>
                <w:color w:val="000000" w:themeColor="text1"/>
              </w:rPr>
              <w:t>Подушевой норматив финансирования Программы в разрезе направлений расходования бюджет</w:t>
            </w:r>
            <w:r w:rsidRPr="00FD1B4D">
              <w:rPr>
                <w:color w:val="000000" w:themeColor="text1"/>
              </w:rPr>
              <w:lastRenderedPageBreak/>
              <w:t>ных ассигнований</w:t>
            </w:r>
          </w:p>
        </w:tc>
        <w:tc>
          <w:tcPr>
            <w:tcW w:w="5214" w:type="dxa"/>
            <w:gridSpan w:val="4"/>
          </w:tcPr>
          <w:p w:rsidR="00FD1B4D" w:rsidRPr="00FD1B4D" w:rsidRDefault="00FD1B4D">
            <w:pPr>
              <w:pStyle w:val="ConsPlusNormal"/>
              <w:jc w:val="center"/>
              <w:rPr>
                <w:color w:val="000000" w:themeColor="text1"/>
              </w:rPr>
            </w:pPr>
            <w:r w:rsidRPr="00FD1B4D">
              <w:rPr>
                <w:color w:val="000000" w:themeColor="text1"/>
              </w:rPr>
              <w:t>Утвержденная стоимость Программы по направлениям расходования бюджетных ассигнований</w:t>
            </w:r>
          </w:p>
        </w:tc>
      </w:tr>
      <w:tr w:rsidR="00FD1B4D" w:rsidRPr="00FD1B4D">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1361" w:type="dxa"/>
          </w:tcPr>
          <w:p w:rsidR="00FD1B4D" w:rsidRPr="00FD1B4D" w:rsidRDefault="00FD1B4D">
            <w:pPr>
              <w:pStyle w:val="ConsPlusNormal"/>
              <w:jc w:val="center"/>
              <w:rPr>
                <w:color w:val="000000" w:themeColor="text1"/>
              </w:rPr>
            </w:pPr>
            <w:bookmarkStart w:id="300" w:name="P8232"/>
            <w:bookmarkEnd w:id="300"/>
            <w:r w:rsidRPr="00FD1B4D">
              <w:rPr>
                <w:color w:val="000000" w:themeColor="text1"/>
              </w:rPr>
              <w:t xml:space="preserve">общий норматив объема медицинской помощи, оказываемой за счет бюджетных ассигнований, включая средства </w:t>
            </w:r>
            <w:r w:rsidRPr="00FD1B4D">
              <w:rPr>
                <w:color w:val="000000" w:themeColor="text1"/>
              </w:rPr>
              <w:lastRenderedPageBreak/>
              <w:t>МБТ в бюджет ТФОМС, в том числе</w:t>
            </w:r>
          </w:p>
        </w:tc>
        <w:tc>
          <w:tcPr>
            <w:tcW w:w="1587" w:type="dxa"/>
          </w:tcPr>
          <w:p w:rsidR="00FD1B4D" w:rsidRPr="00FD1B4D" w:rsidRDefault="00FD1B4D">
            <w:pPr>
              <w:pStyle w:val="ConsPlusNormal"/>
              <w:jc w:val="center"/>
              <w:rPr>
                <w:color w:val="000000" w:themeColor="text1"/>
              </w:rPr>
            </w:pPr>
            <w:bookmarkStart w:id="301" w:name="P8233"/>
            <w:bookmarkEnd w:id="301"/>
            <w:r w:rsidRPr="00FD1B4D">
              <w:rPr>
                <w:color w:val="000000" w:themeColor="text1"/>
              </w:rPr>
              <w:lastRenderedPageBreak/>
              <w:t>норматив объема медицинской помощи за счет бюджетных ассигнований (без учета медицинской помощи, оказываемой по территори</w:t>
            </w:r>
            <w:r w:rsidRPr="00FD1B4D">
              <w:rPr>
                <w:color w:val="000000" w:themeColor="text1"/>
              </w:rPr>
              <w:lastRenderedPageBreak/>
              <w:t>альной программе ОМС сверх базовой программы ОМС за счет средств МБТ в бюджет ТФОМС)</w:t>
            </w:r>
          </w:p>
        </w:tc>
        <w:tc>
          <w:tcPr>
            <w:tcW w:w="1587" w:type="dxa"/>
          </w:tcPr>
          <w:p w:rsidR="00FD1B4D" w:rsidRPr="00FD1B4D" w:rsidRDefault="00FD1B4D">
            <w:pPr>
              <w:pStyle w:val="ConsPlusNormal"/>
              <w:jc w:val="center"/>
              <w:rPr>
                <w:color w:val="000000" w:themeColor="text1"/>
              </w:rPr>
            </w:pPr>
            <w:bookmarkStart w:id="302" w:name="P8234"/>
            <w:bookmarkEnd w:id="302"/>
            <w:r w:rsidRPr="00FD1B4D">
              <w:rPr>
                <w:color w:val="000000" w:themeColor="text1"/>
              </w:rPr>
              <w:lastRenderedPageBreak/>
              <w:t xml:space="preserve">норматив объема медицинской помощи, оказываемой по территориальной программе ОМС сверх базовой программы ОМС за счет средств </w:t>
            </w:r>
            <w:r w:rsidRPr="00FD1B4D">
              <w:rPr>
                <w:color w:val="000000" w:themeColor="text1"/>
              </w:rPr>
              <w:lastRenderedPageBreak/>
              <w:t>МБТ в бюджет ТФОМС</w:t>
            </w:r>
          </w:p>
        </w:tc>
        <w:tc>
          <w:tcPr>
            <w:tcW w:w="1361" w:type="dxa"/>
          </w:tcPr>
          <w:p w:rsidR="00FD1B4D" w:rsidRPr="00FD1B4D" w:rsidRDefault="00FD1B4D">
            <w:pPr>
              <w:pStyle w:val="ConsPlusNormal"/>
              <w:jc w:val="center"/>
              <w:rPr>
                <w:color w:val="000000" w:themeColor="text1"/>
              </w:rPr>
            </w:pPr>
            <w:bookmarkStart w:id="303" w:name="P8235"/>
            <w:bookmarkEnd w:id="303"/>
            <w:r w:rsidRPr="00FD1B4D">
              <w:rPr>
                <w:color w:val="000000" w:themeColor="text1"/>
              </w:rPr>
              <w:lastRenderedPageBreak/>
              <w:t xml:space="preserve">общий норматив финансовых затрат на единицу объема медицинской помощи, оказываемой за счет бюджетных </w:t>
            </w:r>
            <w:r w:rsidRPr="00FD1B4D">
              <w:rPr>
                <w:color w:val="000000" w:themeColor="text1"/>
              </w:rPr>
              <w:lastRenderedPageBreak/>
              <w:t>ассигнований, включая средства МБТ в бюджет ТФОМС &lt;*&gt;, в том числе, рублей</w:t>
            </w:r>
          </w:p>
        </w:tc>
        <w:tc>
          <w:tcPr>
            <w:tcW w:w="1474" w:type="dxa"/>
          </w:tcPr>
          <w:p w:rsidR="00FD1B4D" w:rsidRPr="00FD1B4D" w:rsidRDefault="00FD1B4D">
            <w:pPr>
              <w:pStyle w:val="ConsPlusNormal"/>
              <w:jc w:val="center"/>
              <w:rPr>
                <w:color w:val="000000" w:themeColor="text1"/>
              </w:rPr>
            </w:pPr>
            <w:bookmarkStart w:id="304" w:name="P8236"/>
            <w:bookmarkEnd w:id="304"/>
            <w:r w:rsidRPr="00FD1B4D">
              <w:rPr>
                <w:color w:val="000000" w:themeColor="text1"/>
              </w:rPr>
              <w:lastRenderedPageBreak/>
              <w:t xml:space="preserve">норматив финансовых затрат на единицу объема медицинской помощи за счет бюджетных ассигнований (без учета средств </w:t>
            </w:r>
            <w:r w:rsidRPr="00FD1B4D">
              <w:rPr>
                <w:color w:val="000000" w:themeColor="text1"/>
              </w:rPr>
              <w:lastRenderedPageBreak/>
              <w:t>МБТ в бюджет ТФОМС на предоставление медицинской помощи сверх базовой программы ОМС), рублей</w:t>
            </w:r>
          </w:p>
        </w:tc>
        <w:tc>
          <w:tcPr>
            <w:tcW w:w="1587" w:type="dxa"/>
          </w:tcPr>
          <w:p w:rsidR="00FD1B4D" w:rsidRPr="00FD1B4D" w:rsidRDefault="00FD1B4D">
            <w:pPr>
              <w:pStyle w:val="ConsPlusNormal"/>
              <w:jc w:val="center"/>
              <w:rPr>
                <w:color w:val="000000" w:themeColor="text1"/>
              </w:rPr>
            </w:pPr>
            <w:bookmarkStart w:id="305" w:name="P8237"/>
            <w:bookmarkEnd w:id="305"/>
            <w:r w:rsidRPr="00FD1B4D">
              <w:rPr>
                <w:color w:val="000000" w:themeColor="text1"/>
              </w:rPr>
              <w:lastRenderedPageBreak/>
              <w:t>норматив финансовых затрат на един</w:t>
            </w:r>
            <w:r w:rsidRPr="00FD1B4D">
              <w:rPr>
                <w:color w:val="000000" w:themeColor="text1"/>
              </w:rPr>
              <w:lastRenderedPageBreak/>
              <w:t>ицу объема медицинской помощи, оказываемой по территориальной программе ОМС сверх базовой программ</w:t>
            </w:r>
            <w:r w:rsidRPr="00FD1B4D">
              <w:rPr>
                <w:color w:val="000000" w:themeColor="text1"/>
              </w:rPr>
              <w:lastRenderedPageBreak/>
              <w:t>ы ОМС за счет средств МБТ в бюджет ТФОМС, рублей</w:t>
            </w:r>
          </w:p>
        </w:tc>
        <w:tc>
          <w:tcPr>
            <w:tcW w:w="1587" w:type="dxa"/>
          </w:tcPr>
          <w:p w:rsidR="00FD1B4D" w:rsidRPr="00FD1B4D" w:rsidRDefault="00FD1B4D">
            <w:pPr>
              <w:pStyle w:val="ConsPlusNormal"/>
              <w:jc w:val="center"/>
              <w:rPr>
                <w:color w:val="000000" w:themeColor="text1"/>
              </w:rPr>
            </w:pPr>
            <w:r w:rsidRPr="00FD1B4D">
              <w:rPr>
                <w:color w:val="000000" w:themeColor="text1"/>
              </w:rPr>
              <w:lastRenderedPageBreak/>
              <w:t xml:space="preserve">за счет бюджетных ассигнований, включая средства МБТ в бюджет ТФОМС на финансовое обеспечение медицинской </w:t>
            </w:r>
            <w:r w:rsidRPr="00FD1B4D">
              <w:rPr>
                <w:color w:val="000000" w:themeColor="text1"/>
              </w:rPr>
              <w:lastRenderedPageBreak/>
              <w:t>помощи, оказываемой по территориальной программе ОМС сверх базовой программы ОМС, рублей</w:t>
            </w:r>
          </w:p>
        </w:tc>
        <w:tc>
          <w:tcPr>
            <w:tcW w:w="1361" w:type="dxa"/>
          </w:tcPr>
          <w:p w:rsidR="00FD1B4D" w:rsidRPr="00FD1B4D" w:rsidRDefault="00FD1B4D">
            <w:pPr>
              <w:pStyle w:val="ConsPlusNormal"/>
              <w:jc w:val="center"/>
              <w:rPr>
                <w:color w:val="000000" w:themeColor="text1"/>
              </w:rPr>
            </w:pPr>
            <w:r w:rsidRPr="00FD1B4D">
              <w:rPr>
                <w:color w:val="000000" w:themeColor="text1"/>
              </w:rPr>
              <w:lastRenderedPageBreak/>
              <w:t xml:space="preserve">за счет средств МБТ в бюджет ТФОМС на финансовое обеспечение медицинской помощи, оказываемой по территориальной </w:t>
            </w:r>
            <w:r w:rsidRPr="00FD1B4D">
              <w:rPr>
                <w:color w:val="000000" w:themeColor="text1"/>
              </w:rPr>
              <w:lastRenderedPageBreak/>
              <w:t>программе ОМС сверх базовой программы ОМС, рублей</w:t>
            </w:r>
          </w:p>
        </w:tc>
        <w:tc>
          <w:tcPr>
            <w:tcW w:w="1587" w:type="dxa"/>
          </w:tcPr>
          <w:p w:rsidR="00FD1B4D" w:rsidRPr="00FD1B4D" w:rsidRDefault="00FD1B4D">
            <w:pPr>
              <w:pStyle w:val="ConsPlusNormal"/>
              <w:jc w:val="center"/>
              <w:rPr>
                <w:color w:val="000000" w:themeColor="text1"/>
              </w:rPr>
            </w:pPr>
            <w:r w:rsidRPr="00FD1B4D">
              <w:rPr>
                <w:color w:val="000000" w:themeColor="text1"/>
              </w:rPr>
              <w:lastRenderedPageBreak/>
              <w:t xml:space="preserve">за счет бюджетных ассигнований, включая средства МБТ в бюджет ТФОМС на финансовое обеспечение медицинской </w:t>
            </w:r>
            <w:r w:rsidRPr="00FD1B4D">
              <w:rPr>
                <w:color w:val="000000" w:themeColor="text1"/>
              </w:rPr>
              <w:lastRenderedPageBreak/>
              <w:t>помощи, оказываемой по территориальной программе ОМС сверх базовой программы ОМС, тыс. рублей</w:t>
            </w:r>
          </w:p>
        </w:tc>
        <w:tc>
          <w:tcPr>
            <w:tcW w:w="1020" w:type="dxa"/>
          </w:tcPr>
          <w:p w:rsidR="00FD1B4D" w:rsidRPr="00FD1B4D" w:rsidRDefault="00FD1B4D">
            <w:pPr>
              <w:pStyle w:val="ConsPlusNormal"/>
              <w:jc w:val="center"/>
              <w:rPr>
                <w:color w:val="000000" w:themeColor="text1"/>
              </w:rPr>
            </w:pPr>
            <w:r w:rsidRPr="00FD1B4D">
              <w:rPr>
                <w:color w:val="000000" w:themeColor="text1"/>
              </w:rPr>
              <w:lastRenderedPageBreak/>
              <w:t>доли в структуре расходов, %</w:t>
            </w:r>
          </w:p>
        </w:tc>
        <w:tc>
          <w:tcPr>
            <w:tcW w:w="1587" w:type="dxa"/>
          </w:tcPr>
          <w:p w:rsidR="00FD1B4D" w:rsidRPr="00FD1B4D" w:rsidRDefault="00FD1B4D">
            <w:pPr>
              <w:pStyle w:val="ConsPlusNormal"/>
              <w:jc w:val="center"/>
              <w:rPr>
                <w:color w:val="000000" w:themeColor="text1"/>
              </w:rPr>
            </w:pPr>
            <w:r w:rsidRPr="00FD1B4D">
              <w:rPr>
                <w:color w:val="000000" w:themeColor="text1"/>
              </w:rPr>
              <w:t xml:space="preserve">за счет средств МБТ в бюджет ТФОМС на финансовое обеспечение медицинской помощи, оказываемой по территориальной </w:t>
            </w:r>
            <w:r w:rsidRPr="00FD1B4D">
              <w:rPr>
                <w:color w:val="000000" w:themeColor="text1"/>
              </w:rPr>
              <w:lastRenderedPageBreak/>
              <w:t>п</w:t>
            </w:r>
            <w:r w:rsidRPr="00FD1B4D">
              <w:rPr>
                <w:color w:val="000000" w:themeColor="text1"/>
              </w:rPr>
              <w:lastRenderedPageBreak/>
              <w:t>рограмме ОМС сверх базовой программы ОМС, тыс. рублей</w:t>
            </w:r>
          </w:p>
        </w:tc>
        <w:tc>
          <w:tcPr>
            <w:tcW w:w="1020" w:type="dxa"/>
          </w:tcPr>
          <w:p w:rsidR="00FD1B4D" w:rsidRPr="00FD1B4D" w:rsidRDefault="00FD1B4D">
            <w:pPr>
              <w:pStyle w:val="ConsPlusNormal"/>
              <w:jc w:val="center"/>
              <w:rPr>
                <w:color w:val="000000" w:themeColor="text1"/>
              </w:rPr>
            </w:pPr>
            <w:r w:rsidRPr="00FD1B4D">
              <w:rPr>
                <w:color w:val="000000" w:themeColor="text1"/>
              </w:rPr>
              <w:lastRenderedPageBreak/>
              <w:t>доли в структуре расходов, %</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794" w:type="dxa"/>
          </w:tcPr>
          <w:p w:rsidR="00FD1B4D" w:rsidRPr="00FD1B4D" w:rsidRDefault="00FD1B4D">
            <w:pPr>
              <w:pStyle w:val="ConsPlusNormal"/>
              <w:jc w:val="center"/>
              <w:rPr>
                <w:color w:val="000000" w:themeColor="text1"/>
              </w:rPr>
            </w:pPr>
            <w:r w:rsidRPr="00FD1B4D">
              <w:rPr>
                <w:color w:val="000000" w:themeColor="text1"/>
              </w:rPr>
              <w:t>1</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6 485,0</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3 238 052,8</w:t>
            </w:r>
          </w:p>
        </w:tc>
        <w:tc>
          <w:tcPr>
            <w:tcW w:w="1020" w:type="dxa"/>
          </w:tcPr>
          <w:p w:rsidR="00FD1B4D" w:rsidRPr="00FD1B4D" w:rsidRDefault="00FD1B4D">
            <w:pPr>
              <w:pStyle w:val="ConsPlusNormal"/>
              <w:jc w:val="center"/>
              <w:rPr>
                <w:color w:val="000000" w:themeColor="text1"/>
              </w:rPr>
            </w:pPr>
            <w:r w:rsidRPr="00FD1B4D">
              <w:rPr>
                <w:color w:val="000000" w:themeColor="text1"/>
              </w:rPr>
              <w:t>13,1</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I. Нормируемая медицинская помощь</w:t>
            </w:r>
          </w:p>
        </w:tc>
        <w:tc>
          <w:tcPr>
            <w:tcW w:w="794" w:type="dxa"/>
          </w:tcPr>
          <w:p w:rsidR="00FD1B4D" w:rsidRPr="00FD1B4D" w:rsidRDefault="00FD1B4D">
            <w:pPr>
              <w:pStyle w:val="ConsPlusNormal"/>
              <w:rPr>
                <w:color w:val="000000" w:themeColor="text1"/>
              </w:rPr>
            </w:pP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2 635,4</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1 315 887,0</w:t>
            </w:r>
          </w:p>
        </w:tc>
        <w:tc>
          <w:tcPr>
            <w:tcW w:w="1020" w:type="dxa"/>
          </w:tcPr>
          <w:p w:rsidR="00FD1B4D" w:rsidRPr="00FD1B4D" w:rsidRDefault="00FD1B4D">
            <w:pPr>
              <w:pStyle w:val="ConsPlusNormal"/>
              <w:jc w:val="center"/>
              <w:rPr>
                <w:color w:val="000000" w:themeColor="text1"/>
              </w:rPr>
            </w:pPr>
            <w:r w:rsidRPr="00FD1B4D">
              <w:rPr>
                <w:color w:val="000000" w:themeColor="text1"/>
              </w:rPr>
              <w:t>40,64</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1. Скорая медицинская помощь. включая скорую специализированную медицинскую помощь, не входящая в территориальную программу ОМС &lt;**&gt;, в том числе</w:t>
            </w:r>
          </w:p>
        </w:tc>
        <w:tc>
          <w:tcPr>
            <w:tcW w:w="794" w:type="dxa"/>
          </w:tcPr>
          <w:p w:rsidR="00FD1B4D" w:rsidRPr="00FD1B4D" w:rsidRDefault="00FD1B4D">
            <w:pPr>
              <w:pStyle w:val="ConsPlusNormal"/>
              <w:jc w:val="center"/>
              <w:rPr>
                <w:color w:val="000000" w:themeColor="text1"/>
              </w:rPr>
            </w:pPr>
            <w:r w:rsidRPr="00FD1B4D">
              <w:rPr>
                <w:color w:val="000000" w:themeColor="text1"/>
              </w:rPr>
              <w:t>2</w:t>
            </w:r>
          </w:p>
        </w:tc>
        <w:tc>
          <w:tcPr>
            <w:tcW w:w="1474" w:type="dxa"/>
          </w:tcPr>
          <w:p w:rsidR="00FD1B4D" w:rsidRPr="00FD1B4D" w:rsidRDefault="00FD1B4D">
            <w:pPr>
              <w:pStyle w:val="ConsPlusNormal"/>
              <w:jc w:val="center"/>
              <w:rPr>
                <w:color w:val="000000" w:themeColor="text1"/>
              </w:rPr>
            </w:pPr>
            <w:r w:rsidRPr="00FD1B4D">
              <w:rPr>
                <w:color w:val="000000" w:themeColor="text1"/>
              </w:rPr>
              <w:t>вызов</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196,1</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97 931,2</w:t>
            </w:r>
          </w:p>
        </w:tc>
        <w:tc>
          <w:tcPr>
            <w:tcW w:w="1020" w:type="dxa"/>
          </w:tcPr>
          <w:p w:rsidR="00FD1B4D" w:rsidRPr="00FD1B4D" w:rsidRDefault="00FD1B4D">
            <w:pPr>
              <w:pStyle w:val="ConsPlusNormal"/>
              <w:jc w:val="center"/>
              <w:rPr>
                <w:color w:val="000000" w:themeColor="text1"/>
              </w:rPr>
            </w:pPr>
            <w:r w:rsidRPr="00FD1B4D">
              <w:rPr>
                <w:color w:val="000000" w:themeColor="text1"/>
              </w:rPr>
              <w:t>3,02</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не идентифицированным и не застрахованным в системе ОМС лицам</w:t>
            </w:r>
          </w:p>
        </w:tc>
        <w:tc>
          <w:tcPr>
            <w:tcW w:w="794" w:type="dxa"/>
          </w:tcPr>
          <w:p w:rsidR="00FD1B4D" w:rsidRPr="00FD1B4D" w:rsidRDefault="00FD1B4D">
            <w:pPr>
              <w:pStyle w:val="ConsPlusNormal"/>
              <w:jc w:val="center"/>
              <w:rPr>
                <w:color w:val="000000" w:themeColor="text1"/>
              </w:rPr>
            </w:pPr>
            <w:r w:rsidRPr="00FD1B4D">
              <w:rPr>
                <w:color w:val="000000" w:themeColor="text1"/>
              </w:rPr>
              <w:t>3</w:t>
            </w:r>
          </w:p>
        </w:tc>
        <w:tc>
          <w:tcPr>
            <w:tcW w:w="1474" w:type="dxa"/>
          </w:tcPr>
          <w:p w:rsidR="00FD1B4D" w:rsidRPr="00FD1B4D" w:rsidRDefault="00FD1B4D">
            <w:pPr>
              <w:pStyle w:val="ConsPlusNormal"/>
              <w:jc w:val="center"/>
              <w:rPr>
                <w:color w:val="000000" w:themeColor="text1"/>
              </w:rPr>
            </w:pPr>
            <w:r w:rsidRPr="00FD1B4D">
              <w:rPr>
                <w:color w:val="000000" w:themeColor="text1"/>
              </w:rPr>
              <w:t>вызов</w:t>
            </w:r>
          </w:p>
        </w:tc>
        <w:tc>
          <w:tcPr>
            <w:tcW w:w="1361" w:type="dxa"/>
          </w:tcPr>
          <w:p w:rsidR="00FD1B4D" w:rsidRPr="00FD1B4D" w:rsidRDefault="00FD1B4D">
            <w:pPr>
              <w:pStyle w:val="ConsPlusNormal"/>
              <w:jc w:val="center"/>
              <w:rPr>
                <w:color w:val="000000" w:themeColor="text1"/>
              </w:rPr>
            </w:pPr>
            <w:r w:rsidRPr="00FD1B4D">
              <w:rPr>
                <w:color w:val="000000" w:themeColor="text1"/>
              </w:rPr>
              <w:t>0,0642</w:t>
            </w:r>
          </w:p>
        </w:tc>
        <w:tc>
          <w:tcPr>
            <w:tcW w:w="1587" w:type="dxa"/>
          </w:tcPr>
          <w:p w:rsidR="00FD1B4D" w:rsidRPr="00FD1B4D" w:rsidRDefault="00FD1B4D">
            <w:pPr>
              <w:pStyle w:val="ConsPlusNormal"/>
              <w:jc w:val="center"/>
              <w:rPr>
                <w:color w:val="000000" w:themeColor="text1"/>
              </w:rPr>
            </w:pPr>
            <w:r w:rsidRPr="00FD1B4D">
              <w:rPr>
                <w:color w:val="000000" w:themeColor="text1"/>
              </w:rPr>
              <w:t>0,0642</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2 961,3</w:t>
            </w:r>
          </w:p>
        </w:tc>
        <w:tc>
          <w:tcPr>
            <w:tcW w:w="1474" w:type="dxa"/>
          </w:tcPr>
          <w:p w:rsidR="00FD1B4D" w:rsidRPr="00FD1B4D" w:rsidRDefault="00FD1B4D">
            <w:pPr>
              <w:pStyle w:val="ConsPlusNormal"/>
              <w:jc w:val="center"/>
              <w:rPr>
                <w:color w:val="000000" w:themeColor="text1"/>
              </w:rPr>
            </w:pPr>
            <w:r w:rsidRPr="00FD1B4D">
              <w:rPr>
                <w:color w:val="000000" w:themeColor="text1"/>
              </w:rPr>
              <w:t>2 961,3</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190,1</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94 930,3</w:t>
            </w:r>
          </w:p>
        </w:tc>
        <w:tc>
          <w:tcPr>
            <w:tcW w:w="1020" w:type="dxa"/>
          </w:tcPr>
          <w:p w:rsidR="00FD1B4D" w:rsidRPr="00FD1B4D" w:rsidRDefault="00FD1B4D">
            <w:pPr>
              <w:pStyle w:val="ConsPlusNormal"/>
              <w:jc w:val="center"/>
              <w:rPr>
                <w:color w:val="000000" w:themeColor="text1"/>
              </w:rPr>
            </w:pPr>
            <w:r w:rsidRPr="00FD1B4D">
              <w:rPr>
                <w:color w:val="000000" w:themeColor="text1"/>
              </w:rPr>
              <w:t>2,93</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скорая медицинская помощь при санитарно-авиационной эвакуации</w:t>
            </w:r>
          </w:p>
        </w:tc>
        <w:tc>
          <w:tcPr>
            <w:tcW w:w="794" w:type="dxa"/>
          </w:tcPr>
          <w:p w:rsidR="00FD1B4D" w:rsidRPr="00FD1B4D" w:rsidRDefault="00FD1B4D">
            <w:pPr>
              <w:pStyle w:val="ConsPlusNormal"/>
              <w:jc w:val="center"/>
              <w:rPr>
                <w:color w:val="000000" w:themeColor="text1"/>
              </w:rPr>
            </w:pPr>
            <w:r w:rsidRPr="00FD1B4D">
              <w:rPr>
                <w:color w:val="000000" w:themeColor="text1"/>
              </w:rPr>
              <w:t>4</w:t>
            </w:r>
          </w:p>
        </w:tc>
        <w:tc>
          <w:tcPr>
            <w:tcW w:w="1474" w:type="dxa"/>
          </w:tcPr>
          <w:p w:rsidR="00FD1B4D" w:rsidRPr="00FD1B4D" w:rsidRDefault="00FD1B4D">
            <w:pPr>
              <w:pStyle w:val="ConsPlusNormal"/>
              <w:jc w:val="center"/>
              <w:rPr>
                <w:color w:val="000000" w:themeColor="text1"/>
              </w:rPr>
            </w:pPr>
            <w:r w:rsidRPr="00FD1B4D">
              <w:rPr>
                <w:color w:val="000000" w:themeColor="text1"/>
              </w:rPr>
              <w:t>вызов</w:t>
            </w:r>
          </w:p>
        </w:tc>
        <w:tc>
          <w:tcPr>
            <w:tcW w:w="1361" w:type="dxa"/>
          </w:tcPr>
          <w:p w:rsidR="00FD1B4D" w:rsidRPr="00FD1B4D" w:rsidRDefault="00FD1B4D">
            <w:pPr>
              <w:pStyle w:val="ConsPlusNormal"/>
              <w:jc w:val="center"/>
              <w:rPr>
                <w:color w:val="000000" w:themeColor="text1"/>
              </w:rPr>
            </w:pPr>
            <w:r w:rsidRPr="00FD1B4D">
              <w:rPr>
                <w:color w:val="000000" w:themeColor="text1"/>
              </w:rPr>
              <w:t>0,0005</w:t>
            </w:r>
          </w:p>
        </w:tc>
        <w:tc>
          <w:tcPr>
            <w:tcW w:w="1587" w:type="dxa"/>
          </w:tcPr>
          <w:p w:rsidR="00FD1B4D" w:rsidRPr="00FD1B4D" w:rsidRDefault="00FD1B4D">
            <w:pPr>
              <w:pStyle w:val="ConsPlusNormal"/>
              <w:jc w:val="center"/>
              <w:rPr>
                <w:color w:val="000000" w:themeColor="text1"/>
              </w:rPr>
            </w:pPr>
            <w:r w:rsidRPr="00FD1B4D">
              <w:rPr>
                <w:color w:val="000000" w:themeColor="text1"/>
              </w:rPr>
              <w:t>0,0005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11 814,6</w:t>
            </w:r>
          </w:p>
        </w:tc>
        <w:tc>
          <w:tcPr>
            <w:tcW w:w="1474" w:type="dxa"/>
          </w:tcPr>
          <w:p w:rsidR="00FD1B4D" w:rsidRPr="00FD1B4D" w:rsidRDefault="00FD1B4D">
            <w:pPr>
              <w:pStyle w:val="ConsPlusNormal"/>
              <w:jc w:val="center"/>
              <w:rPr>
                <w:color w:val="000000" w:themeColor="text1"/>
              </w:rPr>
            </w:pPr>
            <w:r w:rsidRPr="00FD1B4D">
              <w:rPr>
                <w:color w:val="000000" w:themeColor="text1"/>
              </w:rPr>
              <w:t>11 814,6</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6,0</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3 000,9</w:t>
            </w:r>
          </w:p>
        </w:tc>
        <w:tc>
          <w:tcPr>
            <w:tcW w:w="1020" w:type="dxa"/>
          </w:tcPr>
          <w:p w:rsidR="00FD1B4D" w:rsidRPr="00FD1B4D" w:rsidRDefault="00FD1B4D">
            <w:pPr>
              <w:pStyle w:val="ConsPlusNormal"/>
              <w:jc w:val="center"/>
              <w:rPr>
                <w:color w:val="000000" w:themeColor="text1"/>
              </w:rPr>
            </w:pPr>
            <w:r w:rsidRPr="00FD1B4D">
              <w:rPr>
                <w:color w:val="000000" w:themeColor="text1"/>
              </w:rPr>
              <w:t>0,09</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2. Первичная</w:t>
            </w:r>
            <w:r w:rsidRPr="00FD1B4D">
              <w:rPr>
                <w:color w:val="000000" w:themeColor="text1"/>
              </w:rPr>
              <w:lastRenderedPageBreak/>
              <w:t xml:space="preserve"> медико-санитарная помощь, </w:t>
            </w:r>
            <w:r w:rsidRPr="00FD1B4D">
              <w:rPr>
                <w:color w:val="000000" w:themeColor="text1"/>
              </w:rPr>
              <w:lastRenderedPageBreak/>
              <w:t>предоставляемая:</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5</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2.1. в амбулаторных условиях:</w:t>
            </w:r>
          </w:p>
        </w:tc>
        <w:tc>
          <w:tcPr>
            <w:tcW w:w="794" w:type="dxa"/>
          </w:tcPr>
          <w:p w:rsidR="00FD1B4D" w:rsidRPr="00FD1B4D" w:rsidRDefault="00FD1B4D">
            <w:pPr>
              <w:pStyle w:val="ConsPlusNormal"/>
              <w:jc w:val="center"/>
              <w:rPr>
                <w:color w:val="000000" w:themeColor="text1"/>
              </w:rPr>
            </w:pPr>
            <w:r w:rsidRPr="00FD1B4D">
              <w:rPr>
                <w:color w:val="000000" w:themeColor="text1"/>
              </w:rPr>
              <w:t>6</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2.1.1. с профилактической и иными целями, за исключением медицинской реабилитации и паллиативной медицинской помощи &lt;****&gt;, в том числе</w:t>
            </w:r>
          </w:p>
        </w:tc>
        <w:tc>
          <w:tcPr>
            <w:tcW w:w="794" w:type="dxa"/>
          </w:tcPr>
          <w:p w:rsidR="00FD1B4D" w:rsidRPr="00FD1B4D" w:rsidRDefault="00FD1B4D">
            <w:pPr>
              <w:pStyle w:val="ConsPlusNormal"/>
              <w:jc w:val="center"/>
              <w:rPr>
                <w:color w:val="000000" w:themeColor="text1"/>
              </w:rPr>
            </w:pPr>
            <w:r w:rsidRPr="00FD1B4D">
              <w:rPr>
                <w:color w:val="000000" w:themeColor="text1"/>
              </w:rPr>
              <w:t>7</w:t>
            </w:r>
          </w:p>
        </w:tc>
        <w:tc>
          <w:tcPr>
            <w:tcW w:w="147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0,695</w:t>
            </w:r>
          </w:p>
        </w:tc>
        <w:tc>
          <w:tcPr>
            <w:tcW w:w="1587" w:type="dxa"/>
          </w:tcPr>
          <w:p w:rsidR="00FD1B4D" w:rsidRPr="00FD1B4D" w:rsidRDefault="00FD1B4D">
            <w:pPr>
              <w:pStyle w:val="ConsPlusNormal"/>
              <w:jc w:val="center"/>
              <w:rPr>
                <w:color w:val="000000" w:themeColor="text1"/>
              </w:rPr>
            </w:pPr>
            <w:r w:rsidRPr="00FD1B4D">
              <w:rPr>
                <w:color w:val="000000" w:themeColor="text1"/>
              </w:rPr>
              <w:t>0,6946</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565,6</w:t>
            </w:r>
          </w:p>
        </w:tc>
        <w:tc>
          <w:tcPr>
            <w:tcW w:w="1474" w:type="dxa"/>
          </w:tcPr>
          <w:p w:rsidR="00FD1B4D" w:rsidRPr="00FD1B4D" w:rsidRDefault="00FD1B4D">
            <w:pPr>
              <w:pStyle w:val="ConsPlusNormal"/>
              <w:jc w:val="center"/>
              <w:rPr>
                <w:color w:val="000000" w:themeColor="text1"/>
              </w:rPr>
            </w:pPr>
            <w:r w:rsidRPr="00FD1B4D">
              <w:rPr>
                <w:color w:val="000000" w:themeColor="text1"/>
              </w:rPr>
              <w:t>565,6</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392,8</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196 148,6</w:t>
            </w:r>
          </w:p>
        </w:tc>
        <w:tc>
          <w:tcPr>
            <w:tcW w:w="1020" w:type="dxa"/>
          </w:tcPr>
          <w:p w:rsidR="00FD1B4D" w:rsidRPr="00FD1B4D" w:rsidRDefault="00FD1B4D">
            <w:pPr>
              <w:pStyle w:val="ConsPlusNormal"/>
              <w:jc w:val="center"/>
              <w:rPr>
                <w:color w:val="000000" w:themeColor="text1"/>
              </w:rPr>
            </w:pPr>
            <w:r w:rsidRPr="00FD1B4D">
              <w:rPr>
                <w:color w:val="000000" w:themeColor="text1"/>
              </w:rPr>
              <w:t>6,06</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не идентифицированным и не застрахованным в системе ОМС лицам</w:t>
            </w:r>
          </w:p>
        </w:tc>
        <w:tc>
          <w:tcPr>
            <w:tcW w:w="794" w:type="dxa"/>
          </w:tcPr>
          <w:p w:rsidR="00FD1B4D" w:rsidRPr="00FD1B4D" w:rsidRDefault="00FD1B4D">
            <w:pPr>
              <w:pStyle w:val="ConsPlusNormal"/>
              <w:jc w:val="center"/>
              <w:rPr>
                <w:color w:val="000000" w:themeColor="text1"/>
              </w:rPr>
            </w:pPr>
            <w:r w:rsidRPr="00FD1B4D">
              <w:rPr>
                <w:color w:val="000000" w:themeColor="text1"/>
              </w:rPr>
              <w:t>7.1</w:t>
            </w:r>
          </w:p>
        </w:tc>
        <w:tc>
          <w:tcPr>
            <w:tcW w:w="147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0,036</w:t>
            </w:r>
          </w:p>
        </w:tc>
        <w:tc>
          <w:tcPr>
            <w:tcW w:w="1587" w:type="dxa"/>
          </w:tcPr>
          <w:p w:rsidR="00FD1B4D" w:rsidRPr="00FD1B4D" w:rsidRDefault="00FD1B4D">
            <w:pPr>
              <w:pStyle w:val="ConsPlusNormal"/>
              <w:jc w:val="center"/>
              <w:rPr>
                <w:color w:val="000000" w:themeColor="text1"/>
              </w:rPr>
            </w:pPr>
            <w:r w:rsidRPr="00FD1B4D">
              <w:rPr>
                <w:color w:val="000000" w:themeColor="text1"/>
              </w:rPr>
              <w:t>0,036</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772,2</w:t>
            </w:r>
          </w:p>
        </w:tc>
        <w:tc>
          <w:tcPr>
            <w:tcW w:w="1474" w:type="dxa"/>
          </w:tcPr>
          <w:p w:rsidR="00FD1B4D" w:rsidRPr="00FD1B4D" w:rsidRDefault="00FD1B4D">
            <w:pPr>
              <w:pStyle w:val="ConsPlusNormal"/>
              <w:jc w:val="center"/>
              <w:rPr>
                <w:color w:val="000000" w:themeColor="text1"/>
              </w:rPr>
            </w:pPr>
            <w:r w:rsidRPr="00FD1B4D">
              <w:rPr>
                <w:color w:val="000000" w:themeColor="text1"/>
              </w:rPr>
              <w:t>772,2</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27,7</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13 830,9</w:t>
            </w:r>
          </w:p>
        </w:tc>
        <w:tc>
          <w:tcPr>
            <w:tcW w:w="1020" w:type="dxa"/>
          </w:tcPr>
          <w:p w:rsidR="00FD1B4D" w:rsidRPr="00FD1B4D" w:rsidRDefault="00FD1B4D">
            <w:pPr>
              <w:pStyle w:val="ConsPlusNormal"/>
              <w:jc w:val="center"/>
              <w:rPr>
                <w:color w:val="000000" w:themeColor="text1"/>
              </w:rPr>
            </w:pPr>
            <w:r w:rsidRPr="00FD1B4D">
              <w:rPr>
                <w:color w:val="000000" w:themeColor="text1"/>
              </w:rPr>
              <w:t>0,43</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2.1.2. в связи с заболеваниями - обращений &lt;****&gt;, в том числе</w:t>
            </w:r>
          </w:p>
        </w:tc>
        <w:tc>
          <w:tcPr>
            <w:tcW w:w="794" w:type="dxa"/>
          </w:tcPr>
          <w:p w:rsidR="00FD1B4D" w:rsidRPr="00FD1B4D" w:rsidRDefault="00FD1B4D">
            <w:pPr>
              <w:pStyle w:val="ConsPlusNormal"/>
              <w:jc w:val="center"/>
              <w:rPr>
                <w:color w:val="000000" w:themeColor="text1"/>
              </w:rPr>
            </w:pPr>
            <w:r w:rsidRPr="00FD1B4D">
              <w:rPr>
                <w:color w:val="000000" w:themeColor="text1"/>
              </w:rPr>
              <w:t>8</w:t>
            </w:r>
          </w:p>
        </w:tc>
        <w:tc>
          <w:tcPr>
            <w:tcW w:w="1474"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0,143</w:t>
            </w:r>
          </w:p>
        </w:tc>
        <w:tc>
          <w:tcPr>
            <w:tcW w:w="1587" w:type="dxa"/>
          </w:tcPr>
          <w:p w:rsidR="00FD1B4D" w:rsidRPr="00FD1B4D" w:rsidRDefault="00FD1B4D">
            <w:pPr>
              <w:pStyle w:val="ConsPlusNormal"/>
              <w:jc w:val="center"/>
              <w:rPr>
                <w:color w:val="000000" w:themeColor="text1"/>
              </w:rPr>
            </w:pPr>
            <w:r w:rsidRPr="00FD1B4D">
              <w:rPr>
                <w:color w:val="000000" w:themeColor="text1"/>
              </w:rPr>
              <w:t>0,1425</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1 779,5</w:t>
            </w:r>
          </w:p>
        </w:tc>
        <w:tc>
          <w:tcPr>
            <w:tcW w:w="1474" w:type="dxa"/>
          </w:tcPr>
          <w:p w:rsidR="00FD1B4D" w:rsidRPr="00FD1B4D" w:rsidRDefault="00FD1B4D">
            <w:pPr>
              <w:pStyle w:val="ConsPlusNormal"/>
              <w:jc w:val="center"/>
              <w:rPr>
                <w:color w:val="000000" w:themeColor="text1"/>
              </w:rPr>
            </w:pPr>
            <w:r w:rsidRPr="00FD1B4D">
              <w:rPr>
                <w:color w:val="000000" w:themeColor="text1"/>
              </w:rPr>
              <w:t>1 779,5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253,6</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126 611,7</w:t>
            </w:r>
          </w:p>
        </w:tc>
        <w:tc>
          <w:tcPr>
            <w:tcW w:w="1020" w:type="dxa"/>
          </w:tcPr>
          <w:p w:rsidR="00FD1B4D" w:rsidRPr="00FD1B4D" w:rsidRDefault="00FD1B4D">
            <w:pPr>
              <w:pStyle w:val="ConsPlusNormal"/>
              <w:jc w:val="center"/>
              <w:rPr>
                <w:color w:val="000000" w:themeColor="text1"/>
              </w:rPr>
            </w:pPr>
            <w:r w:rsidRPr="00FD1B4D">
              <w:rPr>
                <w:color w:val="000000" w:themeColor="text1"/>
              </w:rPr>
              <w:t>3,91</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 xml:space="preserve">не </w:t>
            </w:r>
            <w:r w:rsidRPr="00FD1B4D">
              <w:rPr>
                <w:color w:val="000000" w:themeColor="text1"/>
              </w:rPr>
              <w:lastRenderedPageBreak/>
              <w:t>идентифицированным и не застрахованным в системе ОМС лицам</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8.1</w:t>
            </w:r>
          </w:p>
        </w:tc>
        <w:tc>
          <w:tcPr>
            <w:tcW w:w="1474" w:type="dxa"/>
          </w:tcPr>
          <w:p w:rsidR="00FD1B4D" w:rsidRPr="00FD1B4D" w:rsidRDefault="00FD1B4D">
            <w:pPr>
              <w:pStyle w:val="ConsPlusNormal"/>
              <w:jc w:val="center"/>
              <w:rPr>
                <w:color w:val="000000" w:themeColor="text1"/>
              </w:rPr>
            </w:pPr>
            <w:r w:rsidRPr="00FD1B4D">
              <w:rPr>
                <w:color w:val="000000" w:themeColor="text1"/>
              </w:rPr>
              <w:t>обращени</w:t>
            </w:r>
            <w:r w:rsidRPr="00FD1B4D">
              <w:rPr>
                <w:color w:val="000000" w:themeColor="text1"/>
              </w:rPr>
              <w:lastRenderedPageBreak/>
              <w:t>е</w:t>
            </w:r>
          </w:p>
        </w:tc>
        <w:tc>
          <w:tcPr>
            <w:tcW w:w="1361" w:type="dxa"/>
          </w:tcPr>
          <w:p w:rsidR="00FD1B4D" w:rsidRPr="00FD1B4D" w:rsidRDefault="00FD1B4D">
            <w:pPr>
              <w:pStyle w:val="ConsPlusNormal"/>
              <w:jc w:val="center"/>
              <w:rPr>
                <w:color w:val="000000" w:themeColor="text1"/>
              </w:rPr>
            </w:pPr>
            <w:r w:rsidRPr="00FD1B4D">
              <w:rPr>
                <w:color w:val="000000" w:themeColor="text1"/>
              </w:rPr>
              <w:lastRenderedPageBreak/>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02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w:t>
            </w:r>
            <w:r w:rsidRPr="00FD1B4D">
              <w:rPr>
                <w:color w:val="000000" w:themeColor="text1"/>
              </w:rPr>
              <w:lastRenderedPageBreak/>
              <w:t>кой помощи &lt;*****&gt;, в том числе</w:t>
            </w:r>
          </w:p>
        </w:tc>
        <w:tc>
          <w:tcPr>
            <w:tcW w:w="794" w:type="dxa"/>
          </w:tcPr>
          <w:p w:rsidR="00FD1B4D" w:rsidRPr="00FD1B4D" w:rsidRDefault="00FD1B4D">
            <w:pPr>
              <w:pStyle w:val="ConsPlusNormal"/>
              <w:jc w:val="center"/>
              <w:rPr>
                <w:color w:val="000000" w:themeColor="text1"/>
              </w:rPr>
            </w:pPr>
            <w:r w:rsidRPr="00FD1B4D">
              <w:rPr>
                <w:color w:val="000000" w:themeColor="text1"/>
              </w:rPr>
              <w:t>9</w:t>
            </w:r>
          </w:p>
        </w:tc>
        <w:tc>
          <w:tcPr>
            <w:tcW w:w="147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0,004</w:t>
            </w:r>
          </w:p>
        </w:tc>
        <w:tc>
          <w:tcPr>
            <w:tcW w:w="1587" w:type="dxa"/>
          </w:tcPr>
          <w:p w:rsidR="00FD1B4D" w:rsidRPr="00FD1B4D" w:rsidRDefault="00FD1B4D">
            <w:pPr>
              <w:pStyle w:val="ConsPlusNormal"/>
              <w:jc w:val="center"/>
              <w:rPr>
                <w:color w:val="000000" w:themeColor="text1"/>
              </w:rPr>
            </w:pPr>
            <w:r w:rsidRPr="00FD1B4D">
              <w:rPr>
                <w:color w:val="000000" w:themeColor="text1"/>
              </w:rPr>
              <w:t>0,003930</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26 991,2</w:t>
            </w:r>
          </w:p>
        </w:tc>
        <w:tc>
          <w:tcPr>
            <w:tcW w:w="1474" w:type="dxa"/>
          </w:tcPr>
          <w:p w:rsidR="00FD1B4D" w:rsidRPr="00FD1B4D" w:rsidRDefault="00FD1B4D">
            <w:pPr>
              <w:pStyle w:val="ConsPlusNormal"/>
              <w:jc w:val="center"/>
              <w:rPr>
                <w:color w:val="000000" w:themeColor="text1"/>
              </w:rPr>
            </w:pPr>
            <w:r w:rsidRPr="00FD1B4D">
              <w:rPr>
                <w:color w:val="000000" w:themeColor="text1"/>
              </w:rPr>
              <w:t>26 991,2</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106,1</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52 964,8</w:t>
            </w:r>
          </w:p>
        </w:tc>
        <w:tc>
          <w:tcPr>
            <w:tcW w:w="1020" w:type="dxa"/>
          </w:tcPr>
          <w:p w:rsidR="00FD1B4D" w:rsidRPr="00FD1B4D" w:rsidRDefault="00FD1B4D">
            <w:pPr>
              <w:pStyle w:val="ConsPlusNormal"/>
              <w:jc w:val="center"/>
              <w:rPr>
                <w:color w:val="000000" w:themeColor="text1"/>
              </w:rPr>
            </w:pPr>
            <w:r w:rsidRPr="00FD1B4D">
              <w:rPr>
                <w:color w:val="000000" w:themeColor="text1"/>
              </w:rPr>
              <w:t>1,64</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не идентифицированным и не застрахованным в системе ОМС лицам</w:t>
            </w:r>
          </w:p>
        </w:tc>
        <w:tc>
          <w:tcPr>
            <w:tcW w:w="794" w:type="dxa"/>
          </w:tcPr>
          <w:p w:rsidR="00FD1B4D" w:rsidRPr="00FD1B4D" w:rsidRDefault="00FD1B4D">
            <w:pPr>
              <w:pStyle w:val="ConsPlusNormal"/>
              <w:jc w:val="center"/>
              <w:rPr>
                <w:color w:val="000000" w:themeColor="text1"/>
              </w:rPr>
            </w:pPr>
            <w:r w:rsidRPr="00FD1B4D">
              <w:rPr>
                <w:color w:val="000000" w:themeColor="text1"/>
              </w:rPr>
              <w:t>9.1</w:t>
            </w:r>
          </w:p>
        </w:tc>
        <w:tc>
          <w:tcPr>
            <w:tcW w:w="147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02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794" w:type="dxa"/>
          </w:tcPr>
          <w:p w:rsidR="00FD1B4D" w:rsidRPr="00FD1B4D" w:rsidRDefault="00FD1B4D">
            <w:pPr>
              <w:pStyle w:val="ConsPlusNormal"/>
              <w:jc w:val="center"/>
              <w:rPr>
                <w:color w:val="000000" w:themeColor="text1"/>
              </w:rPr>
            </w:pPr>
            <w:r w:rsidRPr="00FD1B4D">
              <w:rPr>
                <w:color w:val="000000" w:themeColor="text1"/>
              </w:rPr>
              <w:t>10</w:t>
            </w:r>
          </w:p>
        </w:tc>
        <w:tc>
          <w:tcPr>
            <w:tcW w:w="147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0,01354</w:t>
            </w:r>
          </w:p>
        </w:tc>
        <w:tc>
          <w:tcPr>
            <w:tcW w:w="1587" w:type="dxa"/>
          </w:tcPr>
          <w:p w:rsidR="00FD1B4D" w:rsidRPr="00FD1B4D" w:rsidRDefault="00FD1B4D">
            <w:pPr>
              <w:pStyle w:val="ConsPlusNormal"/>
              <w:jc w:val="center"/>
              <w:rPr>
                <w:color w:val="000000" w:themeColor="text1"/>
              </w:rPr>
            </w:pPr>
            <w:r w:rsidRPr="00FD1B4D">
              <w:rPr>
                <w:color w:val="000000" w:themeColor="text1"/>
              </w:rPr>
              <w:t>0,01354</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100 854,9</w:t>
            </w:r>
          </w:p>
        </w:tc>
        <w:tc>
          <w:tcPr>
            <w:tcW w:w="1474" w:type="dxa"/>
          </w:tcPr>
          <w:p w:rsidR="00FD1B4D" w:rsidRPr="00FD1B4D" w:rsidRDefault="00FD1B4D">
            <w:pPr>
              <w:pStyle w:val="ConsPlusNormal"/>
              <w:jc w:val="center"/>
              <w:rPr>
                <w:color w:val="000000" w:themeColor="text1"/>
              </w:rPr>
            </w:pPr>
            <w:r w:rsidRPr="00FD1B4D">
              <w:rPr>
                <w:color w:val="000000" w:themeColor="text1"/>
              </w:rPr>
              <w:t>100 854,9</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1 365,6</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681 848,0</w:t>
            </w:r>
          </w:p>
        </w:tc>
        <w:tc>
          <w:tcPr>
            <w:tcW w:w="1020" w:type="dxa"/>
          </w:tcPr>
          <w:p w:rsidR="00FD1B4D" w:rsidRPr="00FD1B4D" w:rsidRDefault="00FD1B4D">
            <w:pPr>
              <w:pStyle w:val="ConsPlusNormal"/>
              <w:jc w:val="center"/>
              <w:rPr>
                <w:color w:val="000000" w:themeColor="text1"/>
              </w:rPr>
            </w:pPr>
            <w:r w:rsidRPr="00FD1B4D">
              <w:rPr>
                <w:color w:val="000000" w:themeColor="text1"/>
              </w:rPr>
              <w:t>21,06</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не идентифицированным и не застрахованным в системе ОМС лицам</w:t>
            </w:r>
          </w:p>
        </w:tc>
        <w:tc>
          <w:tcPr>
            <w:tcW w:w="794" w:type="dxa"/>
          </w:tcPr>
          <w:p w:rsidR="00FD1B4D" w:rsidRPr="00FD1B4D" w:rsidRDefault="00FD1B4D">
            <w:pPr>
              <w:pStyle w:val="ConsPlusNormal"/>
              <w:jc w:val="center"/>
              <w:rPr>
                <w:color w:val="000000" w:themeColor="text1"/>
              </w:rPr>
            </w:pPr>
            <w:r w:rsidRPr="00FD1B4D">
              <w:rPr>
                <w:color w:val="000000" w:themeColor="text1"/>
              </w:rPr>
              <w:t>10.1</w:t>
            </w:r>
          </w:p>
        </w:tc>
        <w:tc>
          <w:tcPr>
            <w:tcW w:w="147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0,0018</w:t>
            </w:r>
          </w:p>
        </w:tc>
        <w:tc>
          <w:tcPr>
            <w:tcW w:w="1587" w:type="dxa"/>
          </w:tcPr>
          <w:p w:rsidR="00FD1B4D" w:rsidRPr="00FD1B4D" w:rsidRDefault="00FD1B4D">
            <w:pPr>
              <w:pStyle w:val="ConsPlusNormal"/>
              <w:jc w:val="center"/>
              <w:rPr>
                <w:color w:val="000000" w:themeColor="text1"/>
              </w:rPr>
            </w:pPr>
            <w:r w:rsidRPr="00FD1B4D">
              <w:rPr>
                <w:color w:val="000000" w:themeColor="text1"/>
              </w:rPr>
              <w:t>0,0018</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150 971,4</w:t>
            </w:r>
          </w:p>
        </w:tc>
        <w:tc>
          <w:tcPr>
            <w:tcW w:w="1474" w:type="dxa"/>
          </w:tcPr>
          <w:p w:rsidR="00FD1B4D" w:rsidRPr="00FD1B4D" w:rsidRDefault="00FD1B4D">
            <w:pPr>
              <w:pStyle w:val="ConsPlusNormal"/>
              <w:jc w:val="center"/>
              <w:rPr>
                <w:color w:val="000000" w:themeColor="text1"/>
              </w:rPr>
            </w:pPr>
            <w:r w:rsidRPr="00FD1B4D">
              <w:rPr>
                <w:color w:val="000000" w:themeColor="text1"/>
              </w:rPr>
              <w:t>150 971,4</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271,8</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135 687,3</w:t>
            </w:r>
          </w:p>
        </w:tc>
        <w:tc>
          <w:tcPr>
            <w:tcW w:w="1020" w:type="dxa"/>
          </w:tcPr>
          <w:p w:rsidR="00FD1B4D" w:rsidRPr="00FD1B4D" w:rsidRDefault="00FD1B4D">
            <w:pPr>
              <w:pStyle w:val="ConsPlusNormal"/>
              <w:jc w:val="center"/>
              <w:rPr>
                <w:color w:val="000000" w:themeColor="text1"/>
              </w:rPr>
            </w:pPr>
            <w:r w:rsidRPr="00FD1B4D">
              <w:rPr>
                <w:color w:val="000000" w:themeColor="text1"/>
              </w:rPr>
              <w:t>4,19</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5. Медицинская реабилитация</w:t>
            </w:r>
          </w:p>
        </w:tc>
        <w:tc>
          <w:tcPr>
            <w:tcW w:w="794" w:type="dxa"/>
          </w:tcPr>
          <w:p w:rsidR="00FD1B4D" w:rsidRPr="00FD1B4D" w:rsidRDefault="00FD1B4D">
            <w:pPr>
              <w:pStyle w:val="ConsPlusNormal"/>
              <w:jc w:val="center"/>
              <w:rPr>
                <w:color w:val="000000" w:themeColor="text1"/>
              </w:rPr>
            </w:pPr>
            <w:r w:rsidRPr="00FD1B4D">
              <w:rPr>
                <w:color w:val="000000" w:themeColor="text1"/>
              </w:rPr>
              <w:t>11</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9,5</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4 745,0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vAlign w:val="center"/>
          </w:tcPr>
          <w:p w:rsidR="00FD1B4D" w:rsidRPr="00FD1B4D" w:rsidRDefault="00FD1B4D">
            <w:pPr>
              <w:pStyle w:val="ConsPlusNormal"/>
              <w:rPr>
                <w:color w:val="000000" w:themeColor="text1"/>
              </w:rPr>
            </w:pPr>
            <w:r w:rsidRPr="00FD1B4D">
              <w:rPr>
                <w:color w:val="000000" w:themeColor="text1"/>
              </w:rPr>
              <w:t xml:space="preserve">5.1. в амбулаторных </w:t>
            </w:r>
            <w:r w:rsidRPr="00FD1B4D">
              <w:rPr>
                <w:color w:val="000000" w:themeColor="text1"/>
              </w:rPr>
              <w:lastRenderedPageBreak/>
              <w:t>условиях</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11.1.</w:t>
            </w:r>
          </w:p>
        </w:tc>
        <w:tc>
          <w:tcPr>
            <w:tcW w:w="1474" w:type="dxa"/>
          </w:tcPr>
          <w:p w:rsidR="00FD1B4D" w:rsidRPr="00FD1B4D" w:rsidRDefault="00FD1B4D">
            <w:pPr>
              <w:pStyle w:val="ConsPlusNormal"/>
              <w:jc w:val="center"/>
              <w:rPr>
                <w:color w:val="000000" w:themeColor="text1"/>
              </w:rPr>
            </w:pPr>
            <w:r w:rsidRPr="00FD1B4D">
              <w:rPr>
                <w:color w:val="000000" w:themeColor="text1"/>
              </w:rPr>
              <w:t xml:space="preserve">комплексное </w:t>
            </w:r>
            <w:r w:rsidRPr="00FD1B4D">
              <w:rPr>
                <w:color w:val="000000" w:themeColor="text1"/>
              </w:rPr>
              <w:lastRenderedPageBreak/>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lastRenderedPageBreak/>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02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154" w:type="dxa"/>
            <w:vAlign w:val="center"/>
          </w:tcPr>
          <w:p w:rsidR="00FD1B4D" w:rsidRPr="00FD1B4D" w:rsidRDefault="00FD1B4D">
            <w:pPr>
              <w:pStyle w:val="ConsPlusNormal"/>
              <w:rPr>
                <w:color w:val="000000" w:themeColor="text1"/>
              </w:rPr>
            </w:pPr>
            <w:r w:rsidRPr="00FD1B4D">
              <w:rPr>
                <w:color w:val="000000" w:themeColor="text1"/>
              </w:rPr>
              <w:t>5.2. в условиях дневных стационаров</w:t>
            </w:r>
          </w:p>
        </w:tc>
        <w:tc>
          <w:tcPr>
            <w:tcW w:w="794" w:type="dxa"/>
          </w:tcPr>
          <w:p w:rsidR="00FD1B4D" w:rsidRPr="00FD1B4D" w:rsidRDefault="00FD1B4D">
            <w:pPr>
              <w:pStyle w:val="ConsPlusNormal"/>
              <w:jc w:val="center"/>
              <w:rPr>
                <w:color w:val="000000" w:themeColor="text1"/>
              </w:rPr>
            </w:pPr>
            <w:r w:rsidRPr="00FD1B4D">
              <w:rPr>
                <w:color w:val="000000" w:themeColor="text1"/>
              </w:rPr>
              <w:t>11.2.</w:t>
            </w:r>
          </w:p>
        </w:tc>
        <w:tc>
          <w:tcPr>
            <w:tcW w:w="147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02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154" w:type="dxa"/>
            <w:vAlign w:val="center"/>
          </w:tcPr>
          <w:p w:rsidR="00FD1B4D" w:rsidRPr="00FD1B4D" w:rsidRDefault="00FD1B4D">
            <w:pPr>
              <w:pStyle w:val="ConsPlusNormal"/>
              <w:rPr>
                <w:color w:val="000000" w:themeColor="text1"/>
              </w:rPr>
            </w:pPr>
            <w:r w:rsidRPr="00FD1B4D">
              <w:rPr>
                <w:color w:val="000000" w:themeColor="text1"/>
              </w:rPr>
              <w:t>5.3. в условиях круглосуточного стационара</w:t>
            </w:r>
          </w:p>
        </w:tc>
        <w:tc>
          <w:tcPr>
            <w:tcW w:w="794" w:type="dxa"/>
          </w:tcPr>
          <w:p w:rsidR="00FD1B4D" w:rsidRPr="00FD1B4D" w:rsidRDefault="00FD1B4D">
            <w:pPr>
              <w:pStyle w:val="ConsPlusNormal"/>
              <w:jc w:val="center"/>
              <w:rPr>
                <w:color w:val="000000" w:themeColor="text1"/>
              </w:rPr>
            </w:pPr>
            <w:r w:rsidRPr="00FD1B4D">
              <w:rPr>
                <w:color w:val="000000" w:themeColor="text1"/>
              </w:rPr>
              <w:t>11.3.</w:t>
            </w:r>
          </w:p>
        </w:tc>
        <w:tc>
          <w:tcPr>
            <w:tcW w:w="1474"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0,00006</w:t>
            </w:r>
          </w:p>
        </w:tc>
        <w:tc>
          <w:tcPr>
            <w:tcW w:w="1587" w:type="dxa"/>
          </w:tcPr>
          <w:p w:rsidR="00FD1B4D" w:rsidRPr="00FD1B4D" w:rsidRDefault="00FD1B4D">
            <w:pPr>
              <w:pStyle w:val="ConsPlusNormal"/>
              <w:jc w:val="center"/>
              <w:rPr>
                <w:color w:val="000000" w:themeColor="text1"/>
              </w:rPr>
            </w:pPr>
            <w:r w:rsidRPr="00FD1B4D">
              <w:rPr>
                <w:color w:val="000000" w:themeColor="text1"/>
              </w:rPr>
              <w:t>0,00006</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158 384,6</w:t>
            </w:r>
          </w:p>
        </w:tc>
        <w:tc>
          <w:tcPr>
            <w:tcW w:w="1474" w:type="dxa"/>
          </w:tcPr>
          <w:p w:rsidR="00FD1B4D" w:rsidRPr="00FD1B4D" w:rsidRDefault="00FD1B4D">
            <w:pPr>
              <w:pStyle w:val="ConsPlusNormal"/>
              <w:jc w:val="center"/>
              <w:rPr>
                <w:color w:val="000000" w:themeColor="text1"/>
              </w:rPr>
            </w:pPr>
            <w:r w:rsidRPr="00FD1B4D">
              <w:rPr>
                <w:color w:val="000000" w:themeColor="text1"/>
              </w:rPr>
              <w:t>158 384,6</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9,5</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4 745,0</w:t>
            </w:r>
          </w:p>
        </w:tc>
        <w:tc>
          <w:tcPr>
            <w:tcW w:w="1020" w:type="dxa"/>
          </w:tcPr>
          <w:p w:rsidR="00FD1B4D" w:rsidRPr="00FD1B4D" w:rsidRDefault="00FD1B4D">
            <w:pPr>
              <w:pStyle w:val="ConsPlusNormal"/>
              <w:jc w:val="center"/>
              <w:rPr>
                <w:color w:val="000000" w:themeColor="text1"/>
              </w:rPr>
            </w:pPr>
            <w:r w:rsidRPr="00FD1B4D">
              <w:rPr>
                <w:color w:val="000000" w:themeColor="text1"/>
              </w:rPr>
              <w:t>0,15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6 Паллиативная медицинская помощь:</w:t>
            </w:r>
          </w:p>
        </w:tc>
        <w:tc>
          <w:tcPr>
            <w:tcW w:w="794" w:type="dxa"/>
          </w:tcPr>
          <w:p w:rsidR="00FD1B4D" w:rsidRPr="00FD1B4D" w:rsidRDefault="00FD1B4D">
            <w:pPr>
              <w:pStyle w:val="ConsPlusNormal"/>
              <w:jc w:val="center"/>
              <w:rPr>
                <w:color w:val="000000" w:themeColor="text1"/>
              </w:rPr>
            </w:pPr>
            <w:r w:rsidRPr="00FD1B4D">
              <w:rPr>
                <w:color w:val="000000" w:themeColor="text1"/>
              </w:rPr>
              <w:t>12</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311,7</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155 637,7</w:t>
            </w:r>
          </w:p>
        </w:tc>
        <w:tc>
          <w:tcPr>
            <w:tcW w:w="1020"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02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6.1. первичная медицинская помощь, в том числе доврачебная и врачебная (включая ветеранов боевых действий) &lt;***&gt;, всего, в том числе</w:t>
            </w:r>
          </w:p>
        </w:tc>
        <w:tc>
          <w:tcPr>
            <w:tcW w:w="794" w:type="dxa"/>
          </w:tcPr>
          <w:p w:rsidR="00FD1B4D" w:rsidRPr="00FD1B4D" w:rsidRDefault="00FD1B4D">
            <w:pPr>
              <w:pStyle w:val="ConsPlusNormal"/>
              <w:jc w:val="center"/>
              <w:rPr>
                <w:color w:val="000000" w:themeColor="text1"/>
              </w:rPr>
            </w:pPr>
            <w:r w:rsidRPr="00FD1B4D">
              <w:rPr>
                <w:color w:val="000000" w:themeColor="text1"/>
              </w:rPr>
              <w:t>13</w:t>
            </w:r>
          </w:p>
        </w:tc>
        <w:tc>
          <w:tcPr>
            <w:tcW w:w="147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0,03</w:t>
            </w:r>
          </w:p>
        </w:tc>
        <w:tc>
          <w:tcPr>
            <w:tcW w:w="1587" w:type="dxa"/>
          </w:tcPr>
          <w:p w:rsidR="00FD1B4D" w:rsidRPr="00FD1B4D" w:rsidRDefault="00FD1B4D">
            <w:pPr>
              <w:pStyle w:val="ConsPlusNormal"/>
              <w:jc w:val="center"/>
              <w:rPr>
                <w:color w:val="000000" w:themeColor="text1"/>
              </w:rPr>
            </w:pPr>
            <w:r w:rsidRPr="00FD1B4D">
              <w:rPr>
                <w:color w:val="000000" w:themeColor="text1"/>
              </w:rPr>
              <w:t>0,03</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45,1</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22 529,9</w:t>
            </w:r>
          </w:p>
        </w:tc>
        <w:tc>
          <w:tcPr>
            <w:tcW w:w="1020" w:type="dxa"/>
          </w:tcPr>
          <w:p w:rsidR="00FD1B4D" w:rsidRPr="00FD1B4D" w:rsidRDefault="00FD1B4D">
            <w:pPr>
              <w:pStyle w:val="ConsPlusNormal"/>
              <w:jc w:val="center"/>
              <w:rPr>
                <w:color w:val="000000" w:themeColor="text1"/>
              </w:rPr>
            </w:pPr>
            <w:r w:rsidRPr="00FD1B4D">
              <w:rPr>
                <w:color w:val="000000" w:themeColor="text1"/>
              </w:rPr>
              <w:t>0,70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 xml:space="preserve">посещение по паллиативной медицинской помощи без учета посещений на </w:t>
            </w:r>
            <w:r w:rsidRPr="00FD1B4D">
              <w:rPr>
                <w:color w:val="000000" w:themeColor="text1"/>
              </w:rPr>
              <w:lastRenderedPageBreak/>
              <w:t>дому патронажными бригадами</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14</w:t>
            </w:r>
          </w:p>
        </w:tc>
        <w:tc>
          <w:tcPr>
            <w:tcW w:w="147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0,022</w:t>
            </w:r>
          </w:p>
        </w:tc>
        <w:tc>
          <w:tcPr>
            <w:tcW w:w="1587" w:type="dxa"/>
          </w:tcPr>
          <w:p w:rsidR="00FD1B4D" w:rsidRPr="00FD1B4D" w:rsidRDefault="00FD1B4D">
            <w:pPr>
              <w:pStyle w:val="ConsPlusNormal"/>
              <w:jc w:val="center"/>
              <w:rPr>
                <w:color w:val="000000" w:themeColor="text1"/>
              </w:rPr>
            </w:pPr>
            <w:r w:rsidRPr="00FD1B4D">
              <w:rPr>
                <w:color w:val="000000" w:themeColor="text1"/>
              </w:rPr>
              <w:t>0,022</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729,0</w:t>
            </w:r>
          </w:p>
        </w:tc>
        <w:tc>
          <w:tcPr>
            <w:tcW w:w="1474" w:type="dxa"/>
          </w:tcPr>
          <w:p w:rsidR="00FD1B4D" w:rsidRPr="00FD1B4D" w:rsidRDefault="00FD1B4D">
            <w:pPr>
              <w:pStyle w:val="ConsPlusNormal"/>
              <w:jc w:val="center"/>
              <w:rPr>
                <w:color w:val="000000" w:themeColor="text1"/>
              </w:rPr>
            </w:pPr>
            <w:r w:rsidRPr="00FD1B4D">
              <w:rPr>
                <w:color w:val="000000" w:themeColor="text1"/>
              </w:rPr>
              <w:t>729,0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16,0</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8 008,1</w:t>
            </w:r>
          </w:p>
        </w:tc>
        <w:tc>
          <w:tcPr>
            <w:tcW w:w="1020" w:type="dxa"/>
          </w:tcPr>
          <w:p w:rsidR="00FD1B4D" w:rsidRPr="00FD1B4D" w:rsidRDefault="00FD1B4D">
            <w:pPr>
              <w:pStyle w:val="ConsPlusNormal"/>
              <w:jc w:val="center"/>
              <w:rPr>
                <w:color w:val="000000" w:themeColor="text1"/>
              </w:rPr>
            </w:pPr>
            <w:r w:rsidRPr="00FD1B4D">
              <w:rPr>
                <w:color w:val="000000" w:themeColor="text1"/>
              </w:rPr>
              <w:t>0,25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посещения на дому выездными патронажными бригадами</w:t>
            </w:r>
          </w:p>
        </w:tc>
        <w:tc>
          <w:tcPr>
            <w:tcW w:w="794" w:type="dxa"/>
          </w:tcPr>
          <w:p w:rsidR="00FD1B4D" w:rsidRPr="00FD1B4D" w:rsidRDefault="00FD1B4D">
            <w:pPr>
              <w:pStyle w:val="ConsPlusNormal"/>
              <w:jc w:val="center"/>
              <w:rPr>
                <w:color w:val="000000" w:themeColor="text1"/>
              </w:rPr>
            </w:pPr>
            <w:r w:rsidRPr="00FD1B4D">
              <w:rPr>
                <w:color w:val="000000" w:themeColor="text1"/>
              </w:rPr>
              <w:t>15</w:t>
            </w:r>
          </w:p>
        </w:tc>
        <w:tc>
          <w:tcPr>
            <w:tcW w:w="147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0,008</w:t>
            </w:r>
          </w:p>
        </w:tc>
        <w:tc>
          <w:tcPr>
            <w:tcW w:w="1587" w:type="dxa"/>
          </w:tcPr>
          <w:p w:rsidR="00FD1B4D" w:rsidRPr="00FD1B4D" w:rsidRDefault="00FD1B4D">
            <w:pPr>
              <w:pStyle w:val="ConsPlusNormal"/>
              <w:jc w:val="center"/>
              <w:rPr>
                <w:color w:val="000000" w:themeColor="text1"/>
              </w:rPr>
            </w:pPr>
            <w:r w:rsidRPr="00FD1B4D">
              <w:rPr>
                <w:color w:val="000000" w:themeColor="text1"/>
              </w:rPr>
              <w:t>0,008</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3 635,5</w:t>
            </w:r>
          </w:p>
        </w:tc>
        <w:tc>
          <w:tcPr>
            <w:tcW w:w="1474" w:type="dxa"/>
          </w:tcPr>
          <w:p w:rsidR="00FD1B4D" w:rsidRPr="00FD1B4D" w:rsidRDefault="00FD1B4D">
            <w:pPr>
              <w:pStyle w:val="ConsPlusNormal"/>
              <w:jc w:val="center"/>
              <w:rPr>
                <w:color w:val="000000" w:themeColor="text1"/>
              </w:rPr>
            </w:pPr>
            <w:r w:rsidRPr="00FD1B4D">
              <w:rPr>
                <w:color w:val="000000" w:themeColor="text1"/>
              </w:rPr>
              <w:t>3 635,5</w:t>
            </w:r>
          </w:p>
        </w:tc>
        <w:tc>
          <w:tcPr>
            <w:tcW w:w="1587" w:type="dxa"/>
          </w:tcPr>
          <w:p w:rsidR="00FD1B4D" w:rsidRPr="00FD1B4D" w:rsidRDefault="00FD1B4D">
            <w:pPr>
              <w:pStyle w:val="ConsPlusNormal"/>
              <w:jc w:val="center"/>
              <w:rPr>
                <w:color w:val="000000" w:themeColor="text1"/>
              </w:rPr>
            </w:pPr>
            <w:r w:rsidRPr="00FD1B4D">
              <w:rPr>
                <w:color w:val="000000" w:themeColor="text1"/>
              </w:rPr>
              <w:lastRenderedPageBreak/>
              <w:t>0,0</w:t>
            </w:r>
          </w:p>
        </w:tc>
        <w:tc>
          <w:tcPr>
            <w:tcW w:w="1587" w:type="dxa"/>
          </w:tcPr>
          <w:p w:rsidR="00FD1B4D" w:rsidRPr="00FD1B4D" w:rsidRDefault="00FD1B4D">
            <w:pPr>
              <w:pStyle w:val="ConsPlusNormal"/>
              <w:jc w:val="center"/>
              <w:rPr>
                <w:color w:val="000000" w:themeColor="text1"/>
              </w:rPr>
            </w:pPr>
            <w:r w:rsidRPr="00FD1B4D">
              <w:rPr>
                <w:color w:val="000000" w:themeColor="text1"/>
              </w:rPr>
              <w:t>29,1</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14 521,8</w:t>
            </w:r>
          </w:p>
        </w:tc>
        <w:tc>
          <w:tcPr>
            <w:tcW w:w="1020" w:type="dxa"/>
          </w:tcPr>
          <w:p w:rsidR="00FD1B4D" w:rsidRPr="00FD1B4D" w:rsidRDefault="00FD1B4D">
            <w:pPr>
              <w:pStyle w:val="ConsPlusNormal"/>
              <w:jc w:val="center"/>
              <w:rPr>
                <w:color w:val="000000" w:themeColor="text1"/>
              </w:rPr>
            </w:pPr>
            <w:r w:rsidRPr="00FD1B4D">
              <w:rPr>
                <w:color w:val="000000" w:themeColor="text1"/>
              </w:rPr>
              <w:t>0,45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в том числе для детского населения</w:t>
            </w:r>
          </w:p>
        </w:tc>
        <w:tc>
          <w:tcPr>
            <w:tcW w:w="794" w:type="dxa"/>
          </w:tcPr>
          <w:p w:rsidR="00FD1B4D" w:rsidRPr="00FD1B4D" w:rsidRDefault="00FD1B4D">
            <w:pPr>
              <w:pStyle w:val="ConsPlusNormal"/>
              <w:jc w:val="center"/>
              <w:rPr>
                <w:color w:val="000000" w:themeColor="text1"/>
              </w:rPr>
            </w:pPr>
            <w:r w:rsidRPr="00FD1B4D">
              <w:rPr>
                <w:color w:val="000000" w:themeColor="text1"/>
              </w:rPr>
              <w:t>15.1</w:t>
            </w:r>
          </w:p>
        </w:tc>
        <w:tc>
          <w:tcPr>
            <w:tcW w:w="1474"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361" w:type="dxa"/>
          </w:tcPr>
          <w:p w:rsidR="00FD1B4D" w:rsidRPr="00FD1B4D" w:rsidRDefault="00FD1B4D">
            <w:pPr>
              <w:pStyle w:val="ConsPlusNormal"/>
              <w:jc w:val="center"/>
              <w:rPr>
                <w:color w:val="000000" w:themeColor="text1"/>
              </w:rPr>
            </w:pPr>
            <w:r w:rsidRPr="00FD1B4D">
              <w:rPr>
                <w:color w:val="000000" w:themeColor="text1"/>
              </w:rPr>
              <w:t>0,00065</w:t>
            </w:r>
          </w:p>
        </w:tc>
        <w:tc>
          <w:tcPr>
            <w:tcW w:w="1587" w:type="dxa"/>
          </w:tcPr>
          <w:p w:rsidR="00FD1B4D" w:rsidRPr="00FD1B4D" w:rsidRDefault="00FD1B4D">
            <w:pPr>
              <w:pStyle w:val="ConsPlusNormal"/>
              <w:jc w:val="center"/>
              <w:rPr>
                <w:color w:val="000000" w:themeColor="text1"/>
              </w:rPr>
            </w:pPr>
            <w:r w:rsidRPr="00FD1B4D">
              <w:rPr>
                <w:color w:val="000000" w:themeColor="text1"/>
              </w:rPr>
              <w:t>0,00065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3 641,0</w:t>
            </w:r>
          </w:p>
        </w:tc>
        <w:tc>
          <w:tcPr>
            <w:tcW w:w="1474" w:type="dxa"/>
          </w:tcPr>
          <w:p w:rsidR="00FD1B4D" w:rsidRPr="00FD1B4D" w:rsidRDefault="00FD1B4D">
            <w:pPr>
              <w:pStyle w:val="ConsPlusNormal"/>
              <w:jc w:val="center"/>
              <w:rPr>
                <w:color w:val="000000" w:themeColor="text1"/>
              </w:rPr>
            </w:pPr>
            <w:r w:rsidRPr="00FD1B4D">
              <w:rPr>
                <w:color w:val="000000" w:themeColor="text1"/>
              </w:rPr>
              <w:t>3 641,0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2,4</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1 181,7</w:t>
            </w:r>
          </w:p>
        </w:tc>
        <w:tc>
          <w:tcPr>
            <w:tcW w:w="1020" w:type="dxa"/>
          </w:tcPr>
          <w:p w:rsidR="00FD1B4D" w:rsidRPr="00FD1B4D" w:rsidRDefault="00FD1B4D">
            <w:pPr>
              <w:pStyle w:val="ConsPlusNormal"/>
              <w:jc w:val="center"/>
              <w:rPr>
                <w:color w:val="000000" w:themeColor="text1"/>
              </w:rPr>
            </w:pPr>
            <w:r w:rsidRPr="00FD1B4D">
              <w:rPr>
                <w:color w:val="000000" w:themeColor="text1"/>
              </w:rPr>
              <w:t>0,04</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794" w:type="dxa"/>
          </w:tcPr>
          <w:p w:rsidR="00FD1B4D" w:rsidRPr="00FD1B4D" w:rsidRDefault="00FD1B4D">
            <w:pPr>
              <w:pStyle w:val="ConsPlusNormal"/>
              <w:jc w:val="center"/>
              <w:rPr>
                <w:color w:val="000000" w:themeColor="text1"/>
              </w:rPr>
            </w:pPr>
            <w:r w:rsidRPr="00FD1B4D">
              <w:rPr>
                <w:color w:val="000000" w:themeColor="text1"/>
              </w:rPr>
              <w:t>16</w:t>
            </w:r>
          </w:p>
        </w:tc>
        <w:tc>
          <w:tcPr>
            <w:tcW w:w="1474" w:type="dxa"/>
          </w:tcPr>
          <w:p w:rsidR="00FD1B4D" w:rsidRPr="00FD1B4D" w:rsidRDefault="00FD1B4D">
            <w:pPr>
              <w:pStyle w:val="ConsPlusNormal"/>
              <w:jc w:val="center"/>
              <w:rPr>
                <w:color w:val="000000" w:themeColor="text1"/>
              </w:rPr>
            </w:pPr>
            <w:r w:rsidRPr="00FD1B4D">
              <w:rPr>
                <w:color w:val="000000" w:themeColor="text1"/>
              </w:rPr>
              <w:t>койко-день</w:t>
            </w:r>
          </w:p>
        </w:tc>
        <w:tc>
          <w:tcPr>
            <w:tcW w:w="1361" w:type="dxa"/>
          </w:tcPr>
          <w:p w:rsidR="00FD1B4D" w:rsidRPr="00FD1B4D" w:rsidRDefault="00FD1B4D">
            <w:pPr>
              <w:pStyle w:val="ConsPlusNormal"/>
              <w:jc w:val="center"/>
              <w:rPr>
                <w:color w:val="000000" w:themeColor="text1"/>
              </w:rPr>
            </w:pPr>
            <w:r w:rsidRPr="00FD1B4D">
              <w:rPr>
                <w:color w:val="000000" w:themeColor="text1"/>
              </w:rPr>
              <w:t>0,092</w:t>
            </w:r>
          </w:p>
        </w:tc>
        <w:tc>
          <w:tcPr>
            <w:tcW w:w="1587" w:type="dxa"/>
          </w:tcPr>
          <w:p w:rsidR="00FD1B4D" w:rsidRPr="00FD1B4D" w:rsidRDefault="00FD1B4D">
            <w:pPr>
              <w:pStyle w:val="ConsPlusNormal"/>
              <w:jc w:val="center"/>
              <w:rPr>
                <w:color w:val="000000" w:themeColor="text1"/>
              </w:rPr>
            </w:pPr>
            <w:r w:rsidRPr="00FD1B4D">
              <w:rPr>
                <w:color w:val="000000" w:themeColor="text1"/>
              </w:rPr>
              <w:t>0,092</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2 897,6</w:t>
            </w:r>
          </w:p>
        </w:tc>
        <w:tc>
          <w:tcPr>
            <w:tcW w:w="1474" w:type="dxa"/>
          </w:tcPr>
          <w:p w:rsidR="00FD1B4D" w:rsidRPr="00FD1B4D" w:rsidRDefault="00FD1B4D">
            <w:pPr>
              <w:pStyle w:val="ConsPlusNormal"/>
              <w:jc w:val="center"/>
              <w:rPr>
                <w:color w:val="000000" w:themeColor="text1"/>
              </w:rPr>
            </w:pPr>
            <w:r w:rsidRPr="00FD1B4D">
              <w:rPr>
                <w:color w:val="000000" w:themeColor="text1"/>
              </w:rPr>
              <w:t>2 897,6</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266,6</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133 107,8</w:t>
            </w:r>
          </w:p>
        </w:tc>
        <w:tc>
          <w:tcPr>
            <w:tcW w:w="1020" w:type="dxa"/>
          </w:tcPr>
          <w:p w:rsidR="00FD1B4D" w:rsidRPr="00FD1B4D" w:rsidRDefault="00FD1B4D">
            <w:pPr>
              <w:pStyle w:val="ConsPlusNormal"/>
              <w:jc w:val="center"/>
              <w:rPr>
                <w:color w:val="000000" w:themeColor="text1"/>
              </w:rPr>
            </w:pPr>
            <w:r w:rsidRPr="00FD1B4D">
              <w:rPr>
                <w:color w:val="000000" w:themeColor="text1"/>
              </w:rPr>
              <w:t>4,11</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 xml:space="preserve">в том числе </w:t>
            </w:r>
            <w:r w:rsidRPr="00FD1B4D">
              <w:rPr>
                <w:color w:val="000000" w:themeColor="text1"/>
              </w:rPr>
              <w:lastRenderedPageBreak/>
              <w:t>для детского населения</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16.1</w:t>
            </w:r>
          </w:p>
        </w:tc>
        <w:tc>
          <w:tcPr>
            <w:tcW w:w="1474" w:type="dxa"/>
          </w:tcPr>
          <w:p w:rsidR="00FD1B4D" w:rsidRPr="00FD1B4D" w:rsidRDefault="00FD1B4D">
            <w:pPr>
              <w:pStyle w:val="ConsPlusNormal"/>
              <w:jc w:val="center"/>
              <w:rPr>
                <w:color w:val="000000" w:themeColor="text1"/>
              </w:rPr>
            </w:pPr>
            <w:r w:rsidRPr="00FD1B4D">
              <w:rPr>
                <w:color w:val="000000" w:themeColor="text1"/>
              </w:rPr>
              <w:t>койко-</w:t>
            </w:r>
            <w:r w:rsidRPr="00FD1B4D">
              <w:rPr>
                <w:color w:val="000000" w:themeColor="text1"/>
              </w:rPr>
              <w:lastRenderedPageBreak/>
              <w:t>день</w:t>
            </w:r>
          </w:p>
        </w:tc>
        <w:tc>
          <w:tcPr>
            <w:tcW w:w="1361" w:type="dxa"/>
          </w:tcPr>
          <w:p w:rsidR="00FD1B4D" w:rsidRPr="00FD1B4D" w:rsidRDefault="00FD1B4D">
            <w:pPr>
              <w:pStyle w:val="ConsPlusNormal"/>
              <w:jc w:val="center"/>
              <w:rPr>
                <w:color w:val="000000" w:themeColor="text1"/>
              </w:rPr>
            </w:pPr>
            <w:r w:rsidRPr="00FD1B4D">
              <w:rPr>
                <w:color w:val="000000" w:themeColor="text1"/>
              </w:rPr>
              <w:lastRenderedPageBreak/>
              <w:t>0,00425</w:t>
            </w:r>
          </w:p>
        </w:tc>
        <w:tc>
          <w:tcPr>
            <w:tcW w:w="1587" w:type="dxa"/>
          </w:tcPr>
          <w:p w:rsidR="00FD1B4D" w:rsidRPr="00FD1B4D" w:rsidRDefault="00FD1B4D">
            <w:pPr>
              <w:pStyle w:val="ConsPlusNormal"/>
              <w:jc w:val="center"/>
              <w:rPr>
                <w:color w:val="000000" w:themeColor="text1"/>
              </w:rPr>
            </w:pPr>
            <w:r w:rsidRPr="00FD1B4D">
              <w:rPr>
                <w:color w:val="000000" w:themeColor="text1"/>
              </w:rPr>
              <w:t>0,00425</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4 277,6</w:t>
            </w:r>
          </w:p>
        </w:tc>
        <w:tc>
          <w:tcPr>
            <w:tcW w:w="1474" w:type="dxa"/>
          </w:tcPr>
          <w:p w:rsidR="00FD1B4D" w:rsidRPr="00FD1B4D" w:rsidRDefault="00FD1B4D">
            <w:pPr>
              <w:pStyle w:val="ConsPlusNormal"/>
              <w:jc w:val="center"/>
              <w:rPr>
                <w:color w:val="000000" w:themeColor="text1"/>
              </w:rPr>
            </w:pPr>
            <w:r w:rsidRPr="00FD1B4D">
              <w:rPr>
                <w:color w:val="000000" w:themeColor="text1"/>
              </w:rPr>
              <w:t>4 277,6</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18,2</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9 077,3</w:t>
            </w:r>
          </w:p>
        </w:tc>
        <w:tc>
          <w:tcPr>
            <w:tcW w:w="1020" w:type="dxa"/>
          </w:tcPr>
          <w:p w:rsidR="00FD1B4D" w:rsidRPr="00FD1B4D" w:rsidRDefault="00FD1B4D">
            <w:pPr>
              <w:pStyle w:val="ConsPlusNormal"/>
              <w:jc w:val="center"/>
              <w:rPr>
                <w:color w:val="000000" w:themeColor="text1"/>
              </w:rPr>
            </w:pPr>
            <w:r w:rsidRPr="00FD1B4D">
              <w:rPr>
                <w:color w:val="000000" w:themeColor="text1"/>
              </w:rPr>
              <w:t>0,28</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6.3. паллиативная медицинская помощь в условиях дневного стационара &lt;******&gt;</w:t>
            </w:r>
          </w:p>
        </w:tc>
        <w:tc>
          <w:tcPr>
            <w:tcW w:w="794" w:type="dxa"/>
          </w:tcPr>
          <w:p w:rsidR="00FD1B4D" w:rsidRPr="00FD1B4D" w:rsidRDefault="00FD1B4D">
            <w:pPr>
              <w:pStyle w:val="ConsPlusNormal"/>
              <w:jc w:val="center"/>
              <w:rPr>
                <w:color w:val="000000" w:themeColor="text1"/>
              </w:rPr>
            </w:pPr>
            <w:r w:rsidRPr="00FD1B4D">
              <w:rPr>
                <w:color w:val="000000" w:themeColor="text1"/>
              </w:rPr>
              <w:t>17</w:t>
            </w:r>
          </w:p>
        </w:tc>
        <w:tc>
          <w:tcPr>
            <w:tcW w:w="1474"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020"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II. Ненормируемая медицинская помощь и прочие виды медицинских и иных услуг, в том числе</w:t>
            </w:r>
          </w:p>
        </w:tc>
        <w:tc>
          <w:tcPr>
            <w:tcW w:w="794" w:type="dxa"/>
          </w:tcPr>
          <w:p w:rsidR="00FD1B4D" w:rsidRPr="00FD1B4D" w:rsidRDefault="00FD1B4D">
            <w:pPr>
              <w:pStyle w:val="ConsPlusNormal"/>
              <w:rPr>
                <w:color w:val="000000" w:themeColor="text1"/>
              </w:rPr>
            </w:pP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1 206,0</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602 169,6</w:t>
            </w:r>
          </w:p>
        </w:tc>
        <w:tc>
          <w:tcPr>
            <w:tcW w:w="1020" w:type="dxa"/>
          </w:tcPr>
          <w:p w:rsidR="00FD1B4D" w:rsidRPr="00FD1B4D" w:rsidRDefault="00FD1B4D">
            <w:pPr>
              <w:pStyle w:val="ConsPlusNormal"/>
              <w:jc w:val="center"/>
              <w:rPr>
                <w:color w:val="000000" w:themeColor="text1"/>
              </w:rPr>
            </w:pPr>
            <w:r w:rsidRPr="00FD1B4D">
              <w:rPr>
                <w:color w:val="000000" w:themeColor="text1"/>
              </w:rPr>
              <w:t>18,60</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7. Медицинские и иные государственные услуги (работы), оказываемые (выполняемые) в ме</w:t>
            </w:r>
            <w:r w:rsidRPr="00FD1B4D">
              <w:rPr>
                <w:color w:val="000000" w:themeColor="text1"/>
              </w:rPr>
              <w:lastRenderedPageBreak/>
              <w:t>дицинских организациях, подведомстве</w:t>
            </w:r>
            <w:r w:rsidRPr="00FD1B4D">
              <w:rPr>
                <w:color w:val="000000" w:themeColor="text1"/>
              </w:rPr>
              <w:lastRenderedPageBreak/>
              <w:t>нных Министерству здравоохранения Республики Карелия,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&lt;*******&gt;, за исключением медицинской помощи, оказываемой за счет средств ОМС</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18</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1 127,1</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562 794,3</w:t>
            </w:r>
          </w:p>
        </w:tc>
        <w:tc>
          <w:tcPr>
            <w:tcW w:w="1020" w:type="dxa"/>
          </w:tcPr>
          <w:p w:rsidR="00FD1B4D" w:rsidRPr="00FD1B4D" w:rsidRDefault="00FD1B4D">
            <w:pPr>
              <w:pStyle w:val="ConsPlusNormal"/>
              <w:jc w:val="center"/>
              <w:rPr>
                <w:color w:val="000000" w:themeColor="text1"/>
              </w:rPr>
            </w:pPr>
            <w:r w:rsidRPr="00FD1B4D">
              <w:rPr>
                <w:color w:val="000000" w:themeColor="text1"/>
              </w:rPr>
              <w:t>17,38</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 xml:space="preserve">8. Высокотехнологичная </w:t>
            </w:r>
            <w:r w:rsidRPr="00FD1B4D">
              <w:rPr>
                <w:color w:val="000000" w:themeColor="text1"/>
              </w:rPr>
              <w:lastRenderedPageBreak/>
              <w:t>медицинская помощь. оказываемая в подведомственных медицинских организациях, в том числе</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19</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8,3</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4 122,3</w:t>
            </w:r>
          </w:p>
        </w:tc>
        <w:tc>
          <w:tcPr>
            <w:tcW w:w="1020" w:type="dxa"/>
          </w:tcPr>
          <w:p w:rsidR="00FD1B4D" w:rsidRPr="00FD1B4D" w:rsidRDefault="00FD1B4D">
            <w:pPr>
              <w:pStyle w:val="ConsPlusNormal"/>
              <w:jc w:val="center"/>
              <w:rPr>
                <w:color w:val="000000" w:themeColor="text1"/>
              </w:rPr>
            </w:pPr>
            <w:r w:rsidRPr="00FD1B4D">
              <w:rPr>
                <w:color w:val="000000" w:themeColor="text1"/>
              </w:rPr>
              <w:t>0,13</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8.1. не включенная в базовую программу ОМС и предусмотренная разделом II приложения N 1 к Федеральной программе</w:t>
            </w:r>
          </w:p>
        </w:tc>
        <w:tc>
          <w:tcPr>
            <w:tcW w:w="794" w:type="dxa"/>
          </w:tcPr>
          <w:p w:rsidR="00FD1B4D" w:rsidRPr="00FD1B4D" w:rsidRDefault="00FD1B4D">
            <w:pPr>
              <w:pStyle w:val="ConsPlusNormal"/>
              <w:jc w:val="center"/>
              <w:rPr>
                <w:color w:val="000000" w:themeColor="text1"/>
              </w:rPr>
            </w:pPr>
            <w:r w:rsidRPr="00FD1B4D">
              <w:rPr>
                <w:color w:val="000000" w:themeColor="text1"/>
              </w:rPr>
              <w:t>19.1</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8,3</w:t>
            </w:r>
          </w:p>
        </w:tc>
        <w:tc>
          <w:tcPr>
            <w:tcW w:w="1361"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4 122,3</w:t>
            </w:r>
          </w:p>
        </w:tc>
        <w:tc>
          <w:tcPr>
            <w:tcW w:w="1020" w:type="dxa"/>
          </w:tcPr>
          <w:p w:rsidR="00FD1B4D" w:rsidRPr="00FD1B4D" w:rsidRDefault="00FD1B4D">
            <w:pPr>
              <w:pStyle w:val="ConsPlusNormal"/>
              <w:jc w:val="center"/>
              <w:rPr>
                <w:color w:val="000000" w:themeColor="text1"/>
              </w:rPr>
            </w:pPr>
            <w:r w:rsidRPr="00FD1B4D">
              <w:rPr>
                <w:color w:val="000000" w:themeColor="text1"/>
              </w:rPr>
              <w:t>0,13</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02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 xml:space="preserve">7.2. дополнительные объемы высокотехнологичной медицинской помощи, включенной в базовую программу ОМС в соответствии с </w:t>
            </w:r>
            <w:r w:rsidRPr="00FD1B4D">
              <w:rPr>
                <w:color w:val="000000" w:themeColor="text1"/>
              </w:rPr>
              <w:lastRenderedPageBreak/>
              <w:t>разделом I приложения N 1 к Федеральной программе &lt;********&gt;</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19.2</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02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9. Расходы на содержание и обеспечение деятельности подведомственных медицинских организаций, из них на:</w:t>
            </w:r>
          </w:p>
        </w:tc>
        <w:tc>
          <w:tcPr>
            <w:tcW w:w="794" w:type="dxa"/>
          </w:tcPr>
          <w:p w:rsidR="00FD1B4D" w:rsidRPr="00FD1B4D" w:rsidRDefault="00FD1B4D">
            <w:pPr>
              <w:pStyle w:val="ConsPlusNormal"/>
              <w:jc w:val="center"/>
              <w:rPr>
                <w:color w:val="000000" w:themeColor="text1"/>
              </w:rPr>
            </w:pPr>
            <w:r w:rsidRPr="00FD1B4D">
              <w:rPr>
                <w:color w:val="000000" w:themeColor="text1"/>
              </w:rPr>
              <w:t>2</w:t>
            </w:r>
            <w:r w:rsidRPr="00FD1B4D">
              <w:rPr>
                <w:color w:val="000000" w:themeColor="text1"/>
              </w:rPr>
              <w:lastRenderedPageBreak/>
              <w:t>0</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70,6</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35 253,0</w:t>
            </w:r>
          </w:p>
        </w:tc>
        <w:tc>
          <w:tcPr>
            <w:tcW w:w="1020" w:type="dxa"/>
          </w:tcPr>
          <w:p w:rsidR="00FD1B4D" w:rsidRPr="00FD1B4D" w:rsidRDefault="00FD1B4D">
            <w:pPr>
              <w:pStyle w:val="ConsPlusNormal"/>
              <w:jc w:val="center"/>
              <w:rPr>
                <w:color w:val="000000" w:themeColor="text1"/>
              </w:rPr>
            </w:pPr>
            <w:r w:rsidRPr="00FD1B4D">
              <w:rPr>
                <w:color w:val="000000" w:themeColor="text1"/>
              </w:rPr>
              <w:t>1,09</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02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9.1. финансовое обеспечение расходов, не включенных в структуру тарифов ОМС</w:t>
            </w:r>
          </w:p>
        </w:tc>
        <w:tc>
          <w:tcPr>
            <w:tcW w:w="794" w:type="dxa"/>
          </w:tcPr>
          <w:p w:rsidR="00FD1B4D" w:rsidRPr="00FD1B4D" w:rsidRDefault="00FD1B4D">
            <w:pPr>
              <w:pStyle w:val="ConsPlusNormal"/>
              <w:jc w:val="center"/>
              <w:rPr>
                <w:color w:val="000000" w:themeColor="text1"/>
              </w:rPr>
            </w:pPr>
            <w:r w:rsidRPr="00FD1B4D">
              <w:rPr>
                <w:color w:val="000000" w:themeColor="text1"/>
              </w:rPr>
              <w:t>20.1</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70,6</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35 253,0</w:t>
            </w:r>
          </w:p>
        </w:tc>
        <w:tc>
          <w:tcPr>
            <w:tcW w:w="1020" w:type="dxa"/>
          </w:tcPr>
          <w:p w:rsidR="00FD1B4D" w:rsidRPr="00FD1B4D" w:rsidRDefault="00FD1B4D">
            <w:pPr>
              <w:pStyle w:val="ConsPlusNormal"/>
              <w:jc w:val="center"/>
              <w:rPr>
                <w:color w:val="000000" w:themeColor="text1"/>
              </w:rPr>
            </w:pPr>
            <w:r w:rsidRPr="00FD1B4D">
              <w:rPr>
                <w:color w:val="000000" w:themeColor="text1"/>
              </w:rPr>
              <w:t>1,09</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02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 xml:space="preserve">9.2. приобретение, обслуживание, ремонт медицинского оборудования, за исключением </w:t>
            </w:r>
            <w:r w:rsidRPr="00FD1B4D">
              <w:rPr>
                <w:color w:val="000000" w:themeColor="text1"/>
              </w:rPr>
              <w:lastRenderedPageBreak/>
              <w:t>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20.2</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02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Республики Карелия</w:t>
            </w:r>
          </w:p>
        </w:tc>
        <w:tc>
          <w:tcPr>
            <w:tcW w:w="794" w:type="dxa"/>
          </w:tcPr>
          <w:p w:rsidR="00FD1B4D" w:rsidRPr="00FD1B4D" w:rsidRDefault="00FD1B4D">
            <w:pPr>
              <w:pStyle w:val="ConsPlusNormal"/>
              <w:rPr>
                <w:color w:val="000000" w:themeColor="text1"/>
              </w:rPr>
            </w:pP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2 643,6</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1 319 996,2</w:t>
            </w:r>
          </w:p>
        </w:tc>
        <w:tc>
          <w:tcPr>
            <w:tcW w:w="1020" w:type="dxa"/>
          </w:tcPr>
          <w:p w:rsidR="00FD1B4D" w:rsidRPr="00FD1B4D" w:rsidRDefault="00FD1B4D">
            <w:pPr>
              <w:pStyle w:val="ConsPlusNormal"/>
              <w:jc w:val="center"/>
              <w:rPr>
                <w:color w:val="000000" w:themeColor="text1"/>
              </w:rPr>
            </w:pPr>
            <w:r w:rsidRPr="00FD1B4D">
              <w:rPr>
                <w:color w:val="000000" w:themeColor="text1"/>
              </w:rPr>
              <w:t>40,77</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02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 xml:space="preserve">10. </w:t>
            </w:r>
            <w:r w:rsidRPr="00FD1B4D">
              <w:rPr>
                <w:color w:val="000000" w:themeColor="text1"/>
              </w:rPr>
              <w:lastRenderedPageBreak/>
              <w:t>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&lt;*********&gt;</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21</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2 518</w:t>
            </w:r>
            <w:r w:rsidRPr="00FD1B4D">
              <w:rPr>
                <w:color w:val="000000" w:themeColor="text1"/>
              </w:rPr>
              <w:lastRenderedPageBreak/>
              <w:t>,8</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1 257 654,4</w:t>
            </w:r>
          </w:p>
        </w:tc>
        <w:tc>
          <w:tcPr>
            <w:tcW w:w="1020" w:type="dxa"/>
          </w:tcPr>
          <w:p w:rsidR="00FD1B4D" w:rsidRPr="00FD1B4D" w:rsidRDefault="00FD1B4D">
            <w:pPr>
              <w:pStyle w:val="ConsPlusNormal"/>
              <w:jc w:val="center"/>
              <w:rPr>
                <w:color w:val="000000" w:themeColor="text1"/>
              </w:rPr>
            </w:pPr>
            <w:r w:rsidRPr="00FD1B4D">
              <w:rPr>
                <w:color w:val="000000" w:themeColor="text1"/>
              </w:rPr>
              <w:t>38,84</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02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11. Бесплатное (со скидкой) зубное протезирование &lt;**********&gt;</w:t>
            </w:r>
          </w:p>
        </w:tc>
        <w:tc>
          <w:tcPr>
            <w:tcW w:w="794" w:type="dxa"/>
          </w:tcPr>
          <w:p w:rsidR="00FD1B4D" w:rsidRPr="00FD1B4D" w:rsidRDefault="00FD1B4D">
            <w:pPr>
              <w:pStyle w:val="ConsPlusNormal"/>
              <w:jc w:val="center"/>
              <w:rPr>
                <w:color w:val="000000" w:themeColor="text1"/>
              </w:rPr>
            </w:pPr>
            <w:r w:rsidRPr="00FD1B4D">
              <w:rPr>
                <w:color w:val="000000" w:themeColor="text1"/>
              </w:rPr>
              <w:t>22</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0,0</w:t>
            </w:r>
          </w:p>
        </w:tc>
        <w:tc>
          <w:tcPr>
            <w:tcW w:w="1020" w:type="dxa"/>
          </w:tcPr>
          <w:p w:rsidR="00FD1B4D" w:rsidRPr="00FD1B4D" w:rsidRDefault="00FD1B4D">
            <w:pPr>
              <w:pStyle w:val="ConsPlusNormal"/>
              <w:jc w:val="center"/>
              <w:rPr>
                <w:color w:val="000000" w:themeColor="text1"/>
              </w:rPr>
            </w:pPr>
            <w:r w:rsidRPr="00FD1B4D">
              <w:rPr>
                <w:color w:val="000000" w:themeColor="text1"/>
              </w:rPr>
              <w:t>0,00</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020"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2154" w:type="dxa"/>
          </w:tcPr>
          <w:p w:rsidR="00FD1B4D" w:rsidRPr="00FD1B4D" w:rsidRDefault="00FD1B4D">
            <w:pPr>
              <w:pStyle w:val="ConsPlusNormal"/>
              <w:rPr>
                <w:color w:val="000000" w:themeColor="text1"/>
              </w:rPr>
            </w:pPr>
            <w:r w:rsidRPr="00FD1B4D">
              <w:rPr>
                <w:color w:val="000000" w:themeColor="text1"/>
              </w:rPr>
              <w:t xml:space="preserve">12. Осуществление транспортировки пациентов с хронической почечной </w:t>
            </w:r>
            <w:r w:rsidRPr="00FD1B4D">
              <w:rPr>
                <w:color w:val="000000" w:themeColor="text1"/>
              </w:rPr>
              <w:lastRenderedPageBreak/>
              <w:t>недостаточностью от места их фактического проживания до места получения заместительной почечной терапии и обратно &lt;**********&gt;</w:t>
            </w:r>
          </w:p>
        </w:tc>
        <w:tc>
          <w:tcPr>
            <w:tcW w:w="794" w:type="dxa"/>
          </w:tcPr>
          <w:p w:rsidR="00FD1B4D" w:rsidRPr="00FD1B4D" w:rsidRDefault="00FD1B4D">
            <w:pPr>
              <w:pStyle w:val="ConsPlusNormal"/>
              <w:jc w:val="center"/>
              <w:rPr>
                <w:color w:val="000000" w:themeColor="text1"/>
              </w:rPr>
            </w:pPr>
            <w:r w:rsidRPr="00FD1B4D">
              <w:rPr>
                <w:color w:val="000000" w:themeColor="text1"/>
              </w:rPr>
              <w:lastRenderedPageBreak/>
              <w:t>23</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474"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22,8</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87" w:type="dxa"/>
          </w:tcPr>
          <w:p w:rsidR="00FD1B4D" w:rsidRPr="00FD1B4D" w:rsidRDefault="00FD1B4D">
            <w:pPr>
              <w:pStyle w:val="ConsPlusNormal"/>
              <w:jc w:val="center"/>
              <w:rPr>
                <w:color w:val="000000" w:themeColor="text1"/>
              </w:rPr>
            </w:pPr>
            <w:r w:rsidRPr="00FD1B4D">
              <w:rPr>
                <w:color w:val="000000" w:themeColor="text1"/>
              </w:rPr>
              <w:t>11 396,9</w:t>
            </w:r>
          </w:p>
        </w:tc>
        <w:tc>
          <w:tcPr>
            <w:tcW w:w="1020" w:type="dxa"/>
          </w:tcPr>
          <w:p w:rsidR="00FD1B4D" w:rsidRPr="00FD1B4D" w:rsidRDefault="00FD1B4D">
            <w:pPr>
              <w:pStyle w:val="ConsPlusNormal"/>
              <w:jc w:val="center"/>
              <w:rPr>
                <w:color w:val="000000" w:themeColor="text1"/>
              </w:rPr>
            </w:pPr>
            <w:r w:rsidRPr="00FD1B4D">
              <w:rPr>
                <w:color w:val="000000" w:themeColor="text1"/>
              </w:rPr>
              <w:t>0,35</w:t>
            </w:r>
          </w:p>
        </w:tc>
        <w:tc>
          <w:tcPr>
            <w:tcW w:w="1587" w:type="dxa"/>
          </w:tcPr>
          <w:p w:rsidR="00FD1B4D" w:rsidRPr="00FD1B4D" w:rsidRDefault="00FD1B4D">
            <w:pPr>
              <w:pStyle w:val="ConsPlusNormal"/>
              <w:jc w:val="center"/>
              <w:rPr>
                <w:color w:val="000000" w:themeColor="text1"/>
              </w:rPr>
            </w:pPr>
            <w:r w:rsidRPr="00FD1B4D">
              <w:rPr>
                <w:color w:val="000000" w:themeColor="text1"/>
              </w:rPr>
              <w:t>X</w:t>
            </w:r>
          </w:p>
        </w:tc>
        <w:tc>
          <w:tcPr>
            <w:tcW w:w="1020" w:type="dxa"/>
          </w:tcPr>
          <w:p w:rsidR="00FD1B4D" w:rsidRPr="00FD1B4D" w:rsidRDefault="00FD1B4D">
            <w:pPr>
              <w:pStyle w:val="ConsPlusNormal"/>
              <w:jc w:val="center"/>
              <w:rPr>
                <w:color w:val="000000" w:themeColor="text1"/>
              </w:rPr>
            </w:pPr>
            <w:r w:rsidRPr="00FD1B4D">
              <w:rPr>
                <w:color w:val="000000" w:themeColor="text1"/>
              </w:rPr>
              <w:t>X</w:t>
            </w:r>
          </w:p>
        </w:tc>
      </w:tr>
    </w:tbl>
    <w:p w:rsidR="00FD1B4D" w:rsidRPr="00FD1B4D" w:rsidRDefault="00FD1B4D">
      <w:pPr>
        <w:pStyle w:val="ConsPlusNormal"/>
        <w:rPr>
          <w:color w:val="000000" w:themeColor="text1"/>
        </w:rPr>
        <w:sectPr w:rsidR="00FD1B4D" w:rsidRPr="00FD1B4D">
          <w:pgSz w:w="16838" w:h="11905" w:orient="landscape"/>
          <w:pgMar w:top="1701" w:right="397" w:bottom="850" w:left="397" w:header="0" w:footer="0" w:gutter="0"/>
          <w:cols w:space="720"/>
          <w:titlePg/>
        </w:sectPr>
      </w:pP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w:t>
      </w:r>
    </w:p>
    <w:p w:rsidR="00FD1B4D" w:rsidRPr="00FD1B4D" w:rsidRDefault="00FD1B4D">
      <w:pPr>
        <w:pStyle w:val="ConsPlusNormal"/>
        <w:spacing w:before="220"/>
        <w:ind w:firstLine="540"/>
        <w:jc w:val="both"/>
        <w:rPr>
          <w:color w:val="000000" w:themeColor="text1"/>
        </w:rPr>
      </w:pPr>
      <w:bookmarkStart w:id="306" w:name="P8831"/>
      <w:bookmarkEnd w:id="306"/>
      <w:r w:rsidRPr="00FD1B4D">
        <w:rPr>
          <w:color w:val="000000" w:themeColor="text1"/>
        </w:rPr>
        <w:t>&lt;*&gt; Общий норматив финансовых затрат на единицу объема медицинской помощи в графе 7, оказываемой за счет бюджетных ассигнований,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графе 5 на нормат</w:t>
      </w:r>
      <w:r w:rsidRPr="00FD1B4D">
        <w:rPr>
          <w:color w:val="000000" w:themeColor="text1"/>
        </w:rPr>
        <w:lastRenderedPageBreak/>
        <w:t>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p w:rsidR="00FD1B4D" w:rsidRPr="00FD1B4D" w:rsidRDefault="00FD1B4D">
      <w:pPr>
        <w:pStyle w:val="ConsPlusNormal"/>
        <w:spacing w:before="220"/>
        <w:ind w:firstLine="540"/>
        <w:jc w:val="both"/>
        <w:rPr>
          <w:color w:val="000000" w:themeColor="text1"/>
        </w:rPr>
      </w:pPr>
      <w:bookmarkStart w:id="307" w:name="P8832"/>
      <w:bookmarkEnd w:id="307"/>
      <w:r w:rsidRPr="00FD1B4D">
        <w:rPr>
          <w:color w:val="000000" w:themeColor="text1"/>
        </w:rPr>
        <w:t>&lt;**&gt; Нормативы объема скорой медицинской помощи и нормативы финансовых затрат на один вызов скорой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w:t>
      </w:r>
      <w:r w:rsidRPr="00FD1B4D">
        <w:rPr>
          <w:color w:val="000000" w:themeColor="text1"/>
        </w:rPr>
        <w:lastRenderedPageBreak/>
        <w:t>е экстренной медицинской помощи", не учитываются в средних подушевых нормативах финансирования за счет бюджетных ассигнований и не подлежат включению в стоимость территориальной программы.</w:t>
      </w:r>
    </w:p>
    <w:p w:rsidR="00FD1B4D" w:rsidRPr="00FD1B4D" w:rsidRDefault="00FD1B4D">
      <w:pPr>
        <w:pStyle w:val="ConsPlusNormal"/>
        <w:spacing w:before="220"/>
        <w:ind w:firstLine="540"/>
        <w:jc w:val="both"/>
        <w:rPr>
          <w:color w:val="000000" w:themeColor="text1"/>
        </w:rPr>
      </w:pPr>
      <w:bookmarkStart w:id="308" w:name="P8833"/>
      <w:bookmarkEnd w:id="308"/>
      <w:r w:rsidRPr="00FD1B4D">
        <w:rPr>
          <w:color w:val="000000" w:themeColor="text1"/>
        </w:rPr>
        <w:t>&lt;***&gt;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w:t>
      </w:r>
      <w:r w:rsidRPr="00FD1B4D">
        <w:rPr>
          <w:color w:val="000000" w:themeColor="text1"/>
        </w:rPr>
        <w:lastRenderedPageBreak/>
        <w:t>го страхования.</w:t>
      </w:r>
    </w:p>
    <w:p w:rsidR="00FD1B4D" w:rsidRPr="00FD1B4D" w:rsidRDefault="00FD1B4D">
      <w:pPr>
        <w:pStyle w:val="ConsPlusNormal"/>
        <w:spacing w:before="220"/>
        <w:ind w:firstLine="540"/>
        <w:jc w:val="both"/>
        <w:rPr>
          <w:color w:val="000000" w:themeColor="text1"/>
        </w:rPr>
      </w:pPr>
      <w:bookmarkStart w:id="309" w:name="P8834"/>
      <w:bookmarkEnd w:id="309"/>
      <w:r w:rsidRPr="00FD1B4D">
        <w:rPr>
          <w:color w:val="000000" w:themeColor="text1"/>
        </w:rPr>
        <w:t>&lt;****&gt; Законченных случаев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FD1B4D" w:rsidRPr="00FD1B4D" w:rsidRDefault="00FD1B4D">
      <w:pPr>
        <w:pStyle w:val="ConsPlusNormal"/>
        <w:spacing w:before="220"/>
        <w:ind w:firstLine="540"/>
        <w:jc w:val="both"/>
        <w:rPr>
          <w:color w:val="000000" w:themeColor="text1"/>
        </w:rPr>
      </w:pPr>
      <w:bookmarkStart w:id="310" w:name="P8835"/>
      <w:bookmarkEnd w:id="310"/>
      <w:r w:rsidRPr="00FD1B4D">
        <w:rPr>
          <w:color w:val="000000" w:themeColor="text1"/>
        </w:rPr>
        <w:t xml:space="preserve">&lt;*****&gt;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Республика Карелия вправе устанавливать раздельно. В случае установления Республикой Карелия нормативов объема и финансовых затрат на единицу объема для оказания паллиативной медицинской помощи в условиях дневного стационара, </w:t>
      </w:r>
      <w:r w:rsidRPr="00FD1B4D">
        <w:rPr>
          <w:color w:val="000000" w:themeColor="text1"/>
        </w:rPr>
        <w:lastRenderedPageBreak/>
        <w:t>такие нормативы не включаются в общие нормативы объема медицинской помощи в условиях дневного стационара и не учитываются в строке 3, а отражаются в дополнительной строке 6.3 "паллиативная медицинская помощь в условиях дневного стационара".</w:t>
      </w:r>
    </w:p>
    <w:p w:rsidR="00FD1B4D" w:rsidRPr="00FD1B4D" w:rsidRDefault="00FD1B4D">
      <w:pPr>
        <w:pStyle w:val="ConsPlusNormal"/>
        <w:spacing w:before="220"/>
        <w:ind w:firstLine="540"/>
        <w:jc w:val="both"/>
        <w:rPr>
          <w:color w:val="000000" w:themeColor="text1"/>
        </w:rPr>
      </w:pPr>
      <w:bookmarkStart w:id="311" w:name="P8836"/>
      <w:bookmarkEnd w:id="311"/>
      <w:r w:rsidRPr="00FD1B4D">
        <w:rPr>
          <w:color w:val="000000" w:themeColor="text1"/>
        </w:rPr>
        <w:t xml:space="preserve">&lt;******&gt;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w:t>
      </w:r>
      <w:r w:rsidRPr="00FD1B4D">
        <w:rPr>
          <w:color w:val="000000" w:themeColor="text1"/>
        </w:rPr>
        <w:lastRenderedPageBreak/>
        <w:t>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w:t>
      </w:r>
      <w:r w:rsidRPr="00FD1B4D">
        <w:rPr>
          <w:color w:val="000000" w:themeColor="text1"/>
        </w:rPr>
        <w:lastRenderedPageBreak/>
        <w:t>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FD1B4D" w:rsidRPr="00FD1B4D" w:rsidRDefault="00FD1B4D">
      <w:pPr>
        <w:pStyle w:val="ConsPlusNormal"/>
        <w:spacing w:before="220"/>
        <w:ind w:firstLine="540"/>
        <w:jc w:val="both"/>
        <w:rPr>
          <w:color w:val="000000" w:themeColor="text1"/>
        </w:rPr>
      </w:pPr>
      <w:bookmarkStart w:id="312" w:name="P8837"/>
      <w:bookmarkEnd w:id="312"/>
      <w:r w:rsidRPr="00FD1B4D">
        <w:rPr>
          <w:color w:val="000000" w:themeColor="text1"/>
        </w:rPr>
        <w:t>&lt;*******&gt;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w:t>
      </w:r>
      <w:r w:rsidRPr="00FD1B4D">
        <w:rPr>
          <w:color w:val="000000" w:themeColor="text1"/>
        </w:rPr>
        <w:lastRenderedPageBreak/>
        <w:t>троке 2.1.</w:t>
      </w:r>
    </w:p>
    <w:p w:rsidR="00FD1B4D" w:rsidRPr="00FD1B4D" w:rsidRDefault="00FD1B4D">
      <w:pPr>
        <w:pStyle w:val="ConsPlusNormal"/>
        <w:spacing w:before="220"/>
        <w:ind w:firstLine="540"/>
        <w:jc w:val="both"/>
        <w:rPr>
          <w:color w:val="000000" w:themeColor="text1"/>
        </w:rPr>
      </w:pPr>
      <w:bookmarkStart w:id="313" w:name="P8838"/>
      <w:bookmarkEnd w:id="313"/>
      <w:r w:rsidRPr="00FD1B4D">
        <w:rPr>
          <w:color w:val="000000" w:themeColor="text1"/>
        </w:rPr>
        <w:t>&lt;********&gt;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FD1B4D" w:rsidRPr="00FD1B4D" w:rsidRDefault="00FD1B4D">
      <w:pPr>
        <w:pStyle w:val="ConsPlusNormal"/>
        <w:spacing w:before="220"/>
        <w:ind w:firstLine="540"/>
        <w:jc w:val="both"/>
        <w:rPr>
          <w:color w:val="000000" w:themeColor="text1"/>
        </w:rPr>
      </w:pPr>
      <w:bookmarkStart w:id="314" w:name="P8839"/>
      <w:bookmarkEnd w:id="314"/>
      <w:r w:rsidRPr="00FD1B4D">
        <w:rPr>
          <w:color w:val="000000" w:themeColor="text1"/>
        </w:rPr>
        <w:t>&lt;*********&gt;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w:t>
      </w:r>
      <w:r w:rsidRPr="00FD1B4D">
        <w:rPr>
          <w:color w:val="000000" w:themeColor="text1"/>
        </w:rPr>
        <w:lastRenderedPageBreak/>
        <w:t>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w:t>
      </w:r>
      <w:r w:rsidRPr="00FD1B4D">
        <w:rPr>
          <w:color w:val="000000" w:themeColor="text1"/>
        </w:rPr>
        <w:lastRenderedPageBreak/>
        <w:t>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ОМС) (за исключением первичной медико-санитарной помощи, включенной в базовую программу ОМС).</w:t>
      </w:r>
    </w:p>
    <w:p w:rsidR="00FD1B4D" w:rsidRPr="00FD1B4D" w:rsidRDefault="00FD1B4D">
      <w:pPr>
        <w:pStyle w:val="ConsPlusNormal"/>
        <w:spacing w:before="220"/>
        <w:ind w:firstLine="540"/>
        <w:jc w:val="both"/>
        <w:rPr>
          <w:color w:val="000000" w:themeColor="text1"/>
        </w:rPr>
      </w:pPr>
      <w:bookmarkStart w:id="315" w:name="P8840"/>
      <w:bookmarkEnd w:id="315"/>
      <w:r w:rsidRPr="00FD1B4D">
        <w:rPr>
          <w:color w:val="000000" w:themeColor="text1"/>
        </w:rPr>
        <w:t>&lt;**********&gt; Указываются расходы консолидированного бюджета Республики Карелия,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Федеральной программе, в дополнение к объемам высокотехнологичной медицинской помощи, предоставляемым в рамка</w:t>
      </w:r>
      <w:r w:rsidRPr="00FD1B4D">
        <w:rPr>
          <w:color w:val="000000" w:themeColor="text1"/>
        </w:rPr>
        <w:lastRenderedPageBreak/>
        <w:t>х территориальной программы ОМС.</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&lt;***********&gt; Не включены бюджетные ассигнования федерального бюджета, направляемые в бюджет Республики Карелия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w:t>
      </w:r>
      <w:r w:rsidRPr="00FD1B4D">
        <w:rPr>
          <w:color w:val="000000" w:themeColor="text1"/>
        </w:rPr>
        <w:lastRenderedPageBreak/>
        <w:t xml:space="preserve">гипофизарным нанизмом, болезнью Гоше, злокачественными новообразованиями лимфоидной, кроветворной и родственных им </w:t>
      </w:r>
      <w:r w:rsidRPr="00FD1B4D">
        <w:rPr>
          <w:color w:val="000000" w:themeColor="text1"/>
        </w:rPr>
        <w:lastRenderedPageBreak/>
        <w:t>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FD1B4D" w:rsidRPr="00FD1B4D" w:rsidRDefault="00FD1B4D">
      <w:pPr>
        <w:pStyle w:val="ConsPlusNormal"/>
        <w:spacing w:before="220"/>
        <w:ind w:firstLine="540"/>
        <w:jc w:val="both"/>
        <w:rPr>
          <w:color w:val="000000" w:themeColor="text1"/>
        </w:rPr>
      </w:pPr>
      <w:r w:rsidRPr="00FD1B4D">
        <w:rPr>
          <w:color w:val="000000" w:themeColor="text1"/>
        </w:rP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Республики Карелия по кодам бюджетной классификации Российской Федерации 09 "Здравоохранение" и 10 "Социальная политика" (приказ Министерства финансов Российской Федерации от 24 мая 2022 года N 82н) не Министерству здравоохран</w:t>
      </w:r>
      <w:r w:rsidRPr="00FD1B4D">
        <w:rPr>
          <w:color w:val="000000" w:themeColor="text1"/>
        </w:rPr>
        <w:lastRenderedPageBreak/>
        <w:t>ения Республики Карелия, а иным исполнительным органам Республики Карелия,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Республики Карелия с указанием размера бюджетных ассигнований, предусмотренных на вышеуказанные цели, и наименования исполнительного органа Республики Карелия, которому они предусмотрены;</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&lt;*************&gt;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w:t>
      </w:r>
      <w:r w:rsidRPr="00FD1B4D">
        <w:rPr>
          <w:color w:val="000000" w:themeColor="text1"/>
        </w:rPr>
        <w:lastRenderedPageBreak/>
        <w:t>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Республикой Карелия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w:t>
      </w:r>
      <w:r w:rsidRPr="00FD1B4D">
        <w:rPr>
          <w:color w:val="000000" w:themeColor="text1"/>
        </w:rPr>
        <w:lastRenderedPageBreak/>
        <w:t>ные ассигнования, предусмотренные в консолидированном бюджете Республики Карелия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Утвержденная стоимость территориальной программы</w:t>
      </w:r>
    </w:p>
    <w:p w:rsidR="00FD1B4D" w:rsidRPr="00FD1B4D" w:rsidRDefault="00FD1B4D">
      <w:pPr>
        <w:pStyle w:val="ConsPlusTitle"/>
        <w:jc w:val="center"/>
        <w:rPr>
          <w:color w:val="000000" w:themeColor="text1"/>
        </w:rPr>
      </w:pPr>
      <w:r w:rsidRPr="00FD1B4D">
        <w:rPr>
          <w:color w:val="000000" w:themeColor="text1"/>
        </w:rPr>
        <w:t>обязательного медицинского страхования Республики Карелия</w:t>
      </w:r>
    </w:p>
    <w:p w:rsidR="00FD1B4D" w:rsidRPr="00FD1B4D" w:rsidRDefault="00FD1B4D">
      <w:pPr>
        <w:pStyle w:val="ConsPlusTitle"/>
        <w:jc w:val="center"/>
        <w:rPr>
          <w:color w:val="000000" w:themeColor="text1"/>
        </w:rPr>
      </w:pPr>
      <w:r w:rsidRPr="00FD1B4D">
        <w:rPr>
          <w:color w:val="000000" w:themeColor="text1"/>
        </w:rPr>
        <w:t>по видам и условиям оказания медицинской помощи на 2028 год</w:t>
      </w:r>
    </w:p>
    <w:p w:rsidR="00FD1B4D" w:rsidRPr="00FD1B4D" w:rsidRDefault="00FD1B4D">
      <w:pPr>
        <w:pStyle w:val="ConsPlusNormal"/>
        <w:jc w:val="both"/>
        <w:rPr>
          <w:color w:val="000000" w:themeColor="text1"/>
        </w:rPr>
      </w:pPr>
    </w:p>
    <w:p w:rsidR="00FD1B4D" w:rsidRPr="00FD1B4D" w:rsidRDefault="00FD1B4D">
      <w:pPr>
        <w:pStyle w:val="ConsPlusNormal"/>
        <w:rPr>
          <w:color w:val="000000" w:themeColor="text1"/>
        </w:rPr>
        <w:sectPr w:rsidR="00FD1B4D" w:rsidRPr="00FD1B4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13"/>
        <w:gridCol w:w="1065"/>
        <w:gridCol w:w="1759"/>
        <w:gridCol w:w="1733"/>
        <w:gridCol w:w="1747"/>
        <w:gridCol w:w="1336"/>
        <w:gridCol w:w="1246"/>
        <w:gridCol w:w="1419"/>
        <w:gridCol w:w="1474"/>
        <w:gridCol w:w="842"/>
      </w:tblGrid>
      <w:tr w:rsidR="00FD1B4D" w:rsidRPr="00FD1B4D">
        <w:tc>
          <w:tcPr>
            <w:tcW w:w="3409"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Виды и условия оказания медицинской помощи</w:t>
            </w:r>
          </w:p>
        </w:tc>
        <w:tc>
          <w:tcPr>
            <w:tcW w:w="1064" w:type="dxa"/>
            <w:vMerge w:val="restart"/>
          </w:tcPr>
          <w:p w:rsidR="00FD1B4D" w:rsidRPr="00FD1B4D" w:rsidRDefault="00FD1B4D">
            <w:pPr>
              <w:pStyle w:val="ConsPlusNormal"/>
              <w:jc w:val="center"/>
              <w:rPr>
                <w:color w:val="000000" w:themeColor="text1"/>
              </w:rPr>
            </w:pPr>
            <w:r w:rsidRPr="00FD1B4D">
              <w:rPr>
                <w:color w:val="000000" w:themeColor="text1"/>
              </w:rPr>
              <w:t>N строки</w:t>
            </w:r>
          </w:p>
        </w:tc>
        <w:tc>
          <w:tcPr>
            <w:tcW w:w="1758" w:type="dxa"/>
            <w:vMerge w:val="restart"/>
          </w:tcPr>
          <w:p w:rsidR="00FD1B4D" w:rsidRPr="00FD1B4D" w:rsidRDefault="00FD1B4D">
            <w:pPr>
              <w:pStyle w:val="ConsPlusNormal"/>
              <w:jc w:val="center"/>
              <w:rPr>
                <w:color w:val="000000" w:themeColor="text1"/>
              </w:rPr>
            </w:pPr>
            <w:r w:rsidRPr="00FD1B4D">
              <w:rPr>
                <w:color w:val="000000" w:themeColor="text1"/>
              </w:rPr>
              <w:t>Единица измерения</w:t>
            </w:r>
          </w:p>
        </w:tc>
        <w:tc>
          <w:tcPr>
            <w:tcW w:w="1732" w:type="dxa"/>
            <w:vMerge w:val="restart"/>
          </w:tcPr>
          <w:p w:rsidR="00FD1B4D" w:rsidRPr="00FD1B4D" w:rsidRDefault="00FD1B4D">
            <w:pPr>
              <w:pStyle w:val="ConsPlusNormal"/>
              <w:jc w:val="center"/>
              <w:rPr>
                <w:color w:val="000000" w:themeColor="text1"/>
              </w:rPr>
            </w:pPr>
            <w:r w:rsidRPr="00FD1B4D">
              <w:rPr>
                <w:color w:val="000000" w:themeColor="text1"/>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46" w:type="dxa"/>
            <w:vMerge w:val="restart"/>
          </w:tcPr>
          <w:p w:rsidR="00FD1B4D" w:rsidRPr="00FD1B4D" w:rsidRDefault="00FD1B4D">
            <w:pPr>
              <w:pStyle w:val="ConsPlusNormal"/>
              <w:jc w:val="center"/>
              <w:rPr>
                <w:color w:val="000000" w:themeColor="text1"/>
              </w:rPr>
            </w:pPr>
            <w:r w:rsidRPr="00FD1B4D">
              <w:rPr>
                <w:color w:val="000000" w:themeColor="text1"/>
              </w:rPr>
              <w:t>Стоимость едини</w:t>
            </w:r>
            <w:r w:rsidRPr="00FD1B4D">
              <w:rPr>
                <w:color w:val="000000" w:themeColor="text1"/>
              </w:rPr>
              <w:lastRenderedPageBreak/>
              <w:t>цы объема медицинской помощи (норматив финансовых затрат на единицу объема предоставления медицинской помощи)</w:t>
            </w:r>
          </w:p>
        </w:tc>
        <w:tc>
          <w:tcPr>
            <w:tcW w:w="2580" w:type="dxa"/>
            <w:gridSpan w:val="2"/>
          </w:tcPr>
          <w:p w:rsidR="00FD1B4D" w:rsidRPr="00FD1B4D" w:rsidRDefault="00FD1B4D">
            <w:pPr>
              <w:pStyle w:val="ConsPlusNormal"/>
              <w:jc w:val="center"/>
              <w:rPr>
                <w:color w:val="000000" w:themeColor="text1"/>
              </w:rPr>
            </w:pPr>
            <w:r w:rsidRPr="00FD1B4D">
              <w:rPr>
                <w:color w:val="000000" w:themeColor="text1"/>
              </w:rPr>
              <w:t>Подушевые нормативы финансирования Программы</w:t>
            </w:r>
          </w:p>
        </w:tc>
        <w:tc>
          <w:tcPr>
            <w:tcW w:w="3732" w:type="dxa"/>
            <w:gridSpan w:val="3"/>
          </w:tcPr>
          <w:p w:rsidR="00FD1B4D" w:rsidRPr="00FD1B4D" w:rsidRDefault="00FD1B4D">
            <w:pPr>
              <w:pStyle w:val="ConsPlusNormal"/>
              <w:jc w:val="center"/>
              <w:rPr>
                <w:color w:val="000000" w:themeColor="text1"/>
              </w:rPr>
            </w:pPr>
            <w:r w:rsidRPr="00FD1B4D">
              <w:rPr>
                <w:color w:val="000000" w:themeColor="text1"/>
              </w:rPr>
              <w:t>Стоимость Программы по источникам ее финансового обеспечения</w:t>
            </w:r>
          </w:p>
        </w:tc>
      </w:tr>
      <w:tr w:rsidR="00FD1B4D" w:rsidRPr="00FD1B4D">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2580" w:type="dxa"/>
            <w:gridSpan w:val="2"/>
          </w:tcPr>
          <w:p w:rsidR="00FD1B4D" w:rsidRPr="00FD1B4D" w:rsidRDefault="00FD1B4D">
            <w:pPr>
              <w:pStyle w:val="ConsPlusNormal"/>
              <w:rPr>
                <w:color w:val="000000" w:themeColor="text1"/>
              </w:rPr>
            </w:pPr>
          </w:p>
        </w:tc>
        <w:tc>
          <w:tcPr>
            <w:tcW w:w="2891" w:type="dxa"/>
            <w:gridSpan w:val="2"/>
          </w:tcPr>
          <w:p w:rsidR="00FD1B4D" w:rsidRPr="00FD1B4D" w:rsidRDefault="00FD1B4D">
            <w:pPr>
              <w:pStyle w:val="ConsPlusNormal"/>
              <w:jc w:val="center"/>
              <w:rPr>
                <w:color w:val="000000" w:themeColor="text1"/>
              </w:rPr>
            </w:pPr>
            <w:r w:rsidRPr="00FD1B4D">
              <w:rPr>
                <w:color w:val="000000" w:themeColor="text1"/>
              </w:rPr>
              <w:t>тыс. рублей</w:t>
            </w:r>
          </w:p>
        </w:tc>
        <w:tc>
          <w:tcPr>
            <w:tcW w:w="841" w:type="dxa"/>
            <w:vMerge w:val="restart"/>
          </w:tcPr>
          <w:p w:rsidR="00FD1B4D" w:rsidRPr="00FD1B4D" w:rsidRDefault="00FD1B4D">
            <w:pPr>
              <w:pStyle w:val="ConsPlusNormal"/>
              <w:jc w:val="center"/>
              <w:rPr>
                <w:color w:val="000000" w:themeColor="text1"/>
              </w:rPr>
            </w:pPr>
            <w:r w:rsidRPr="00FD1B4D">
              <w:rPr>
                <w:color w:val="000000" w:themeColor="text1"/>
              </w:rPr>
              <w:t>в % к итогу</w:t>
            </w:r>
          </w:p>
        </w:tc>
      </w:tr>
      <w:tr w:rsidR="00FD1B4D" w:rsidRPr="00FD1B4D">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1335" w:type="dxa"/>
          </w:tcPr>
          <w:p w:rsidR="00FD1B4D" w:rsidRPr="00FD1B4D" w:rsidRDefault="00FD1B4D">
            <w:pPr>
              <w:pStyle w:val="ConsPlusNormal"/>
              <w:jc w:val="center"/>
              <w:rPr>
                <w:color w:val="000000" w:themeColor="text1"/>
              </w:rPr>
            </w:pPr>
            <w:r w:rsidRPr="00FD1B4D">
              <w:rPr>
                <w:color w:val="000000" w:themeColor="text1"/>
              </w:rPr>
              <w:t>за счет средств бюджета Республики Карелия</w:t>
            </w:r>
          </w:p>
        </w:tc>
        <w:tc>
          <w:tcPr>
            <w:tcW w:w="1245" w:type="dxa"/>
          </w:tcPr>
          <w:p w:rsidR="00FD1B4D" w:rsidRPr="00FD1B4D" w:rsidRDefault="00FD1B4D">
            <w:pPr>
              <w:pStyle w:val="ConsPlusNormal"/>
              <w:jc w:val="center"/>
              <w:rPr>
                <w:color w:val="000000" w:themeColor="text1"/>
              </w:rPr>
            </w:pPr>
            <w:r w:rsidRPr="00FD1B4D">
              <w:rPr>
                <w:color w:val="000000" w:themeColor="text1"/>
              </w:rPr>
              <w:t>за счет средств ОМС</w:t>
            </w:r>
          </w:p>
        </w:tc>
        <w:tc>
          <w:tcPr>
            <w:tcW w:w="1418" w:type="dxa"/>
          </w:tcPr>
          <w:p w:rsidR="00FD1B4D" w:rsidRPr="00FD1B4D" w:rsidRDefault="00FD1B4D">
            <w:pPr>
              <w:pStyle w:val="ConsPlusNormal"/>
              <w:jc w:val="center"/>
              <w:rPr>
                <w:color w:val="000000" w:themeColor="text1"/>
              </w:rPr>
            </w:pPr>
            <w:r w:rsidRPr="00FD1B4D">
              <w:rPr>
                <w:color w:val="000000" w:themeColor="text1"/>
              </w:rPr>
              <w:t>за счет средств бюджета Республики Карелия</w:t>
            </w:r>
          </w:p>
        </w:tc>
        <w:tc>
          <w:tcPr>
            <w:tcW w:w="1473" w:type="dxa"/>
          </w:tcPr>
          <w:p w:rsidR="00FD1B4D" w:rsidRPr="00FD1B4D" w:rsidRDefault="00FD1B4D">
            <w:pPr>
              <w:pStyle w:val="ConsPlusNormal"/>
              <w:jc w:val="center"/>
              <w:rPr>
                <w:color w:val="000000" w:themeColor="text1"/>
              </w:rPr>
            </w:pPr>
            <w:r w:rsidRPr="00FD1B4D">
              <w:rPr>
                <w:color w:val="000000" w:themeColor="text1"/>
              </w:rPr>
              <w:t>за счет средств ОМС</w:t>
            </w:r>
          </w:p>
        </w:tc>
        <w:tc>
          <w:tcPr>
            <w:tcW w:w="0" w:type="auto"/>
            <w:vMerge/>
          </w:tcPr>
          <w:p w:rsidR="00FD1B4D" w:rsidRPr="00FD1B4D" w:rsidRDefault="00FD1B4D">
            <w:pPr>
              <w:pStyle w:val="ConsPlusNormal"/>
              <w:rPr>
                <w:color w:val="000000" w:themeColor="text1"/>
              </w:rPr>
            </w:pPr>
          </w:p>
        </w:tc>
      </w:tr>
      <w:tr w:rsidR="00FD1B4D" w:rsidRPr="00FD1B4D">
        <w:tc>
          <w:tcPr>
            <w:tcW w:w="3409" w:type="dxa"/>
          </w:tcPr>
          <w:p w:rsidR="00FD1B4D" w:rsidRPr="00FD1B4D" w:rsidRDefault="00FD1B4D">
            <w:pPr>
              <w:pStyle w:val="ConsPlusNormal"/>
              <w:jc w:val="center"/>
              <w:rPr>
                <w:color w:val="000000" w:themeColor="text1"/>
              </w:rPr>
            </w:pPr>
            <w:r w:rsidRPr="00FD1B4D">
              <w:rPr>
                <w:color w:val="000000" w:themeColor="text1"/>
              </w:rPr>
              <w:t>1</w:t>
            </w:r>
          </w:p>
        </w:tc>
        <w:tc>
          <w:tcPr>
            <w:tcW w:w="1064" w:type="dxa"/>
          </w:tcPr>
          <w:p w:rsidR="00FD1B4D" w:rsidRPr="00FD1B4D" w:rsidRDefault="00FD1B4D">
            <w:pPr>
              <w:pStyle w:val="ConsPlusNormal"/>
              <w:jc w:val="center"/>
              <w:rPr>
                <w:color w:val="000000" w:themeColor="text1"/>
              </w:rPr>
            </w:pPr>
            <w:r w:rsidRPr="00FD1B4D">
              <w:rPr>
                <w:color w:val="000000" w:themeColor="text1"/>
              </w:rPr>
              <w:t>2</w:t>
            </w:r>
          </w:p>
        </w:tc>
        <w:tc>
          <w:tcPr>
            <w:tcW w:w="1758" w:type="dxa"/>
          </w:tcPr>
          <w:p w:rsidR="00FD1B4D" w:rsidRPr="00FD1B4D" w:rsidRDefault="00FD1B4D">
            <w:pPr>
              <w:pStyle w:val="ConsPlusNormal"/>
              <w:jc w:val="center"/>
              <w:rPr>
                <w:color w:val="000000" w:themeColor="text1"/>
              </w:rPr>
            </w:pPr>
            <w:r w:rsidRPr="00FD1B4D">
              <w:rPr>
                <w:color w:val="000000" w:themeColor="text1"/>
              </w:rPr>
              <w:t>3</w:t>
            </w:r>
          </w:p>
        </w:tc>
        <w:tc>
          <w:tcPr>
            <w:tcW w:w="1732" w:type="dxa"/>
          </w:tcPr>
          <w:p w:rsidR="00FD1B4D" w:rsidRPr="00FD1B4D" w:rsidRDefault="00FD1B4D">
            <w:pPr>
              <w:pStyle w:val="ConsPlusNormal"/>
              <w:jc w:val="center"/>
              <w:rPr>
                <w:color w:val="000000" w:themeColor="text1"/>
              </w:rPr>
            </w:pPr>
            <w:r w:rsidRPr="00FD1B4D">
              <w:rPr>
                <w:color w:val="000000" w:themeColor="text1"/>
              </w:rPr>
              <w:t>4</w:t>
            </w:r>
          </w:p>
        </w:tc>
        <w:tc>
          <w:tcPr>
            <w:tcW w:w="1746" w:type="dxa"/>
          </w:tcPr>
          <w:p w:rsidR="00FD1B4D" w:rsidRPr="00FD1B4D" w:rsidRDefault="00FD1B4D">
            <w:pPr>
              <w:pStyle w:val="ConsPlusNormal"/>
              <w:jc w:val="center"/>
              <w:rPr>
                <w:color w:val="000000" w:themeColor="text1"/>
              </w:rPr>
            </w:pPr>
            <w:r w:rsidRPr="00FD1B4D">
              <w:rPr>
                <w:color w:val="000000" w:themeColor="text1"/>
              </w:rPr>
              <w:t>5</w:t>
            </w:r>
          </w:p>
        </w:tc>
        <w:tc>
          <w:tcPr>
            <w:tcW w:w="1335" w:type="dxa"/>
          </w:tcPr>
          <w:p w:rsidR="00FD1B4D" w:rsidRPr="00FD1B4D" w:rsidRDefault="00FD1B4D">
            <w:pPr>
              <w:pStyle w:val="ConsPlusNormal"/>
              <w:jc w:val="center"/>
              <w:rPr>
                <w:color w:val="000000" w:themeColor="text1"/>
              </w:rPr>
            </w:pPr>
            <w:r w:rsidRPr="00FD1B4D">
              <w:rPr>
                <w:color w:val="000000" w:themeColor="text1"/>
              </w:rPr>
              <w:t>6</w:t>
            </w:r>
          </w:p>
        </w:tc>
        <w:tc>
          <w:tcPr>
            <w:tcW w:w="1245" w:type="dxa"/>
          </w:tcPr>
          <w:p w:rsidR="00FD1B4D" w:rsidRPr="00FD1B4D" w:rsidRDefault="00FD1B4D">
            <w:pPr>
              <w:pStyle w:val="ConsPlusNormal"/>
              <w:jc w:val="center"/>
              <w:rPr>
                <w:color w:val="000000" w:themeColor="text1"/>
              </w:rPr>
            </w:pPr>
            <w:r w:rsidRPr="00FD1B4D">
              <w:rPr>
                <w:color w:val="000000" w:themeColor="text1"/>
              </w:rPr>
              <w:t>7</w:t>
            </w:r>
          </w:p>
        </w:tc>
        <w:tc>
          <w:tcPr>
            <w:tcW w:w="1418" w:type="dxa"/>
          </w:tcPr>
          <w:p w:rsidR="00FD1B4D" w:rsidRPr="00FD1B4D" w:rsidRDefault="00FD1B4D">
            <w:pPr>
              <w:pStyle w:val="ConsPlusNormal"/>
              <w:jc w:val="center"/>
              <w:rPr>
                <w:color w:val="000000" w:themeColor="text1"/>
              </w:rPr>
            </w:pPr>
            <w:r w:rsidRPr="00FD1B4D">
              <w:rPr>
                <w:color w:val="000000" w:themeColor="text1"/>
              </w:rPr>
              <w:t>8</w:t>
            </w:r>
          </w:p>
        </w:tc>
        <w:tc>
          <w:tcPr>
            <w:tcW w:w="1473" w:type="dxa"/>
          </w:tcPr>
          <w:p w:rsidR="00FD1B4D" w:rsidRPr="00FD1B4D" w:rsidRDefault="00FD1B4D">
            <w:pPr>
              <w:pStyle w:val="ConsPlusNormal"/>
              <w:jc w:val="center"/>
              <w:rPr>
                <w:color w:val="000000" w:themeColor="text1"/>
              </w:rPr>
            </w:pPr>
            <w:r w:rsidRPr="00FD1B4D">
              <w:rPr>
                <w:color w:val="000000" w:themeColor="text1"/>
              </w:rPr>
              <w:t>9</w:t>
            </w:r>
          </w:p>
        </w:tc>
        <w:tc>
          <w:tcPr>
            <w:tcW w:w="841" w:type="dxa"/>
          </w:tcPr>
          <w:p w:rsidR="00FD1B4D" w:rsidRPr="00FD1B4D" w:rsidRDefault="00FD1B4D">
            <w:pPr>
              <w:pStyle w:val="ConsPlusNormal"/>
              <w:jc w:val="center"/>
              <w:rPr>
                <w:color w:val="000000" w:themeColor="text1"/>
              </w:rPr>
            </w:pPr>
            <w:r w:rsidRPr="00FD1B4D">
              <w:rPr>
                <w:color w:val="000000" w:themeColor="text1"/>
              </w:rPr>
              <w:t>10</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III. Медицинская помощь в рамках территориальной программы ОМС:</w:t>
            </w:r>
          </w:p>
        </w:tc>
        <w:tc>
          <w:tcPr>
            <w:tcW w:w="1064" w:type="dxa"/>
          </w:tcPr>
          <w:p w:rsidR="00FD1B4D" w:rsidRPr="00FD1B4D" w:rsidRDefault="00FD1B4D">
            <w:pPr>
              <w:pStyle w:val="ConsPlusNormal"/>
              <w:jc w:val="center"/>
              <w:rPr>
                <w:color w:val="000000" w:themeColor="text1"/>
              </w:rPr>
            </w:pPr>
            <w:r w:rsidRPr="00FD1B4D">
              <w:rPr>
                <w:color w:val="000000" w:themeColor="text1"/>
              </w:rPr>
              <w:t>1</w:t>
            </w:r>
          </w:p>
        </w:tc>
        <w:tc>
          <w:tcPr>
            <w:tcW w:w="1758" w:type="dxa"/>
          </w:tcPr>
          <w:p w:rsidR="00FD1B4D" w:rsidRPr="00FD1B4D" w:rsidRDefault="00FD1B4D">
            <w:pPr>
              <w:pStyle w:val="ConsPlusNormal"/>
              <w:jc w:val="center"/>
              <w:rPr>
                <w:color w:val="000000" w:themeColor="text1"/>
              </w:rPr>
            </w:pPr>
            <w:r w:rsidRPr="00FD1B4D">
              <w:rPr>
                <w:color w:val="000000" w:themeColor="text1"/>
              </w:rPr>
              <w:t>X</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41 360,0</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24 931 843,8</w:t>
            </w:r>
          </w:p>
        </w:tc>
        <w:tc>
          <w:tcPr>
            <w:tcW w:w="841" w:type="dxa"/>
          </w:tcPr>
          <w:p w:rsidR="00FD1B4D" w:rsidRPr="00FD1B4D" w:rsidRDefault="00FD1B4D">
            <w:pPr>
              <w:pStyle w:val="ConsPlusNormal"/>
              <w:jc w:val="center"/>
              <w:rPr>
                <w:color w:val="000000" w:themeColor="text1"/>
              </w:rPr>
            </w:pPr>
            <w:r w:rsidRPr="00FD1B4D">
              <w:rPr>
                <w:color w:val="000000" w:themeColor="text1"/>
              </w:rPr>
              <w:t>88,5</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1. Скорая, в том числе скорая специализированная, медицинская помощь (сумма строк 12 + 20 + 28)</w:t>
            </w:r>
          </w:p>
        </w:tc>
        <w:tc>
          <w:tcPr>
            <w:tcW w:w="1064" w:type="dxa"/>
          </w:tcPr>
          <w:p w:rsidR="00FD1B4D" w:rsidRPr="00FD1B4D" w:rsidRDefault="00FD1B4D">
            <w:pPr>
              <w:pStyle w:val="ConsPlusNormal"/>
              <w:jc w:val="center"/>
              <w:rPr>
                <w:color w:val="000000" w:themeColor="text1"/>
              </w:rPr>
            </w:pPr>
            <w:r w:rsidRPr="00FD1B4D">
              <w:rPr>
                <w:color w:val="000000" w:themeColor="text1"/>
              </w:rPr>
              <w:t>2</w:t>
            </w:r>
          </w:p>
        </w:tc>
        <w:tc>
          <w:tcPr>
            <w:tcW w:w="1758" w:type="dxa"/>
          </w:tcPr>
          <w:p w:rsidR="00FD1B4D" w:rsidRPr="00FD1B4D" w:rsidRDefault="00FD1B4D">
            <w:pPr>
              <w:pStyle w:val="ConsPlusNormal"/>
              <w:jc w:val="center"/>
              <w:rPr>
                <w:color w:val="000000" w:themeColor="text1"/>
              </w:rPr>
            </w:pPr>
            <w:r w:rsidRPr="00FD1B4D">
              <w:rPr>
                <w:color w:val="000000" w:themeColor="text1"/>
              </w:rPr>
              <w:t>вызов</w:t>
            </w:r>
          </w:p>
        </w:tc>
        <w:tc>
          <w:tcPr>
            <w:tcW w:w="1732" w:type="dxa"/>
          </w:tcPr>
          <w:p w:rsidR="00FD1B4D" w:rsidRPr="00FD1B4D" w:rsidRDefault="00FD1B4D">
            <w:pPr>
              <w:pStyle w:val="ConsPlusNormal"/>
              <w:jc w:val="center"/>
              <w:rPr>
                <w:color w:val="000000" w:themeColor="text1"/>
              </w:rPr>
            </w:pPr>
            <w:r w:rsidRPr="00FD1B4D">
              <w:rPr>
                <w:color w:val="000000" w:themeColor="text1"/>
              </w:rPr>
              <w:t>0,261</w:t>
            </w:r>
          </w:p>
        </w:tc>
        <w:tc>
          <w:tcPr>
            <w:tcW w:w="1746" w:type="dxa"/>
          </w:tcPr>
          <w:p w:rsidR="00FD1B4D" w:rsidRPr="00FD1B4D" w:rsidRDefault="00FD1B4D">
            <w:pPr>
              <w:pStyle w:val="ConsPlusNormal"/>
              <w:jc w:val="center"/>
              <w:rPr>
                <w:color w:val="000000" w:themeColor="text1"/>
              </w:rPr>
            </w:pPr>
            <w:r w:rsidRPr="00FD1B4D">
              <w:rPr>
                <w:color w:val="000000" w:themeColor="text1"/>
              </w:rPr>
              <w:t>9 132,7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2 383,6</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1 436 836,5</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 Первичная медико-санитарная помощь, за исключением медицинской реабилитации</w:t>
            </w:r>
          </w:p>
        </w:tc>
        <w:tc>
          <w:tcPr>
            <w:tcW w:w="1064" w:type="dxa"/>
          </w:tcPr>
          <w:p w:rsidR="00FD1B4D" w:rsidRPr="00FD1B4D" w:rsidRDefault="00FD1B4D">
            <w:pPr>
              <w:pStyle w:val="ConsPlusNormal"/>
              <w:jc w:val="center"/>
              <w:rPr>
                <w:color w:val="000000" w:themeColor="text1"/>
              </w:rPr>
            </w:pPr>
            <w:r w:rsidRPr="00FD1B4D">
              <w:rPr>
                <w:color w:val="000000" w:themeColor="text1"/>
              </w:rPr>
              <w:t>3</w:t>
            </w:r>
          </w:p>
        </w:tc>
        <w:tc>
          <w:tcPr>
            <w:tcW w:w="1758" w:type="dxa"/>
          </w:tcPr>
          <w:p w:rsidR="00FD1B4D" w:rsidRPr="00FD1B4D" w:rsidRDefault="00FD1B4D">
            <w:pPr>
              <w:pStyle w:val="ConsPlusNormal"/>
              <w:jc w:val="center"/>
              <w:rPr>
                <w:color w:val="000000" w:themeColor="text1"/>
              </w:rPr>
            </w:pPr>
            <w:r w:rsidRPr="00FD1B4D">
              <w:rPr>
                <w:color w:val="000000" w:themeColor="text1"/>
              </w:rPr>
              <w:t>X</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 в амбулаторных условиях:</w:t>
            </w:r>
          </w:p>
        </w:tc>
        <w:tc>
          <w:tcPr>
            <w:tcW w:w="1064" w:type="dxa"/>
          </w:tcPr>
          <w:p w:rsidR="00FD1B4D" w:rsidRPr="00FD1B4D" w:rsidRDefault="00FD1B4D">
            <w:pPr>
              <w:pStyle w:val="ConsPlusNormal"/>
              <w:jc w:val="center"/>
              <w:rPr>
                <w:color w:val="000000" w:themeColor="text1"/>
              </w:rPr>
            </w:pPr>
            <w:r w:rsidRPr="00FD1B4D">
              <w:rPr>
                <w:color w:val="000000" w:themeColor="text1"/>
              </w:rPr>
              <w:t>4</w:t>
            </w:r>
          </w:p>
        </w:tc>
        <w:tc>
          <w:tcPr>
            <w:tcW w:w="1758" w:type="dxa"/>
          </w:tcPr>
          <w:p w:rsidR="00FD1B4D" w:rsidRPr="00FD1B4D" w:rsidRDefault="00FD1B4D">
            <w:pPr>
              <w:pStyle w:val="ConsPlusNormal"/>
              <w:jc w:val="center"/>
              <w:rPr>
                <w:color w:val="000000" w:themeColor="text1"/>
              </w:rPr>
            </w:pPr>
            <w:r w:rsidRPr="00FD1B4D">
              <w:rPr>
                <w:color w:val="000000" w:themeColor="text1"/>
              </w:rPr>
              <w:t>X</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 для проведения профилактических медицински</w:t>
            </w:r>
            <w:r w:rsidRPr="00FD1B4D">
              <w:rPr>
                <w:color w:val="000000" w:themeColor="text1"/>
              </w:rPr>
              <w:lastRenderedPageBreak/>
              <w:t>х осмотров (сумма строк 14.1.1 + 22.1.1 + 31.1)</w:t>
            </w:r>
          </w:p>
        </w:tc>
        <w:tc>
          <w:tcPr>
            <w:tcW w:w="1064" w:type="dxa"/>
          </w:tcPr>
          <w:p w:rsidR="00FD1B4D" w:rsidRPr="00FD1B4D" w:rsidRDefault="00FD1B4D">
            <w:pPr>
              <w:pStyle w:val="ConsPlusNormal"/>
              <w:jc w:val="center"/>
              <w:rPr>
                <w:color w:val="000000" w:themeColor="text1"/>
              </w:rPr>
            </w:pPr>
            <w:r w:rsidRPr="00FD1B4D">
              <w:rPr>
                <w:color w:val="000000" w:themeColor="text1"/>
              </w:rPr>
              <w:t>4.1.1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0,260168</w:t>
            </w:r>
          </w:p>
        </w:tc>
        <w:tc>
          <w:tcPr>
            <w:tcW w:w="1746" w:type="dxa"/>
          </w:tcPr>
          <w:p w:rsidR="00FD1B4D" w:rsidRPr="00FD1B4D" w:rsidRDefault="00FD1B4D">
            <w:pPr>
              <w:pStyle w:val="ConsPlusNormal"/>
              <w:jc w:val="center"/>
              <w:rPr>
                <w:color w:val="000000" w:themeColor="text1"/>
              </w:rPr>
            </w:pPr>
            <w:r w:rsidRPr="00FD1B4D">
              <w:rPr>
                <w:color w:val="000000" w:themeColor="text1"/>
              </w:rPr>
              <w:t>4 665,8</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1 213,9</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731 740,1</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2.1.2. для проведения диспансеризации, всего (сумма строк 14.1.2 + 22.1.2 + 31.2), в том числе</w:t>
            </w:r>
          </w:p>
        </w:tc>
        <w:tc>
          <w:tcPr>
            <w:tcW w:w="1064" w:type="dxa"/>
          </w:tcPr>
          <w:p w:rsidR="00FD1B4D" w:rsidRPr="00FD1B4D" w:rsidRDefault="00FD1B4D">
            <w:pPr>
              <w:pStyle w:val="ConsPlusNormal"/>
              <w:jc w:val="center"/>
              <w:rPr>
                <w:color w:val="000000" w:themeColor="text1"/>
              </w:rPr>
            </w:pPr>
            <w:r w:rsidRPr="00FD1B4D">
              <w:rPr>
                <w:color w:val="000000" w:themeColor="text1"/>
              </w:rPr>
              <w:t>4.1.2</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0,439948</w:t>
            </w:r>
          </w:p>
        </w:tc>
        <w:tc>
          <w:tcPr>
            <w:tcW w:w="1746" w:type="dxa"/>
          </w:tcPr>
          <w:p w:rsidR="00FD1B4D" w:rsidRPr="00FD1B4D" w:rsidRDefault="00FD1B4D">
            <w:pPr>
              <w:pStyle w:val="ConsPlusNormal"/>
              <w:jc w:val="center"/>
              <w:rPr>
                <w:color w:val="000000" w:themeColor="text1"/>
              </w:rPr>
            </w:pPr>
            <w:r w:rsidRPr="00FD1B4D">
              <w:rPr>
                <w:color w:val="000000" w:themeColor="text1"/>
              </w:rPr>
              <w:t>5 580,8</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2 455,3</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1 480 057,3</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2.1.2.1. для проведения углубленной диспансеризации (сумма строк 14.1.2.1 + 22.1.2.1 + 31.2.1)</w:t>
            </w:r>
          </w:p>
        </w:tc>
        <w:tc>
          <w:tcPr>
            <w:tcW w:w="1064" w:type="dxa"/>
          </w:tcPr>
          <w:p w:rsidR="00FD1B4D" w:rsidRPr="00FD1B4D" w:rsidRDefault="00FD1B4D">
            <w:pPr>
              <w:pStyle w:val="ConsPlusNormal"/>
              <w:jc w:val="center"/>
              <w:rPr>
                <w:color w:val="000000" w:themeColor="text1"/>
              </w:rPr>
            </w:pPr>
            <w:r w:rsidRPr="00FD1B4D">
              <w:rPr>
                <w:color w:val="000000" w:themeColor="text1"/>
              </w:rPr>
              <w:t>4.1.2.1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0,050758</w:t>
            </w:r>
          </w:p>
        </w:tc>
        <w:tc>
          <w:tcPr>
            <w:tcW w:w="1746" w:type="dxa"/>
          </w:tcPr>
          <w:p w:rsidR="00FD1B4D" w:rsidRPr="00FD1B4D" w:rsidRDefault="00FD1B4D">
            <w:pPr>
              <w:pStyle w:val="ConsPlusNormal"/>
              <w:jc w:val="center"/>
              <w:rPr>
                <w:color w:val="000000" w:themeColor="text1"/>
              </w:rPr>
            </w:pPr>
            <w:r w:rsidRPr="00FD1B4D">
              <w:rPr>
                <w:color w:val="000000" w:themeColor="text1"/>
              </w:rPr>
              <w:t>4 198,6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213,1</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128 456,9</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2.1.3. диспансеризация для оценки репродуктивного здоровья женщин и мужчин (сумма строк 14.1.3 + 22.1.3 + 31.3)</w:t>
            </w:r>
          </w:p>
        </w:tc>
        <w:tc>
          <w:tcPr>
            <w:tcW w:w="1064" w:type="dxa"/>
          </w:tcPr>
          <w:p w:rsidR="00FD1B4D" w:rsidRPr="00FD1B4D" w:rsidRDefault="00FD1B4D">
            <w:pPr>
              <w:pStyle w:val="ConsPlusNormal"/>
              <w:jc w:val="center"/>
              <w:rPr>
                <w:color w:val="000000" w:themeColor="text1"/>
              </w:rPr>
            </w:pPr>
            <w:r w:rsidRPr="00FD1B4D">
              <w:rPr>
                <w:color w:val="000000" w:themeColor="text1"/>
              </w:rPr>
              <w:t>4.1.3</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0,170688</w:t>
            </w:r>
          </w:p>
        </w:tc>
        <w:tc>
          <w:tcPr>
            <w:tcW w:w="1746" w:type="dxa"/>
          </w:tcPr>
          <w:p w:rsidR="00FD1B4D" w:rsidRPr="00FD1B4D" w:rsidRDefault="00FD1B4D">
            <w:pPr>
              <w:pStyle w:val="ConsPlusNormal"/>
              <w:jc w:val="center"/>
              <w:rPr>
                <w:color w:val="000000" w:themeColor="text1"/>
              </w:rPr>
            </w:pPr>
            <w:r w:rsidRPr="00FD1B4D">
              <w:rPr>
                <w:color w:val="000000" w:themeColor="text1"/>
              </w:rPr>
              <w:t>3 456,8</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590,0</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355 652,6</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женщины (сумма строк 14.1.3.1 + 22.1.3.1 + 31.3.1)</w:t>
            </w:r>
          </w:p>
        </w:tc>
        <w:tc>
          <w:tcPr>
            <w:tcW w:w="1064" w:type="dxa"/>
          </w:tcPr>
          <w:p w:rsidR="00FD1B4D" w:rsidRPr="00FD1B4D" w:rsidRDefault="00FD1B4D">
            <w:pPr>
              <w:pStyle w:val="ConsPlusNormal"/>
              <w:jc w:val="center"/>
              <w:rPr>
                <w:color w:val="000000" w:themeColor="text1"/>
              </w:rPr>
            </w:pPr>
            <w:r w:rsidRPr="00FD1B4D">
              <w:rPr>
                <w:color w:val="000000" w:themeColor="text1"/>
              </w:rPr>
              <w:t>4.1.3.1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0,087373</w:t>
            </w:r>
          </w:p>
        </w:tc>
        <w:tc>
          <w:tcPr>
            <w:tcW w:w="1746" w:type="dxa"/>
          </w:tcPr>
          <w:p w:rsidR="00FD1B4D" w:rsidRPr="00FD1B4D" w:rsidRDefault="00FD1B4D">
            <w:pPr>
              <w:pStyle w:val="ConsPlusNormal"/>
              <w:jc w:val="center"/>
              <w:rPr>
                <w:color w:val="000000" w:themeColor="text1"/>
              </w:rPr>
            </w:pPr>
            <w:r w:rsidRPr="00FD1B4D">
              <w:rPr>
                <w:color w:val="000000" w:themeColor="text1"/>
              </w:rPr>
              <w:t>5 4</w:t>
            </w:r>
            <w:r w:rsidRPr="00FD1B4D">
              <w:rPr>
                <w:color w:val="000000" w:themeColor="text1"/>
              </w:rPr>
              <w:lastRenderedPageBreak/>
              <w:t>58,8</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477,0</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287 536,1</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мужчины (сумма строк 14.1.3.2 + 22.1.3.2 + 31.3.2)</w:t>
            </w:r>
          </w:p>
        </w:tc>
        <w:tc>
          <w:tcPr>
            <w:tcW w:w="1064" w:type="dxa"/>
          </w:tcPr>
          <w:p w:rsidR="00FD1B4D" w:rsidRPr="00FD1B4D" w:rsidRDefault="00FD1B4D">
            <w:pPr>
              <w:pStyle w:val="ConsPlusNormal"/>
              <w:jc w:val="center"/>
              <w:rPr>
                <w:color w:val="000000" w:themeColor="text1"/>
              </w:rPr>
            </w:pPr>
            <w:r w:rsidRPr="00FD1B4D">
              <w:rPr>
                <w:color w:val="000000" w:themeColor="text1"/>
              </w:rPr>
              <w:t>4.1.3.2</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0,083314</w:t>
            </w:r>
          </w:p>
        </w:tc>
        <w:tc>
          <w:tcPr>
            <w:tcW w:w="1746" w:type="dxa"/>
          </w:tcPr>
          <w:p w:rsidR="00FD1B4D" w:rsidRPr="00FD1B4D" w:rsidRDefault="00FD1B4D">
            <w:pPr>
              <w:pStyle w:val="ConsPlusNormal"/>
              <w:jc w:val="center"/>
              <w:rPr>
                <w:color w:val="000000" w:themeColor="text1"/>
              </w:rPr>
            </w:pPr>
            <w:r w:rsidRPr="00FD1B4D">
              <w:rPr>
                <w:color w:val="000000" w:themeColor="text1"/>
              </w:rPr>
              <w:t>1 357,3</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113,1</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68 176,8</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2.1.4. для посещений с иными целями (сумма строк 14.1.4 + 22.1.4 + 31.4)</w:t>
            </w:r>
          </w:p>
        </w:tc>
        <w:tc>
          <w:tcPr>
            <w:tcW w:w="1064" w:type="dxa"/>
          </w:tcPr>
          <w:p w:rsidR="00FD1B4D" w:rsidRPr="00FD1B4D" w:rsidRDefault="00FD1B4D">
            <w:pPr>
              <w:pStyle w:val="ConsPlusNormal"/>
              <w:jc w:val="center"/>
              <w:rPr>
                <w:color w:val="000000" w:themeColor="text1"/>
              </w:rPr>
            </w:pPr>
            <w:r w:rsidRPr="00FD1B4D">
              <w:rPr>
                <w:color w:val="000000" w:themeColor="text1"/>
              </w:rPr>
              <w:t>4.1.4</w:t>
            </w:r>
          </w:p>
        </w:tc>
        <w:tc>
          <w:tcPr>
            <w:tcW w:w="1758"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2,618238</w:t>
            </w:r>
          </w:p>
        </w:tc>
        <w:tc>
          <w:tcPr>
            <w:tcW w:w="1746" w:type="dxa"/>
          </w:tcPr>
          <w:p w:rsidR="00FD1B4D" w:rsidRPr="00FD1B4D" w:rsidRDefault="00FD1B4D">
            <w:pPr>
              <w:pStyle w:val="ConsPlusNormal"/>
              <w:jc w:val="center"/>
              <w:rPr>
                <w:color w:val="000000" w:themeColor="text1"/>
              </w:rPr>
            </w:pPr>
            <w:r w:rsidRPr="00FD1B4D">
              <w:rPr>
                <w:color w:val="000000" w:themeColor="text1"/>
              </w:rPr>
              <w:t>786,6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2 059,5</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1 241 468,7</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2.1.5. в неотложной форме (сумма строк 14.1.5 + 22.1.5 + 31.5)</w:t>
            </w:r>
          </w:p>
        </w:tc>
        <w:tc>
          <w:tcPr>
            <w:tcW w:w="1064" w:type="dxa"/>
          </w:tcPr>
          <w:p w:rsidR="00FD1B4D" w:rsidRPr="00FD1B4D" w:rsidRDefault="00FD1B4D">
            <w:pPr>
              <w:pStyle w:val="ConsPlusNormal"/>
              <w:jc w:val="center"/>
              <w:rPr>
                <w:color w:val="000000" w:themeColor="text1"/>
              </w:rPr>
            </w:pPr>
            <w:r w:rsidRPr="00FD1B4D">
              <w:rPr>
                <w:color w:val="000000" w:themeColor="text1"/>
              </w:rPr>
              <w:t>4.1.5</w:t>
            </w:r>
          </w:p>
        </w:tc>
        <w:tc>
          <w:tcPr>
            <w:tcW w:w="1758"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0,54</w:t>
            </w:r>
          </w:p>
        </w:tc>
        <w:tc>
          <w:tcPr>
            <w:tcW w:w="1746" w:type="dxa"/>
          </w:tcPr>
          <w:p w:rsidR="00FD1B4D" w:rsidRPr="00FD1B4D" w:rsidRDefault="00FD1B4D">
            <w:pPr>
              <w:pStyle w:val="ConsPlusNormal"/>
              <w:jc w:val="center"/>
              <w:rPr>
                <w:color w:val="000000" w:themeColor="text1"/>
              </w:rPr>
            </w:pPr>
            <w:r w:rsidRPr="00FD1B4D">
              <w:rPr>
                <w:color w:val="000000" w:themeColor="text1"/>
              </w:rPr>
              <w:t>1 877,5</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1 013,9</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611 179,9</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2.1.6. в связи с заболеваниями (обращений), всего (сумма строк 14.1.6 + 22.1.6 + 31.6), из них:</w:t>
            </w:r>
          </w:p>
        </w:tc>
        <w:tc>
          <w:tcPr>
            <w:tcW w:w="1064" w:type="dxa"/>
          </w:tcPr>
          <w:p w:rsidR="00FD1B4D" w:rsidRPr="00FD1B4D" w:rsidRDefault="00FD1B4D">
            <w:pPr>
              <w:pStyle w:val="ConsPlusNormal"/>
              <w:jc w:val="center"/>
              <w:rPr>
                <w:color w:val="000000" w:themeColor="text1"/>
              </w:rPr>
            </w:pPr>
            <w:r w:rsidRPr="00FD1B4D">
              <w:rPr>
                <w:color w:val="000000" w:themeColor="text1"/>
              </w:rPr>
              <w:t>4.1.6</w:t>
            </w:r>
          </w:p>
        </w:tc>
        <w:tc>
          <w:tcPr>
            <w:tcW w:w="1758"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1,335969</w:t>
            </w:r>
          </w:p>
        </w:tc>
        <w:tc>
          <w:tcPr>
            <w:tcW w:w="1746" w:type="dxa"/>
          </w:tcPr>
          <w:p w:rsidR="00FD1B4D" w:rsidRPr="00FD1B4D" w:rsidRDefault="00FD1B4D">
            <w:pPr>
              <w:pStyle w:val="ConsPlusNormal"/>
              <w:jc w:val="center"/>
              <w:rPr>
                <w:color w:val="000000" w:themeColor="text1"/>
              </w:rPr>
            </w:pPr>
            <w:r w:rsidRPr="00FD1B4D">
              <w:rPr>
                <w:color w:val="000000" w:themeColor="text1"/>
              </w:rPr>
              <w:t>3 689,5</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4 929,1</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2 971 266,4</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 xml:space="preserve">2.1.6.1 консультация с применением телемедицинских технологий при дистанционном </w:t>
            </w:r>
            <w:r w:rsidRPr="00FD1B4D">
              <w:rPr>
                <w:color w:val="000000" w:themeColor="text1"/>
              </w:rPr>
              <w:lastRenderedPageBreak/>
              <w:t>взаимодействии медицинских работников с па</w:t>
            </w:r>
            <w:r w:rsidRPr="00FD1B4D">
              <w:rPr>
                <w:color w:val="000000" w:themeColor="text1"/>
              </w:rPr>
              <w:lastRenderedPageBreak/>
              <w:t>циентами или их законными представителями</w:t>
            </w:r>
          </w:p>
        </w:tc>
        <w:tc>
          <w:tcPr>
            <w:tcW w:w="1064" w:type="dxa"/>
          </w:tcPr>
          <w:p w:rsidR="00FD1B4D" w:rsidRPr="00FD1B4D" w:rsidRDefault="00FD1B4D">
            <w:pPr>
              <w:pStyle w:val="ConsPlusNormal"/>
              <w:jc w:val="center"/>
              <w:rPr>
                <w:color w:val="000000" w:themeColor="text1"/>
              </w:rPr>
            </w:pPr>
            <w:r w:rsidRPr="00FD1B4D">
              <w:rPr>
                <w:color w:val="000000" w:themeColor="text1"/>
              </w:rPr>
              <w:lastRenderedPageBreak/>
              <w:t>4.1.6.1.</w:t>
            </w:r>
          </w:p>
        </w:tc>
        <w:tc>
          <w:tcPr>
            <w:tcW w:w="1758" w:type="dxa"/>
          </w:tcPr>
          <w:p w:rsidR="00FD1B4D" w:rsidRPr="00FD1B4D" w:rsidRDefault="00FD1B4D">
            <w:pPr>
              <w:pStyle w:val="ConsPlusNormal"/>
              <w:jc w:val="center"/>
              <w:rPr>
                <w:color w:val="000000" w:themeColor="text1"/>
              </w:rPr>
            </w:pPr>
            <w:r w:rsidRPr="00FD1B4D">
              <w:rPr>
                <w:color w:val="000000" w:themeColor="text1"/>
              </w:rPr>
              <w:t>консультация</w:t>
            </w:r>
          </w:p>
        </w:tc>
        <w:tc>
          <w:tcPr>
            <w:tcW w:w="1732" w:type="dxa"/>
          </w:tcPr>
          <w:p w:rsidR="00FD1B4D" w:rsidRPr="00FD1B4D" w:rsidRDefault="00FD1B4D">
            <w:pPr>
              <w:pStyle w:val="ConsPlusNormal"/>
              <w:jc w:val="center"/>
              <w:rPr>
                <w:color w:val="000000" w:themeColor="text1"/>
              </w:rPr>
            </w:pPr>
            <w:r w:rsidRPr="00FD1B4D">
              <w:rPr>
                <w:color w:val="000000" w:themeColor="text1"/>
              </w:rPr>
              <w:t>0,080667</w:t>
            </w:r>
          </w:p>
        </w:tc>
        <w:tc>
          <w:tcPr>
            <w:tcW w:w="1746" w:type="dxa"/>
          </w:tcPr>
          <w:p w:rsidR="00FD1B4D" w:rsidRPr="00FD1B4D" w:rsidRDefault="00FD1B4D">
            <w:pPr>
              <w:pStyle w:val="ConsPlusNormal"/>
              <w:jc w:val="center"/>
              <w:rPr>
                <w:color w:val="000000" w:themeColor="text1"/>
              </w:rPr>
            </w:pPr>
            <w:r w:rsidRPr="00FD1B4D">
              <w:rPr>
                <w:color w:val="000000" w:themeColor="text1"/>
              </w:rPr>
              <w:t>679,0</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54,8</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33 033,5</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64" w:type="dxa"/>
          </w:tcPr>
          <w:p w:rsidR="00FD1B4D" w:rsidRPr="00FD1B4D" w:rsidRDefault="00FD1B4D">
            <w:pPr>
              <w:pStyle w:val="ConsPlusNormal"/>
              <w:jc w:val="center"/>
              <w:rPr>
                <w:color w:val="000000" w:themeColor="text1"/>
              </w:rPr>
            </w:pPr>
            <w:r w:rsidRPr="00FD1B4D">
              <w:rPr>
                <w:color w:val="000000" w:themeColor="text1"/>
              </w:rPr>
              <w:t>4.1.6.2.</w:t>
            </w:r>
          </w:p>
        </w:tc>
        <w:tc>
          <w:tcPr>
            <w:tcW w:w="1758" w:type="dxa"/>
          </w:tcPr>
          <w:p w:rsidR="00FD1B4D" w:rsidRPr="00FD1B4D" w:rsidRDefault="00FD1B4D">
            <w:pPr>
              <w:pStyle w:val="ConsPlusNormal"/>
              <w:jc w:val="center"/>
              <w:rPr>
                <w:color w:val="000000" w:themeColor="text1"/>
              </w:rPr>
            </w:pPr>
            <w:r w:rsidRPr="00FD1B4D">
              <w:rPr>
                <w:color w:val="000000" w:themeColor="text1"/>
              </w:rPr>
              <w:t>консультация</w:t>
            </w:r>
          </w:p>
        </w:tc>
        <w:tc>
          <w:tcPr>
            <w:tcW w:w="1732" w:type="dxa"/>
          </w:tcPr>
          <w:p w:rsidR="00FD1B4D" w:rsidRPr="00FD1B4D" w:rsidRDefault="00FD1B4D">
            <w:pPr>
              <w:pStyle w:val="ConsPlusNormal"/>
              <w:jc w:val="center"/>
              <w:rPr>
                <w:color w:val="000000" w:themeColor="text1"/>
              </w:rPr>
            </w:pPr>
            <w:r w:rsidRPr="00FD1B4D">
              <w:rPr>
                <w:color w:val="000000" w:themeColor="text1"/>
              </w:rPr>
              <w:t>0,030555</w:t>
            </w:r>
          </w:p>
        </w:tc>
        <w:tc>
          <w:tcPr>
            <w:tcW w:w="1746" w:type="dxa"/>
          </w:tcPr>
          <w:p w:rsidR="00FD1B4D" w:rsidRPr="00FD1B4D" w:rsidRDefault="00FD1B4D">
            <w:pPr>
              <w:pStyle w:val="ConsPlusNormal"/>
              <w:jc w:val="center"/>
              <w:rPr>
                <w:color w:val="000000" w:themeColor="text1"/>
              </w:rPr>
            </w:pPr>
            <w:r w:rsidRPr="00FD1B4D">
              <w:rPr>
                <w:color w:val="000000" w:themeColor="text1"/>
              </w:rPr>
              <w:t>601,1</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18,4</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11 091,5</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 проведение отдельных диагностических (лабораторных) исследований в рамках базовой программы обязательного медицинского страхования (сумма строк 14.1.7 + 22.1.7 + 31.7):</w:t>
            </w:r>
          </w:p>
        </w:tc>
        <w:tc>
          <w:tcPr>
            <w:tcW w:w="1064" w:type="dxa"/>
          </w:tcPr>
          <w:p w:rsidR="00FD1B4D" w:rsidRPr="00FD1B4D" w:rsidRDefault="00FD1B4D">
            <w:pPr>
              <w:pStyle w:val="ConsPlusNormal"/>
              <w:jc w:val="center"/>
              <w:rPr>
                <w:color w:val="000000" w:themeColor="text1"/>
              </w:rPr>
            </w:pPr>
            <w:r w:rsidRPr="00FD1B4D">
              <w:rPr>
                <w:color w:val="000000" w:themeColor="text1"/>
              </w:rPr>
              <w:t>4.1.7</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0,275063</w:t>
            </w:r>
          </w:p>
        </w:tc>
        <w:tc>
          <w:tcPr>
            <w:tcW w:w="1746" w:type="dxa"/>
          </w:tcPr>
          <w:p w:rsidR="00FD1B4D" w:rsidRPr="00FD1B4D" w:rsidRDefault="00FD1B4D">
            <w:pPr>
              <w:pStyle w:val="ConsPlusNormal"/>
              <w:jc w:val="center"/>
              <w:rPr>
                <w:color w:val="000000" w:themeColor="text1"/>
              </w:rPr>
            </w:pPr>
            <w:r w:rsidRPr="00FD1B4D">
              <w:rPr>
                <w:color w:val="000000" w:themeColor="text1"/>
              </w:rPr>
              <w:t>4 113,4</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1 131,4</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682 009,1</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2.1.7.1. компьютерная томография (сумма строк 14.1.7.1 + 22.1.7.1 + 31.7.1)</w:t>
            </w:r>
          </w:p>
        </w:tc>
        <w:tc>
          <w:tcPr>
            <w:tcW w:w="1064" w:type="dxa"/>
          </w:tcPr>
          <w:p w:rsidR="00FD1B4D" w:rsidRPr="00FD1B4D" w:rsidRDefault="00FD1B4D">
            <w:pPr>
              <w:pStyle w:val="ConsPlusNormal"/>
              <w:jc w:val="center"/>
              <w:rPr>
                <w:color w:val="000000" w:themeColor="text1"/>
              </w:rPr>
            </w:pPr>
            <w:r w:rsidRPr="00FD1B4D">
              <w:rPr>
                <w:color w:val="000000" w:themeColor="text1"/>
              </w:rPr>
              <w:t>4.1.7.1</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0,057732</w:t>
            </w:r>
          </w:p>
        </w:tc>
        <w:tc>
          <w:tcPr>
            <w:tcW w:w="1746" w:type="dxa"/>
          </w:tcPr>
          <w:p w:rsidR="00FD1B4D" w:rsidRPr="00FD1B4D" w:rsidRDefault="00FD1B4D">
            <w:pPr>
              <w:pStyle w:val="ConsPlusNormal"/>
              <w:jc w:val="center"/>
              <w:rPr>
                <w:color w:val="000000" w:themeColor="text1"/>
              </w:rPr>
            </w:pPr>
            <w:r w:rsidRPr="00FD1B4D">
              <w:rPr>
                <w:color w:val="000000" w:themeColor="text1"/>
              </w:rPr>
              <w:t>6 145,3</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354,8</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213 873,8</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2.1.7.2. магнитно-резонансная томография (сумма строк 14.1.7.2 + 22.1.7.2 + 31.7.2)</w:t>
            </w:r>
          </w:p>
        </w:tc>
        <w:tc>
          <w:tcPr>
            <w:tcW w:w="1064" w:type="dxa"/>
          </w:tcPr>
          <w:p w:rsidR="00FD1B4D" w:rsidRPr="00FD1B4D" w:rsidRDefault="00FD1B4D">
            <w:pPr>
              <w:pStyle w:val="ConsPlusNormal"/>
              <w:jc w:val="center"/>
              <w:rPr>
                <w:color w:val="000000" w:themeColor="text1"/>
              </w:rPr>
            </w:pPr>
            <w:r w:rsidRPr="00FD1B4D">
              <w:rPr>
                <w:color w:val="000000" w:themeColor="text1"/>
              </w:rPr>
              <w:t>4.1.7.2</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0,022033</w:t>
            </w:r>
          </w:p>
        </w:tc>
        <w:tc>
          <w:tcPr>
            <w:tcW w:w="1746" w:type="dxa"/>
          </w:tcPr>
          <w:p w:rsidR="00FD1B4D" w:rsidRPr="00FD1B4D" w:rsidRDefault="00FD1B4D">
            <w:pPr>
              <w:pStyle w:val="ConsPlusNormal"/>
              <w:jc w:val="center"/>
              <w:rPr>
                <w:color w:val="000000" w:themeColor="text1"/>
              </w:rPr>
            </w:pPr>
            <w:r w:rsidRPr="00FD1B4D">
              <w:rPr>
                <w:color w:val="000000" w:themeColor="text1"/>
              </w:rPr>
              <w:t>8 390,7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184,9</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111 457,9</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2.1.7.3. ультразвуковое исследование сердеч</w:t>
            </w:r>
            <w:r w:rsidRPr="00FD1B4D">
              <w:rPr>
                <w:color w:val="000000" w:themeColor="text1"/>
              </w:rPr>
              <w:lastRenderedPageBreak/>
              <w:t>но-сосудистой системы (сумма строк 14.1.7.3 + 22.1.7.3 + 31.7.3)</w:t>
            </w:r>
          </w:p>
        </w:tc>
        <w:tc>
          <w:tcPr>
            <w:tcW w:w="1064" w:type="dxa"/>
          </w:tcPr>
          <w:p w:rsidR="00FD1B4D" w:rsidRPr="00FD1B4D" w:rsidRDefault="00FD1B4D">
            <w:pPr>
              <w:pStyle w:val="ConsPlusNormal"/>
              <w:jc w:val="center"/>
              <w:rPr>
                <w:color w:val="000000" w:themeColor="text1"/>
              </w:rPr>
            </w:pPr>
            <w:r w:rsidRPr="00FD1B4D">
              <w:rPr>
                <w:color w:val="000000" w:themeColor="text1"/>
              </w:rPr>
              <w:t>4.1.7.3</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0,122408</w:t>
            </w:r>
          </w:p>
        </w:tc>
        <w:tc>
          <w:tcPr>
            <w:tcW w:w="1746" w:type="dxa"/>
          </w:tcPr>
          <w:p w:rsidR="00FD1B4D" w:rsidRPr="00FD1B4D" w:rsidRDefault="00FD1B4D">
            <w:pPr>
              <w:pStyle w:val="ConsPlusNormal"/>
              <w:jc w:val="center"/>
              <w:rPr>
                <w:color w:val="000000" w:themeColor="text1"/>
              </w:rPr>
            </w:pPr>
            <w:r w:rsidRPr="00FD1B4D">
              <w:rPr>
                <w:color w:val="000000" w:themeColor="text1"/>
              </w:rPr>
              <w:t>1 325,7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162,3</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97 834,6</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2.1.7.4. эндоскопическое диагностическое исследование (сумма строк 14.1.7.4 + 22.1.7.4 + 31.7.4)</w:t>
            </w:r>
          </w:p>
        </w:tc>
        <w:tc>
          <w:tcPr>
            <w:tcW w:w="1064" w:type="dxa"/>
          </w:tcPr>
          <w:p w:rsidR="00FD1B4D" w:rsidRPr="00FD1B4D" w:rsidRDefault="00FD1B4D">
            <w:pPr>
              <w:pStyle w:val="ConsPlusNormal"/>
              <w:jc w:val="center"/>
              <w:rPr>
                <w:color w:val="000000" w:themeColor="text1"/>
              </w:rPr>
            </w:pPr>
            <w:r w:rsidRPr="00FD1B4D">
              <w:rPr>
                <w:color w:val="000000" w:themeColor="text1"/>
              </w:rPr>
              <w:t>4.1.7.4</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0,03537</w:t>
            </w:r>
          </w:p>
        </w:tc>
        <w:tc>
          <w:tcPr>
            <w:tcW w:w="1746" w:type="dxa"/>
          </w:tcPr>
          <w:p w:rsidR="00FD1B4D" w:rsidRPr="00FD1B4D" w:rsidRDefault="00FD1B4D">
            <w:pPr>
              <w:pStyle w:val="ConsPlusNormal"/>
              <w:jc w:val="center"/>
              <w:rPr>
                <w:color w:val="000000" w:themeColor="text1"/>
              </w:rPr>
            </w:pPr>
            <w:r w:rsidRPr="00FD1B4D">
              <w:rPr>
                <w:color w:val="000000" w:themeColor="text1"/>
              </w:rPr>
              <w:t>2 430,6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86,0</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51 840,9</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2.1.7.5. молекулярно-генетическое исследование с целью диагностики онкологических заболеваний (сумма строк 14.1.7.5 + 22.1.7.5 + 31.7.5)</w:t>
            </w:r>
          </w:p>
        </w:tc>
        <w:tc>
          <w:tcPr>
            <w:tcW w:w="1064" w:type="dxa"/>
          </w:tcPr>
          <w:p w:rsidR="00FD1B4D" w:rsidRPr="00FD1B4D" w:rsidRDefault="00FD1B4D">
            <w:pPr>
              <w:pStyle w:val="ConsPlusNormal"/>
              <w:jc w:val="center"/>
              <w:rPr>
                <w:color w:val="000000" w:themeColor="text1"/>
              </w:rPr>
            </w:pPr>
            <w:r w:rsidRPr="00FD1B4D">
              <w:rPr>
                <w:color w:val="000000" w:themeColor="text1"/>
              </w:rPr>
              <w:t>4.1.7.5</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0,001492</w:t>
            </w:r>
          </w:p>
        </w:tc>
        <w:tc>
          <w:tcPr>
            <w:tcW w:w="1746" w:type="dxa"/>
          </w:tcPr>
          <w:p w:rsidR="00FD1B4D" w:rsidRPr="00FD1B4D" w:rsidRDefault="00FD1B4D">
            <w:pPr>
              <w:pStyle w:val="ConsPlusNormal"/>
              <w:jc w:val="center"/>
              <w:rPr>
                <w:color w:val="000000" w:themeColor="text1"/>
              </w:rPr>
            </w:pPr>
            <w:r w:rsidRPr="00FD1B4D">
              <w:rPr>
                <w:color w:val="000000" w:themeColor="text1"/>
              </w:rPr>
              <w:t>19 108,4</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28,5</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17 179,8</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14.1.7.6 + 22.1.7.6 + 31.7.6)</w:t>
            </w:r>
          </w:p>
        </w:tc>
        <w:tc>
          <w:tcPr>
            <w:tcW w:w="1064" w:type="dxa"/>
          </w:tcPr>
          <w:p w:rsidR="00FD1B4D" w:rsidRPr="00FD1B4D" w:rsidRDefault="00FD1B4D">
            <w:pPr>
              <w:pStyle w:val="ConsPlusNormal"/>
              <w:jc w:val="center"/>
              <w:rPr>
                <w:color w:val="000000" w:themeColor="text1"/>
              </w:rPr>
            </w:pPr>
            <w:r w:rsidRPr="00FD1B4D">
              <w:rPr>
                <w:color w:val="000000" w:themeColor="text1"/>
              </w:rPr>
              <w:t>4.1.7.6</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0,027103</w:t>
            </w:r>
          </w:p>
        </w:tc>
        <w:tc>
          <w:tcPr>
            <w:tcW w:w="1746" w:type="dxa"/>
          </w:tcPr>
          <w:p w:rsidR="00FD1B4D" w:rsidRPr="00FD1B4D" w:rsidRDefault="00FD1B4D">
            <w:pPr>
              <w:pStyle w:val="ConsPlusNormal"/>
              <w:jc w:val="center"/>
              <w:rPr>
                <w:color w:val="000000" w:themeColor="text1"/>
              </w:rPr>
            </w:pPr>
            <w:r w:rsidRPr="00FD1B4D">
              <w:rPr>
                <w:color w:val="000000" w:themeColor="text1"/>
              </w:rPr>
              <w:t>4 712,4</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127,7</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76 977,7</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2.1.7.7. ПЭТ-КТ пр</w:t>
            </w:r>
            <w:r w:rsidRPr="00FD1B4D">
              <w:rPr>
                <w:color w:val="000000" w:themeColor="text1"/>
              </w:rPr>
              <w:lastRenderedPageBreak/>
              <w:t>и онкологических заболеваниях (сумма строк 14.1.7.7 + 22.1.7.7 + 31.7.7)</w:t>
            </w:r>
          </w:p>
        </w:tc>
        <w:tc>
          <w:tcPr>
            <w:tcW w:w="1064" w:type="dxa"/>
          </w:tcPr>
          <w:p w:rsidR="00FD1B4D" w:rsidRPr="00FD1B4D" w:rsidRDefault="00FD1B4D">
            <w:pPr>
              <w:pStyle w:val="ConsPlusNormal"/>
              <w:jc w:val="center"/>
              <w:rPr>
                <w:color w:val="000000" w:themeColor="text1"/>
              </w:rPr>
            </w:pPr>
            <w:r w:rsidRPr="00FD1B4D">
              <w:rPr>
                <w:color w:val="000000" w:themeColor="text1"/>
              </w:rPr>
              <w:t>4.1.7.7</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0,002203</w:t>
            </w:r>
          </w:p>
        </w:tc>
        <w:tc>
          <w:tcPr>
            <w:tcW w:w="1746" w:type="dxa"/>
          </w:tcPr>
          <w:p w:rsidR="00FD1B4D" w:rsidRPr="00FD1B4D" w:rsidRDefault="00FD1B4D">
            <w:pPr>
              <w:pStyle w:val="ConsPlusNormal"/>
              <w:jc w:val="center"/>
              <w:rPr>
                <w:color w:val="000000" w:themeColor="text1"/>
              </w:rPr>
            </w:pPr>
            <w:r w:rsidRPr="00FD1B4D">
              <w:rPr>
                <w:color w:val="000000" w:themeColor="text1"/>
              </w:rPr>
              <w:t>60 804,7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134,0</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80 775,3</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2.1.7.8. ОФЭКТ/КТ (сумма строк 14.1.7.8 + 22.1.7.8 + 31.7.8)</w:t>
            </w:r>
          </w:p>
        </w:tc>
        <w:tc>
          <w:tcPr>
            <w:tcW w:w="1064" w:type="dxa"/>
          </w:tcPr>
          <w:p w:rsidR="00FD1B4D" w:rsidRPr="00FD1B4D" w:rsidRDefault="00FD1B4D">
            <w:pPr>
              <w:pStyle w:val="ConsPlusNormal"/>
              <w:jc w:val="center"/>
              <w:rPr>
                <w:color w:val="000000" w:themeColor="text1"/>
              </w:rPr>
            </w:pPr>
            <w:r w:rsidRPr="00FD1B4D">
              <w:rPr>
                <w:color w:val="000000" w:themeColor="text1"/>
              </w:rPr>
              <w:t>4.1.7.8</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0,004212</w:t>
            </w:r>
          </w:p>
        </w:tc>
        <w:tc>
          <w:tcPr>
            <w:tcW w:w="1746" w:type="dxa"/>
          </w:tcPr>
          <w:p w:rsidR="00FD1B4D" w:rsidRPr="00FD1B4D" w:rsidRDefault="00FD1B4D">
            <w:pPr>
              <w:pStyle w:val="ConsPlusNormal"/>
              <w:jc w:val="center"/>
              <w:rPr>
                <w:color w:val="000000" w:themeColor="text1"/>
              </w:rPr>
            </w:pPr>
            <w:r w:rsidRPr="00FD1B4D">
              <w:rPr>
                <w:color w:val="000000" w:themeColor="text1"/>
              </w:rPr>
              <w:t>8 683,9</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36,6</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22 062,5</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2.1.7.9. неинвазивное пренатальное тестирование (определение внеклеточной ДНК плода по крови матери)</w:t>
            </w:r>
          </w:p>
        </w:tc>
        <w:tc>
          <w:tcPr>
            <w:tcW w:w="1064" w:type="dxa"/>
          </w:tcPr>
          <w:p w:rsidR="00FD1B4D" w:rsidRPr="00FD1B4D" w:rsidRDefault="00FD1B4D">
            <w:pPr>
              <w:pStyle w:val="ConsPlusNormal"/>
              <w:jc w:val="center"/>
              <w:rPr>
                <w:color w:val="000000" w:themeColor="text1"/>
              </w:rPr>
            </w:pPr>
            <w:r w:rsidRPr="00FD1B4D">
              <w:rPr>
                <w:color w:val="000000" w:themeColor="text1"/>
              </w:rPr>
              <w:t>4.1.7.9</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0,000647</w:t>
            </w:r>
          </w:p>
        </w:tc>
        <w:tc>
          <w:tcPr>
            <w:tcW w:w="1746" w:type="dxa"/>
          </w:tcPr>
          <w:p w:rsidR="00FD1B4D" w:rsidRPr="00FD1B4D" w:rsidRDefault="00FD1B4D">
            <w:pPr>
              <w:pStyle w:val="ConsPlusNormal"/>
              <w:jc w:val="center"/>
              <w:rPr>
                <w:color w:val="000000" w:themeColor="text1"/>
              </w:rPr>
            </w:pPr>
            <w:r w:rsidRPr="00FD1B4D">
              <w:rPr>
                <w:color w:val="000000" w:themeColor="text1"/>
              </w:rPr>
              <w:t>25 929,6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16,8</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10 127,1</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2.1.7.10. определение РНК вируса гепатита C (Hepatitis C virus) в крови методом ПЦР</w:t>
            </w:r>
          </w:p>
        </w:tc>
        <w:tc>
          <w:tcPr>
            <w:tcW w:w="1064" w:type="dxa"/>
          </w:tcPr>
          <w:p w:rsidR="00FD1B4D" w:rsidRPr="00FD1B4D" w:rsidRDefault="00FD1B4D">
            <w:pPr>
              <w:pStyle w:val="ConsPlusNormal"/>
              <w:jc w:val="center"/>
              <w:rPr>
                <w:color w:val="000000" w:themeColor="text1"/>
              </w:rPr>
            </w:pPr>
            <w:r w:rsidRPr="00FD1B4D">
              <w:rPr>
                <w:color w:val="000000" w:themeColor="text1"/>
              </w:rPr>
              <w:t>4.1.7.10</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0,001241</w:t>
            </w:r>
          </w:p>
        </w:tc>
        <w:tc>
          <w:tcPr>
            <w:tcW w:w="1746" w:type="dxa"/>
          </w:tcPr>
          <w:p w:rsidR="00FD1B4D" w:rsidRPr="00FD1B4D" w:rsidRDefault="00FD1B4D">
            <w:pPr>
              <w:pStyle w:val="ConsPlusNormal"/>
              <w:jc w:val="center"/>
              <w:rPr>
                <w:color w:val="000000" w:themeColor="text1"/>
              </w:rPr>
            </w:pPr>
            <w:r w:rsidRPr="00FD1B4D">
              <w:rPr>
                <w:color w:val="000000" w:themeColor="text1"/>
              </w:rPr>
              <w:t>1 969,6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2,4</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1 446,7</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 xml:space="preserve">2.1.7.11 лабораторная диагностика для пациентов с </w:t>
            </w:r>
            <w:r w:rsidRPr="00FD1B4D">
              <w:rPr>
                <w:color w:val="000000" w:themeColor="text1"/>
              </w:rPr>
              <w:lastRenderedPageBreak/>
              <w:t>хроническим вирусным гепатитом C (оценка стадии фиброза, определение генотипа ВГС)</w:t>
            </w:r>
          </w:p>
        </w:tc>
        <w:tc>
          <w:tcPr>
            <w:tcW w:w="1064" w:type="dxa"/>
          </w:tcPr>
          <w:p w:rsidR="00FD1B4D" w:rsidRPr="00FD1B4D" w:rsidRDefault="00FD1B4D">
            <w:pPr>
              <w:pStyle w:val="ConsPlusNormal"/>
              <w:jc w:val="center"/>
              <w:rPr>
                <w:color w:val="000000" w:themeColor="text1"/>
              </w:rPr>
            </w:pPr>
            <w:r w:rsidRPr="00FD1B4D">
              <w:rPr>
                <w:color w:val="000000" w:themeColor="text1"/>
              </w:rPr>
              <w:lastRenderedPageBreak/>
              <w:t>4.1.7.11</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0,000622</w:t>
            </w:r>
          </w:p>
        </w:tc>
        <w:tc>
          <w:tcPr>
            <w:tcW w:w="1746" w:type="dxa"/>
          </w:tcPr>
          <w:p w:rsidR="00FD1B4D" w:rsidRPr="00FD1B4D" w:rsidRDefault="00FD1B4D">
            <w:pPr>
              <w:pStyle w:val="ConsPlusNormal"/>
              <w:jc w:val="center"/>
              <w:rPr>
                <w:color w:val="000000" w:themeColor="text1"/>
              </w:rPr>
            </w:pPr>
            <w:r w:rsidRPr="00FD1B4D">
              <w:rPr>
                <w:color w:val="000000" w:themeColor="text1"/>
              </w:rPr>
              <w:t>3 492,0</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2,2</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1 326,2</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 xml:space="preserve">2.1.8. школа для больных с хроническими заболеваниями, школ для беременных и </w:t>
            </w:r>
            <w:r w:rsidRPr="00FD1B4D">
              <w:rPr>
                <w:color w:val="000000" w:themeColor="text1"/>
              </w:rPr>
              <w:lastRenderedPageBreak/>
              <w:t>по вопросам грудного вскармливания (сумма строк 14.1.7.9 + 22.1.7.9 + 31.7.9)</w:t>
            </w:r>
          </w:p>
        </w:tc>
        <w:tc>
          <w:tcPr>
            <w:tcW w:w="1064" w:type="dxa"/>
          </w:tcPr>
          <w:p w:rsidR="00FD1B4D" w:rsidRPr="00FD1B4D" w:rsidRDefault="00FD1B4D">
            <w:pPr>
              <w:pStyle w:val="ConsPlusNormal"/>
              <w:jc w:val="center"/>
              <w:rPr>
                <w:color w:val="000000" w:themeColor="text1"/>
              </w:rPr>
            </w:pPr>
            <w:bookmarkStart w:id="316" w:name="P9144"/>
            <w:bookmarkEnd w:id="316"/>
            <w:r w:rsidRPr="00FD1B4D">
              <w:rPr>
                <w:color w:val="000000" w:themeColor="text1"/>
              </w:rPr>
              <w:t>4.1.8</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0,210277</w:t>
            </w:r>
          </w:p>
        </w:tc>
        <w:tc>
          <w:tcPr>
            <w:tcW w:w="1746" w:type="dxa"/>
          </w:tcPr>
          <w:p w:rsidR="00FD1B4D" w:rsidRPr="00FD1B4D" w:rsidRDefault="00FD1B4D">
            <w:pPr>
              <w:pStyle w:val="ConsPlusNormal"/>
              <w:jc w:val="center"/>
              <w:rPr>
                <w:color w:val="000000" w:themeColor="text1"/>
              </w:rPr>
            </w:pPr>
            <w:r w:rsidRPr="00FD1B4D">
              <w:rPr>
                <w:color w:val="000000" w:themeColor="text1"/>
              </w:rPr>
              <w:t>1 716,9</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361,0</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217 611,2</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школа сахарного диабета (сумма строк 14.1.7.10 + 22.1.7.10 + 31.7.10)</w:t>
            </w:r>
          </w:p>
        </w:tc>
        <w:tc>
          <w:tcPr>
            <w:tcW w:w="1064" w:type="dxa"/>
          </w:tcPr>
          <w:p w:rsidR="00FD1B4D" w:rsidRPr="00FD1B4D" w:rsidRDefault="00FD1B4D">
            <w:pPr>
              <w:pStyle w:val="ConsPlusNormal"/>
              <w:jc w:val="center"/>
              <w:rPr>
                <w:color w:val="000000" w:themeColor="text1"/>
              </w:rPr>
            </w:pPr>
            <w:r w:rsidRPr="00FD1B4D">
              <w:rPr>
                <w:color w:val="000000" w:themeColor="text1"/>
              </w:rPr>
              <w:t>4.1.8.1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0,00562</w:t>
            </w:r>
          </w:p>
        </w:tc>
        <w:tc>
          <w:tcPr>
            <w:tcW w:w="1746" w:type="dxa"/>
          </w:tcPr>
          <w:p w:rsidR="00FD1B4D" w:rsidRPr="00FD1B4D" w:rsidRDefault="00FD1B4D">
            <w:pPr>
              <w:pStyle w:val="ConsPlusNormal"/>
              <w:jc w:val="center"/>
              <w:rPr>
                <w:color w:val="000000" w:themeColor="text1"/>
              </w:rPr>
            </w:pPr>
            <w:r w:rsidRPr="00FD1B4D">
              <w:rPr>
                <w:color w:val="000000" w:themeColor="text1"/>
              </w:rPr>
              <w:t>2 528,2</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14,2</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8 559,8</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2.1.9. диспансерное наблюдение, в том числе (сумма строк 14.1.8 + 22.1.8 + 31.8)</w:t>
            </w:r>
          </w:p>
        </w:tc>
        <w:tc>
          <w:tcPr>
            <w:tcW w:w="1064" w:type="dxa"/>
          </w:tcPr>
          <w:p w:rsidR="00FD1B4D" w:rsidRPr="00FD1B4D" w:rsidRDefault="00FD1B4D">
            <w:pPr>
              <w:pStyle w:val="ConsPlusNormal"/>
              <w:jc w:val="center"/>
              <w:rPr>
                <w:color w:val="000000" w:themeColor="text1"/>
              </w:rPr>
            </w:pPr>
            <w:r w:rsidRPr="00FD1B4D">
              <w:rPr>
                <w:color w:val="000000" w:themeColor="text1"/>
              </w:rPr>
              <w:t>4.1.9</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0,275509</w:t>
            </w:r>
          </w:p>
        </w:tc>
        <w:tc>
          <w:tcPr>
            <w:tcW w:w="1746" w:type="dxa"/>
          </w:tcPr>
          <w:p w:rsidR="00FD1B4D" w:rsidRPr="00FD1B4D" w:rsidRDefault="00FD1B4D">
            <w:pPr>
              <w:pStyle w:val="ConsPlusNormal"/>
              <w:jc w:val="center"/>
              <w:rPr>
                <w:color w:val="000000" w:themeColor="text1"/>
              </w:rPr>
            </w:pPr>
            <w:r w:rsidRPr="00FD1B4D">
              <w:rPr>
                <w:color w:val="000000" w:themeColor="text1"/>
              </w:rPr>
              <w:t>5 563,6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1 532,8</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923 973,4</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2.1.9.1. для медицинской помощи по профилю "онкология" (сумма строк 14.1.8.1 + 22.1.8.1 + 31.8.1)</w:t>
            </w:r>
          </w:p>
        </w:tc>
        <w:tc>
          <w:tcPr>
            <w:tcW w:w="1064" w:type="dxa"/>
          </w:tcPr>
          <w:p w:rsidR="00FD1B4D" w:rsidRPr="00FD1B4D" w:rsidRDefault="00FD1B4D">
            <w:pPr>
              <w:pStyle w:val="ConsPlusNormal"/>
              <w:jc w:val="center"/>
              <w:rPr>
                <w:color w:val="000000" w:themeColor="text1"/>
              </w:rPr>
            </w:pPr>
            <w:r w:rsidRPr="00FD1B4D">
              <w:rPr>
                <w:color w:val="000000" w:themeColor="text1"/>
              </w:rPr>
              <w:t>4.1.9.1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0,04505</w:t>
            </w:r>
          </w:p>
        </w:tc>
        <w:tc>
          <w:tcPr>
            <w:tcW w:w="1746" w:type="dxa"/>
          </w:tcPr>
          <w:p w:rsidR="00FD1B4D" w:rsidRPr="00FD1B4D" w:rsidRDefault="00FD1B4D">
            <w:pPr>
              <w:pStyle w:val="ConsPlusNormal"/>
              <w:jc w:val="center"/>
              <w:rPr>
                <w:color w:val="000000" w:themeColor="text1"/>
              </w:rPr>
            </w:pPr>
            <w:r w:rsidRPr="00FD1B4D">
              <w:rPr>
                <w:color w:val="000000" w:themeColor="text1"/>
              </w:rPr>
              <w:t>7 740,5</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348,7</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210 196,7</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2.1.9.2. для медицинской помощи по профилю "сахарный диабет" (сумма строк 14.1.8.2 + 22.1.8.2 + 31.8.2)</w:t>
            </w:r>
          </w:p>
        </w:tc>
        <w:tc>
          <w:tcPr>
            <w:tcW w:w="1064" w:type="dxa"/>
          </w:tcPr>
          <w:p w:rsidR="00FD1B4D" w:rsidRPr="00FD1B4D" w:rsidRDefault="00FD1B4D">
            <w:pPr>
              <w:pStyle w:val="ConsPlusNormal"/>
              <w:jc w:val="center"/>
              <w:rPr>
                <w:color w:val="000000" w:themeColor="text1"/>
              </w:rPr>
            </w:pPr>
            <w:r w:rsidRPr="00FD1B4D">
              <w:rPr>
                <w:color w:val="000000" w:themeColor="text1"/>
              </w:rPr>
              <w:t>4.1.9.2</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0,0598</w:t>
            </w:r>
          </w:p>
        </w:tc>
        <w:tc>
          <w:tcPr>
            <w:tcW w:w="1746" w:type="dxa"/>
          </w:tcPr>
          <w:p w:rsidR="00FD1B4D" w:rsidRPr="00FD1B4D" w:rsidRDefault="00FD1B4D">
            <w:pPr>
              <w:pStyle w:val="ConsPlusNormal"/>
              <w:jc w:val="center"/>
              <w:rPr>
                <w:color w:val="000000" w:themeColor="text1"/>
              </w:rPr>
            </w:pPr>
            <w:r w:rsidRPr="00FD1B4D">
              <w:rPr>
                <w:color w:val="000000" w:themeColor="text1"/>
              </w:rPr>
              <w:t>3 365,1</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201,2</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121 283,6</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2.1.9.3. для медицинской помощи по профилю "болезни системы кровообращения" (сумма строк 14.1.8.3 + 22.1.8.3 + 31.8.3)</w:t>
            </w:r>
          </w:p>
        </w:tc>
        <w:tc>
          <w:tcPr>
            <w:tcW w:w="1064" w:type="dxa"/>
          </w:tcPr>
          <w:p w:rsidR="00FD1B4D" w:rsidRPr="00FD1B4D" w:rsidRDefault="00FD1B4D">
            <w:pPr>
              <w:pStyle w:val="ConsPlusNormal"/>
              <w:jc w:val="center"/>
              <w:rPr>
                <w:color w:val="000000" w:themeColor="text1"/>
              </w:rPr>
            </w:pPr>
            <w:r w:rsidRPr="00FD1B4D">
              <w:rPr>
                <w:color w:val="000000" w:themeColor="text1"/>
              </w:rPr>
              <w:t>4.1.9.3</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0,138983</w:t>
            </w:r>
          </w:p>
        </w:tc>
        <w:tc>
          <w:tcPr>
            <w:tcW w:w="1746" w:type="dxa"/>
          </w:tcPr>
          <w:p w:rsidR="00FD1B4D" w:rsidRPr="00FD1B4D" w:rsidRDefault="00FD1B4D">
            <w:pPr>
              <w:pStyle w:val="ConsPlusNormal"/>
              <w:jc w:val="center"/>
              <w:rPr>
                <w:color w:val="000000" w:themeColor="text1"/>
              </w:rPr>
            </w:pPr>
            <w:r w:rsidRPr="00FD1B4D">
              <w:rPr>
                <w:color w:val="000000" w:themeColor="text1"/>
              </w:rPr>
              <w:t>6 577,1</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914,1</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551 020,4</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из строки 4.1.8: работающих граждан</w:t>
            </w:r>
          </w:p>
        </w:tc>
        <w:tc>
          <w:tcPr>
            <w:tcW w:w="1064" w:type="dxa"/>
          </w:tcPr>
          <w:p w:rsidR="00FD1B4D" w:rsidRPr="00FD1B4D" w:rsidRDefault="00FD1B4D">
            <w:pPr>
              <w:pStyle w:val="ConsPlusNormal"/>
              <w:jc w:val="center"/>
              <w:rPr>
                <w:color w:val="000000" w:themeColor="text1"/>
              </w:rPr>
            </w:pPr>
            <w:r w:rsidRPr="00FD1B4D">
              <w:rPr>
                <w:color w:val="000000" w:themeColor="text1"/>
              </w:rPr>
              <w:t>4.1.9.4</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0,002705</w:t>
            </w:r>
          </w:p>
        </w:tc>
        <w:tc>
          <w:tcPr>
            <w:tcW w:w="1746" w:type="dxa"/>
          </w:tcPr>
          <w:p w:rsidR="00FD1B4D" w:rsidRPr="00FD1B4D" w:rsidRDefault="00FD1B4D">
            <w:pPr>
              <w:pStyle w:val="ConsPlusNormal"/>
              <w:jc w:val="center"/>
              <w:rPr>
                <w:color w:val="000000" w:themeColor="text1"/>
              </w:rPr>
            </w:pPr>
            <w:r w:rsidRPr="00FD1B4D">
              <w:rPr>
                <w:color w:val="000000" w:themeColor="text1"/>
              </w:rPr>
              <w:t>5 563,6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15,0</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9 042,0</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2.1.10. дистанционное наблюдение за состоянием здоровья пациентов, в том числе</w:t>
            </w:r>
          </w:p>
        </w:tc>
        <w:tc>
          <w:tcPr>
            <w:tcW w:w="1064" w:type="dxa"/>
          </w:tcPr>
          <w:p w:rsidR="00FD1B4D" w:rsidRPr="00FD1B4D" w:rsidRDefault="00FD1B4D">
            <w:pPr>
              <w:pStyle w:val="ConsPlusNormal"/>
              <w:jc w:val="center"/>
              <w:rPr>
                <w:color w:val="000000" w:themeColor="text1"/>
              </w:rPr>
            </w:pPr>
            <w:r w:rsidRPr="00FD1B4D">
              <w:rPr>
                <w:color w:val="000000" w:themeColor="text1"/>
              </w:rPr>
              <w:t>4.1.10.</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0,042831</w:t>
            </w:r>
          </w:p>
        </w:tc>
        <w:tc>
          <w:tcPr>
            <w:tcW w:w="1746" w:type="dxa"/>
          </w:tcPr>
          <w:p w:rsidR="00FD1B4D" w:rsidRPr="00FD1B4D" w:rsidRDefault="00FD1B4D">
            <w:pPr>
              <w:pStyle w:val="ConsPlusNormal"/>
              <w:jc w:val="center"/>
              <w:rPr>
                <w:color w:val="000000" w:themeColor="text1"/>
              </w:rPr>
            </w:pPr>
            <w:r w:rsidRPr="00FD1B4D">
              <w:rPr>
                <w:color w:val="000000" w:themeColor="text1"/>
              </w:rPr>
              <w:t>2 192,2</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93,9</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56 603,0</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2.1.10.1 пациентов с сахарным диабетом</w:t>
            </w:r>
          </w:p>
        </w:tc>
        <w:tc>
          <w:tcPr>
            <w:tcW w:w="1064" w:type="dxa"/>
          </w:tcPr>
          <w:p w:rsidR="00FD1B4D" w:rsidRPr="00FD1B4D" w:rsidRDefault="00FD1B4D">
            <w:pPr>
              <w:pStyle w:val="ConsPlusNormal"/>
              <w:jc w:val="center"/>
              <w:rPr>
                <w:color w:val="000000" w:themeColor="text1"/>
              </w:rPr>
            </w:pPr>
            <w:r w:rsidRPr="00FD1B4D">
              <w:rPr>
                <w:color w:val="000000" w:themeColor="text1"/>
              </w:rPr>
              <w:t>4.1.10.1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0,00194</w:t>
            </w:r>
          </w:p>
        </w:tc>
        <w:tc>
          <w:tcPr>
            <w:tcW w:w="1746" w:type="dxa"/>
          </w:tcPr>
          <w:p w:rsidR="00FD1B4D" w:rsidRPr="00FD1B4D" w:rsidRDefault="00FD1B4D">
            <w:pPr>
              <w:pStyle w:val="ConsPlusNormal"/>
              <w:jc w:val="center"/>
              <w:rPr>
                <w:color w:val="000000" w:themeColor="text1"/>
              </w:rPr>
            </w:pPr>
            <w:r w:rsidRPr="00FD1B4D">
              <w:rPr>
                <w:color w:val="000000" w:themeColor="text1"/>
              </w:rPr>
              <w:t>6 473,4</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12,6</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7 595,3</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2.1.10.2 пациентов с артериальной гипертензией</w:t>
            </w:r>
          </w:p>
        </w:tc>
        <w:tc>
          <w:tcPr>
            <w:tcW w:w="1064" w:type="dxa"/>
          </w:tcPr>
          <w:p w:rsidR="00FD1B4D" w:rsidRPr="00FD1B4D" w:rsidRDefault="00FD1B4D">
            <w:pPr>
              <w:pStyle w:val="ConsPlusNormal"/>
              <w:jc w:val="center"/>
              <w:rPr>
                <w:color w:val="000000" w:themeColor="text1"/>
              </w:rPr>
            </w:pPr>
            <w:r w:rsidRPr="00FD1B4D">
              <w:rPr>
                <w:color w:val="000000" w:themeColor="text1"/>
              </w:rPr>
              <w:t>4.1.10.2</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0,040891</w:t>
            </w:r>
          </w:p>
        </w:tc>
        <w:tc>
          <w:tcPr>
            <w:tcW w:w="1746" w:type="dxa"/>
          </w:tcPr>
          <w:p w:rsidR="00FD1B4D" w:rsidRPr="00FD1B4D" w:rsidRDefault="00FD1B4D">
            <w:pPr>
              <w:pStyle w:val="ConsPlusNormal"/>
              <w:jc w:val="center"/>
              <w:rPr>
                <w:color w:val="000000" w:themeColor="text1"/>
              </w:rPr>
            </w:pPr>
            <w:r w:rsidRPr="00FD1B4D">
              <w:rPr>
                <w:color w:val="000000" w:themeColor="text1"/>
              </w:rPr>
              <w:t>1 989,0</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81,3</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49 007,7</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2.1.11. посещения с профилактическими целями центров здоровья, включая диспансерное наблюдение (сумма строк 14.1.9 + 22.1.9 + 31.9)</w:t>
            </w:r>
          </w:p>
        </w:tc>
        <w:tc>
          <w:tcPr>
            <w:tcW w:w="1064" w:type="dxa"/>
          </w:tcPr>
          <w:p w:rsidR="00FD1B4D" w:rsidRPr="00FD1B4D" w:rsidRDefault="00FD1B4D">
            <w:pPr>
              <w:pStyle w:val="ConsPlusNormal"/>
              <w:jc w:val="center"/>
              <w:rPr>
                <w:color w:val="000000" w:themeColor="text1"/>
              </w:rPr>
            </w:pPr>
            <w:r w:rsidRPr="00FD1B4D">
              <w:rPr>
                <w:color w:val="000000" w:themeColor="text1"/>
              </w:rPr>
              <w:t>4.1.11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0,032831</w:t>
            </w:r>
          </w:p>
        </w:tc>
        <w:tc>
          <w:tcPr>
            <w:tcW w:w="1746" w:type="dxa"/>
          </w:tcPr>
          <w:p w:rsidR="00FD1B4D" w:rsidRPr="00FD1B4D" w:rsidRDefault="00FD1B4D">
            <w:pPr>
              <w:pStyle w:val="ConsPlusNormal"/>
              <w:jc w:val="center"/>
              <w:rPr>
                <w:color w:val="000000" w:themeColor="text1"/>
              </w:rPr>
            </w:pPr>
            <w:r w:rsidRPr="00FD1B4D">
              <w:rPr>
                <w:color w:val="000000" w:themeColor="text1"/>
              </w:rPr>
              <w:t>2 997,6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98,4</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59 315,6</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2.1.12. вакцинация для профилактики пневмококковых инфекций</w:t>
            </w:r>
          </w:p>
        </w:tc>
        <w:tc>
          <w:tcPr>
            <w:tcW w:w="1064" w:type="dxa"/>
          </w:tcPr>
          <w:p w:rsidR="00FD1B4D" w:rsidRPr="00FD1B4D" w:rsidRDefault="00FD1B4D">
            <w:pPr>
              <w:pStyle w:val="ConsPlusNormal"/>
              <w:jc w:val="center"/>
              <w:rPr>
                <w:color w:val="000000" w:themeColor="text1"/>
              </w:rPr>
            </w:pPr>
            <w:r w:rsidRPr="00FD1B4D">
              <w:rPr>
                <w:color w:val="000000" w:themeColor="text1"/>
              </w:rPr>
              <w:t>4.1.12</w:t>
            </w:r>
          </w:p>
        </w:tc>
        <w:tc>
          <w:tcPr>
            <w:tcW w:w="1758"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0,021666</w:t>
            </w:r>
          </w:p>
        </w:tc>
        <w:tc>
          <w:tcPr>
            <w:tcW w:w="1746" w:type="dxa"/>
          </w:tcPr>
          <w:p w:rsidR="00FD1B4D" w:rsidRPr="00FD1B4D" w:rsidRDefault="00FD1B4D">
            <w:pPr>
              <w:pStyle w:val="ConsPlusNormal"/>
              <w:jc w:val="center"/>
              <w:rPr>
                <w:color w:val="000000" w:themeColor="text1"/>
              </w:rPr>
            </w:pPr>
            <w:r w:rsidRPr="00FD1B4D">
              <w:rPr>
                <w:color w:val="000000" w:themeColor="text1"/>
              </w:rPr>
              <w:t>4 192,7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90,8</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54 734,3</w:t>
            </w:r>
          </w:p>
        </w:tc>
        <w:tc>
          <w:tcPr>
            <w:tcW w:w="841" w:type="dxa"/>
          </w:tcPr>
          <w:p w:rsidR="00FD1B4D" w:rsidRPr="00FD1B4D" w:rsidRDefault="00FD1B4D">
            <w:pPr>
              <w:pStyle w:val="ConsPlusNormal"/>
              <w:rPr>
                <w:color w:val="000000" w:themeColor="text1"/>
              </w:rPr>
            </w:pP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15 + 23 + 32), в том числе</w:t>
            </w:r>
          </w:p>
        </w:tc>
        <w:tc>
          <w:tcPr>
            <w:tcW w:w="1064" w:type="dxa"/>
          </w:tcPr>
          <w:p w:rsidR="00FD1B4D" w:rsidRPr="00FD1B4D" w:rsidRDefault="00FD1B4D">
            <w:pPr>
              <w:pStyle w:val="ConsPlusNormal"/>
              <w:jc w:val="center"/>
              <w:rPr>
                <w:color w:val="000000" w:themeColor="text1"/>
              </w:rPr>
            </w:pPr>
            <w:r w:rsidRPr="00FD1B4D">
              <w:rPr>
                <w:color w:val="000000" w:themeColor="text1"/>
              </w:rPr>
              <w:t>5</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0,069345</w:t>
            </w:r>
          </w:p>
        </w:tc>
        <w:tc>
          <w:tcPr>
            <w:tcW w:w="1746" w:type="dxa"/>
          </w:tcPr>
          <w:p w:rsidR="00FD1B4D" w:rsidRPr="00FD1B4D" w:rsidRDefault="00FD1B4D">
            <w:pPr>
              <w:pStyle w:val="ConsPlusNormal"/>
              <w:jc w:val="center"/>
              <w:rPr>
                <w:color w:val="000000" w:themeColor="text1"/>
              </w:rPr>
            </w:pPr>
            <w:r w:rsidRPr="00FD1B4D">
              <w:rPr>
                <w:color w:val="000000" w:themeColor="text1"/>
              </w:rPr>
              <w:t>56 467,2</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3 915,7</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2 360 387,9</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3.1. для медицинской помощи по профилю "онкология", в том числе (сумма строк 15.1 + 23.1 + 32.1)</w:t>
            </w:r>
          </w:p>
        </w:tc>
        <w:tc>
          <w:tcPr>
            <w:tcW w:w="1064" w:type="dxa"/>
          </w:tcPr>
          <w:p w:rsidR="00FD1B4D" w:rsidRPr="00FD1B4D" w:rsidRDefault="00FD1B4D">
            <w:pPr>
              <w:pStyle w:val="ConsPlusNormal"/>
              <w:jc w:val="center"/>
              <w:rPr>
                <w:color w:val="000000" w:themeColor="text1"/>
              </w:rPr>
            </w:pPr>
            <w:r w:rsidRPr="00FD1B4D">
              <w:rPr>
                <w:color w:val="000000" w:themeColor="text1"/>
              </w:rPr>
              <w:t>5.1</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0,014388</w:t>
            </w:r>
          </w:p>
        </w:tc>
        <w:tc>
          <w:tcPr>
            <w:tcW w:w="1746" w:type="dxa"/>
          </w:tcPr>
          <w:p w:rsidR="00FD1B4D" w:rsidRPr="00FD1B4D" w:rsidRDefault="00FD1B4D">
            <w:pPr>
              <w:pStyle w:val="ConsPlusNormal"/>
              <w:jc w:val="center"/>
              <w:rPr>
                <w:color w:val="000000" w:themeColor="text1"/>
              </w:rPr>
            </w:pPr>
            <w:r w:rsidRPr="00FD1B4D">
              <w:rPr>
                <w:color w:val="000000" w:themeColor="text1"/>
              </w:rPr>
              <w:t>138 894,7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1 998,4</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1 204 637,5</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 xml:space="preserve">3.2. для медицинской помощи при экстракорпоральном </w:t>
            </w:r>
            <w:r w:rsidRPr="00FD1B4D">
              <w:rPr>
                <w:color w:val="000000" w:themeColor="text1"/>
              </w:rPr>
              <w:lastRenderedPageBreak/>
              <w:t>оплодотворении (сумма строк 15.2 + 23.2 + 32.2)</w:t>
            </w:r>
          </w:p>
        </w:tc>
        <w:tc>
          <w:tcPr>
            <w:tcW w:w="1064" w:type="dxa"/>
          </w:tcPr>
          <w:p w:rsidR="00FD1B4D" w:rsidRPr="00FD1B4D" w:rsidRDefault="00FD1B4D">
            <w:pPr>
              <w:pStyle w:val="ConsPlusNormal"/>
              <w:jc w:val="center"/>
              <w:rPr>
                <w:color w:val="000000" w:themeColor="text1"/>
              </w:rPr>
            </w:pPr>
            <w:r w:rsidRPr="00FD1B4D">
              <w:rPr>
                <w:color w:val="000000" w:themeColor="text1"/>
              </w:rPr>
              <w:lastRenderedPageBreak/>
              <w:t>5.2</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0,000741</w:t>
            </w:r>
          </w:p>
        </w:tc>
        <w:tc>
          <w:tcPr>
            <w:tcW w:w="1746" w:type="dxa"/>
          </w:tcPr>
          <w:p w:rsidR="00FD1B4D" w:rsidRPr="00FD1B4D" w:rsidRDefault="00FD1B4D">
            <w:pPr>
              <w:pStyle w:val="ConsPlusNormal"/>
              <w:jc w:val="center"/>
              <w:rPr>
                <w:color w:val="000000" w:themeColor="text1"/>
              </w:rPr>
            </w:pPr>
            <w:r w:rsidRPr="00FD1B4D">
              <w:rPr>
                <w:color w:val="000000" w:themeColor="text1"/>
              </w:rPr>
              <w:t>202 207,7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149,8</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90 299,6</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3.3. для медицинской помощи при вирусном гепатите C (сумма строк 15.3 + 23.3 + 32.3)</w:t>
            </w:r>
          </w:p>
        </w:tc>
        <w:tc>
          <w:tcPr>
            <w:tcW w:w="1064" w:type="dxa"/>
          </w:tcPr>
          <w:p w:rsidR="00FD1B4D" w:rsidRPr="00FD1B4D" w:rsidRDefault="00FD1B4D">
            <w:pPr>
              <w:pStyle w:val="ConsPlusNormal"/>
              <w:jc w:val="center"/>
              <w:rPr>
                <w:color w:val="000000" w:themeColor="text1"/>
              </w:rPr>
            </w:pPr>
            <w:r w:rsidRPr="00FD1B4D">
              <w:rPr>
                <w:color w:val="000000" w:themeColor="text1"/>
              </w:rPr>
              <w:t>5.3</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0,001288</w:t>
            </w:r>
          </w:p>
        </w:tc>
        <w:tc>
          <w:tcPr>
            <w:tcW w:w="1746" w:type="dxa"/>
          </w:tcPr>
          <w:p w:rsidR="00FD1B4D" w:rsidRPr="00FD1B4D" w:rsidRDefault="00FD1B4D">
            <w:pPr>
              <w:pStyle w:val="ConsPlusNormal"/>
              <w:jc w:val="center"/>
              <w:rPr>
                <w:color w:val="000000" w:themeColor="text1"/>
              </w:rPr>
            </w:pPr>
            <w:r w:rsidRPr="00FD1B4D">
              <w:rPr>
                <w:color w:val="000000" w:themeColor="text1"/>
              </w:rPr>
              <w:t>106 251,7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136,9</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82 523,5</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3.4. высокотехнологичная медицинская помощь (сумма строк 15.4 + 23.4 + 32.4)</w:t>
            </w:r>
          </w:p>
        </w:tc>
        <w:tc>
          <w:tcPr>
            <w:tcW w:w="1064" w:type="dxa"/>
          </w:tcPr>
          <w:p w:rsidR="00FD1B4D" w:rsidRPr="00FD1B4D" w:rsidRDefault="00FD1B4D">
            <w:pPr>
              <w:pStyle w:val="ConsPlusNormal"/>
              <w:jc w:val="center"/>
              <w:rPr>
                <w:color w:val="000000" w:themeColor="text1"/>
              </w:rPr>
            </w:pPr>
            <w:r w:rsidRPr="00FD1B4D">
              <w:rPr>
                <w:color w:val="000000" w:themeColor="text1"/>
              </w:rPr>
              <w:t>5.4</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 (сумма строк 16 + 24 + 33)</w:t>
            </w:r>
          </w:p>
        </w:tc>
        <w:tc>
          <w:tcPr>
            <w:tcW w:w="1064" w:type="dxa"/>
          </w:tcPr>
          <w:p w:rsidR="00FD1B4D" w:rsidRPr="00FD1B4D" w:rsidRDefault="00FD1B4D">
            <w:pPr>
              <w:pStyle w:val="ConsPlusNormal"/>
              <w:jc w:val="center"/>
              <w:rPr>
                <w:color w:val="000000" w:themeColor="text1"/>
              </w:rPr>
            </w:pPr>
            <w:r w:rsidRPr="00FD1B4D">
              <w:rPr>
                <w:color w:val="000000" w:themeColor="text1"/>
              </w:rPr>
              <w:t>6</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0,176524</w:t>
            </w:r>
          </w:p>
        </w:tc>
        <w:tc>
          <w:tcPr>
            <w:tcW w:w="1746" w:type="dxa"/>
          </w:tcPr>
          <w:p w:rsidR="00FD1B4D" w:rsidRPr="00FD1B4D" w:rsidRDefault="00FD1B4D">
            <w:pPr>
              <w:pStyle w:val="ConsPlusNormal"/>
              <w:jc w:val="center"/>
              <w:rPr>
                <w:color w:val="000000" w:themeColor="text1"/>
              </w:rPr>
            </w:pPr>
            <w:r w:rsidRPr="00FD1B4D">
              <w:rPr>
                <w:color w:val="000000" w:themeColor="text1"/>
              </w:rPr>
              <w:t>102 460,1</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18 086,7</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10 902 680,8</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4.1. медицинская помощь по профилю "онкология" (сумма строк 16.1 + 24.1 + 33.1)</w:t>
            </w:r>
          </w:p>
        </w:tc>
        <w:tc>
          <w:tcPr>
            <w:tcW w:w="1064" w:type="dxa"/>
          </w:tcPr>
          <w:p w:rsidR="00FD1B4D" w:rsidRPr="00FD1B4D" w:rsidRDefault="00FD1B4D">
            <w:pPr>
              <w:pStyle w:val="ConsPlusNormal"/>
              <w:jc w:val="center"/>
              <w:rPr>
                <w:color w:val="000000" w:themeColor="text1"/>
              </w:rPr>
            </w:pPr>
            <w:r w:rsidRPr="00FD1B4D">
              <w:rPr>
                <w:color w:val="000000" w:themeColor="text1"/>
              </w:rPr>
              <w:t>6.1</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0,010265</w:t>
            </w:r>
          </w:p>
        </w:tc>
        <w:tc>
          <w:tcPr>
            <w:tcW w:w="1746" w:type="dxa"/>
          </w:tcPr>
          <w:p w:rsidR="00FD1B4D" w:rsidRPr="00FD1B4D" w:rsidRDefault="00FD1B4D">
            <w:pPr>
              <w:pStyle w:val="ConsPlusNormal"/>
              <w:jc w:val="center"/>
              <w:rPr>
                <w:color w:val="000000" w:themeColor="text1"/>
              </w:rPr>
            </w:pPr>
            <w:r w:rsidRPr="00FD1B4D">
              <w:rPr>
                <w:color w:val="000000" w:themeColor="text1"/>
              </w:rPr>
              <w:t>182 140,2</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1 869,7</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1 127 057,0</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4.2. стентирование для больных с инфарктом миокарда (сумма строк 16.2 + 24.2 + 33.2)</w:t>
            </w:r>
          </w:p>
        </w:tc>
        <w:tc>
          <w:tcPr>
            <w:tcW w:w="1064" w:type="dxa"/>
          </w:tcPr>
          <w:p w:rsidR="00FD1B4D" w:rsidRPr="00FD1B4D" w:rsidRDefault="00FD1B4D">
            <w:pPr>
              <w:pStyle w:val="ConsPlusNormal"/>
              <w:jc w:val="center"/>
              <w:rPr>
                <w:color w:val="000000" w:themeColor="text1"/>
              </w:rPr>
            </w:pPr>
            <w:r w:rsidRPr="00FD1B4D">
              <w:rPr>
                <w:color w:val="000000" w:themeColor="text1"/>
              </w:rPr>
              <w:t>6.2</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0,002327</w:t>
            </w:r>
          </w:p>
        </w:tc>
        <w:tc>
          <w:tcPr>
            <w:tcW w:w="1746" w:type="dxa"/>
          </w:tcPr>
          <w:p w:rsidR="00FD1B4D" w:rsidRPr="00FD1B4D" w:rsidRDefault="00FD1B4D">
            <w:pPr>
              <w:pStyle w:val="ConsPlusNormal"/>
              <w:jc w:val="center"/>
              <w:rPr>
                <w:color w:val="000000" w:themeColor="text1"/>
              </w:rPr>
            </w:pPr>
            <w:r w:rsidRPr="00FD1B4D">
              <w:rPr>
                <w:color w:val="000000" w:themeColor="text1"/>
              </w:rPr>
              <w:t>288 980,5</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672,5</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405 383,7</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4.3. имплантация частотно-адаптированного кардиостимулятора взрослым (сумма строк 16.3 + 24.3 + 33.3)</w:t>
            </w:r>
          </w:p>
        </w:tc>
        <w:tc>
          <w:tcPr>
            <w:tcW w:w="1064" w:type="dxa"/>
          </w:tcPr>
          <w:p w:rsidR="00FD1B4D" w:rsidRPr="00FD1B4D" w:rsidRDefault="00FD1B4D">
            <w:pPr>
              <w:pStyle w:val="ConsPlusNormal"/>
              <w:jc w:val="center"/>
              <w:rPr>
                <w:color w:val="000000" w:themeColor="text1"/>
              </w:rPr>
            </w:pPr>
            <w:r w:rsidRPr="00FD1B4D">
              <w:rPr>
                <w:color w:val="000000" w:themeColor="text1"/>
              </w:rPr>
              <w:t>6.3</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0,00043</w:t>
            </w:r>
          </w:p>
        </w:tc>
        <w:tc>
          <w:tcPr>
            <w:tcW w:w="1746" w:type="dxa"/>
          </w:tcPr>
          <w:p w:rsidR="00FD1B4D" w:rsidRPr="00FD1B4D" w:rsidRDefault="00FD1B4D">
            <w:pPr>
              <w:pStyle w:val="ConsPlusNormal"/>
              <w:jc w:val="center"/>
              <w:rPr>
                <w:color w:val="000000" w:themeColor="text1"/>
              </w:rPr>
            </w:pPr>
            <w:r w:rsidRPr="00FD1B4D">
              <w:rPr>
                <w:color w:val="000000" w:themeColor="text1"/>
              </w:rPr>
              <w:t>440 881,6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189,6</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114 291,1</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 xml:space="preserve">4.4. эндоваскулярная деструкция дополнительных проводящих путей и аритмогенных зон сердца </w:t>
            </w:r>
            <w:r w:rsidRPr="00FD1B4D">
              <w:rPr>
                <w:color w:val="000000" w:themeColor="text1"/>
              </w:rPr>
              <w:lastRenderedPageBreak/>
              <w:t>(сумма строк 16.4 + 24.4 + 33.4)</w:t>
            </w:r>
          </w:p>
        </w:tc>
        <w:tc>
          <w:tcPr>
            <w:tcW w:w="1064" w:type="dxa"/>
          </w:tcPr>
          <w:p w:rsidR="00FD1B4D" w:rsidRPr="00FD1B4D" w:rsidRDefault="00FD1B4D">
            <w:pPr>
              <w:pStyle w:val="ConsPlusNormal"/>
              <w:jc w:val="center"/>
              <w:rPr>
                <w:color w:val="000000" w:themeColor="text1"/>
              </w:rPr>
            </w:pPr>
            <w:r w:rsidRPr="00FD1B4D">
              <w:rPr>
                <w:color w:val="000000" w:themeColor="text1"/>
              </w:rPr>
              <w:lastRenderedPageBreak/>
              <w:t>6.4</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0,000189</w:t>
            </w:r>
          </w:p>
        </w:tc>
        <w:tc>
          <w:tcPr>
            <w:tcW w:w="1746" w:type="dxa"/>
          </w:tcPr>
          <w:p w:rsidR="00FD1B4D" w:rsidRPr="00FD1B4D" w:rsidRDefault="00FD1B4D">
            <w:pPr>
              <w:pStyle w:val="ConsPlusNormal"/>
              <w:jc w:val="center"/>
              <w:rPr>
                <w:color w:val="000000" w:themeColor="text1"/>
              </w:rPr>
            </w:pPr>
            <w:r w:rsidRPr="00FD1B4D">
              <w:rPr>
                <w:color w:val="000000" w:themeColor="text1"/>
              </w:rPr>
              <w:t>598 466,6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113,1</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68 176,8</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4.5. оперативные вмешательства на брахиоцефальных артериях (стентирование или эндартерэктомия) медицинскими организациями (сумма строк 16.5 + 24.5 + 33.5)</w:t>
            </w:r>
          </w:p>
        </w:tc>
        <w:tc>
          <w:tcPr>
            <w:tcW w:w="1064" w:type="dxa"/>
          </w:tcPr>
          <w:p w:rsidR="00FD1B4D" w:rsidRPr="00FD1B4D" w:rsidRDefault="00FD1B4D">
            <w:pPr>
              <w:pStyle w:val="ConsPlusNormal"/>
              <w:jc w:val="center"/>
              <w:rPr>
                <w:color w:val="000000" w:themeColor="text1"/>
              </w:rPr>
            </w:pPr>
            <w:r w:rsidRPr="00FD1B4D">
              <w:rPr>
                <w:color w:val="000000" w:themeColor="text1"/>
              </w:rPr>
              <w:t>6.5</w:t>
            </w:r>
          </w:p>
        </w:tc>
        <w:tc>
          <w:tcPr>
            <w:tcW w:w="1758" w:type="dxa"/>
          </w:tcPr>
          <w:p w:rsidR="00FD1B4D" w:rsidRPr="00FD1B4D" w:rsidRDefault="00FD1B4D">
            <w:pPr>
              <w:pStyle w:val="ConsPlusNormal"/>
              <w:jc w:val="center"/>
              <w:rPr>
                <w:color w:val="000000" w:themeColor="text1"/>
              </w:rPr>
            </w:pPr>
            <w:r w:rsidRPr="00FD1B4D">
              <w:rPr>
                <w:color w:val="000000" w:themeColor="text1"/>
              </w:rPr>
              <w:lastRenderedPageBreak/>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0,000472</w:t>
            </w:r>
          </w:p>
        </w:tc>
        <w:tc>
          <w:tcPr>
            <w:tcW w:w="1746" w:type="dxa"/>
          </w:tcPr>
          <w:p w:rsidR="00FD1B4D" w:rsidRPr="00FD1B4D" w:rsidRDefault="00FD1B4D">
            <w:pPr>
              <w:pStyle w:val="ConsPlusNormal"/>
              <w:jc w:val="center"/>
              <w:rPr>
                <w:color w:val="000000" w:themeColor="text1"/>
              </w:rPr>
            </w:pPr>
            <w:r w:rsidRPr="00FD1B4D">
              <w:rPr>
                <w:color w:val="000000" w:themeColor="text1"/>
              </w:rPr>
              <w:t>370 278,4</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174,8</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105 369,6</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4.6. трансплантация почки (сумма строк 16.6 + 24.6 + 33.6)</w:t>
            </w:r>
          </w:p>
        </w:tc>
        <w:tc>
          <w:tcPr>
            <w:tcW w:w="1064" w:type="dxa"/>
          </w:tcPr>
          <w:p w:rsidR="00FD1B4D" w:rsidRPr="00FD1B4D" w:rsidRDefault="00FD1B4D">
            <w:pPr>
              <w:pStyle w:val="ConsPlusNormal"/>
              <w:jc w:val="center"/>
              <w:rPr>
                <w:color w:val="000000" w:themeColor="text1"/>
              </w:rPr>
            </w:pPr>
            <w:r w:rsidRPr="00FD1B4D">
              <w:rPr>
                <w:color w:val="000000" w:themeColor="text1"/>
              </w:rPr>
              <w:t>6.6</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0,000025</w:t>
            </w:r>
          </w:p>
        </w:tc>
        <w:tc>
          <w:tcPr>
            <w:tcW w:w="1746" w:type="dxa"/>
          </w:tcPr>
          <w:p w:rsidR="00FD1B4D" w:rsidRPr="00FD1B4D" w:rsidRDefault="00FD1B4D">
            <w:pPr>
              <w:pStyle w:val="ConsPlusNormal"/>
              <w:jc w:val="center"/>
              <w:rPr>
                <w:color w:val="000000" w:themeColor="text1"/>
              </w:rPr>
            </w:pPr>
            <w:r w:rsidRPr="00FD1B4D">
              <w:rPr>
                <w:color w:val="000000" w:themeColor="text1"/>
              </w:rPr>
              <w:t>2 251 749,7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56,3</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33 937,7</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5. Медицинская реабилитация</w:t>
            </w:r>
          </w:p>
        </w:tc>
        <w:tc>
          <w:tcPr>
            <w:tcW w:w="1064" w:type="dxa"/>
          </w:tcPr>
          <w:p w:rsidR="00FD1B4D" w:rsidRPr="00FD1B4D" w:rsidRDefault="00FD1B4D">
            <w:pPr>
              <w:pStyle w:val="ConsPlusNormal"/>
              <w:jc w:val="center"/>
              <w:rPr>
                <w:color w:val="000000" w:themeColor="text1"/>
              </w:rPr>
            </w:pPr>
            <w:r w:rsidRPr="00FD1B4D">
              <w:rPr>
                <w:color w:val="000000" w:themeColor="text1"/>
              </w:rPr>
              <w:t>7</w:t>
            </w:r>
          </w:p>
        </w:tc>
        <w:tc>
          <w:tcPr>
            <w:tcW w:w="1758" w:type="dxa"/>
          </w:tcPr>
          <w:p w:rsidR="00FD1B4D" w:rsidRPr="00FD1B4D" w:rsidRDefault="00FD1B4D">
            <w:pPr>
              <w:pStyle w:val="ConsPlusNormal"/>
              <w:jc w:val="center"/>
              <w:rPr>
                <w:color w:val="000000" w:themeColor="text1"/>
              </w:rPr>
            </w:pPr>
            <w:r w:rsidRPr="00FD1B4D">
              <w:rPr>
                <w:color w:val="000000" w:themeColor="text1"/>
              </w:rPr>
              <w:t>X</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5.1. в амбулаторных условиях (сумма строк 17.1 + 25.1 + 34.1)</w:t>
            </w:r>
          </w:p>
        </w:tc>
        <w:tc>
          <w:tcPr>
            <w:tcW w:w="1064" w:type="dxa"/>
          </w:tcPr>
          <w:p w:rsidR="00FD1B4D" w:rsidRPr="00FD1B4D" w:rsidRDefault="00FD1B4D">
            <w:pPr>
              <w:pStyle w:val="ConsPlusNormal"/>
              <w:jc w:val="center"/>
              <w:rPr>
                <w:color w:val="000000" w:themeColor="text1"/>
              </w:rPr>
            </w:pPr>
            <w:r w:rsidRPr="00FD1B4D">
              <w:rPr>
                <w:color w:val="000000" w:themeColor="text1"/>
              </w:rPr>
              <w:t>7.1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w:t>
            </w:r>
            <w:r w:rsidRPr="00FD1B4D">
              <w:rPr>
                <w:color w:val="000000" w:themeColor="text1"/>
              </w:rPr>
              <w:lastRenderedPageBreak/>
              <w:t>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0,003647</w:t>
            </w:r>
          </w:p>
        </w:tc>
        <w:tc>
          <w:tcPr>
            <w:tcW w:w="1746" w:type="dxa"/>
          </w:tcPr>
          <w:p w:rsidR="00FD1B4D" w:rsidRPr="00FD1B4D" w:rsidRDefault="00FD1B4D">
            <w:pPr>
              <w:pStyle w:val="ConsPlusNormal"/>
              <w:jc w:val="center"/>
              <w:rPr>
                <w:color w:val="000000" w:themeColor="text1"/>
              </w:rPr>
            </w:pPr>
            <w:r w:rsidRPr="00FD1B4D">
              <w:rPr>
                <w:color w:val="000000" w:themeColor="text1"/>
              </w:rPr>
              <w:t>48 576,1</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177,2</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106 816,3</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5.2. в условиях дневных стационаров (первичная медико-санитарная помощь, специализированная медицинская помощь) (сумма строк 17.2 + 25.2 + 34.2)</w:t>
            </w:r>
          </w:p>
        </w:tc>
        <w:tc>
          <w:tcPr>
            <w:tcW w:w="1064" w:type="dxa"/>
          </w:tcPr>
          <w:p w:rsidR="00FD1B4D" w:rsidRPr="00FD1B4D" w:rsidRDefault="00FD1B4D">
            <w:pPr>
              <w:pStyle w:val="ConsPlusNormal"/>
              <w:jc w:val="center"/>
              <w:rPr>
                <w:color w:val="000000" w:themeColor="text1"/>
              </w:rPr>
            </w:pPr>
            <w:r w:rsidRPr="00FD1B4D">
              <w:rPr>
                <w:color w:val="000000" w:themeColor="text1"/>
              </w:rPr>
              <w:t>7.2</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0,003044</w:t>
            </w:r>
          </w:p>
        </w:tc>
        <w:tc>
          <w:tcPr>
            <w:tcW w:w="1746" w:type="dxa"/>
          </w:tcPr>
          <w:p w:rsidR="00FD1B4D" w:rsidRPr="00FD1B4D" w:rsidRDefault="00FD1B4D">
            <w:pPr>
              <w:pStyle w:val="ConsPlusNormal"/>
              <w:jc w:val="center"/>
              <w:rPr>
                <w:color w:val="000000" w:themeColor="text1"/>
              </w:rPr>
            </w:pPr>
            <w:r w:rsidRPr="00FD1B4D">
              <w:rPr>
                <w:color w:val="000000" w:themeColor="text1"/>
              </w:rPr>
              <w:t>53 147,3</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161,8</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97 533,2</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5.3. в условиях круглосуточного стационара (специализированная, в том числе высокотехнологичная, медицинская помощь) (сумма строк 17.3 + 25.3 + 34.3)</w:t>
            </w:r>
          </w:p>
        </w:tc>
        <w:tc>
          <w:tcPr>
            <w:tcW w:w="1064" w:type="dxa"/>
          </w:tcPr>
          <w:p w:rsidR="00FD1B4D" w:rsidRPr="00FD1B4D" w:rsidRDefault="00FD1B4D">
            <w:pPr>
              <w:pStyle w:val="ConsPlusNormal"/>
              <w:jc w:val="center"/>
              <w:rPr>
                <w:color w:val="000000" w:themeColor="text1"/>
              </w:rPr>
            </w:pPr>
            <w:r w:rsidRPr="00FD1B4D">
              <w:rPr>
                <w:color w:val="000000" w:themeColor="text1"/>
              </w:rPr>
              <w:t>7.3</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0,00635</w:t>
            </w:r>
          </w:p>
        </w:tc>
        <w:tc>
          <w:tcPr>
            <w:tcW w:w="1746" w:type="dxa"/>
          </w:tcPr>
          <w:p w:rsidR="00FD1B4D" w:rsidRPr="00FD1B4D" w:rsidRDefault="00FD1B4D">
            <w:pPr>
              <w:pStyle w:val="ConsPlusNormal"/>
              <w:jc w:val="center"/>
              <w:rPr>
                <w:color w:val="000000" w:themeColor="text1"/>
              </w:rPr>
            </w:pPr>
            <w:r w:rsidRPr="00FD1B4D">
              <w:rPr>
                <w:color w:val="000000" w:themeColor="text1"/>
              </w:rPr>
              <w:t>102 552,7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651,2</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392 544,0</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6. Паллиативная медицинская помощь</w:t>
            </w:r>
          </w:p>
        </w:tc>
        <w:tc>
          <w:tcPr>
            <w:tcW w:w="1064" w:type="dxa"/>
          </w:tcPr>
          <w:p w:rsidR="00FD1B4D" w:rsidRPr="00FD1B4D" w:rsidRDefault="00FD1B4D">
            <w:pPr>
              <w:pStyle w:val="ConsPlusNormal"/>
              <w:jc w:val="center"/>
              <w:rPr>
                <w:color w:val="000000" w:themeColor="text1"/>
              </w:rPr>
            </w:pPr>
            <w:r w:rsidRPr="00FD1B4D">
              <w:rPr>
                <w:color w:val="000000" w:themeColor="text1"/>
              </w:rPr>
              <w:t>8</w:t>
            </w:r>
          </w:p>
        </w:tc>
        <w:tc>
          <w:tcPr>
            <w:tcW w:w="1758" w:type="dxa"/>
          </w:tcPr>
          <w:p w:rsidR="00FD1B4D" w:rsidRPr="00FD1B4D" w:rsidRDefault="00FD1B4D">
            <w:pPr>
              <w:pStyle w:val="ConsPlusNormal"/>
              <w:jc w:val="center"/>
              <w:rPr>
                <w:color w:val="000000" w:themeColor="text1"/>
              </w:rPr>
            </w:pPr>
            <w:r w:rsidRPr="00FD1B4D">
              <w:rPr>
                <w:color w:val="000000" w:themeColor="text1"/>
              </w:rPr>
              <w:t>X</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6.1. первичная медицинская помощь, в том чис</w:t>
            </w:r>
            <w:r w:rsidRPr="00FD1B4D">
              <w:rPr>
                <w:color w:val="000000" w:themeColor="text1"/>
              </w:rPr>
              <w:lastRenderedPageBreak/>
              <w:t xml:space="preserve">ле доврачебная </w:t>
            </w:r>
            <w:r w:rsidRPr="00FD1B4D">
              <w:rPr>
                <w:color w:val="000000" w:themeColor="text1"/>
              </w:rPr>
              <w:lastRenderedPageBreak/>
              <w:t>и врачебная, всего (равно строке 35.1), в том числе</w:t>
            </w:r>
          </w:p>
        </w:tc>
        <w:tc>
          <w:tcPr>
            <w:tcW w:w="1064" w:type="dxa"/>
          </w:tcPr>
          <w:p w:rsidR="00FD1B4D" w:rsidRPr="00FD1B4D" w:rsidRDefault="00FD1B4D">
            <w:pPr>
              <w:pStyle w:val="ConsPlusNormal"/>
              <w:jc w:val="center"/>
              <w:rPr>
                <w:color w:val="000000" w:themeColor="text1"/>
              </w:rPr>
            </w:pPr>
            <w:r w:rsidRPr="00FD1B4D">
              <w:rPr>
                <w:color w:val="000000" w:themeColor="text1"/>
              </w:rPr>
              <w:lastRenderedPageBreak/>
              <w:t>8.1</w:t>
            </w:r>
          </w:p>
        </w:tc>
        <w:tc>
          <w:tcPr>
            <w:tcW w:w="1758"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6.1.1. посещение по паллиативной медицинской помощи без учета посещений на дому патронажными бригадами (равно строке 35.1.1)</w:t>
            </w:r>
          </w:p>
        </w:tc>
        <w:tc>
          <w:tcPr>
            <w:tcW w:w="1064" w:type="dxa"/>
          </w:tcPr>
          <w:p w:rsidR="00FD1B4D" w:rsidRPr="00FD1B4D" w:rsidRDefault="00FD1B4D">
            <w:pPr>
              <w:pStyle w:val="ConsPlusNormal"/>
              <w:jc w:val="center"/>
              <w:rPr>
                <w:color w:val="000000" w:themeColor="text1"/>
              </w:rPr>
            </w:pPr>
            <w:r w:rsidRPr="00FD1B4D">
              <w:rPr>
                <w:color w:val="000000" w:themeColor="text1"/>
              </w:rPr>
              <w:t>8.1.1</w:t>
            </w:r>
          </w:p>
        </w:tc>
        <w:tc>
          <w:tcPr>
            <w:tcW w:w="1758"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6.1.2. посещения на дому выездными патронажными бригадами (равно строке 35.1.2)</w:t>
            </w:r>
          </w:p>
        </w:tc>
        <w:tc>
          <w:tcPr>
            <w:tcW w:w="1064" w:type="dxa"/>
          </w:tcPr>
          <w:p w:rsidR="00FD1B4D" w:rsidRPr="00FD1B4D" w:rsidRDefault="00FD1B4D">
            <w:pPr>
              <w:pStyle w:val="ConsPlusNormal"/>
              <w:jc w:val="center"/>
              <w:rPr>
                <w:color w:val="000000" w:themeColor="text1"/>
              </w:rPr>
            </w:pPr>
            <w:r w:rsidRPr="00FD1B4D">
              <w:rPr>
                <w:color w:val="000000" w:themeColor="text1"/>
              </w:rPr>
              <w:t>8.1.2</w:t>
            </w:r>
          </w:p>
        </w:tc>
        <w:tc>
          <w:tcPr>
            <w:tcW w:w="1758"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6.2. оказываемая в стационарных условиях (включая койки паллиативной медицинской помощи и койки сестринского ухода) (равно строке 35.2)</w:t>
            </w:r>
          </w:p>
        </w:tc>
        <w:tc>
          <w:tcPr>
            <w:tcW w:w="1064" w:type="dxa"/>
          </w:tcPr>
          <w:p w:rsidR="00FD1B4D" w:rsidRPr="00FD1B4D" w:rsidRDefault="00FD1B4D">
            <w:pPr>
              <w:pStyle w:val="ConsPlusNormal"/>
              <w:jc w:val="center"/>
              <w:rPr>
                <w:color w:val="000000" w:themeColor="text1"/>
              </w:rPr>
            </w:pPr>
            <w:r w:rsidRPr="00FD1B4D">
              <w:rPr>
                <w:color w:val="000000" w:themeColor="text1"/>
              </w:rPr>
              <w:t>8.2</w:t>
            </w:r>
          </w:p>
        </w:tc>
        <w:tc>
          <w:tcPr>
            <w:tcW w:w="1758" w:type="dxa"/>
          </w:tcPr>
          <w:p w:rsidR="00FD1B4D" w:rsidRPr="00FD1B4D" w:rsidRDefault="00FD1B4D">
            <w:pPr>
              <w:pStyle w:val="ConsPlusNormal"/>
              <w:jc w:val="center"/>
              <w:rPr>
                <w:color w:val="000000" w:themeColor="text1"/>
              </w:rPr>
            </w:pPr>
            <w:r w:rsidRPr="00FD1B4D">
              <w:rPr>
                <w:color w:val="000000" w:themeColor="text1"/>
              </w:rPr>
              <w:t>койко-день</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6.3. оказываемая в условиях дневного стационара (равно строке 35.3)</w:t>
            </w:r>
          </w:p>
        </w:tc>
        <w:tc>
          <w:tcPr>
            <w:tcW w:w="1064" w:type="dxa"/>
          </w:tcPr>
          <w:p w:rsidR="00FD1B4D" w:rsidRPr="00FD1B4D" w:rsidRDefault="00FD1B4D">
            <w:pPr>
              <w:pStyle w:val="ConsPlusNormal"/>
              <w:jc w:val="center"/>
              <w:rPr>
                <w:color w:val="000000" w:themeColor="text1"/>
              </w:rPr>
            </w:pPr>
            <w:r w:rsidRPr="00FD1B4D">
              <w:rPr>
                <w:color w:val="000000" w:themeColor="text1"/>
              </w:rPr>
              <w:t>8.3</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7. Расходы на ведение дела СМО (сумма стро</w:t>
            </w:r>
            <w:r w:rsidRPr="00FD1B4D">
              <w:rPr>
                <w:color w:val="000000" w:themeColor="text1"/>
              </w:rPr>
              <w:lastRenderedPageBreak/>
              <w:t>к 18 + 26 + 36)</w:t>
            </w:r>
          </w:p>
        </w:tc>
        <w:tc>
          <w:tcPr>
            <w:tcW w:w="1064" w:type="dxa"/>
          </w:tcPr>
          <w:p w:rsidR="00FD1B4D" w:rsidRPr="00FD1B4D" w:rsidRDefault="00FD1B4D">
            <w:pPr>
              <w:pStyle w:val="ConsPlusNormal"/>
              <w:jc w:val="center"/>
              <w:rPr>
                <w:color w:val="000000" w:themeColor="text1"/>
              </w:rPr>
            </w:pPr>
            <w:r w:rsidRPr="00FD1B4D">
              <w:rPr>
                <w:color w:val="000000" w:themeColor="text1"/>
              </w:rPr>
              <w:t>9</w:t>
            </w:r>
          </w:p>
        </w:tc>
        <w:tc>
          <w:tcPr>
            <w:tcW w:w="1758" w:type="dxa"/>
          </w:tcPr>
          <w:p w:rsidR="00FD1B4D" w:rsidRPr="00FD1B4D" w:rsidRDefault="00FD1B4D">
            <w:pPr>
              <w:pStyle w:val="ConsPlusNormal"/>
              <w:jc w:val="center"/>
              <w:rPr>
                <w:color w:val="000000" w:themeColor="text1"/>
              </w:rPr>
            </w:pPr>
            <w:r w:rsidRPr="00FD1B4D">
              <w:rPr>
                <w:color w:val="000000" w:themeColor="text1"/>
              </w:rPr>
              <w:t>-</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413,8</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249 433,4</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8. Иные расходы (равно строке 37)</w:t>
            </w:r>
          </w:p>
        </w:tc>
        <w:tc>
          <w:tcPr>
            <w:tcW w:w="1064" w:type="dxa"/>
          </w:tcPr>
          <w:p w:rsidR="00FD1B4D" w:rsidRPr="00FD1B4D" w:rsidRDefault="00FD1B4D">
            <w:pPr>
              <w:pStyle w:val="ConsPlusNormal"/>
              <w:jc w:val="center"/>
              <w:rPr>
                <w:color w:val="000000" w:themeColor="text1"/>
              </w:rPr>
            </w:pPr>
            <w:r w:rsidRPr="00FD1B4D">
              <w:rPr>
                <w:color w:val="000000" w:themeColor="text1"/>
              </w:rPr>
              <w:t>10</w:t>
            </w:r>
          </w:p>
        </w:tc>
        <w:tc>
          <w:tcPr>
            <w:tcW w:w="1758" w:type="dxa"/>
          </w:tcPr>
          <w:p w:rsidR="00FD1B4D" w:rsidRPr="00FD1B4D" w:rsidRDefault="00FD1B4D">
            <w:pPr>
              <w:pStyle w:val="ConsPlusNormal"/>
              <w:jc w:val="center"/>
              <w:rPr>
                <w:color w:val="000000" w:themeColor="text1"/>
              </w:rPr>
            </w:pPr>
            <w:r w:rsidRPr="00FD1B4D">
              <w:rPr>
                <w:color w:val="000000" w:themeColor="text1"/>
              </w:rPr>
              <w:t>-</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0</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0</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из строки 20:</w:t>
            </w:r>
          </w:p>
          <w:p w:rsidR="00FD1B4D" w:rsidRPr="00FD1B4D" w:rsidRDefault="00FD1B4D">
            <w:pPr>
              <w:pStyle w:val="ConsPlusNormal"/>
              <w:rPr>
                <w:color w:val="000000" w:themeColor="text1"/>
              </w:rPr>
            </w:pPr>
            <w:r w:rsidRPr="00FD1B4D">
              <w:rPr>
                <w:color w:val="000000" w:themeColor="text1"/>
              </w:rPr>
              <w:t>1. Медицинская помощь, предоставляемая в рамках базовой программы ОМС застрахованным лицам (за счет субвенции ФОМС)</w:t>
            </w:r>
          </w:p>
        </w:tc>
        <w:tc>
          <w:tcPr>
            <w:tcW w:w="1064" w:type="dxa"/>
          </w:tcPr>
          <w:p w:rsidR="00FD1B4D" w:rsidRPr="00FD1B4D" w:rsidRDefault="00FD1B4D">
            <w:pPr>
              <w:pStyle w:val="ConsPlusNormal"/>
              <w:jc w:val="center"/>
              <w:rPr>
                <w:color w:val="000000" w:themeColor="text1"/>
              </w:rPr>
            </w:pPr>
            <w:r w:rsidRPr="00FD1B4D">
              <w:rPr>
                <w:color w:val="000000" w:themeColor="text1"/>
              </w:rPr>
              <w:t>11</w:t>
            </w:r>
          </w:p>
        </w:tc>
        <w:tc>
          <w:tcPr>
            <w:tcW w:w="1758" w:type="dxa"/>
          </w:tcPr>
          <w:p w:rsidR="00FD1B4D" w:rsidRPr="00FD1B4D" w:rsidRDefault="00FD1B4D">
            <w:pPr>
              <w:pStyle w:val="ConsPlusNormal"/>
              <w:rPr>
                <w:color w:val="000000" w:themeColor="text1"/>
              </w:rPr>
            </w:pP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41 360,0</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24 931 843,8</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1. Скорая, в том числе скорая специализированная, медицинская помощь</w:t>
            </w:r>
          </w:p>
        </w:tc>
        <w:tc>
          <w:tcPr>
            <w:tcW w:w="1064" w:type="dxa"/>
          </w:tcPr>
          <w:p w:rsidR="00FD1B4D" w:rsidRPr="00FD1B4D" w:rsidRDefault="00FD1B4D">
            <w:pPr>
              <w:pStyle w:val="ConsPlusNormal"/>
              <w:jc w:val="center"/>
              <w:rPr>
                <w:color w:val="000000" w:themeColor="text1"/>
              </w:rPr>
            </w:pPr>
            <w:bookmarkStart w:id="317" w:name="P9515"/>
            <w:bookmarkEnd w:id="317"/>
            <w:r w:rsidRPr="00FD1B4D">
              <w:rPr>
                <w:color w:val="000000" w:themeColor="text1"/>
              </w:rPr>
              <w:t>12</w:t>
            </w:r>
          </w:p>
        </w:tc>
        <w:tc>
          <w:tcPr>
            <w:tcW w:w="1758" w:type="dxa"/>
          </w:tcPr>
          <w:p w:rsidR="00FD1B4D" w:rsidRPr="00FD1B4D" w:rsidRDefault="00FD1B4D">
            <w:pPr>
              <w:pStyle w:val="ConsPlusNormal"/>
              <w:jc w:val="center"/>
              <w:rPr>
                <w:color w:val="000000" w:themeColor="text1"/>
              </w:rPr>
            </w:pPr>
            <w:r w:rsidRPr="00FD1B4D">
              <w:rPr>
                <w:color w:val="000000" w:themeColor="text1"/>
              </w:rPr>
              <w:t>вызов</w:t>
            </w:r>
          </w:p>
        </w:tc>
        <w:tc>
          <w:tcPr>
            <w:tcW w:w="1732" w:type="dxa"/>
          </w:tcPr>
          <w:p w:rsidR="00FD1B4D" w:rsidRPr="00FD1B4D" w:rsidRDefault="00FD1B4D">
            <w:pPr>
              <w:pStyle w:val="ConsPlusNormal"/>
              <w:jc w:val="center"/>
              <w:rPr>
                <w:color w:val="000000" w:themeColor="text1"/>
              </w:rPr>
            </w:pPr>
            <w:r w:rsidRPr="00FD1B4D">
              <w:rPr>
                <w:color w:val="000000" w:themeColor="text1"/>
              </w:rPr>
              <w:t>0,261</w:t>
            </w:r>
          </w:p>
        </w:tc>
        <w:tc>
          <w:tcPr>
            <w:tcW w:w="1746" w:type="dxa"/>
          </w:tcPr>
          <w:p w:rsidR="00FD1B4D" w:rsidRPr="00FD1B4D" w:rsidRDefault="00FD1B4D">
            <w:pPr>
              <w:pStyle w:val="ConsPlusNormal"/>
              <w:jc w:val="center"/>
              <w:rPr>
                <w:color w:val="000000" w:themeColor="text1"/>
              </w:rPr>
            </w:pPr>
            <w:r w:rsidRPr="00FD1B4D">
              <w:rPr>
                <w:color w:val="000000" w:themeColor="text1"/>
              </w:rPr>
              <w:t>9132,7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2 383,6</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1 436 836,5</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 Первичная медико</w:t>
            </w:r>
            <w:r w:rsidRPr="00FD1B4D">
              <w:rPr>
                <w:color w:val="000000" w:themeColor="text1"/>
              </w:rPr>
              <w:lastRenderedPageBreak/>
              <w:t>-санитарная помощь, за исключением медицинской реабилитации</w:t>
            </w:r>
          </w:p>
        </w:tc>
        <w:tc>
          <w:tcPr>
            <w:tcW w:w="1064" w:type="dxa"/>
          </w:tcPr>
          <w:p w:rsidR="00FD1B4D" w:rsidRPr="00FD1B4D" w:rsidRDefault="00FD1B4D">
            <w:pPr>
              <w:pStyle w:val="ConsPlusNormal"/>
              <w:jc w:val="center"/>
              <w:rPr>
                <w:color w:val="000000" w:themeColor="text1"/>
              </w:rPr>
            </w:pPr>
            <w:r w:rsidRPr="00FD1B4D">
              <w:rPr>
                <w:color w:val="000000" w:themeColor="text1"/>
              </w:rPr>
              <w:t>13</w:t>
            </w:r>
          </w:p>
        </w:tc>
        <w:tc>
          <w:tcPr>
            <w:tcW w:w="1758" w:type="dxa"/>
          </w:tcPr>
          <w:p w:rsidR="00FD1B4D" w:rsidRPr="00FD1B4D" w:rsidRDefault="00FD1B4D">
            <w:pPr>
              <w:pStyle w:val="ConsPlusNormal"/>
              <w:jc w:val="center"/>
              <w:rPr>
                <w:color w:val="000000" w:themeColor="text1"/>
              </w:rPr>
            </w:pPr>
            <w:r w:rsidRPr="00FD1B4D">
              <w:rPr>
                <w:color w:val="000000" w:themeColor="text1"/>
              </w:rPr>
              <w:t>X</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 в амбулаторных условиях</w:t>
            </w:r>
          </w:p>
        </w:tc>
        <w:tc>
          <w:tcPr>
            <w:tcW w:w="1064" w:type="dxa"/>
          </w:tcPr>
          <w:p w:rsidR="00FD1B4D" w:rsidRPr="00FD1B4D" w:rsidRDefault="00FD1B4D">
            <w:pPr>
              <w:pStyle w:val="ConsPlusNormal"/>
              <w:jc w:val="center"/>
              <w:rPr>
                <w:color w:val="000000" w:themeColor="text1"/>
              </w:rPr>
            </w:pPr>
            <w:r w:rsidRPr="00FD1B4D">
              <w:rPr>
                <w:color w:val="000000" w:themeColor="text1"/>
              </w:rPr>
              <w:t>14</w:t>
            </w:r>
          </w:p>
        </w:tc>
        <w:tc>
          <w:tcPr>
            <w:tcW w:w="1758" w:type="dxa"/>
          </w:tcPr>
          <w:p w:rsidR="00FD1B4D" w:rsidRPr="00FD1B4D" w:rsidRDefault="00FD1B4D">
            <w:pPr>
              <w:pStyle w:val="ConsPlusNormal"/>
              <w:jc w:val="center"/>
              <w:rPr>
                <w:color w:val="000000" w:themeColor="text1"/>
              </w:rPr>
            </w:pPr>
            <w:r w:rsidRPr="00FD1B4D">
              <w:rPr>
                <w:color w:val="000000" w:themeColor="text1"/>
              </w:rPr>
              <w:t>X</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 для проведения профилактических медицинских осмотров</w:t>
            </w:r>
          </w:p>
        </w:tc>
        <w:tc>
          <w:tcPr>
            <w:tcW w:w="1064" w:type="dxa"/>
          </w:tcPr>
          <w:p w:rsidR="00FD1B4D" w:rsidRPr="00FD1B4D" w:rsidRDefault="00FD1B4D">
            <w:pPr>
              <w:pStyle w:val="ConsPlusNormal"/>
              <w:jc w:val="center"/>
              <w:rPr>
                <w:color w:val="000000" w:themeColor="text1"/>
              </w:rPr>
            </w:pPr>
            <w:bookmarkStart w:id="318" w:name="P9545"/>
            <w:bookmarkEnd w:id="318"/>
            <w:r w:rsidRPr="00FD1B4D">
              <w:rPr>
                <w:color w:val="000000" w:themeColor="text1"/>
              </w:rPr>
              <w:t>14.1.1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0,260168</w:t>
            </w:r>
          </w:p>
        </w:tc>
        <w:tc>
          <w:tcPr>
            <w:tcW w:w="1746" w:type="dxa"/>
          </w:tcPr>
          <w:p w:rsidR="00FD1B4D" w:rsidRPr="00FD1B4D" w:rsidRDefault="00FD1B4D">
            <w:pPr>
              <w:pStyle w:val="ConsPlusNormal"/>
              <w:jc w:val="center"/>
              <w:rPr>
                <w:color w:val="000000" w:themeColor="text1"/>
              </w:rPr>
            </w:pPr>
            <w:r w:rsidRPr="00FD1B4D">
              <w:rPr>
                <w:color w:val="000000" w:themeColor="text1"/>
              </w:rPr>
              <w:t>4665,8</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1 213,9</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731 740,1</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2.1.2. для проведения диспансеризации, всего, в том числе</w:t>
            </w:r>
          </w:p>
        </w:tc>
        <w:tc>
          <w:tcPr>
            <w:tcW w:w="1064" w:type="dxa"/>
          </w:tcPr>
          <w:p w:rsidR="00FD1B4D" w:rsidRPr="00FD1B4D" w:rsidRDefault="00FD1B4D">
            <w:pPr>
              <w:pStyle w:val="ConsPlusNormal"/>
              <w:jc w:val="center"/>
              <w:rPr>
                <w:color w:val="000000" w:themeColor="text1"/>
              </w:rPr>
            </w:pPr>
            <w:bookmarkStart w:id="319" w:name="P9555"/>
            <w:bookmarkEnd w:id="319"/>
            <w:r w:rsidRPr="00FD1B4D">
              <w:rPr>
                <w:color w:val="000000" w:themeColor="text1"/>
              </w:rPr>
              <w:t>14.1.2</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0,439948</w:t>
            </w:r>
          </w:p>
        </w:tc>
        <w:tc>
          <w:tcPr>
            <w:tcW w:w="1746" w:type="dxa"/>
          </w:tcPr>
          <w:p w:rsidR="00FD1B4D" w:rsidRPr="00FD1B4D" w:rsidRDefault="00FD1B4D">
            <w:pPr>
              <w:pStyle w:val="ConsPlusNormal"/>
              <w:jc w:val="center"/>
              <w:rPr>
                <w:color w:val="000000" w:themeColor="text1"/>
              </w:rPr>
            </w:pPr>
            <w:r w:rsidRPr="00FD1B4D">
              <w:rPr>
                <w:color w:val="000000" w:themeColor="text1"/>
              </w:rPr>
              <w:t>5580,8</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2 455,3</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1 480 057,3</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2.1.2.1. для проведения углубленной диспансеризации</w:t>
            </w:r>
          </w:p>
        </w:tc>
        <w:tc>
          <w:tcPr>
            <w:tcW w:w="1064" w:type="dxa"/>
          </w:tcPr>
          <w:p w:rsidR="00FD1B4D" w:rsidRPr="00FD1B4D" w:rsidRDefault="00FD1B4D">
            <w:pPr>
              <w:pStyle w:val="ConsPlusNormal"/>
              <w:jc w:val="center"/>
              <w:rPr>
                <w:color w:val="000000" w:themeColor="text1"/>
              </w:rPr>
            </w:pPr>
            <w:bookmarkStart w:id="320" w:name="P9565"/>
            <w:bookmarkEnd w:id="320"/>
            <w:r w:rsidRPr="00FD1B4D">
              <w:rPr>
                <w:color w:val="000000" w:themeColor="text1"/>
              </w:rPr>
              <w:t>14.1.2.1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0,050758</w:t>
            </w:r>
          </w:p>
        </w:tc>
        <w:tc>
          <w:tcPr>
            <w:tcW w:w="1746" w:type="dxa"/>
          </w:tcPr>
          <w:p w:rsidR="00FD1B4D" w:rsidRPr="00FD1B4D" w:rsidRDefault="00FD1B4D">
            <w:pPr>
              <w:pStyle w:val="ConsPlusNormal"/>
              <w:jc w:val="center"/>
              <w:rPr>
                <w:color w:val="000000" w:themeColor="text1"/>
              </w:rPr>
            </w:pPr>
            <w:r w:rsidRPr="00FD1B4D">
              <w:rPr>
                <w:color w:val="000000" w:themeColor="text1"/>
              </w:rPr>
              <w:t>4198,6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213,1</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128 456,9</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2.1.3. диспансеризация для оценки репродуктивного здоровья женщин и мужчин</w:t>
            </w:r>
          </w:p>
        </w:tc>
        <w:tc>
          <w:tcPr>
            <w:tcW w:w="1064" w:type="dxa"/>
          </w:tcPr>
          <w:p w:rsidR="00FD1B4D" w:rsidRPr="00FD1B4D" w:rsidRDefault="00FD1B4D">
            <w:pPr>
              <w:pStyle w:val="ConsPlusNormal"/>
              <w:jc w:val="center"/>
              <w:rPr>
                <w:color w:val="000000" w:themeColor="text1"/>
              </w:rPr>
            </w:pPr>
            <w:bookmarkStart w:id="321" w:name="P9575"/>
            <w:bookmarkEnd w:id="321"/>
            <w:r w:rsidRPr="00FD1B4D">
              <w:rPr>
                <w:color w:val="000000" w:themeColor="text1"/>
              </w:rPr>
              <w:t>14.1.3</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0,170688</w:t>
            </w:r>
          </w:p>
        </w:tc>
        <w:tc>
          <w:tcPr>
            <w:tcW w:w="1746" w:type="dxa"/>
          </w:tcPr>
          <w:p w:rsidR="00FD1B4D" w:rsidRPr="00FD1B4D" w:rsidRDefault="00FD1B4D">
            <w:pPr>
              <w:pStyle w:val="ConsPlusNormal"/>
              <w:jc w:val="center"/>
              <w:rPr>
                <w:color w:val="000000" w:themeColor="text1"/>
              </w:rPr>
            </w:pPr>
            <w:r w:rsidRPr="00FD1B4D">
              <w:rPr>
                <w:color w:val="000000" w:themeColor="text1"/>
              </w:rPr>
              <w:t>3456,8</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590,0</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355 652,6</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женщины</w:t>
            </w:r>
          </w:p>
        </w:tc>
        <w:tc>
          <w:tcPr>
            <w:tcW w:w="1064" w:type="dxa"/>
          </w:tcPr>
          <w:p w:rsidR="00FD1B4D" w:rsidRPr="00FD1B4D" w:rsidRDefault="00FD1B4D">
            <w:pPr>
              <w:pStyle w:val="ConsPlusNormal"/>
              <w:jc w:val="center"/>
              <w:rPr>
                <w:color w:val="000000" w:themeColor="text1"/>
              </w:rPr>
            </w:pPr>
            <w:bookmarkStart w:id="322" w:name="P9585"/>
            <w:bookmarkEnd w:id="322"/>
            <w:r w:rsidRPr="00FD1B4D">
              <w:rPr>
                <w:color w:val="000000" w:themeColor="text1"/>
              </w:rPr>
              <w:t>14.1.3.1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0,087373</w:t>
            </w:r>
          </w:p>
        </w:tc>
        <w:tc>
          <w:tcPr>
            <w:tcW w:w="1746" w:type="dxa"/>
          </w:tcPr>
          <w:p w:rsidR="00FD1B4D" w:rsidRPr="00FD1B4D" w:rsidRDefault="00FD1B4D">
            <w:pPr>
              <w:pStyle w:val="ConsPlusNormal"/>
              <w:jc w:val="center"/>
              <w:rPr>
                <w:color w:val="000000" w:themeColor="text1"/>
              </w:rPr>
            </w:pPr>
            <w:r w:rsidRPr="00FD1B4D">
              <w:rPr>
                <w:color w:val="000000" w:themeColor="text1"/>
              </w:rPr>
              <w:t>5458,8</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477,0</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287 536,1</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мужчины</w:t>
            </w:r>
          </w:p>
        </w:tc>
        <w:tc>
          <w:tcPr>
            <w:tcW w:w="1064" w:type="dxa"/>
          </w:tcPr>
          <w:p w:rsidR="00FD1B4D" w:rsidRPr="00FD1B4D" w:rsidRDefault="00FD1B4D">
            <w:pPr>
              <w:pStyle w:val="ConsPlusNormal"/>
              <w:jc w:val="center"/>
              <w:rPr>
                <w:color w:val="000000" w:themeColor="text1"/>
              </w:rPr>
            </w:pPr>
            <w:bookmarkStart w:id="323" w:name="P9595"/>
            <w:bookmarkEnd w:id="323"/>
            <w:r w:rsidRPr="00FD1B4D">
              <w:rPr>
                <w:color w:val="000000" w:themeColor="text1"/>
              </w:rPr>
              <w:t>14.1.3.2</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0,083314</w:t>
            </w:r>
          </w:p>
        </w:tc>
        <w:tc>
          <w:tcPr>
            <w:tcW w:w="1746" w:type="dxa"/>
          </w:tcPr>
          <w:p w:rsidR="00FD1B4D" w:rsidRPr="00FD1B4D" w:rsidRDefault="00FD1B4D">
            <w:pPr>
              <w:pStyle w:val="ConsPlusNormal"/>
              <w:jc w:val="center"/>
              <w:rPr>
                <w:color w:val="000000" w:themeColor="text1"/>
              </w:rPr>
            </w:pPr>
            <w:r w:rsidRPr="00FD1B4D">
              <w:rPr>
                <w:color w:val="000000" w:themeColor="text1"/>
              </w:rPr>
              <w:t>1357,3</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113,1</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68 176,8</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2.1.4. для посещений с иными целями</w:t>
            </w:r>
          </w:p>
        </w:tc>
        <w:tc>
          <w:tcPr>
            <w:tcW w:w="1064" w:type="dxa"/>
          </w:tcPr>
          <w:p w:rsidR="00FD1B4D" w:rsidRPr="00FD1B4D" w:rsidRDefault="00FD1B4D">
            <w:pPr>
              <w:pStyle w:val="ConsPlusNormal"/>
              <w:jc w:val="center"/>
              <w:rPr>
                <w:color w:val="000000" w:themeColor="text1"/>
              </w:rPr>
            </w:pPr>
            <w:bookmarkStart w:id="324" w:name="P9605"/>
            <w:bookmarkEnd w:id="324"/>
            <w:r w:rsidRPr="00FD1B4D">
              <w:rPr>
                <w:color w:val="000000" w:themeColor="text1"/>
              </w:rPr>
              <w:t>14.1.4</w:t>
            </w:r>
          </w:p>
        </w:tc>
        <w:tc>
          <w:tcPr>
            <w:tcW w:w="1758"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2,618238</w:t>
            </w:r>
          </w:p>
        </w:tc>
        <w:tc>
          <w:tcPr>
            <w:tcW w:w="1746" w:type="dxa"/>
          </w:tcPr>
          <w:p w:rsidR="00FD1B4D" w:rsidRPr="00FD1B4D" w:rsidRDefault="00FD1B4D">
            <w:pPr>
              <w:pStyle w:val="ConsPlusNormal"/>
              <w:jc w:val="center"/>
              <w:rPr>
                <w:color w:val="000000" w:themeColor="text1"/>
              </w:rPr>
            </w:pPr>
            <w:r w:rsidRPr="00FD1B4D">
              <w:rPr>
                <w:color w:val="000000" w:themeColor="text1"/>
              </w:rPr>
              <w:t>786,6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2 059,5</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1 241 468,7</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2.1.5. в неотложной форме</w:t>
            </w:r>
          </w:p>
        </w:tc>
        <w:tc>
          <w:tcPr>
            <w:tcW w:w="1064" w:type="dxa"/>
          </w:tcPr>
          <w:p w:rsidR="00FD1B4D" w:rsidRPr="00FD1B4D" w:rsidRDefault="00FD1B4D">
            <w:pPr>
              <w:pStyle w:val="ConsPlusNormal"/>
              <w:jc w:val="center"/>
              <w:rPr>
                <w:color w:val="000000" w:themeColor="text1"/>
              </w:rPr>
            </w:pPr>
            <w:bookmarkStart w:id="325" w:name="P9615"/>
            <w:bookmarkEnd w:id="325"/>
            <w:r w:rsidRPr="00FD1B4D">
              <w:rPr>
                <w:color w:val="000000" w:themeColor="text1"/>
              </w:rPr>
              <w:t>14.1.5</w:t>
            </w:r>
          </w:p>
        </w:tc>
        <w:tc>
          <w:tcPr>
            <w:tcW w:w="1758"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0,54</w:t>
            </w:r>
          </w:p>
        </w:tc>
        <w:tc>
          <w:tcPr>
            <w:tcW w:w="1746" w:type="dxa"/>
          </w:tcPr>
          <w:p w:rsidR="00FD1B4D" w:rsidRPr="00FD1B4D" w:rsidRDefault="00FD1B4D">
            <w:pPr>
              <w:pStyle w:val="ConsPlusNormal"/>
              <w:jc w:val="center"/>
              <w:rPr>
                <w:color w:val="000000" w:themeColor="text1"/>
              </w:rPr>
            </w:pPr>
            <w:r w:rsidRPr="00FD1B4D">
              <w:rPr>
                <w:color w:val="000000" w:themeColor="text1"/>
              </w:rPr>
              <w:t>1877,5</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1 013,9</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611 179,9</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2.1.6. в связи с заболеваниями (обращений), всего, из них:</w:t>
            </w:r>
          </w:p>
        </w:tc>
        <w:tc>
          <w:tcPr>
            <w:tcW w:w="1064" w:type="dxa"/>
          </w:tcPr>
          <w:p w:rsidR="00FD1B4D" w:rsidRPr="00FD1B4D" w:rsidRDefault="00FD1B4D">
            <w:pPr>
              <w:pStyle w:val="ConsPlusNormal"/>
              <w:jc w:val="center"/>
              <w:rPr>
                <w:color w:val="000000" w:themeColor="text1"/>
              </w:rPr>
            </w:pPr>
            <w:bookmarkStart w:id="326" w:name="P9625"/>
            <w:bookmarkEnd w:id="326"/>
            <w:r w:rsidRPr="00FD1B4D">
              <w:rPr>
                <w:color w:val="000000" w:themeColor="text1"/>
              </w:rPr>
              <w:t>14.1.6</w:t>
            </w:r>
          </w:p>
        </w:tc>
        <w:tc>
          <w:tcPr>
            <w:tcW w:w="1758"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1,335969</w:t>
            </w:r>
          </w:p>
        </w:tc>
        <w:tc>
          <w:tcPr>
            <w:tcW w:w="1746" w:type="dxa"/>
          </w:tcPr>
          <w:p w:rsidR="00FD1B4D" w:rsidRPr="00FD1B4D" w:rsidRDefault="00FD1B4D">
            <w:pPr>
              <w:pStyle w:val="ConsPlusNormal"/>
              <w:jc w:val="center"/>
              <w:rPr>
                <w:color w:val="000000" w:themeColor="text1"/>
              </w:rPr>
            </w:pPr>
            <w:r w:rsidRPr="00FD1B4D">
              <w:rPr>
                <w:color w:val="000000" w:themeColor="text1"/>
              </w:rPr>
              <w:t>3689,5</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4 929,1</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2 971 266,4</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64" w:type="dxa"/>
          </w:tcPr>
          <w:p w:rsidR="00FD1B4D" w:rsidRPr="00FD1B4D" w:rsidRDefault="00FD1B4D">
            <w:pPr>
              <w:pStyle w:val="ConsPlusNormal"/>
              <w:jc w:val="center"/>
              <w:rPr>
                <w:color w:val="000000" w:themeColor="text1"/>
              </w:rPr>
            </w:pPr>
            <w:r w:rsidRPr="00FD1B4D">
              <w:rPr>
                <w:color w:val="000000" w:themeColor="text1"/>
              </w:rPr>
              <w:t>14.1.6.1</w:t>
            </w:r>
          </w:p>
        </w:tc>
        <w:tc>
          <w:tcPr>
            <w:tcW w:w="1758" w:type="dxa"/>
          </w:tcPr>
          <w:p w:rsidR="00FD1B4D" w:rsidRPr="00FD1B4D" w:rsidRDefault="00FD1B4D">
            <w:pPr>
              <w:pStyle w:val="ConsPlusNormal"/>
              <w:jc w:val="center"/>
              <w:rPr>
                <w:color w:val="000000" w:themeColor="text1"/>
              </w:rPr>
            </w:pPr>
            <w:r w:rsidRPr="00FD1B4D">
              <w:rPr>
                <w:color w:val="000000" w:themeColor="text1"/>
              </w:rPr>
              <w:t>консультация</w:t>
            </w:r>
          </w:p>
        </w:tc>
        <w:tc>
          <w:tcPr>
            <w:tcW w:w="1732" w:type="dxa"/>
          </w:tcPr>
          <w:p w:rsidR="00FD1B4D" w:rsidRPr="00FD1B4D" w:rsidRDefault="00FD1B4D">
            <w:pPr>
              <w:pStyle w:val="ConsPlusNormal"/>
              <w:jc w:val="center"/>
              <w:rPr>
                <w:color w:val="000000" w:themeColor="text1"/>
              </w:rPr>
            </w:pPr>
            <w:r w:rsidRPr="00FD1B4D">
              <w:rPr>
                <w:color w:val="000000" w:themeColor="text1"/>
              </w:rPr>
              <w:t>0,080667</w:t>
            </w:r>
          </w:p>
        </w:tc>
        <w:tc>
          <w:tcPr>
            <w:tcW w:w="1746" w:type="dxa"/>
          </w:tcPr>
          <w:p w:rsidR="00FD1B4D" w:rsidRPr="00FD1B4D" w:rsidRDefault="00FD1B4D">
            <w:pPr>
              <w:pStyle w:val="ConsPlusNormal"/>
              <w:jc w:val="center"/>
              <w:rPr>
                <w:color w:val="000000" w:themeColor="text1"/>
              </w:rPr>
            </w:pPr>
            <w:r w:rsidRPr="00FD1B4D">
              <w:rPr>
                <w:color w:val="000000" w:themeColor="text1"/>
              </w:rPr>
              <w:t>679</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54,8</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3</w:t>
            </w:r>
            <w:r w:rsidRPr="00FD1B4D">
              <w:rPr>
                <w:color w:val="000000" w:themeColor="text1"/>
              </w:rPr>
              <w:lastRenderedPageBreak/>
              <w:t>3 033,5</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64" w:type="dxa"/>
          </w:tcPr>
          <w:p w:rsidR="00FD1B4D" w:rsidRPr="00FD1B4D" w:rsidRDefault="00FD1B4D">
            <w:pPr>
              <w:pStyle w:val="ConsPlusNormal"/>
              <w:jc w:val="center"/>
              <w:rPr>
                <w:color w:val="000000" w:themeColor="text1"/>
              </w:rPr>
            </w:pPr>
            <w:r w:rsidRPr="00FD1B4D">
              <w:rPr>
                <w:color w:val="000000" w:themeColor="text1"/>
              </w:rPr>
              <w:t>14.1.6.2</w:t>
            </w:r>
          </w:p>
        </w:tc>
        <w:tc>
          <w:tcPr>
            <w:tcW w:w="1758" w:type="dxa"/>
          </w:tcPr>
          <w:p w:rsidR="00FD1B4D" w:rsidRPr="00FD1B4D" w:rsidRDefault="00FD1B4D">
            <w:pPr>
              <w:pStyle w:val="ConsPlusNormal"/>
              <w:jc w:val="center"/>
              <w:rPr>
                <w:color w:val="000000" w:themeColor="text1"/>
              </w:rPr>
            </w:pPr>
            <w:r w:rsidRPr="00FD1B4D">
              <w:rPr>
                <w:color w:val="000000" w:themeColor="text1"/>
              </w:rPr>
              <w:t>консультация</w:t>
            </w:r>
          </w:p>
        </w:tc>
        <w:tc>
          <w:tcPr>
            <w:tcW w:w="1732" w:type="dxa"/>
          </w:tcPr>
          <w:p w:rsidR="00FD1B4D" w:rsidRPr="00FD1B4D" w:rsidRDefault="00FD1B4D">
            <w:pPr>
              <w:pStyle w:val="ConsPlusNormal"/>
              <w:jc w:val="center"/>
              <w:rPr>
                <w:color w:val="000000" w:themeColor="text1"/>
              </w:rPr>
            </w:pPr>
            <w:r w:rsidRPr="00FD1B4D">
              <w:rPr>
                <w:color w:val="000000" w:themeColor="text1"/>
              </w:rPr>
              <w:t>0,030555</w:t>
            </w:r>
          </w:p>
        </w:tc>
        <w:tc>
          <w:tcPr>
            <w:tcW w:w="1746" w:type="dxa"/>
          </w:tcPr>
          <w:p w:rsidR="00FD1B4D" w:rsidRPr="00FD1B4D" w:rsidRDefault="00FD1B4D">
            <w:pPr>
              <w:pStyle w:val="ConsPlusNormal"/>
              <w:jc w:val="center"/>
              <w:rPr>
                <w:color w:val="000000" w:themeColor="text1"/>
              </w:rPr>
            </w:pPr>
            <w:r w:rsidRPr="00FD1B4D">
              <w:rPr>
                <w:color w:val="000000" w:themeColor="text1"/>
              </w:rPr>
              <w:t>601,1</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18,4</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11 091,5</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 проведение отдельных диагностических (лабораторных) исследований в рамках базовой программы обязательного медицинского страхования:</w:t>
            </w:r>
          </w:p>
        </w:tc>
        <w:tc>
          <w:tcPr>
            <w:tcW w:w="1064" w:type="dxa"/>
          </w:tcPr>
          <w:p w:rsidR="00FD1B4D" w:rsidRPr="00FD1B4D" w:rsidRDefault="00FD1B4D">
            <w:pPr>
              <w:pStyle w:val="ConsPlusNormal"/>
              <w:jc w:val="center"/>
              <w:rPr>
                <w:color w:val="000000" w:themeColor="text1"/>
              </w:rPr>
            </w:pPr>
            <w:bookmarkStart w:id="327" w:name="P9655"/>
            <w:bookmarkEnd w:id="327"/>
            <w:r w:rsidRPr="00FD1B4D">
              <w:rPr>
                <w:color w:val="000000" w:themeColor="text1"/>
              </w:rPr>
              <w:t>14.1.7</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0,275063</w:t>
            </w:r>
          </w:p>
        </w:tc>
        <w:tc>
          <w:tcPr>
            <w:tcW w:w="1746" w:type="dxa"/>
          </w:tcPr>
          <w:p w:rsidR="00FD1B4D" w:rsidRPr="00FD1B4D" w:rsidRDefault="00FD1B4D">
            <w:pPr>
              <w:pStyle w:val="ConsPlusNormal"/>
              <w:jc w:val="center"/>
              <w:rPr>
                <w:color w:val="000000" w:themeColor="text1"/>
              </w:rPr>
            </w:pPr>
            <w:r w:rsidRPr="00FD1B4D">
              <w:rPr>
                <w:color w:val="000000" w:themeColor="text1"/>
              </w:rPr>
              <w:t>4113,4</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1 131,4</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682 009,1</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2.1.7.1. компьютерная томография</w:t>
            </w:r>
          </w:p>
        </w:tc>
        <w:tc>
          <w:tcPr>
            <w:tcW w:w="1064" w:type="dxa"/>
          </w:tcPr>
          <w:p w:rsidR="00FD1B4D" w:rsidRPr="00FD1B4D" w:rsidRDefault="00FD1B4D">
            <w:pPr>
              <w:pStyle w:val="ConsPlusNormal"/>
              <w:jc w:val="center"/>
              <w:rPr>
                <w:color w:val="000000" w:themeColor="text1"/>
              </w:rPr>
            </w:pPr>
            <w:bookmarkStart w:id="328" w:name="P9665"/>
            <w:bookmarkEnd w:id="328"/>
            <w:r w:rsidRPr="00FD1B4D">
              <w:rPr>
                <w:color w:val="000000" w:themeColor="text1"/>
              </w:rPr>
              <w:t>14.1.7.1</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0,057732</w:t>
            </w:r>
          </w:p>
        </w:tc>
        <w:tc>
          <w:tcPr>
            <w:tcW w:w="1746" w:type="dxa"/>
          </w:tcPr>
          <w:p w:rsidR="00FD1B4D" w:rsidRPr="00FD1B4D" w:rsidRDefault="00FD1B4D">
            <w:pPr>
              <w:pStyle w:val="ConsPlusNormal"/>
              <w:jc w:val="center"/>
              <w:rPr>
                <w:color w:val="000000" w:themeColor="text1"/>
              </w:rPr>
            </w:pPr>
            <w:r w:rsidRPr="00FD1B4D">
              <w:rPr>
                <w:color w:val="000000" w:themeColor="text1"/>
              </w:rPr>
              <w:t>6145,3</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354,8</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213 873,8</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2.1.7.2. магнитно-резонансная томография</w:t>
            </w:r>
          </w:p>
        </w:tc>
        <w:tc>
          <w:tcPr>
            <w:tcW w:w="1064" w:type="dxa"/>
          </w:tcPr>
          <w:p w:rsidR="00FD1B4D" w:rsidRPr="00FD1B4D" w:rsidRDefault="00FD1B4D">
            <w:pPr>
              <w:pStyle w:val="ConsPlusNormal"/>
              <w:jc w:val="center"/>
              <w:rPr>
                <w:color w:val="000000" w:themeColor="text1"/>
              </w:rPr>
            </w:pPr>
            <w:bookmarkStart w:id="329" w:name="P9675"/>
            <w:bookmarkEnd w:id="329"/>
            <w:r w:rsidRPr="00FD1B4D">
              <w:rPr>
                <w:color w:val="000000" w:themeColor="text1"/>
              </w:rPr>
              <w:t>14.1.7.2</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0,022033</w:t>
            </w:r>
          </w:p>
        </w:tc>
        <w:tc>
          <w:tcPr>
            <w:tcW w:w="1746" w:type="dxa"/>
          </w:tcPr>
          <w:p w:rsidR="00FD1B4D" w:rsidRPr="00FD1B4D" w:rsidRDefault="00FD1B4D">
            <w:pPr>
              <w:pStyle w:val="ConsPlusNormal"/>
              <w:jc w:val="center"/>
              <w:rPr>
                <w:color w:val="000000" w:themeColor="text1"/>
              </w:rPr>
            </w:pPr>
            <w:r w:rsidRPr="00FD1B4D">
              <w:rPr>
                <w:color w:val="000000" w:themeColor="text1"/>
              </w:rPr>
              <w:t>8390,7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184,9</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111 457,9</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w:t>
            </w:r>
            <w:r w:rsidRPr="00FD1B4D">
              <w:rPr>
                <w:color w:val="000000" w:themeColor="text1"/>
              </w:rPr>
              <w:lastRenderedPageBreak/>
              <w:t>7.3. ультразвуковое исследование сердечно-сосудистой системы</w:t>
            </w:r>
          </w:p>
        </w:tc>
        <w:tc>
          <w:tcPr>
            <w:tcW w:w="1064" w:type="dxa"/>
          </w:tcPr>
          <w:p w:rsidR="00FD1B4D" w:rsidRPr="00FD1B4D" w:rsidRDefault="00FD1B4D">
            <w:pPr>
              <w:pStyle w:val="ConsPlusNormal"/>
              <w:jc w:val="center"/>
              <w:rPr>
                <w:color w:val="000000" w:themeColor="text1"/>
              </w:rPr>
            </w:pPr>
            <w:bookmarkStart w:id="330" w:name="P9685"/>
            <w:bookmarkEnd w:id="330"/>
            <w:r w:rsidRPr="00FD1B4D">
              <w:rPr>
                <w:color w:val="000000" w:themeColor="text1"/>
              </w:rPr>
              <w:t>14.1.7.3</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0,122408</w:t>
            </w:r>
          </w:p>
        </w:tc>
        <w:tc>
          <w:tcPr>
            <w:tcW w:w="1746" w:type="dxa"/>
          </w:tcPr>
          <w:p w:rsidR="00FD1B4D" w:rsidRPr="00FD1B4D" w:rsidRDefault="00FD1B4D">
            <w:pPr>
              <w:pStyle w:val="ConsPlusNormal"/>
              <w:jc w:val="center"/>
              <w:rPr>
                <w:color w:val="000000" w:themeColor="text1"/>
              </w:rPr>
            </w:pPr>
            <w:r w:rsidRPr="00FD1B4D">
              <w:rPr>
                <w:color w:val="000000" w:themeColor="text1"/>
              </w:rPr>
              <w:t>1325,7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162,3</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97 834,6</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2.1.7.4. эндоскопическое диагностическое исследование</w:t>
            </w:r>
          </w:p>
        </w:tc>
        <w:tc>
          <w:tcPr>
            <w:tcW w:w="1064" w:type="dxa"/>
          </w:tcPr>
          <w:p w:rsidR="00FD1B4D" w:rsidRPr="00FD1B4D" w:rsidRDefault="00FD1B4D">
            <w:pPr>
              <w:pStyle w:val="ConsPlusNormal"/>
              <w:jc w:val="center"/>
              <w:rPr>
                <w:color w:val="000000" w:themeColor="text1"/>
              </w:rPr>
            </w:pPr>
            <w:bookmarkStart w:id="331" w:name="P9695"/>
            <w:bookmarkEnd w:id="331"/>
            <w:r w:rsidRPr="00FD1B4D">
              <w:rPr>
                <w:color w:val="000000" w:themeColor="text1"/>
              </w:rPr>
              <w:t>14.1.7.4</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0,03537</w:t>
            </w:r>
          </w:p>
        </w:tc>
        <w:tc>
          <w:tcPr>
            <w:tcW w:w="1746" w:type="dxa"/>
          </w:tcPr>
          <w:p w:rsidR="00FD1B4D" w:rsidRPr="00FD1B4D" w:rsidRDefault="00FD1B4D">
            <w:pPr>
              <w:pStyle w:val="ConsPlusNormal"/>
              <w:jc w:val="center"/>
              <w:rPr>
                <w:color w:val="000000" w:themeColor="text1"/>
              </w:rPr>
            </w:pPr>
            <w:r w:rsidRPr="00FD1B4D">
              <w:rPr>
                <w:color w:val="000000" w:themeColor="text1"/>
              </w:rPr>
              <w:t>2 430,6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86,0</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51 840,9</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2.1.7.5. молекулярно-генетическое исследование с целью диагностики онкологических заболеваний</w:t>
            </w:r>
          </w:p>
        </w:tc>
        <w:tc>
          <w:tcPr>
            <w:tcW w:w="1064" w:type="dxa"/>
          </w:tcPr>
          <w:p w:rsidR="00FD1B4D" w:rsidRPr="00FD1B4D" w:rsidRDefault="00FD1B4D">
            <w:pPr>
              <w:pStyle w:val="ConsPlusNormal"/>
              <w:jc w:val="center"/>
              <w:rPr>
                <w:color w:val="000000" w:themeColor="text1"/>
              </w:rPr>
            </w:pPr>
            <w:bookmarkStart w:id="332" w:name="P9705"/>
            <w:bookmarkEnd w:id="332"/>
            <w:r w:rsidRPr="00FD1B4D">
              <w:rPr>
                <w:color w:val="000000" w:themeColor="text1"/>
              </w:rPr>
              <w:t>14.1.7.5</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0,001492</w:t>
            </w:r>
          </w:p>
        </w:tc>
        <w:tc>
          <w:tcPr>
            <w:tcW w:w="1746" w:type="dxa"/>
          </w:tcPr>
          <w:p w:rsidR="00FD1B4D" w:rsidRPr="00FD1B4D" w:rsidRDefault="00FD1B4D">
            <w:pPr>
              <w:pStyle w:val="ConsPlusNormal"/>
              <w:jc w:val="center"/>
              <w:rPr>
                <w:color w:val="000000" w:themeColor="text1"/>
              </w:rPr>
            </w:pPr>
            <w:r w:rsidRPr="00FD1B4D">
              <w:rPr>
                <w:color w:val="000000" w:themeColor="text1"/>
              </w:rPr>
              <w:t>19108,4</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28,5</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17 179,8</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64" w:type="dxa"/>
          </w:tcPr>
          <w:p w:rsidR="00FD1B4D" w:rsidRPr="00FD1B4D" w:rsidRDefault="00FD1B4D">
            <w:pPr>
              <w:pStyle w:val="ConsPlusNormal"/>
              <w:jc w:val="center"/>
              <w:rPr>
                <w:color w:val="000000" w:themeColor="text1"/>
              </w:rPr>
            </w:pPr>
            <w:bookmarkStart w:id="333" w:name="P9715"/>
            <w:bookmarkEnd w:id="333"/>
            <w:r w:rsidRPr="00FD1B4D">
              <w:rPr>
                <w:color w:val="000000" w:themeColor="text1"/>
              </w:rPr>
              <w:t>14.1.7.6</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0,027103</w:t>
            </w:r>
          </w:p>
        </w:tc>
        <w:tc>
          <w:tcPr>
            <w:tcW w:w="1746" w:type="dxa"/>
          </w:tcPr>
          <w:p w:rsidR="00FD1B4D" w:rsidRPr="00FD1B4D" w:rsidRDefault="00FD1B4D">
            <w:pPr>
              <w:pStyle w:val="ConsPlusNormal"/>
              <w:jc w:val="center"/>
              <w:rPr>
                <w:color w:val="000000" w:themeColor="text1"/>
              </w:rPr>
            </w:pPr>
            <w:r w:rsidRPr="00FD1B4D">
              <w:rPr>
                <w:color w:val="000000" w:themeColor="text1"/>
              </w:rPr>
              <w:t>4712,4</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127,7</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76 977,7</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2.1.7.7. ПЭТ-КТ при онкологических заболеваниях</w:t>
            </w:r>
          </w:p>
        </w:tc>
        <w:tc>
          <w:tcPr>
            <w:tcW w:w="1064" w:type="dxa"/>
          </w:tcPr>
          <w:p w:rsidR="00FD1B4D" w:rsidRPr="00FD1B4D" w:rsidRDefault="00FD1B4D">
            <w:pPr>
              <w:pStyle w:val="ConsPlusNormal"/>
              <w:jc w:val="center"/>
              <w:rPr>
                <w:color w:val="000000" w:themeColor="text1"/>
              </w:rPr>
            </w:pPr>
            <w:bookmarkStart w:id="334" w:name="P9725"/>
            <w:bookmarkEnd w:id="334"/>
            <w:r w:rsidRPr="00FD1B4D">
              <w:rPr>
                <w:color w:val="000000" w:themeColor="text1"/>
              </w:rPr>
              <w:t>14.1.7.7</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0,002203</w:t>
            </w:r>
          </w:p>
        </w:tc>
        <w:tc>
          <w:tcPr>
            <w:tcW w:w="1746" w:type="dxa"/>
          </w:tcPr>
          <w:p w:rsidR="00FD1B4D" w:rsidRPr="00FD1B4D" w:rsidRDefault="00FD1B4D">
            <w:pPr>
              <w:pStyle w:val="ConsPlusNormal"/>
              <w:jc w:val="center"/>
              <w:rPr>
                <w:color w:val="000000" w:themeColor="text1"/>
              </w:rPr>
            </w:pPr>
            <w:r w:rsidRPr="00FD1B4D">
              <w:rPr>
                <w:color w:val="000000" w:themeColor="text1"/>
              </w:rPr>
              <w:t>60804,7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134,0</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80 775,3</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lastRenderedPageBreak/>
              <w:t>2.1.7.8. ОФЭКТ/КТ</w:t>
            </w:r>
          </w:p>
        </w:tc>
        <w:tc>
          <w:tcPr>
            <w:tcW w:w="1064" w:type="dxa"/>
          </w:tcPr>
          <w:p w:rsidR="00FD1B4D" w:rsidRPr="00FD1B4D" w:rsidRDefault="00FD1B4D">
            <w:pPr>
              <w:pStyle w:val="ConsPlusNormal"/>
              <w:jc w:val="center"/>
              <w:rPr>
                <w:color w:val="000000" w:themeColor="text1"/>
              </w:rPr>
            </w:pPr>
            <w:bookmarkStart w:id="335" w:name="P9735"/>
            <w:bookmarkEnd w:id="335"/>
            <w:r w:rsidRPr="00FD1B4D">
              <w:rPr>
                <w:color w:val="000000" w:themeColor="text1"/>
              </w:rPr>
              <w:t>14.1.7.8</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0,004212</w:t>
            </w:r>
          </w:p>
        </w:tc>
        <w:tc>
          <w:tcPr>
            <w:tcW w:w="1746" w:type="dxa"/>
          </w:tcPr>
          <w:p w:rsidR="00FD1B4D" w:rsidRPr="00FD1B4D" w:rsidRDefault="00FD1B4D">
            <w:pPr>
              <w:pStyle w:val="ConsPlusNormal"/>
              <w:jc w:val="center"/>
              <w:rPr>
                <w:color w:val="000000" w:themeColor="text1"/>
              </w:rPr>
            </w:pPr>
            <w:r w:rsidRPr="00FD1B4D">
              <w:rPr>
                <w:color w:val="000000" w:themeColor="text1"/>
              </w:rPr>
              <w:t>8683,9</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36,6</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22 062,5</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2.1.7.9. неинвазивное пренатальное тестирование (определение внеклеточной ДНК плод</w:t>
            </w:r>
            <w:r w:rsidRPr="00FD1B4D">
              <w:rPr>
                <w:color w:val="000000" w:themeColor="text1"/>
              </w:rPr>
              <w:lastRenderedPageBreak/>
              <w:t>а по крови матери)</w:t>
            </w:r>
          </w:p>
        </w:tc>
        <w:tc>
          <w:tcPr>
            <w:tcW w:w="1064" w:type="dxa"/>
          </w:tcPr>
          <w:p w:rsidR="00FD1B4D" w:rsidRPr="00FD1B4D" w:rsidRDefault="00FD1B4D">
            <w:pPr>
              <w:pStyle w:val="ConsPlusNormal"/>
              <w:jc w:val="center"/>
              <w:rPr>
                <w:color w:val="000000" w:themeColor="text1"/>
              </w:rPr>
            </w:pPr>
            <w:bookmarkStart w:id="336" w:name="P9745"/>
            <w:bookmarkEnd w:id="336"/>
            <w:r w:rsidRPr="00FD1B4D">
              <w:rPr>
                <w:color w:val="000000" w:themeColor="text1"/>
              </w:rPr>
              <w:t>14.1.7.9</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0,000647</w:t>
            </w:r>
          </w:p>
        </w:tc>
        <w:tc>
          <w:tcPr>
            <w:tcW w:w="1746" w:type="dxa"/>
          </w:tcPr>
          <w:p w:rsidR="00FD1B4D" w:rsidRPr="00FD1B4D" w:rsidRDefault="00FD1B4D">
            <w:pPr>
              <w:pStyle w:val="ConsPlusNormal"/>
              <w:jc w:val="center"/>
              <w:rPr>
                <w:color w:val="000000" w:themeColor="text1"/>
              </w:rPr>
            </w:pPr>
            <w:r w:rsidRPr="00FD1B4D">
              <w:rPr>
                <w:color w:val="000000" w:themeColor="text1"/>
              </w:rPr>
              <w:t>25929,6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16,8</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10 127,1</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2.1.7.10. определение РНК вируса гепатита C (Hepatitis C virus) в крови методом ПЦР</w:t>
            </w:r>
          </w:p>
        </w:tc>
        <w:tc>
          <w:tcPr>
            <w:tcW w:w="1064" w:type="dxa"/>
          </w:tcPr>
          <w:p w:rsidR="00FD1B4D" w:rsidRPr="00FD1B4D" w:rsidRDefault="00FD1B4D">
            <w:pPr>
              <w:pStyle w:val="ConsPlusNormal"/>
              <w:jc w:val="center"/>
              <w:rPr>
                <w:color w:val="000000" w:themeColor="text1"/>
              </w:rPr>
            </w:pPr>
            <w:bookmarkStart w:id="337" w:name="P9755"/>
            <w:bookmarkEnd w:id="337"/>
            <w:r w:rsidRPr="00FD1B4D">
              <w:rPr>
                <w:color w:val="000000" w:themeColor="text1"/>
              </w:rPr>
              <w:t>14.1.7.10</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0,001241</w:t>
            </w:r>
          </w:p>
        </w:tc>
        <w:tc>
          <w:tcPr>
            <w:tcW w:w="1746" w:type="dxa"/>
          </w:tcPr>
          <w:p w:rsidR="00FD1B4D" w:rsidRPr="00FD1B4D" w:rsidRDefault="00FD1B4D">
            <w:pPr>
              <w:pStyle w:val="ConsPlusNormal"/>
              <w:jc w:val="center"/>
              <w:rPr>
                <w:color w:val="000000" w:themeColor="text1"/>
              </w:rPr>
            </w:pPr>
            <w:r w:rsidRPr="00FD1B4D">
              <w:rPr>
                <w:color w:val="000000" w:themeColor="text1"/>
              </w:rPr>
              <w:t>1969,6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2,4</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1 446,7</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2.1.7.11. лабораторная диагностика для пациентов с хроническим вирусным гепатитом C (оценка стадии фиброза, определение генотипа ВГС)</w:t>
            </w:r>
          </w:p>
        </w:tc>
        <w:tc>
          <w:tcPr>
            <w:tcW w:w="1064" w:type="dxa"/>
          </w:tcPr>
          <w:p w:rsidR="00FD1B4D" w:rsidRPr="00FD1B4D" w:rsidRDefault="00FD1B4D">
            <w:pPr>
              <w:pStyle w:val="ConsPlusNormal"/>
              <w:jc w:val="center"/>
              <w:rPr>
                <w:color w:val="000000" w:themeColor="text1"/>
              </w:rPr>
            </w:pPr>
            <w:r w:rsidRPr="00FD1B4D">
              <w:rPr>
                <w:color w:val="000000" w:themeColor="text1"/>
              </w:rPr>
              <w:t>14.1.7.11</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w:t>
            </w:r>
            <w:r w:rsidRPr="00FD1B4D">
              <w:rPr>
                <w:color w:val="000000" w:themeColor="text1"/>
              </w:rPr>
              <w:lastRenderedPageBreak/>
              <w:t>ия</w:t>
            </w:r>
          </w:p>
        </w:tc>
        <w:tc>
          <w:tcPr>
            <w:tcW w:w="1732" w:type="dxa"/>
          </w:tcPr>
          <w:p w:rsidR="00FD1B4D" w:rsidRPr="00FD1B4D" w:rsidRDefault="00FD1B4D">
            <w:pPr>
              <w:pStyle w:val="ConsPlusNormal"/>
              <w:jc w:val="center"/>
              <w:rPr>
                <w:color w:val="000000" w:themeColor="text1"/>
              </w:rPr>
            </w:pPr>
            <w:r w:rsidRPr="00FD1B4D">
              <w:rPr>
                <w:color w:val="000000" w:themeColor="text1"/>
              </w:rPr>
              <w:t>0,000622</w:t>
            </w:r>
          </w:p>
        </w:tc>
        <w:tc>
          <w:tcPr>
            <w:tcW w:w="1746" w:type="dxa"/>
          </w:tcPr>
          <w:p w:rsidR="00FD1B4D" w:rsidRPr="00FD1B4D" w:rsidRDefault="00FD1B4D">
            <w:pPr>
              <w:pStyle w:val="ConsPlusNormal"/>
              <w:jc w:val="center"/>
              <w:rPr>
                <w:color w:val="000000" w:themeColor="text1"/>
              </w:rPr>
            </w:pPr>
            <w:r w:rsidRPr="00FD1B4D">
              <w:rPr>
                <w:color w:val="000000" w:themeColor="text1"/>
              </w:rPr>
              <w:t>3492</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2,2</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1 326,2</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 xml:space="preserve">2.1.8. школа для больных с хроническими заболеваниями, </w:t>
            </w:r>
            <w:r w:rsidRPr="00FD1B4D">
              <w:rPr>
                <w:color w:val="000000" w:themeColor="text1"/>
              </w:rPr>
              <w:lastRenderedPageBreak/>
              <w:t>школ для беременных и по вопросам грудного вскармливания</w:t>
            </w:r>
          </w:p>
        </w:tc>
        <w:tc>
          <w:tcPr>
            <w:tcW w:w="1064" w:type="dxa"/>
          </w:tcPr>
          <w:p w:rsidR="00FD1B4D" w:rsidRPr="00FD1B4D" w:rsidRDefault="00FD1B4D">
            <w:pPr>
              <w:pStyle w:val="ConsPlusNormal"/>
              <w:jc w:val="center"/>
              <w:rPr>
                <w:color w:val="000000" w:themeColor="text1"/>
              </w:rPr>
            </w:pPr>
            <w:bookmarkStart w:id="338" w:name="P9775"/>
            <w:bookmarkEnd w:id="338"/>
            <w:r w:rsidRPr="00FD1B4D">
              <w:rPr>
                <w:color w:val="000000" w:themeColor="text1"/>
              </w:rPr>
              <w:lastRenderedPageBreak/>
              <w:t>14.1.8</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0,210277</w:t>
            </w:r>
          </w:p>
        </w:tc>
        <w:tc>
          <w:tcPr>
            <w:tcW w:w="1746" w:type="dxa"/>
          </w:tcPr>
          <w:p w:rsidR="00FD1B4D" w:rsidRPr="00FD1B4D" w:rsidRDefault="00FD1B4D">
            <w:pPr>
              <w:pStyle w:val="ConsPlusNormal"/>
              <w:jc w:val="center"/>
              <w:rPr>
                <w:color w:val="000000" w:themeColor="text1"/>
              </w:rPr>
            </w:pPr>
            <w:r w:rsidRPr="00FD1B4D">
              <w:rPr>
                <w:color w:val="000000" w:themeColor="text1"/>
              </w:rPr>
              <w:t>1716,9</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361,0</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217 611,2</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школа сахарного диабета</w:t>
            </w:r>
          </w:p>
        </w:tc>
        <w:tc>
          <w:tcPr>
            <w:tcW w:w="1064" w:type="dxa"/>
          </w:tcPr>
          <w:p w:rsidR="00FD1B4D" w:rsidRPr="00FD1B4D" w:rsidRDefault="00FD1B4D">
            <w:pPr>
              <w:pStyle w:val="ConsPlusNormal"/>
              <w:jc w:val="center"/>
              <w:rPr>
                <w:color w:val="000000" w:themeColor="text1"/>
              </w:rPr>
            </w:pPr>
            <w:bookmarkStart w:id="339" w:name="P9785"/>
            <w:bookmarkEnd w:id="339"/>
            <w:r w:rsidRPr="00FD1B4D">
              <w:rPr>
                <w:color w:val="000000" w:themeColor="text1"/>
              </w:rPr>
              <w:t>14.1.8.1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0,00562</w:t>
            </w:r>
          </w:p>
        </w:tc>
        <w:tc>
          <w:tcPr>
            <w:tcW w:w="1746" w:type="dxa"/>
          </w:tcPr>
          <w:p w:rsidR="00FD1B4D" w:rsidRPr="00FD1B4D" w:rsidRDefault="00FD1B4D">
            <w:pPr>
              <w:pStyle w:val="ConsPlusNormal"/>
              <w:jc w:val="center"/>
              <w:rPr>
                <w:color w:val="000000" w:themeColor="text1"/>
              </w:rPr>
            </w:pPr>
            <w:r w:rsidRPr="00FD1B4D">
              <w:rPr>
                <w:color w:val="000000" w:themeColor="text1"/>
              </w:rPr>
              <w:t>2528,2</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14,2</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8 559,8</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2.1.9. диспансерное наблюдение, в том числе</w:t>
            </w:r>
          </w:p>
        </w:tc>
        <w:tc>
          <w:tcPr>
            <w:tcW w:w="1064" w:type="dxa"/>
          </w:tcPr>
          <w:p w:rsidR="00FD1B4D" w:rsidRPr="00FD1B4D" w:rsidRDefault="00FD1B4D">
            <w:pPr>
              <w:pStyle w:val="ConsPlusNormal"/>
              <w:jc w:val="center"/>
              <w:rPr>
                <w:color w:val="000000" w:themeColor="text1"/>
              </w:rPr>
            </w:pPr>
            <w:bookmarkStart w:id="340" w:name="P9795"/>
            <w:bookmarkEnd w:id="340"/>
            <w:r w:rsidRPr="00FD1B4D">
              <w:rPr>
                <w:color w:val="000000" w:themeColor="text1"/>
              </w:rPr>
              <w:t>14.1.9</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0,275509</w:t>
            </w:r>
          </w:p>
        </w:tc>
        <w:tc>
          <w:tcPr>
            <w:tcW w:w="1746" w:type="dxa"/>
          </w:tcPr>
          <w:p w:rsidR="00FD1B4D" w:rsidRPr="00FD1B4D" w:rsidRDefault="00FD1B4D">
            <w:pPr>
              <w:pStyle w:val="ConsPlusNormal"/>
              <w:jc w:val="center"/>
              <w:rPr>
                <w:color w:val="000000" w:themeColor="text1"/>
              </w:rPr>
            </w:pPr>
            <w:r w:rsidRPr="00FD1B4D">
              <w:rPr>
                <w:color w:val="000000" w:themeColor="text1"/>
              </w:rPr>
              <w:t>5563,6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1 532,8</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923 973,4</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2.1.9.1. для медицинской помощи по профилю "онкология"</w:t>
            </w:r>
          </w:p>
        </w:tc>
        <w:tc>
          <w:tcPr>
            <w:tcW w:w="1064" w:type="dxa"/>
          </w:tcPr>
          <w:p w:rsidR="00FD1B4D" w:rsidRPr="00FD1B4D" w:rsidRDefault="00FD1B4D">
            <w:pPr>
              <w:pStyle w:val="ConsPlusNormal"/>
              <w:jc w:val="center"/>
              <w:rPr>
                <w:color w:val="000000" w:themeColor="text1"/>
              </w:rPr>
            </w:pPr>
            <w:r w:rsidRPr="00FD1B4D">
              <w:rPr>
                <w:color w:val="000000" w:themeColor="text1"/>
              </w:rPr>
              <w:t>14.1.9.1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0,04505</w:t>
            </w:r>
          </w:p>
        </w:tc>
        <w:tc>
          <w:tcPr>
            <w:tcW w:w="1746" w:type="dxa"/>
          </w:tcPr>
          <w:p w:rsidR="00FD1B4D" w:rsidRPr="00FD1B4D" w:rsidRDefault="00FD1B4D">
            <w:pPr>
              <w:pStyle w:val="ConsPlusNormal"/>
              <w:jc w:val="center"/>
              <w:rPr>
                <w:color w:val="000000" w:themeColor="text1"/>
              </w:rPr>
            </w:pPr>
            <w:r w:rsidRPr="00FD1B4D">
              <w:rPr>
                <w:color w:val="000000" w:themeColor="text1"/>
              </w:rPr>
              <w:t>7740,5</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348,7</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210 196,7</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2.1.9.2. для медицинской помощи по профилю "сахарный диабет"</w:t>
            </w:r>
          </w:p>
        </w:tc>
        <w:tc>
          <w:tcPr>
            <w:tcW w:w="1064" w:type="dxa"/>
          </w:tcPr>
          <w:p w:rsidR="00FD1B4D" w:rsidRPr="00FD1B4D" w:rsidRDefault="00FD1B4D">
            <w:pPr>
              <w:pStyle w:val="ConsPlusNormal"/>
              <w:jc w:val="center"/>
              <w:rPr>
                <w:color w:val="000000" w:themeColor="text1"/>
              </w:rPr>
            </w:pPr>
            <w:r w:rsidRPr="00FD1B4D">
              <w:rPr>
                <w:color w:val="000000" w:themeColor="text1"/>
              </w:rPr>
              <w:t>14.1.9.2</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0,0598</w:t>
            </w:r>
          </w:p>
        </w:tc>
        <w:tc>
          <w:tcPr>
            <w:tcW w:w="1746" w:type="dxa"/>
          </w:tcPr>
          <w:p w:rsidR="00FD1B4D" w:rsidRPr="00FD1B4D" w:rsidRDefault="00FD1B4D">
            <w:pPr>
              <w:pStyle w:val="ConsPlusNormal"/>
              <w:jc w:val="center"/>
              <w:rPr>
                <w:color w:val="000000" w:themeColor="text1"/>
              </w:rPr>
            </w:pPr>
            <w:r w:rsidRPr="00FD1B4D">
              <w:rPr>
                <w:color w:val="000000" w:themeColor="text1"/>
              </w:rPr>
              <w:t>3365,1</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201,2</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121 283,6</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2.1.9.3. для медицинской помощи по профилю "болезни системы кровообращения"</w:t>
            </w:r>
          </w:p>
        </w:tc>
        <w:tc>
          <w:tcPr>
            <w:tcW w:w="1064" w:type="dxa"/>
          </w:tcPr>
          <w:p w:rsidR="00FD1B4D" w:rsidRPr="00FD1B4D" w:rsidRDefault="00FD1B4D">
            <w:pPr>
              <w:pStyle w:val="ConsPlusNormal"/>
              <w:jc w:val="center"/>
              <w:rPr>
                <w:color w:val="000000" w:themeColor="text1"/>
              </w:rPr>
            </w:pPr>
            <w:r w:rsidRPr="00FD1B4D">
              <w:rPr>
                <w:color w:val="000000" w:themeColor="text1"/>
              </w:rPr>
              <w:t>14.1.9.3</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0,138983</w:t>
            </w:r>
          </w:p>
        </w:tc>
        <w:tc>
          <w:tcPr>
            <w:tcW w:w="1746" w:type="dxa"/>
          </w:tcPr>
          <w:p w:rsidR="00FD1B4D" w:rsidRPr="00FD1B4D" w:rsidRDefault="00FD1B4D">
            <w:pPr>
              <w:pStyle w:val="ConsPlusNormal"/>
              <w:jc w:val="center"/>
              <w:rPr>
                <w:color w:val="000000" w:themeColor="text1"/>
              </w:rPr>
            </w:pPr>
            <w:r w:rsidRPr="00FD1B4D">
              <w:rPr>
                <w:color w:val="000000" w:themeColor="text1"/>
              </w:rPr>
              <w:t>6577,1</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914,1</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551 020,4</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из строки 4.1.8: работающих граждан</w:t>
            </w:r>
          </w:p>
        </w:tc>
        <w:tc>
          <w:tcPr>
            <w:tcW w:w="1064" w:type="dxa"/>
          </w:tcPr>
          <w:p w:rsidR="00FD1B4D" w:rsidRPr="00FD1B4D" w:rsidRDefault="00FD1B4D">
            <w:pPr>
              <w:pStyle w:val="ConsPlusNormal"/>
              <w:jc w:val="center"/>
              <w:rPr>
                <w:color w:val="000000" w:themeColor="text1"/>
              </w:rPr>
            </w:pPr>
            <w:r w:rsidRPr="00FD1B4D">
              <w:rPr>
                <w:color w:val="000000" w:themeColor="text1"/>
              </w:rPr>
              <w:t>14.1.9.4</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0,002705</w:t>
            </w:r>
          </w:p>
        </w:tc>
        <w:tc>
          <w:tcPr>
            <w:tcW w:w="1746" w:type="dxa"/>
          </w:tcPr>
          <w:p w:rsidR="00FD1B4D" w:rsidRPr="00FD1B4D" w:rsidRDefault="00FD1B4D">
            <w:pPr>
              <w:pStyle w:val="ConsPlusNormal"/>
              <w:jc w:val="center"/>
              <w:rPr>
                <w:color w:val="000000" w:themeColor="text1"/>
              </w:rPr>
            </w:pPr>
            <w:r w:rsidRPr="00FD1B4D">
              <w:rPr>
                <w:color w:val="000000" w:themeColor="text1"/>
              </w:rPr>
              <w:t>5 563,6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15,0</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9 042,0</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 xml:space="preserve">2.1.10. дистанционное наблюдение за состоянием здоровья пациентов, в </w:t>
            </w:r>
            <w:r w:rsidRPr="00FD1B4D">
              <w:rPr>
                <w:color w:val="000000" w:themeColor="text1"/>
              </w:rPr>
              <w:lastRenderedPageBreak/>
              <w:t>том числе</w:t>
            </w:r>
          </w:p>
        </w:tc>
        <w:tc>
          <w:tcPr>
            <w:tcW w:w="1064" w:type="dxa"/>
          </w:tcPr>
          <w:p w:rsidR="00FD1B4D" w:rsidRPr="00FD1B4D" w:rsidRDefault="00FD1B4D">
            <w:pPr>
              <w:pStyle w:val="ConsPlusNormal"/>
              <w:jc w:val="center"/>
              <w:rPr>
                <w:color w:val="000000" w:themeColor="text1"/>
              </w:rPr>
            </w:pPr>
            <w:r w:rsidRPr="00FD1B4D">
              <w:rPr>
                <w:color w:val="000000" w:themeColor="text1"/>
              </w:rPr>
              <w:t>14.1.10</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0,042831</w:t>
            </w:r>
          </w:p>
        </w:tc>
        <w:tc>
          <w:tcPr>
            <w:tcW w:w="1746" w:type="dxa"/>
          </w:tcPr>
          <w:p w:rsidR="00FD1B4D" w:rsidRPr="00FD1B4D" w:rsidRDefault="00FD1B4D">
            <w:pPr>
              <w:pStyle w:val="ConsPlusNormal"/>
              <w:jc w:val="center"/>
              <w:rPr>
                <w:color w:val="000000" w:themeColor="text1"/>
              </w:rPr>
            </w:pPr>
            <w:r w:rsidRPr="00FD1B4D">
              <w:rPr>
                <w:color w:val="000000" w:themeColor="text1"/>
              </w:rPr>
              <w:t>2192,2</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93,9</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56603</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2.1.10.1 пациентов с сахарным диабетом</w:t>
            </w:r>
          </w:p>
        </w:tc>
        <w:tc>
          <w:tcPr>
            <w:tcW w:w="1064" w:type="dxa"/>
          </w:tcPr>
          <w:p w:rsidR="00FD1B4D" w:rsidRPr="00FD1B4D" w:rsidRDefault="00FD1B4D">
            <w:pPr>
              <w:pStyle w:val="ConsPlusNormal"/>
              <w:jc w:val="center"/>
              <w:rPr>
                <w:color w:val="000000" w:themeColor="text1"/>
              </w:rPr>
            </w:pPr>
            <w:r w:rsidRPr="00FD1B4D">
              <w:rPr>
                <w:color w:val="000000" w:themeColor="text1"/>
              </w:rPr>
              <w:t>14.1.10.1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0,00194</w:t>
            </w:r>
          </w:p>
        </w:tc>
        <w:tc>
          <w:tcPr>
            <w:tcW w:w="1746" w:type="dxa"/>
          </w:tcPr>
          <w:p w:rsidR="00FD1B4D" w:rsidRPr="00FD1B4D" w:rsidRDefault="00FD1B4D">
            <w:pPr>
              <w:pStyle w:val="ConsPlusNormal"/>
              <w:jc w:val="center"/>
              <w:rPr>
                <w:color w:val="000000" w:themeColor="text1"/>
              </w:rPr>
            </w:pPr>
            <w:r w:rsidRPr="00FD1B4D">
              <w:rPr>
                <w:color w:val="000000" w:themeColor="text1"/>
              </w:rPr>
              <w:t>6473,4</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12,6</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7595,3</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2.1.10.2 пациентов с артериальной гипертензией</w:t>
            </w:r>
          </w:p>
        </w:tc>
        <w:tc>
          <w:tcPr>
            <w:tcW w:w="1064" w:type="dxa"/>
          </w:tcPr>
          <w:p w:rsidR="00FD1B4D" w:rsidRPr="00FD1B4D" w:rsidRDefault="00FD1B4D">
            <w:pPr>
              <w:pStyle w:val="ConsPlusNormal"/>
              <w:jc w:val="center"/>
              <w:rPr>
                <w:color w:val="000000" w:themeColor="text1"/>
              </w:rPr>
            </w:pPr>
            <w:r w:rsidRPr="00FD1B4D">
              <w:rPr>
                <w:color w:val="000000" w:themeColor="text1"/>
              </w:rPr>
              <w:t>14.1.10.2</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0,040891</w:t>
            </w:r>
          </w:p>
        </w:tc>
        <w:tc>
          <w:tcPr>
            <w:tcW w:w="1746" w:type="dxa"/>
          </w:tcPr>
          <w:p w:rsidR="00FD1B4D" w:rsidRPr="00FD1B4D" w:rsidRDefault="00FD1B4D">
            <w:pPr>
              <w:pStyle w:val="ConsPlusNormal"/>
              <w:jc w:val="center"/>
              <w:rPr>
                <w:color w:val="000000" w:themeColor="text1"/>
              </w:rPr>
            </w:pPr>
            <w:r w:rsidRPr="00FD1B4D">
              <w:rPr>
                <w:color w:val="000000" w:themeColor="text1"/>
              </w:rPr>
              <w:t>1989</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81,3</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49007,7</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 xml:space="preserve">2.1.11. посещения с профилактическими целями </w:t>
            </w:r>
            <w:r w:rsidRPr="00FD1B4D">
              <w:rPr>
                <w:color w:val="000000" w:themeColor="text1"/>
              </w:rPr>
              <w:lastRenderedPageBreak/>
              <w:t xml:space="preserve">центров здоровья, включая </w:t>
            </w:r>
            <w:r w:rsidRPr="00FD1B4D">
              <w:rPr>
                <w:color w:val="000000" w:themeColor="text1"/>
              </w:rPr>
              <w:lastRenderedPageBreak/>
              <w:t>диспансерное наблюдение</w:t>
            </w:r>
          </w:p>
        </w:tc>
        <w:tc>
          <w:tcPr>
            <w:tcW w:w="1064" w:type="dxa"/>
          </w:tcPr>
          <w:p w:rsidR="00FD1B4D" w:rsidRPr="00FD1B4D" w:rsidRDefault="00FD1B4D">
            <w:pPr>
              <w:pStyle w:val="ConsPlusNormal"/>
              <w:jc w:val="center"/>
              <w:rPr>
                <w:color w:val="000000" w:themeColor="text1"/>
              </w:rPr>
            </w:pPr>
            <w:r w:rsidRPr="00FD1B4D">
              <w:rPr>
                <w:color w:val="000000" w:themeColor="text1"/>
              </w:rPr>
              <w:lastRenderedPageBreak/>
              <w:t>14.1.11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0,032831</w:t>
            </w:r>
          </w:p>
        </w:tc>
        <w:tc>
          <w:tcPr>
            <w:tcW w:w="1746" w:type="dxa"/>
          </w:tcPr>
          <w:p w:rsidR="00FD1B4D" w:rsidRPr="00FD1B4D" w:rsidRDefault="00FD1B4D">
            <w:pPr>
              <w:pStyle w:val="ConsPlusNormal"/>
              <w:jc w:val="center"/>
              <w:rPr>
                <w:color w:val="000000" w:themeColor="text1"/>
              </w:rPr>
            </w:pPr>
            <w:r w:rsidRPr="00FD1B4D">
              <w:rPr>
                <w:color w:val="000000" w:themeColor="text1"/>
              </w:rPr>
              <w:t>2997,6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98,4</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59 315,6</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2.1.12. вакцинация для профилактики пневмококковых инфекций</w:t>
            </w:r>
          </w:p>
        </w:tc>
        <w:tc>
          <w:tcPr>
            <w:tcW w:w="1064" w:type="dxa"/>
            <w:vAlign w:val="center"/>
          </w:tcPr>
          <w:p w:rsidR="00FD1B4D" w:rsidRPr="00FD1B4D" w:rsidRDefault="00FD1B4D">
            <w:pPr>
              <w:pStyle w:val="ConsPlusNormal"/>
              <w:jc w:val="center"/>
              <w:rPr>
                <w:color w:val="000000" w:themeColor="text1"/>
              </w:rPr>
            </w:pPr>
            <w:r w:rsidRPr="00FD1B4D">
              <w:rPr>
                <w:color w:val="000000" w:themeColor="text1"/>
              </w:rPr>
              <w:t>14.1.12.</w:t>
            </w:r>
          </w:p>
        </w:tc>
        <w:tc>
          <w:tcPr>
            <w:tcW w:w="1758" w:type="dxa"/>
            <w:vAlign w:val="center"/>
          </w:tcPr>
          <w:p w:rsidR="00FD1B4D" w:rsidRPr="00FD1B4D" w:rsidRDefault="00FD1B4D">
            <w:pPr>
              <w:pStyle w:val="ConsPlusNormal"/>
              <w:jc w:val="center"/>
              <w:rPr>
                <w:color w:val="000000" w:themeColor="text1"/>
              </w:rPr>
            </w:pPr>
            <w:r w:rsidRPr="00FD1B4D">
              <w:rPr>
                <w:color w:val="000000" w:themeColor="text1"/>
              </w:rPr>
              <w:t>посещение</w:t>
            </w:r>
          </w:p>
        </w:tc>
        <w:tc>
          <w:tcPr>
            <w:tcW w:w="1732" w:type="dxa"/>
            <w:vAlign w:val="center"/>
          </w:tcPr>
          <w:p w:rsidR="00FD1B4D" w:rsidRPr="00FD1B4D" w:rsidRDefault="00FD1B4D">
            <w:pPr>
              <w:pStyle w:val="ConsPlusNormal"/>
              <w:jc w:val="center"/>
              <w:rPr>
                <w:color w:val="000000" w:themeColor="text1"/>
              </w:rPr>
            </w:pPr>
            <w:r w:rsidRPr="00FD1B4D">
              <w:rPr>
                <w:color w:val="000000" w:themeColor="text1"/>
              </w:rPr>
              <w:t>0,021666</w:t>
            </w:r>
          </w:p>
        </w:tc>
        <w:tc>
          <w:tcPr>
            <w:tcW w:w="1746" w:type="dxa"/>
            <w:vAlign w:val="center"/>
          </w:tcPr>
          <w:p w:rsidR="00FD1B4D" w:rsidRPr="00FD1B4D" w:rsidRDefault="00FD1B4D">
            <w:pPr>
              <w:pStyle w:val="ConsPlusNormal"/>
              <w:jc w:val="center"/>
              <w:rPr>
                <w:color w:val="000000" w:themeColor="text1"/>
              </w:rPr>
            </w:pPr>
            <w:r w:rsidRPr="00FD1B4D">
              <w:rPr>
                <w:color w:val="000000" w:themeColor="text1"/>
              </w:rPr>
              <w:t>4192,7</w:t>
            </w:r>
          </w:p>
        </w:tc>
        <w:tc>
          <w:tcPr>
            <w:tcW w:w="1335" w:type="dxa"/>
            <w:vAlign w:val="center"/>
          </w:tcPr>
          <w:p w:rsidR="00FD1B4D" w:rsidRPr="00FD1B4D" w:rsidRDefault="00FD1B4D">
            <w:pPr>
              <w:pStyle w:val="ConsPlusNormal"/>
              <w:jc w:val="center"/>
              <w:rPr>
                <w:color w:val="000000" w:themeColor="text1"/>
              </w:rPr>
            </w:pPr>
            <w:r w:rsidRPr="00FD1B4D">
              <w:rPr>
                <w:color w:val="000000" w:themeColor="text1"/>
              </w:rPr>
              <w:t>X</w:t>
            </w:r>
          </w:p>
        </w:tc>
        <w:tc>
          <w:tcPr>
            <w:tcW w:w="1245" w:type="dxa"/>
            <w:vAlign w:val="center"/>
          </w:tcPr>
          <w:p w:rsidR="00FD1B4D" w:rsidRPr="00FD1B4D" w:rsidRDefault="00FD1B4D">
            <w:pPr>
              <w:pStyle w:val="ConsPlusNormal"/>
              <w:jc w:val="center"/>
              <w:rPr>
                <w:color w:val="000000" w:themeColor="text1"/>
              </w:rPr>
            </w:pPr>
            <w:r w:rsidRPr="00FD1B4D">
              <w:rPr>
                <w:color w:val="000000" w:themeColor="text1"/>
              </w:rPr>
              <w:t>90,8</w:t>
            </w:r>
          </w:p>
        </w:tc>
        <w:tc>
          <w:tcPr>
            <w:tcW w:w="1418" w:type="dxa"/>
            <w:vAlign w:val="center"/>
          </w:tcPr>
          <w:p w:rsidR="00FD1B4D" w:rsidRPr="00FD1B4D" w:rsidRDefault="00FD1B4D">
            <w:pPr>
              <w:pStyle w:val="ConsPlusNormal"/>
              <w:jc w:val="center"/>
              <w:rPr>
                <w:color w:val="000000" w:themeColor="text1"/>
              </w:rPr>
            </w:pPr>
            <w:r w:rsidRPr="00FD1B4D">
              <w:rPr>
                <w:color w:val="000000" w:themeColor="text1"/>
              </w:rPr>
              <w:t>X</w:t>
            </w:r>
          </w:p>
        </w:tc>
        <w:tc>
          <w:tcPr>
            <w:tcW w:w="1473" w:type="dxa"/>
            <w:vAlign w:val="center"/>
          </w:tcPr>
          <w:p w:rsidR="00FD1B4D" w:rsidRPr="00FD1B4D" w:rsidRDefault="00FD1B4D">
            <w:pPr>
              <w:pStyle w:val="ConsPlusNormal"/>
              <w:jc w:val="center"/>
              <w:rPr>
                <w:color w:val="000000" w:themeColor="text1"/>
              </w:rPr>
            </w:pPr>
            <w:r w:rsidRPr="00FD1B4D">
              <w:rPr>
                <w:color w:val="000000" w:themeColor="text1"/>
              </w:rPr>
              <w:t>54734,3</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64" w:type="dxa"/>
          </w:tcPr>
          <w:p w:rsidR="00FD1B4D" w:rsidRPr="00FD1B4D" w:rsidRDefault="00FD1B4D">
            <w:pPr>
              <w:pStyle w:val="ConsPlusNormal"/>
              <w:jc w:val="center"/>
              <w:rPr>
                <w:color w:val="000000" w:themeColor="text1"/>
              </w:rPr>
            </w:pPr>
            <w:bookmarkStart w:id="341" w:name="P9895"/>
            <w:bookmarkEnd w:id="341"/>
            <w:r w:rsidRPr="00FD1B4D">
              <w:rPr>
                <w:color w:val="000000" w:themeColor="text1"/>
              </w:rPr>
              <w:t>15</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0,069345</w:t>
            </w:r>
          </w:p>
        </w:tc>
        <w:tc>
          <w:tcPr>
            <w:tcW w:w="1746" w:type="dxa"/>
          </w:tcPr>
          <w:p w:rsidR="00FD1B4D" w:rsidRPr="00FD1B4D" w:rsidRDefault="00FD1B4D">
            <w:pPr>
              <w:pStyle w:val="ConsPlusNormal"/>
              <w:jc w:val="center"/>
              <w:rPr>
                <w:color w:val="000000" w:themeColor="text1"/>
              </w:rPr>
            </w:pPr>
            <w:r w:rsidRPr="00FD1B4D">
              <w:rPr>
                <w:color w:val="000000" w:themeColor="text1"/>
              </w:rPr>
              <w:t>56467,2</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3 915,7</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2 360 387,9</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3.1. для медицинской помощи по профилю "онкология", в том числе</w:t>
            </w:r>
          </w:p>
        </w:tc>
        <w:tc>
          <w:tcPr>
            <w:tcW w:w="1064" w:type="dxa"/>
          </w:tcPr>
          <w:p w:rsidR="00FD1B4D" w:rsidRPr="00FD1B4D" w:rsidRDefault="00FD1B4D">
            <w:pPr>
              <w:pStyle w:val="ConsPlusNormal"/>
              <w:jc w:val="center"/>
              <w:rPr>
                <w:color w:val="000000" w:themeColor="text1"/>
              </w:rPr>
            </w:pPr>
            <w:bookmarkStart w:id="342" w:name="P9905"/>
            <w:bookmarkEnd w:id="342"/>
            <w:r w:rsidRPr="00FD1B4D">
              <w:rPr>
                <w:color w:val="000000" w:themeColor="text1"/>
              </w:rPr>
              <w:t>15.1</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0,014388</w:t>
            </w:r>
          </w:p>
        </w:tc>
        <w:tc>
          <w:tcPr>
            <w:tcW w:w="1746" w:type="dxa"/>
          </w:tcPr>
          <w:p w:rsidR="00FD1B4D" w:rsidRPr="00FD1B4D" w:rsidRDefault="00FD1B4D">
            <w:pPr>
              <w:pStyle w:val="ConsPlusNormal"/>
              <w:jc w:val="center"/>
              <w:rPr>
                <w:color w:val="000000" w:themeColor="text1"/>
              </w:rPr>
            </w:pPr>
            <w:r w:rsidRPr="00FD1B4D">
              <w:rPr>
                <w:color w:val="000000" w:themeColor="text1"/>
              </w:rPr>
              <w:t>138894,7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1 998,4</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1 204 637,5</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3.2. для медицинской помощи при экстракорпоральном оплодотворении</w:t>
            </w:r>
          </w:p>
        </w:tc>
        <w:tc>
          <w:tcPr>
            <w:tcW w:w="1064" w:type="dxa"/>
          </w:tcPr>
          <w:p w:rsidR="00FD1B4D" w:rsidRPr="00FD1B4D" w:rsidRDefault="00FD1B4D">
            <w:pPr>
              <w:pStyle w:val="ConsPlusNormal"/>
              <w:jc w:val="center"/>
              <w:rPr>
                <w:color w:val="000000" w:themeColor="text1"/>
              </w:rPr>
            </w:pPr>
            <w:bookmarkStart w:id="343" w:name="P9915"/>
            <w:bookmarkEnd w:id="343"/>
            <w:r w:rsidRPr="00FD1B4D">
              <w:rPr>
                <w:color w:val="000000" w:themeColor="text1"/>
              </w:rPr>
              <w:t>15.2</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0,000741</w:t>
            </w:r>
          </w:p>
        </w:tc>
        <w:tc>
          <w:tcPr>
            <w:tcW w:w="1746" w:type="dxa"/>
          </w:tcPr>
          <w:p w:rsidR="00FD1B4D" w:rsidRPr="00FD1B4D" w:rsidRDefault="00FD1B4D">
            <w:pPr>
              <w:pStyle w:val="ConsPlusNormal"/>
              <w:jc w:val="center"/>
              <w:rPr>
                <w:color w:val="000000" w:themeColor="text1"/>
              </w:rPr>
            </w:pPr>
            <w:r w:rsidRPr="00FD1B4D">
              <w:rPr>
                <w:color w:val="000000" w:themeColor="text1"/>
              </w:rPr>
              <w:t>202207,7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149,8</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90 299,6</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3.3. для медицинской помощи при вирусном гепатите C</w:t>
            </w:r>
          </w:p>
        </w:tc>
        <w:tc>
          <w:tcPr>
            <w:tcW w:w="1064" w:type="dxa"/>
          </w:tcPr>
          <w:p w:rsidR="00FD1B4D" w:rsidRPr="00FD1B4D" w:rsidRDefault="00FD1B4D">
            <w:pPr>
              <w:pStyle w:val="ConsPlusNormal"/>
              <w:jc w:val="center"/>
              <w:rPr>
                <w:color w:val="000000" w:themeColor="text1"/>
              </w:rPr>
            </w:pPr>
            <w:bookmarkStart w:id="344" w:name="P9925"/>
            <w:bookmarkEnd w:id="344"/>
            <w:r w:rsidRPr="00FD1B4D">
              <w:rPr>
                <w:color w:val="000000" w:themeColor="text1"/>
              </w:rPr>
              <w:t>15.3</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0,001288</w:t>
            </w:r>
          </w:p>
        </w:tc>
        <w:tc>
          <w:tcPr>
            <w:tcW w:w="1746" w:type="dxa"/>
          </w:tcPr>
          <w:p w:rsidR="00FD1B4D" w:rsidRPr="00FD1B4D" w:rsidRDefault="00FD1B4D">
            <w:pPr>
              <w:pStyle w:val="ConsPlusNormal"/>
              <w:jc w:val="center"/>
              <w:rPr>
                <w:color w:val="000000" w:themeColor="text1"/>
              </w:rPr>
            </w:pPr>
            <w:r w:rsidRPr="00FD1B4D">
              <w:rPr>
                <w:color w:val="000000" w:themeColor="text1"/>
              </w:rPr>
              <w:t>106251,7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136,9</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82 523,5</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3.4. высокотехнологичная медицинская помощь</w:t>
            </w:r>
          </w:p>
        </w:tc>
        <w:tc>
          <w:tcPr>
            <w:tcW w:w="1064" w:type="dxa"/>
          </w:tcPr>
          <w:p w:rsidR="00FD1B4D" w:rsidRPr="00FD1B4D" w:rsidRDefault="00FD1B4D">
            <w:pPr>
              <w:pStyle w:val="ConsPlusNormal"/>
              <w:jc w:val="center"/>
              <w:rPr>
                <w:color w:val="000000" w:themeColor="text1"/>
              </w:rPr>
            </w:pPr>
            <w:bookmarkStart w:id="345" w:name="P9935"/>
            <w:bookmarkEnd w:id="345"/>
            <w:r w:rsidRPr="00FD1B4D">
              <w:rPr>
                <w:color w:val="000000" w:themeColor="text1"/>
              </w:rPr>
              <w:t>15.4</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64" w:type="dxa"/>
          </w:tcPr>
          <w:p w:rsidR="00FD1B4D" w:rsidRPr="00FD1B4D" w:rsidRDefault="00FD1B4D">
            <w:pPr>
              <w:pStyle w:val="ConsPlusNormal"/>
              <w:jc w:val="center"/>
              <w:rPr>
                <w:color w:val="000000" w:themeColor="text1"/>
              </w:rPr>
            </w:pPr>
            <w:bookmarkStart w:id="346" w:name="P9945"/>
            <w:bookmarkEnd w:id="346"/>
            <w:r w:rsidRPr="00FD1B4D">
              <w:rPr>
                <w:color w:val="000000" w:themeColor="text1"/>
              </w:rPr>
              <w:t>16</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0,176524</w:t>
            </w:r>
          </w:p>
        </w:tc>
        <w:tc>
          <w:tcPr>
            <w:tcW w:w="1746" w:type="dxa"/>
          </w:tcPr>
          <w:p w:rsidR="00FD1B4D" w:rsidRPr="00FD1B4D" w:rsidRDefault="00FD1B4D">
            <w:pPr>
              <w:pStyle w:val="ConsPlusNormal"/>
              <w:jc w:val="center"/>
              <w:rPr>
                <w:color w:val="000000" w:themeColor="text1"/>
              </w:rPr>
            </w:pPr>
            <w:r w:rsidRPr="00FD1B4D">
              <w:rPr>
                <w:color w:val="000000" w:themeColor="text1"/>
              </w:rPr>
              <w:t>102460,1</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18 086,7</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10 902 680,8</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 xml:space="preserve">4.1. медицинская помощь по </w:t>
            </w:r>
            <w:r w:rsidRPr="00FD1B4D">
              <w:rPr>
                <w:color w:val="000000" w:themeColor="text1"/>
              </w:rPr>
              <w:lastRenderedPageBreak/>
              <w:t>профилю "онкология"</w:t>
            </w:r>
          </w:p>
        </w:tc>
        <w:tc>
          <w:tcPr>
            <w:tcW w:w="1064" w:type="dxa"/>
          </w:tcPr>
          <w:p w:rsidR="00FD1B4D" w:rsidRPr="00FD1B4D" w:rsidRDefault="00FD1B4D">
            <w:pPr>
              <w:pStyle w:val="ConsPlusNormal"/>
              <w:jc w:val="center"/>
              <w:rPr>
                <w:color w:val="000000" w:themeColor="text1"/>
              </w:rPr>
            </w:pPr>
            <w:bookmarkStart w:id="347" w:name="P9955"/>
            <w:bookmarkEnd w:id="347"/>
            <w:r w:rsidRPr="00FD1B4D">
              <w:rPr>
                <w:color w:val="000000" w:themeColor="text1"/>
              </w:rPr>
              <w:lastRenderedPageBreak/>
              <w:t>16.1</w:t>
            </w:r>
          </w:p>
        </w:tc>
        <w:tc>
          <w:tcPr>
            <w:tcW w:w="1758" w:type="dxa"/>
          </w:tcPr>
          <w:p w:rsidR="00FD1B4D" w:rsidRPr="00FD1B4D" w:rsidRDefault="00FD1B4D">
            <w:pPr>
              <w:pStyle w:val="ConsPlusNormal"/>
              <w:jc w:val="center"/>
              <w:rPr>
                <w:color w:val="000000" w:themeColor="text1"/>
              </w:rPr>
            </w:pPr>
            <w:r w:rsidRPr="00FD1B4D">
              <w:rPr>
                <w:color w:val="000000" w:themeColor="text1"/>
              </w:rPr>
              <w:t xml:space="preserve">случай </w:t>
            </w:r>
            <w:r w:rsidRPr="00FD1B4D">
              <w:rPr>
                <w:color w:val="000000" w:themeColor="text1"/>
              </w:rPr>
              <w:lastRenderedPageBreak/>
              <w:t>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lastRenderedPageBreak/>
              <w:t>0,010265</w:t>
            </w:r>
          </w:p>
        </w:tc>
        <w:tc>
          <w:tcPr>
            <w:tcW w:w="1746" w:type="dxa"/>
          </w:tcPr>
          <w:p w:rsidR="00FD1B4D" w:rsidRPr="00FD1B4D" w:rsidRDefault="00FD1B4D">
            <w:pPr>
              <w:pStyle w:val="ConsPlusNormal"/>
              <w:jc w:val="center"/>
              <w:rPr>
                <w:color w:val="000000" w:themeColor="text1"/>
              </w:rPr>
            </w:pPr>
            <w:r w:rsidRPr="00FD1B4D">
              <w:rPr>
                <w:color w:val="000000" w:themeColor="text1"/>
              </w:rPr>
              <w:t>182140,2</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1 869,7</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1 127 057,0</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4.2. стентирование для больных с инфарктом миокарда</w:t>
            </w:r>
          </w:p>
        </w:tc>
        <w:tc>
          <w:tcPr>
            <w:tcW w:w="1064" w:type="dxa"/>
          </w:tcPr>
          <w:p w:rsidR="00FD1B4D" w:rsidRPr="00FD1B4D" w:rsidRDefault="00FD1B4D">
            <w:pPr>
              <w:pStyle w:val="ConsPlusNormal"/>
              <w:jc w:val="center"/>
              <w:rPr>
                <w:color w:val="000000" w:themeColor="text1"/>
              </w:rPr>
            </w:pPr>
            <w:bookmarkStart w:id="348" w:name="P9965"/>
            <w:bookmarkEnd w:id="348"/>
            <w:r w:rsidRPr="00FD1B4D">
              <w:rPr>
                <w:color w:val="000000" w:themeColor="text1"/>
              </w:rPr>
              <w:t>16.2</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0,002327</w:t>
            </w:r>
          </w:p>
        </w:tc>
        <w:tc>
          <w:tcPr>
            <w:tcW w:w="1746" w:type="dxa"/>
          </w:tcPr>
          <w:p w:rsidR="00FD1B4D" w:rsidRPr="00FD1B4D" w:rsidRDefault="00FD1B4D">
            <w:pPr>
              <w:pStyle w:val="ConsPlusNormal"/>
              <w:jc w:val="center"/>
              <w:rPr>
                <w:color w:val="000000" w:themeColor="text1"/>
              </w:rPr>
            </w:pPr>
            <w:r w:rsidRPr="00FD1B4D">
              <w:rPr>
                <w:color w:val="000000" w:themeColor="text1"/>
              </w:rPr>
              <w:t>288980,5</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672,5</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405 383,7</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4.3. имплантация частотно-адаптированного кардиостимулятора взрослым</w:t>
            </w:r>
          </w:p>
        </w:tc>
        <w:tc>
          <w:tcPr>
            <w:tcW w:w="1064" w:type="dxa"/>
          </w:tcPr>
          <w:p w:rsidR="00FD1B4D" w:rsidRPr="00FD1B4D" w:rsidRDefault="00FD1B4D">
            <w:pPr>
              <w:pStyle w:val="ConsPlusNormal"/>
              <w:jc w:val="center"/>
              <w:rPr>
                <w:color w:val="000000" w:themeColor="text1"/>
              </w:rPr>
            </w:pPr>
            <w:bookmarkStart w:id="349" w:name="P9975"/>
            <w:bookmarkEnd w:id="349"/>
            <w:r w:rsidRPr="00FD1B4D">
              <w:rPr>
                <w:color w:val="000000" w:themeColor="text1"/>
              </w:rPr>
              <w:t>16.3</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0,00043</w:t>
            </w:r>
          </w:p>
        </w:tc>
        <w:tc>
          <w:tcPr>
            <w:tcW w:w="1746" w:type="dxa"/>
          </w:tcPr>
          <w:p w:rsidR="00FD1B4D" w:rsidRPr="00FD1B4D" w:rsidRDefault="00FD1B4D">
            <w:pPr>
              <w:pStyle w:val="ConsPlusNormal"/>
              <w:jc w:val="center"/>
              <w:rPr>
                <w:color w:val="000000" w:themeColor="text1"/>
              </w:rPr>
            </w:pPr>
            <w:r w:rsidRPr="00FD1B4D">
              <w:rPr>
                <w:color w:val="000000" w:themeColor="text1"/>
              </w:rPr>
              <w:t>440881,6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189,6</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114 291,1</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4.4. эндоваскулярная деструкция дополнительных проводящих путей и аритмогенных зон сердца</w:t>
            </w:r>
          </w:p>
        </w:tc>
        <w:tc>
          <w:tcPr>
            <w:tcW w:w="1064" w:type="dxa"/>
          </w:tcPr>
          <w:p w:rsidR="00FD1B4D" w:rsidRPr="00FD1B4D" w:rsidRDefault="00FD1B4D">
            <w:pPr>
              <w:pStyle w:val="ConsPlusNormal"/>
              <w:jc w:val="center"/>
              <w:rPr>
                <w:color w:val="000000" w:themeColor="text1"/>
              </w:rPr>
            </w:pPr>
            <w:bookmarkStart w:id="350" w:name="P9985"/>
            <w:bookmarkEnd w:id="350"/>
            <w:r w:rsidRPr="00FD1B4D">
              <w:rPr>
                <w:color w:val="000000" w:themeColor="text1"/>
              </w:rPr>
              <w:t>16.4</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0,000189</w:t>
            </w:r>
          </w:p>
        </w:tc>
        <w:tc>
          <w:tcPr>
            <w:tcW w:w="1746" w:type="dxa"/>
          </w:tcPr>
          <w:p w:rsidR="00FD1B4D" w:rsidRPr="00FD1B4D" w:rsidRDefault="00FD1B4D">
            <w:pPr>
              <w:pStyle w:val="ConsPlusNormal"/>
              <w:jc w:val="center"/>
              <w:rPr>
                <w:color w:val="000000" w:themeColor="text1"/>
              </w:rPr>
            </w:pPr>
            <w:r w:rsidRPr="00FD1B4D">
              <w:rPr>
                <w:color w:val="000000" w:themeColor="text1"/>
              </w:rPr>
              <w:t>598466,6</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113,1</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68 176,8</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4.5. оперативные вмешательства на брахиоцефальных артериях (стентирование или эндартерэктомия) медицинскими организациями</w:t>
            </w:r>
          </w:p>
        </w:tc>
        <w:tc>
          <w:tcPr>
            <w:tcW w:w="1064" w:type="dxa"/>
          </w:tcPr>
          <w:p w:rsidR="00FD1B4D" w:rsidRPr="00FD1B4D" w:rsidRDefault="00FD1B4D">
            <w:pPr>
              <w:pStyle w:val="ConsPlusNormal"/>
              <w:jc w:val="center"/>
              <w:rPr>
                <w:color w:val="000000" w:themeColor="text1"/>
              </w:rPr>
            </w:pPr>
            <w:bookmarkStart w:id="351" w:name="P9995"/>
            <w:bookmarkEnd w:id="351"/>
            <w:r w:rsidRPr="00FD1B4D">
              <w:rPr>
                <w:color w:val="000000" w:themeColor="text1"/>
              </w:rPr>
              <w:t>16.5</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0,000472</w:t>
            </w:r>
          </w:p>
        </w:tc>
        <w:tc>
          <w:tcPr>
            <w:tcW w:w="1746" w:type="dxa"/>
          </w:tcPr>
          <w:p w:rsidR="00FD1B4D" w:rsidRPr="00FD1B4D" w:rsidRDefault="00FD1B4D">
            <w:pPr>
              <w:pStyle w:val="ConsPlusNormal"/>
              <w:jc w:val="center"/>
              <w:rPr>
                <w:color w:val="000000" w:themeColor="text1"/>
              </w:rPr>
            </w:pPr>
            <w:r w:rsidRPr="00FD1B4D">
              <w:rPr>
                <w:color w:val="000000" w:themeColor="text1"/>
              </w:rPr>
              <w:t>370278,4</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174,8</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105 369,6</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4.6. трансплантация почки</w:t>
            </w:r>
          </w:p>
        </w:tc>
        <w:tc>
          <w:tcPr>
            <w:tcW w:w="1064" w:type="dxa"/>
          </w:tcPr>
          <w:p w:rsidR="00FD1B4D" w:rsidRPr="00FD1B4D" w:rsidRDefault="00FD1B4D">
            <w:pPr>
              <w:pStyle w:val="ConsPlusNormal"/>
              <w:jc w:val="center"/>
              <w:rPr>
                <w:color w:val="000000" w:themeColor="text1"/>
              </w:rPr>
            </w:pPr>
            <w:bookmarkStart w:id="352" w:name="P10005"/>
            <w:bookmarkEnd w:id="352"/>
            <w:r w:rsidRPr="00FD1B4D">
              <w:rPr>
                <w:color w:val="000000" w:themeColor="text1"/>
              </w:rPr>
              <w:t>16.6</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0,000025</w:t>
            </w:r>
          </w:p>
        </w:tc>
        <w:tc>
          <w:tcPr>
            <w:tcW w:w="1746" w:type="dxa"/>
          </w:tcPr>
          <w:p w:rsidR="00FD1B4D" w:rsidRPr="00FD1B4D" w:rsidRDefault="00FD1B4D">
            <w:pPr>
              <w:pStyle w:val="ConsPlusNormal"/>
              <w:jc w:val="center"/>
              <w:rPr>
                <w:color w:val="000000" w:themeColor="text1"/>
              </w:rPr>
            </w:pPr>
            <w:r w:rsidRPr="00FD1B4D">
              <w:rPr>
                <w:color w:val="000000" w:themeColor="text1"/>
              </w:rPr>
              <w:t>2251749,7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56,3</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33 937,7</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5. Медицинская реабилитация</w:t>
            </w:r>
          </w:p>
        </w:tc>
        <w:tc>
          <w:tcPr>
            <w:tcW w:w="1064" w:type="dxa"/>
          </w:tcPr>
          <w:p w:rsidR="00FD1B4D" w:rsidRPr="00FD1B4D" w:rsidRDefault="00FD1B4D">
            <w:pPr>
              <w:pStyle w:val="ConsPlusNormal"/>
              <w:jc w:val="center"/>
              <w:rPr>
                <w:color w:val="000000" w:themeColor="text1"/>
              </w:rPr>
            </w:pPr>
            <w:r w:rsidRPr="00FD1B4D">
              <w:rPr>
                <w:color w:val="000000" w:themeColor="text1"/>
              </w:rPr>
              <w:t>17</w:t>
            </w:r>
          </w:p>
        </w:tc>
        <w:tc>
          <w:tcPr>
            <w:tcW w:w="1758" w:type="dxa"/>
          </w:tcPr>
          <w:p w:rsidR="00FD1B4D" w:rsidRPr="00FD1B4D" w:rsidRDefault="00FD1B4D">
            <w:pPr>
              <w:pStyle w:val="ConsPlusNormal"/>
              <w:jc w:val="center"/>
              <w:rPr>
                <w:color w:val="000000" w:themeColor="text1"/>
              </w:rPr>
            </w:pPr>
            <w:r w:rsidRPr="00FD1B4D">
              <w:rPr>
                <w:color w:val="000000" w:themeColor="text1"/>
              </w:rPr>
              <w:t>X</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5.1. в амбулаторных условиях</w:t>
            </w:r>
          </w:p>
        </w:tc>
        <w:tc>
          <w:tcPr>
            <w:tcW w:w="1064" w:type="dxa"/>
          </w:tcPr>
          <w:p w:rsidR="00FD1B4D" w:rsidRPr="00FD1B4D" w:rsidRDefault="00FD1B4D">
            <w:pPr>
              <w:pStyle w:val="ConsPlusNormal"/>
              <w:jc w:val="center"/>
              <w:rPr>
                <w:color w:val="000000" w:themeColor="text1"/>
              </w:rPr>
            </w:pPr>
            <w:bookmarkStart w:id="353" w:name="P10025"/>
            <w:bookmarkEnd w:id="353"/>
            <w:r w:rsidRPr="00FD1B4D">
              <w:rPr>
                <w:color w:val="000000" w:themeColor="text1"/>
              </w:rPr>
              <w:t>17.1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0,003647</w:t>
            </w:r>
          </w:p>
        </w:tc>
        <w:tc>
          <w:tcPr>
            <w:tcW w:w="1746" w:type="dxa"/>
          </w:tcPr>
          <w:p w:rsidR="00FD1B4D" w:rsidRPr="00FD1B4D" w:rsidRDefault="00FD1B4D">
            <w:pPr>
              <w:pStyle w:val="ConsPlusNormal"/>
              <w:jc w:val="center"/>
              <w:rPr>
                <w:color w:val="000000" w:themeColor="text1"/>
              </w:rPr>
            </w:pPr>
            <w:r w:rsidRPr="00FD1B4D">
              <w:rPr>
                <w:color w:val="000000" w:themeColor="text1"/>
              </w:rPr>
              <w:t>48576,1</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177,2</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106 816,3</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5.2. в условиях дневных стационаров (первичная медико-санитарная помощь, специализированная медицинская помощь)</w:t>
            </w:r>
          </w:p>
        </w:tc>
        <w:tc>
          <w:tcPr>
            <w:tcW w:w="1064" w:type="dxa"/>
          </w:tcPr>
          <w:p w:rsidR="00FD1B4D" w:rsidRPr="00FD1B4D" w:rsidRDefault="00FD1B4D">
            <w:pPr>
              <w:pStyle w:val="ConsPlusNormal"/>
              <w:jc w:val="center"/>
              <w:rPr>
                <w:color w:val="000000" w:themeColor="text1"/>
              </w:rPr>
            </w:pPr>
            <w:bookmarkStart w:id="354" w:name="P10035"/>
            <w:bookmarkEnd w:id="354"/>
            <w:r w:rsidRPr="00FD1B4D">
              <w:rPr>
                <w:color w:val="000000" w:themeColor="text1"/>
              </w:rPr>
              <w:t>17.2</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0,003044</w:t>
            </w:r>
          </w:p>
        </w:tc>
        <w:tc>
          <w:tcPr>
            <w:tcW w:w="1746" w:type="dxa"/>
          </w:tcPr>
          <w:p w:rsidR="00FD1B4D" w:rsidRPr="00FD1B4D" w:rsidRDefault="00FD1B4D">
            <w:pPr>
              <w:pStyle w:val="ConsPlusNormal"/>
              <w:jc w:val="center"/>
              <w:rPr>
                <w:color w:val="000000" w:themeColor="text1"/>
              </w:rPr>
            </w:pPr>
            <w:r w:rsidRPr="00FD1B4D">
              <w:rPr>
                <w:color w:val="000000" w:themeColor="text1"/>
              </w:rPr>
              <w:t>53147,3</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161,8</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97 533,2</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 xml:space="preserve">5.3. в условиях круглосуточного стационара (специализированная, </w:t>
            </w:r>
            <w:r w:rsidRPr="00FD1B4D">
              <w:rPr>
                <w:color w:val="000000" w:themeColor="text1"/>
              </w:rPr>
              <w:lastRenderedPageBreak/>
              <w:t>в том числе высокотехнологичная, медицинская помощь)</w:t>
            </w:r>
          </w:p>
        </w:tc>
        <w:tc>
          <w:tcPr>
            <w:tcW w:w="1064" w:type="dxa"/>
          </w:tcPr>
          <w:p w:rsidR="00FD1B4D" w:rsidRPr="00FD1B4D" w:rsidRDefault="00FD1B4D">
            <w:pPr>
              <w:pStyle w:val="ConsPlusNormal"/>
              <w:jc w:val="center"/>
              <w:rPr>
                <w:color w:val="000000" w:themeColor="text1"/>
              </w:rPr>
            </w:pPr>
            <w:bookmarkStart w:id="355" w:name="P10045"/>
            <w:bookmarkEnd w:id="355"/>
            <w:r w:rsidRPr="00FD1B4D">
              <w:rPr>
                <w:color w:val="000000" w:themeColor="text1"/>
              </w:rPr>
              <w:lastRenderedPageBreak/>
              <w:t>17.3</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0,00635</w:t>
            </w:r>
          </w:p>
        </w:tc>
        <w:tc>
          <w:tcPr>
            <w:tcW w:w="1746" w:type="dxa"/>
          </w:tcPr>
          <w:p w:rsidR="00FD1B4D" w:rsidRPr="00FD1B4D" w:rsidRDefault="00FD1B4D">
            <w:pPr>
              <w:pStyle w:val="ConsPlusNormal"/>
              <w:jc w:val="center"/>
              <w:rPr>
                <w:color w:val="000000" w:themeColor="text1"/>
              </w:rPr>
            </w:pPr>
            <w:r w:rsidRPr="00FD1B4D">
              <w:rPr>
                <w:color w:val="000000" w:themeColor="text1"/>
              </w:rPr>
              <w:t>102552,7</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651,2</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392 544,0</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6. Расходы на ведение дела страховых медицинских организаций</w:t>
            </w:r>
          </w:p>
        </w:tc>
        <w:tc>
          <w:tcPr>
            <w:tcW w:w="1064" w:type="dxa"/>
          </w:tcPr>
          <w:p w:rsidR="00FD1B4D" w:rsidRPr="00FD1B4D" w:rsidRDefault="00FD1B4D">
            <w:pPr>
              <w:pStyle w:val="ConsPlusNormal"/>
              <w:jc w:val="center"/>
              <w:rPr>
                <w:color w:val="000000" w:themeColor="text1"/>
              </w:rPr>
            </w:pPr>
            <w:bookmarkStart w:id="356" w:name="P10055"/>
            <w:bookmarkEnd w:id="356"/>
            <w:r w:rsidRPr="00FD1B4D">
              <w:rPr>
                <w:color w:val="000000" w:themeColor="text1"/>
              </w:rPr>
              <w:t>18</w:t>
            </w:r>
          </w:p>
        </w:tc>
        <w:tc>
          <w:tcPr>
            <w:tcW w:w="1758" w:type="dxa"/>
          </w:tcPr>
          <w:p w:rsidR="00FD1B4D" w:rsidRPr="00FD1B4D" w:rsidRDefault="00FD1B4D">
            <w:pPr>
              <w:pStyle w:val="ConsPlusNormal"/>
              <w:jc w:val="center"/>
              <w:rPr>
                <w:color w:val="000000" w:themeColor="text1"/>
              </w:rPr>
            </w:pPr>
            <w:r w:rsidRPr="00FD1B4D">
              <w:rPr>
                <w:color w:val="000000" w:themeColor="text1"/>
              </w:rPr>
              <w:t>-</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413,8</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249 433,4</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 Медицинская помощь по видам и заболеваниям, не установленным базовой программой</w:t>
            </w:r>
          </w:p>
        </w:tc>
        <w:tc>
          <w:tcPr>
            <w:tcW w:w="1064" w:type="dxa"/>
          </w:tcPr>
          <w:p w:rsidR="00FD1B4D" w:rsidRPr="00FD1B4D" w:rsidRDefault="00FD1B4D">
            <w:pPr>
              <w:pStyle w:val="ConsPlusNormal"/>
              <w:jc w:val="center"/>
              <w:rPr>
                <w:color w:val="000000" w:themeColor="text1"/>
              </w:rPr>
            </w:pPr>
            <w:r w:rsidRPr="00FD1B4D">
              <w:rPr>
                <w:color w:val="000000" w:themeColor="text1"/>
              </w:rPr>
              <w:t>19</w:t>
            </w:r>
          </w:p>
        </w:tc>
        <w:tc>
          <w:tcPr>
            <w:tcW w:w="1758" w:type="dxa"/>
          </w:tcPr>
          <w:p w:rsidR="00FD1B4D" w:rsidRPr="00FD1B4D" w:rsidRDefault="00FD1B4D">
            <w:pPr>
              <w:pStyle w:val="ConsPlusNormal"/>
              <w:jc w:val="center"/>
              <w:rPr>
                <w:color w:val="000000" w:themeColor="text1"/>
              </w:rPr>
            </w:pPr>
            <w:r w:rsidRPr="00FD1B4D">
              <w:rPr>
                <w:color w:val="000000" w:themeColor="text1"/>
              </w:rPr>
              <w:t>-</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1. Скорая, в том числе скорая специализированная, медицинская помощь</w:t>
            </w:r>
          </w:p>
        </w:tc>
        <w:tc>
          <w:tcPr>
            <w:tcW w:w="1064" w:type="dxa"/>
          </w:tcPr>
          <w:p w:rsidR="00FD1B4D" w:rsidRPr="00FD1B4D" w:rsidRDefault="00FD1B4D">
            <w:pPr>
              <w:pStyle w:val="ConsPlusNormal"/>
              <w:jc w:val="center"/>
              <w:rPr>
                <w:color w:val="000000" w:themeColor="text1"/>
              </w:rPr>
            </w:pPr>
            <w:bookmarkStart w:id="357" w:name="P10075"/>
            <w:bookmarkEnd w:id="357"/>
            <w:r w:rsidRPr="00FD1B4D">
              <w:rPr>
                <w:color w:val="000000" w:themeColor="text1"/>
              </w:rPr>
              <w:t>20</w:t>
            </w:r>
          </w:p>
        </w:tc>
        <w:tc>
          <w:tcPr>
            <w:tcW w:w="1758" w:type="dxa"/>
          </w:tcPr>
          <w:p w:rsidR="00FD1B4D" w:rsidRPr="00FD1B4D" w:rsidRDefault="00FD1B4D">
            <w:pPr>
              <w:pStyle w:val="ConsPlusNormal"/>
              <w:jc w:val="center"/>
              <w:rPr>
                <w:color w:val="000000" w:themeColor="text1"/>
              </w:rPr>
            </w:pPr>
            <w:r w:rsidRPr="00FD1B4D">
              <w:rPr>
                <w:color w:val="000000" w:themeColor="text1"/>
              </w:rPr>
              <w:t>вызов</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 Первичная медико-санитарная помощь, за исключением медицинской реабилитации</w:t>
            </w:r>
          </w:p>
        </w:tc>
        <w:tc>
          <w:tcPr>
            <w:tcW w:w="1064" w:type="dxa"/>
          </w:tcPr>
          <w:p w:rsidR="00FD1B4D" w:rsidRPr="00FD1B4D" w:rsidRDefault="00FD1B4D">
            <w:pPr>
              <w:pStyle w:val="ConsPlusNormal"/>
              <w:jc w:val="center"/>
              <w:rPr>
                <w:color w:val="000000" w:themeColor="text1"/>
              </w:rPr>
            </w:pPr>
            <w:r w:rsidRPr="00FD1B4D">
              <w:rPr>
                <w:color w:val="000000" w:themeColor="text1"/>
              </w:rPr>
              <w:t>21</w:t>
            </w:r>
          </w:p>
        </w:tc>
        <w:tc>
          <w:tcPr>
            <w:tcW w:w="1758" w:type="dxa"/>
          </w:tcPr>
          <w:p w:rsidR="00FD1B4D" w:rsidRPr="00FD1B4D" w:rsidRDefault="00FD1B4D">
            <w:pPr>
              <w:pStyle w:val="ConsPlusNormal"/>
              <w:jc w:val="center"/>
              <w:rPr>
                <w:color w:val="000000" w:themeColor="text1"/>
              </w:rPr>
            </w:pPr>
            <w:r w:rsidRPr="00FD1B4D">
              <w:rPr>
                <w:color w:val="000000" w:themeColor="text1"/>
              </w:rPr>
              <w:t>-</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 В амбулаторных условиях</w:t>
            </w:r>
          </w:p>
        </w:tc>
        <w:tc>
          <w:tcPr>
            <w:tcW w:w="1064" w:type="dxa"/>
          </w:tcPr>
          <w:p w:rsidR="00FD1B4D" w:rsidRPr="00FD1B4D" w:rsidRDefault="00FD1B4D">
            <w:pPr>
              <w:pStyle w:val="ConsPlusNormal"/>
              <w:jc w:val="center"/>
              <w:rPr>
                <w:color w:val="000000" w:themeColor="text1"/>
              </w:rPr>
            </w:pPr>
            <w:r w:rsidRPr="00FD1B4D">
              <w:rPr>
                <w:color w:val="000000" w:themeColor="text1"/>
              </w:rPr>
              <w:t>22</w:t>
            </w:r>
          </w:p>
        </w:tc>
        <w:tc>
          <w:tcPr>
            <w:tcW w:w="1758" w:type="dxa"/>
          </w:tcPr>
          <w:p w:rsidR="00FD1B4D" w:rsidRPr="00FD1B4D" w:rsidRDefault="00FD1B4D">
            <w:pPr>
              <w:pStyle w:val="ConsPlusNormal"/>
              <w:jc w:val="center"/>
              <w:rPr>
                <w:color w:val="000000" w:themeColor="text1"/>
              </w:rPr>
            </w:pPr>
            <w:r w:rsidRPr="00FD1B4D">
              <w:rPr>
                <w:color w:val="000000" w:themeColor="text1"/>
              </w:rPr>
              <w:t>X</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 для проведения профилактических медицинских осмотров</w:t>
            </w:r>
          </w:p>
        </w:tc>
        <w:tc>
          <w:tcPr>
            <w:tcW w:w="1064" w:type="dxa"/>
          </w:tcPr>
          <w:p w:rsidR="00FD1B4D" w:rsidRPr="00FD1B4D" w:rsidRDefault="00FD1B4D">
            <w:pPr>
              <w:pStyle w:val="ConsPlusNormal"/>
              <w:jc w:val="center"/>
              <w:rPr>
                <w:color w:val="000000" w:themeColor="text1"/>
              </w:rPr>
            </w:pPr>
            <w:bookmarkStart w:id="358" w:name="P10105"/>
            <w:bookmarkEnd w:id="358"/>
            <w:r w:rsidRPr="00FD1B4D">
              <w:rPr>
                <w:color w:val="000000" w:themeColor="text1"/>
              </w:rPr>
              <w:t>22.1.1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2.1.2. для проведения диспансеризации, всего, в том числе</w:t>
            </w:r>
          </w:p>
        </w:tc>
        <w:tc>
          <w:tcPr>
            <w:tcW w:w="1064" w:type="dxa"/>
          </w:tcPr>
          <w:p w:rsidR="00FD1B4D" w:rsidRPr="00FD1B4D" w:rsidRDefault="00FD1B4D">
            <w:pPr>
              <w:pStyle w:val="ConsPlusNormal"/>
              <w:jc w:val="center"/>
              <w:rPr>
                <w:color w:val="000000" w:themeColor="text1"/>
              </w:rPr>
            </w:pPr>
            <w:bookmarkStart w:id="359" w:name="P10115"/>
            <w:bookmarkEnd w:id="359"/>
            <w:r w:rsidRPr="00FD1B4D">
              <w:rPr>
                <w:color w:val="000000" w:themeColor="text1"/>
              </w:rPr>
              <w:t>22.1.2</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2.1.2.1. для проведения углубленной диспансеризации</w:t>
            </w:r>
          </w:p>
        </w:tc>
        <w:tc>
          <w:tcPr>
            <w:tcW w:w="1064" w:type="dxa"/>
          </w:tcPr>
          <w:p w:rsidR="00FD1B4D" w:rsidRPr="00FD1B4D" w:rsidRDefault="00FD1B4D">
            <w:pPr>
              <w:pStyle w:val="ConsPlusNormal"/>
              <w:jc w:val="center"/>
              <w:rPr>
                <w:color w:val="000000" w:themeColor="text1"/>
              </w:rPr>
            </w:pPr>
            <w:bookmarkStart w:id="360" w:name="P10125"/>
            <w:bookmarkEnd w:id="360"/>
            <w:r w:rsidRPr="00FD1B4D">
              <w:rPr>
                <w:color w:val="000000" w:themeColor="text1"/>
              </w:rPr>
              <w:t>22.1.2.1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 xml:space="preserve">2.1.3. диспансеризация для оценки репродуктивного </w:t>
            </w:r>
            <w:r w:rsidRPr="00FD1B4D">
              <w:rPr>
                <w:color w:val="000000" w:themeColor="text1"/>
              </w:rPr>
              <w:lastRenderedPageBreak/>
              <w:t>здоровья женщин и мужчин</w:t>
            </w:r>
          </w:p>
        </w:tc>
        <w:tc>
          <w:tcPr>
            <w:tcW w:w="1064" w:type="dxa"/>
          </w:tcPr>
          <w:p w:rsidR="00FD1B4D" w:rsidRPr="00FD1B4D" w:rsidRDefault="00FD1B4D">
            <w:pPr>
              <w:pStyle w:val="ConsPlusNormal"/>
              <w:jc w:val="center"/>
              <w:rPr>
                <w:color w:val="000000" w:themeColor="text1"/>
              </w:rPr>
            </w:pPr>
            <w:bookmarkStart w:id="361" w:name="P10135"/>
            <w:bookmarkEnd w:id="361"/>
            <w:r w:rsidRPr="00FD1B4D">
              <w:rPr>
                <w:color w:val="000000" w:themeColor="text1"/>
              </w:rPr>
              <w:lastRenderedPageBreak/>
              <w:t>22.1.3</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женщины</w:t>
            </w:r>
          </w:p>
        </w:tc>
        <w:tc>
          <w:tcPr>
            <w:tcW w:w="1064" w:type="dxa"/>
          </w:tcPr>
          <w:p w:rsidR="00FD1B4D" w:rsidRPr="00FD1B4D" w:rsidRDefault="00FD1B4D">
            <w:pPr>
              <w:pStyle w:val="ConsPlusNormal"/>
              <w:jc w:val="center"/>
              <w:rPr>
                <w:color w:val="000000" w:themeColor="text1"/>
              </w:rPr>
            </w:pPr>
            <w:bookmarkStart w:id="362" w:name="P10145"/>
            <w:bookmarkEnd w:id="362"/>
            <w:r w:rsidRPr="00FD1B4D">
              <w:rPr>
                <w:color w:val="000000" w:themeColor="text1"/>
              </w:rPr>
              <w:t>22.1.3.1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мужчины</w:t>
            </w:r>
          </w:p>
        </w:tc>
        <w:tc>
          <w:tcPr>
            <w:tcW w:w="1064" w:type="dxa"/>
          </w:tcPr>
          <w:p w:rsidR="00FD1B4D" w:rsidRPr="00FD1B4D" w:rsidRDefault="00FD1B4D">
            <w:pPr>
              <w:pStyle w:val="ConsPlusNormal"/>
              <w:jc w:val="center"/>
              <w:rPr>
                <w:color w:val="000000" w:themeColor="text1"/>
              </w:rPr>
            </w:pPr>
            <w:bookmarkStart w:id="363" w:name="P10155"/>
            <w:bookmarkEnd w:id="363"/>
            <w:r w:rsidRPr="00FD1B4D">
              <w:rPr>
                <w:color w:val="000000" w:themeColor="text1"/>
              </w:rPr>
              <w:t>22.1.3.2</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2.1.4. для посещений с иными целями</w:t>
            </w:r>
          </w:p>
        </w:tc>
        <w:tc>
          <w:tcPr>
            <w:tcW w:w="1064" w:type="dxa"/>
          </w:tcPr>
          <w:p w:rsidR="00FD1B4D" w:rsidRPr="00FD1B4D" w:rsidRDefault="00FD1B4D">
            <w:pPr>
              <w:pStyle w:val="ConsPlusNormal"/>
              <w:jc w:val="center"/>
              <w:rPr>
                <w:color w:val="000000" w:themeColor="text1"/>
              </w:rPr>
            </w:pPr>
            <w:bookmarkStart w:id="364" w:name="P10165"/>
            <w:bookmarkEnd w:id="364"/>
            <w:r w:rsidRPr="00FD1B4D">
              <w:rPr>
                <w:color w:val="000000" w:themeColor="text1"/>
              </w:rPr>
              <w:t>22.1.4</w:t>
            </w:r>
          </w:p>
        </w:tc>
        <w:tc>
          <w:tcPr>
            <w:tcW w:w="1758"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2.1.5. в неотложной форме</w:t>
            </w:r>
          </w:p>
        </w:tc>
        <w:tc>
          <w:tcPr>
            <w:tcW w:w="1064" w:type="dxa"/>
          </w:tcPr>
          <w:p w:rsidR="00FD1B4D" w:rsidRPr="00FD1B4D" w:rsidRDefault="00FD1B4D">
            <w:pPr>
              <w:pStyle w:val="ConsPlusNormal"/>
              <w:jc w:val="center"/>
              <w:rPr>
                <w:color w:val="000000" w:themeColor="text1"/>
              </w:rPr>
            </w:pPr>
            <w:bookmarkStart w:id="365" w:name="P10175"/>
            <w:bookmarkEnd w:id="365"/>
            <w:r w:rsidRPr="00FD1B4D">
              <w:rPr>
                <w:color w:val="000000" w:themeColor="text1"/>
              </w:rPr>
              <w:t>22.1.5</w:t>
            </w:r>
          </w:p>
        </w:tc>
        <w:tc>
          <w:tcPr>
            <w:tcW w:w="1758"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2.1.6. в связи с заболеваниями (обращений), всего, из них:</w:t>
            </w:r>
          </w:p>
        </w:tc>
        <w:tc>
          <w:tcPr>
            <w:tcW w:w="1064" w:type="dxa"/>
          </w:tcPr>
          <w:p w:rsidR="00FD1B4D" w:rsidRPr="00FD1B4D" w:rsidRDefault="00FD1B4D">
            <w:pPr>
              <w:pStyle w:val="ConsPlusNormal"/>
              <w:jc w:val="center"/>
              <w:rPr>
                <w:color w:val="000000" w:themeColor="text1"/>
              </w:rPr>
            </w:pPr>
            <w:bookmarkStart w:id="366" w:name="P10185"/>
            <w:bookmarkEnd w:id="366"/>
            <w:r w:rsidRPr="00FD1B4D">
              <w:rPr>
                <w:color w:val="000000" w:themeColor="text1"/>
              </w:rPr>
              <w:t>22.1.6</w:t>
            </w:r>
          </w:p>
        </w:tc>
        <w:tc>
          <w:tcPr>
            <w:tcW w:w="1758"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64" w:type="dxa"/>
          </w:tcPr>
          <w:p w:rsidR="00FD1B4D" w:rsidRPr="00FD1B4D" w:rsidRDefault="00FD1B4D">
            <w:pPr>
              <w:pStyle w:val="ConsPlusNormal"/>
              <w:jc w:val="center"/>
              <w:rPr>
                <w:color w:val="000000" w:themeColor="text1"/>
              </w:rPr>
            </w:pPr>
            <w:r w:rsidRPr="00FD1B4D">
              <w:rPr>
                <w:color w:val="000000" w:themeColor="text1"/>
              </w:rPr>
              <w:t>22.1.6.1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64" w:type="dxa"/>
          </w:tcPr>
          <w:p w:rsidR="00FD1B4D" w:rsidRPr="00FD1B4D" w:rsidRDefault="00FD1B4D">
            <w:pPr>
              <w:pStyle w:val="ConsPlusNormal"/>
              <w:jc w:val="center"/>
              <w:rPr>
                <w:color w:val="000000" w:themeColor="text1"/>
              </w:rPr>
            </w:pPr>
            <w:r w:rsidRPr="00FD1B4D">
              <w:rPr>
                <w:color w:val="000000" w:themeColor="text1"/>
              </w:rPr>
              <w:t>22.1.6.2</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 проведение отдельных диагностических (лабораторных) исследований в рамках базовой программы обязательного медицинского страхования:</w:t>
            </w:r>
          </w:p>
        </w:tc>
        <w:tc>
          <w:tcPr>
            <w:tcW w:w="1064" w:type="dxa"/>
          </w:tcPr>
          <w:p w:rsidR="00FD1B4D" w:rsidRPr="00FD1B4D" w:rsidRDefault="00FD1B4D">
            <w:pPr>
              <w:pStyle w:val="ConsPlusNormal"/>
              <w:jc w:val="center"/>
              <w:rPr>
                <w:color w:val="000000" w:themeColor="text1"/>
              </w:rPr>
            </w:pPr>
            <w:bookmarkStart w:id="367" w:name="P10215"/>
            <w:bookmarkEnd w:id="367"/>
            <w:r w:rsidRPr="00FD1B4D">
              <w:rPr>
                <w:color w:val="000000" w:themeColor="text1"/>
              </w:rPr>
              <w:t>22.1.7</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2.1.7.1. компьютерная томография</w:t>
            </w:r>
          </w:p>
        </w:tc>
        <w:tc>
          <w:tcPr>
            <w:tcW w:w="1064" w:type="dxa"/>
          </w:tcPr>
          <w:p w:rsidR="00FD1B4D" w:rsidRPr="00FD1B4D" w:rsidRDefault="00FD1B4D">
            <w:pPr>
              <w:pStyle w:val="ConsPlusNormal"/>
              <w:jc w:val="center"/>
              <w:rPr>
                <w:color w:val="000000" w:themeColor="text1"/>
              </w:rPr>
            </w:pPr>
            <w:bookmarkStart w:id="368" w:name="P10225"/>
            <w:bookmarkEnd w:id="368"/>
            <w:r w:rsidRPr="00FD1B4D">
              <w:rPr>
                <w:color w:val="000000" w:themeColor="text1"/>
              </w:rPr>
              <w:t>22.1.7.1</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2.1.7.2. магнитно-резонансная томография</w:t>
            </w:r>
          </w:p>
        </w:tc>
        <w:tc>
          <w:tcPr>
            <w:tcW w:w="1064" w:type="dxa"/>
          </w:tcPr>
          <w:p w:rsidR="00FD1B4D" w:rsidRPr="00FD1B4D" w:rsidRDefault="00FD1B4D">
            <w:pPr>
              <w:pStyle w:val="ConsPlusNormal"/>
              <w:jc w:val="center"/>
              <w:rPr>
                <w:color w:val="000000" w:themeColor="text1"/>
              </w:rPr>
            </w:pPr>
            <w:bookmarkStart w:id="369" w:name="P10235"/>
            <w:bookmarkEnd w:id="369"/>
            <w:r w:rsidRPr="00FD1B4D">
              <w:rPr>
                <w:color w:val="000000" w:themeColor="text1"/>
              </w:rPr>
              <w:t>22.1.7.2</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2.1.7.3. ультразвуковое исследование сердечно-сосудистой системы</w:t>
            </w:r>
          </w:p>
        </w:tc>
        <w:tc>
          <w:tcPr>
            <w:tcW w:w="1064" w:type="dxa"/>
          </w:tcPr>
          <w:p w:rsidR="00FD1B4D" w:rsidRPr="00FD1B4D" w:rsidRDefault="00FD1B4D">
            <w:pPr>
              <w:pStyle w:val="ConsPlusNormal"/>
              <w:jc w:val="center"/>
              <w:rPr>
                <w:color w:val="000000" w:themeColor="text1"/>
              </w:rPr>
            </w:pPr>
            <w:bookmarkStart w:id="370" w:name="P10245"/>
            <w:bookmarkEnd w:id="370"/>
            <w:r w:rsidRPr="00FD1B4D">
              <w:rPr>
                <w:color w:val="000000" w:themeColor="text1"/>
              </w:rPr>
              <w:t>22.1.7.3</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2.1.7.4. эндоскопическое диагностическое исследование</w:t>
            </w:r>
          </w:p>
        </w:tc>
        <w:tc>
          <w:tcPr>
            <w:tcW w:w="1064" w:type="dxa"/>
          </w:tcPr>
          <w:p w:rsidR="00FD1B4D" w:rsidRPr="00FD1B4D" w:rsidRDefault="00FD1B4D">
            <w:pPr>
              <w:pStyle w:val="ConsPlusNormal"/>
              <w:jc w:val="center"/>
              <w:rPr>
                <w:color w:val="000000" w:themeColor="text1"/>
              </w:rPr>
            </w:pPr>
            <w:bookmarkStart w:id="371" w:name="P10255"/>
            <w:bookmarkEnd w:id="371"/>
            <w:r w:rsidRPr="00FD1B4D">
              <w:rPr>
                <w:color w:val="000000" w:themeColor="text1"/>
              </w:rPr>
              <w:t>22.1.7.4</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2.1.7.5. молекулярно-генетическое исследование с целью диагностики онкологических заболеваний</w:t>
            </w:r>
          </w:p>
        </w:tc>
        <w:tc>
          <w:tcPr>
            <w:tcW w:w="1064" w:type="dxa"/>
          </w:tcPr>
          <w:p w:rsidR="00FD1B4D" w:rsidRPr="00FD1B4D" w:rsidRDefault="00FD1B4D">
            <w:pPr>
              <w:pStyle w:val="ConsPlusNormal"/>
              <w:jc w:val="center"/>
              <w:rPr>
                <w:color w:val="000000" w:themeColor="text1"/>
              </w:rPr>
            </w:pPr>
            <w:bookmarkStart w:id="372" w:name="P10265"/>
            <w:bookmarkEnd w:id="372"/>
            <w:r w:rsidRPr="00FD1B4D">
              <w:rPr>
                <w:color w:val="000000" w:themeColor="text1"/>
              </w:rPr>
              <w:t>22.1.7.5</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64" w:type="dxa"/>
          </w:tcPr>
          <w:p w:rsidR="00FD1B4D" w:rsidRPr="00FD1B4D" w:rsidRDefault="00FD1B4D">
            <w:pPr>
              <w:pStyle w:val="ConsPlusNormal"/>
              <w:jc w:val="center"/>
              <w:rPr>
                <w:color w:val="000000" w:themeColor="text1"/>
              </w:rPr>
            </w:pPr>
            <w:bookmarkStart w:id="373" w:name="P10275"/>
            <w:bookmarkEnd w:id="373"/>
            <w:r w:rsidRPr="00FD1B4D">
              <w:rPr>
                <w:color w:val="000000" w:themeColor="text1"/>
              </w:rPr>
              <w:t>22.1.7.6</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2.1.7.7. ПЭТ-КТ при онкологических заболеваниях</w:t>
            </w:r>
          </w:p>
        </w:tc>
        <w:tc>
          <w:tcPr>
            <w:tcW w:w="1064" w:type="dxa"/>
          </w:tcPr>
          <w:p w:rsidR="00FD1B4D" w:rsidRPr="00FD1B4D" w:rsidRDefault="00FD1B4D">
            <w:pPr>
              <w:pStyle w:val="ConsPlusNormal"/>
              <w:jc w:val="center"/>
              <w:rPr>
                <w:color w:val="000000" w:themeColor="text1"/>
              </w:rPr>
            </w:pPr>
            <w:bookmarkStart w:id="374" w:name="P10285"/>
            <w:bookmarkEnd w:id="374"/>
            <w:r w:rsidRPr="00FD1B4D">
              <w:rPr>
                <w:color w:val="000000" w:themeColor="text1"/>
              </w:rPr>
              <w:t>22.1.7.7</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2.1.7.8. ОФЭКТ/КТ</w:t>
            </w:r>
          </w:p>
        </w:tc>
        <w:tc>
          <w:tcPr>
            <w:tcW w:w="1064" w:type="dxa"/>
          </w:tcPr>
          <w:p w:rsidR="00FD1B4D" w:rsidRPr="00FD1B4D" w:rsidRDefault="00FD1B4D">
            <w:pPr>
              <w:pStyle w:val="ConsPlusNormal"/>
              <w:jc w:val="center"/>
              <w:rPr>
                <w:color w:val="000000" w:themeColor="text1"/>
              </w:rPr>
            </w:pPr>
            <w:bookmarkStart w:id="375" w:name="P10295"/>
            <w:bookmarkEnd w:id="375"/>
            <w:r w:rsidRPr="00FD1B4D">
              <w:rPr>
                <w:color w:val="000000" w:themeColor="text1"/>
              </w:rPr>
              <w:t>22.1.7.8</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2.1.7.9. неинвазивное пренатальное тестирование (определение внеклеточной ДНК плода по крови матери)</w:t>
            </w:r>
          </w:p>
        </w:tc>
        <w:tc>
          <w:tcPr>
            <w:tcW w:w="1064" w:type="dxa"/>
          </w:tcPr>
          <w:p w:rsidR="00FD1B4D" w:rsidRPr="00FD1B4D" w:rsidRDefault="00FD1B4D">
            <w:pPr>
              <w:pStyle w:val="ConsPlusNormal"/>
              <w:jc w:val="center"/>
              <w:rPr>
                <w:color w:val="000000" w:themeColor="text1"/>
              </w:rPr>
            </w:pPr>
            <w:bookmarkStart w:id="376" w:name="P10305"/>
            <w:bookmarkEnd w:id="376"/>
            <w:r w:rsidRPr="00FD1B4D">
              <w:rPr>
                <w:color w:val="000000" w:themeColor="text1"/>
              </w:rPr>
              <w:t>22.1.7.9</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2.1.7.10. определение РНК вируса гепатита C (Hepatitis C virus) в крови методом ПЦР</w:t>
            </w:r>
          </w:p>
        </w:tc>
        <w:tc>
          <w:tcPr>
            <w:tcW w:w="1064" w:type="dxa"/>
          </w:tcPr>
          <w:p w:rsidR="00FD1B4D" w:rsidRPr="00FD1B4D" w:rsidRDefault="00FD1B4D">
            <w:pPr>
              <w:pStyle w:val="ConsPlusNormal"/>
              <w:jc w:val="center"/>
              <w:rPr>
                <w:color w:val="000000" w:themeColor="text1"/>
              </w:rPr>
            </w:pPr>
            <w:bookmarkStart w:id="377" w:name="P10315"/>
            <w:bookmarkEnd w:id="377"/>
            <w:r w:rsidRPr="00FD1B4D">
              <w:rPr>
                <w:color w:val="000000" w:themeColor="text1"/>
              </w:rPr>
              <w:t>22.1.7.10</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2.1.7.11. лабораторная диагностика для пациентов с хроническим вирусным гепатитом С (оценка стадии фиброза, определение генотипа ВГС)</w:t>
            </w:r>
          </w:p>
        </w:tc>
        <w:tc>
          <w:tcPr>
            <w:tcW w:w="1064" w:type="dxa"/>
          </w:tcPr>
          <w:p w:rsidR="00FD1B4D" w:rsidRPr="00FD1B4D" w:rsidRDefault="00FD1B4D">
            <w:pPr>
              <w:pStyle w:val="ConsPlusNormal"/>
              <w:jc w:val="center"/>
              <w:rPr>
                <w:color w:val="000000" w:themeColor="text1"/>
              </w:rPr>
            </w:pPr>
            <w:r w:rsidRPr="00FD1B4D">
              <w:rPr>
                <w:color w:val="000000" w:themeColor="text1"/>
              </w:rPr>
              <w:t>22.1.7.11</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2.1.8. школа для больных с хроническими заболеваниями, школ для беременных и по вопросам грудного вскармливания</w:t>
            </w:r>
          </w:p>
        </w:tc>
        <w:tc>
          <w:tcPr>
            <w:tcW w:w="1064" w:type="dxa"/>
          </w:tcPr>
          <w:p w:rsidR="00FD1B4D" w:rsidRPr="00FD1B4D" w:rsidRDefault="00FD1B4D">
            <w:pPr>
              <w:pStyle w:val="ConsPlusNormal"/>
              <w:jc w:val="center"/>
              <w:rPr>
                <w:color w:val="000000" w:themeColor="text1"/>
              </w:rPr>
            </w:pPr>
            <w:bookmarkStart w:id="378" w:name="P10335"/>
            <w:bookmarkEnd w:id="378"/>
            <w:r w:rsidRPr="00FD1B4D">
              <w:rPr>
                <w:color w:val="000000" w:themeColor="text1"/>
              </w:rPr>
              <w:t>22.1.8</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школа сахарного диабета</w:t>
            </w:r>
          </w:p>
        </w:tc>
        <w:tc>
          <w:tcPr>
            <w:tcW w:w="1064" w:type="dxa"/>
          </w:tcPr>
          <w:p w:rsidR="00FD1B4D" w:rsidRPr="00FD1B4D" w:rsidRDefault="00FD1B4D">
            <w:pPr>
              <w:pStyle w:val="ConsPlusNormal"/>
              <w:jc w:val="center"/>
              <w:rPr>
                <w:color w:val="000000" w:themeColor="text1"/>
              </w:rPr>
            </w:pPr>
            <w:bookmarkStart w:id="379" w:name="P10345"/>
            <w:bookmarkEnd w:id="379"/>
            <w:r w:rsidRPr="00FD1B4D">
              <w:rPr>
                <w:color w:val="000000" w:themeColor="text1"/>
              </w:rPr>
              <w:t>22.1.8.1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2.1.9. диспансерное наблюдение, в том числе</w:t>
            </w:r>
          </w:p>
        </w:tc>
        <w:tc>
          <w:tcPr>
            <w:tcW w:w="1064" w:type="dxa"/>
          </w:tcPr>
          <w:p w:rsidR="00FD1B4D" w:rsidRPr="00FD1B4D" w:rsidRDefault="00FD1B4D">
            <w:pPr>
              <w:pStyle w:val="ConsPlusNormal"/>
              <w:jc w:val="center"/>
              <w:rPr>
                <w:color w:val="000000" w:themeColor="text1"/>
              </w:rPr>
            </w:pPr>
            <w:bookmarkStart w:id="380" w:name="P10355"/>
            <w:bookmarkEnd w:id="380"/>
            <w:r w:rsidRPr="00FD1B4D">
              <w:rPr>
                <w:color w:val="000000" w:themeColor="text1"/>
              </w:rPr>
              <w:t>22.1.9</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2.1.9.1. для медицинской помощи по профилю "онкология"</w:t>
            </w:r>
          </w:p>
        </w:tc>
        <w:tc>
          <w:tcPr>
            <w:tcW w:w="1064" w:type="dxa"/>
          </w:tcPr>
          <w:p w:rsidR="00FD1B4D" w:rsidRPr="00FD1B4D" w:rsidRDefault="00FD1B4D">
            <w:pPr>
              <w:pStyle w:val="ConsPlusNormal"/>
              <w:jc w:val="center"/>
              <w:rPr>
                <w:color w:val="000000" w:themeColor="text1"/>
              </w:rPr>
            </w:pPr>
            <w:r w:rsidRPr="00FD1B4D">
              <w:rPr>
                <w:color w:val="000000" w:themeColor="text1"/>
              </w:rPr>
              <w:t>22.1.9.1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2.1.9.2. для медицинской помощи по профилю "сахарный диабет"</w:t>
            </w:r>
          </w:p>
        </w:tc>
        <w:tc>
          <w:tcPr>
            <w:tcW w:w="1064" w:type="dxa"/>
          </w:tcPr>
          <w:p w:rsidR="00FD1B4D" w:rsidRPr="00FD1B4D" w:rsidRDefault="00FD1B4D">
            <w:pPr>
              <w:pStyle w:val="ConsPlusNormal"/>
              <w:jc w:val="center"/>
              <w:rPr>
                <w:color w:val="000000" w:themeColor="text1"/>
              </w:rPr>
            </w:pPr>
            <w:r w:rsidRPr="00FD1B4D">
              <w:rPr>
                <w:color w:val="000000" w:themeColor="text1"/>
              </w:rPr>
              <w:t>22.1.9.2</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2.1.9.3. для медицинской помощи по профилю "болезни системы кровообращения"</w:t>
            </w:r>
          </w:p>
        </w:tc>
        <w:tc>
          <w:tcPr>
            <w:tcW w:w="1064" w:type="dxa"/>
          </w:tcPr>
          <w:p w:rsidR="00FD1B4D" w:rsidRPr="00FD1B4D" w:rsidRDefault="00FD1B4D">
            <w:pPr>
              <w:pStyle w:val="ConsPlusNormal"/>
              <w:jc w:val="center"/>
              <w:rPr>
                <w:color w:val="000000" w:themeColor="text1"/>
              </w:rPr>
            </w:pPr>
            <w:r w:rsidRPr="00FD1B4D">
              <w:rPr>
                <w:color w:val="000000" w:themeColor="text1"/>
              </w:rPr>
              <w:t>22.1.9.3</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2.1.10. дистанционное наблюдение за состоянием здоровья пациентов, в том числе</w:t>
            </w:r>
          </w:p>
        </w:tc>
        <w:tc>
          <w:tcPr>
            <w:tcW w:w="1064" w:type="dxa"/>
          </w:tcPr>
          <w:p w:rsidR="00FD1B4D" w:rsidRPr="00FD1B4D" w:rsidRDefault="00FD1B4D">
            <w:pPr>
              <w:pStyle w:val="ConsPlusNormal"/>
              <w:jc w:val="center"/>
              <w:rPr>
                <w:color w:val="000000" w:themeColor="text1"/>
              </w:rPr>
            </w:pPr>
            <w:r w:rsidRPr="00FD1B4D">
              <w:rPr>
                <w:color w:val="000000" w:themeColor="text1"/>
              </w:rPr>
              <w:t>22.1.10</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2.1.10.1. пациентов с сахарным диабетом</w:t>
            </w:r>
          </w:p>
        </w:tc>
        <w:tc>
          <w:tcPr>
            <w:tcW w:w="1064" w:type="dxa"/>
          </w:tcPr>
          <w:p w:rsidR="00FD1B4D" w:rsidRPr="00FD1B4D" w:rsidRDefault="00FD1B4D">
            <w:pPr>
              <w:pStyle w:val="ConsPlusNormal"/>
              <w:jc w:val="center"/>
              <w:rPr>
                <w:color w:val="000000" w:themeColor="text1"/>
              </w:rPr>
            </w:pPr>
            <w:r w:rsidRPr="00FD1B4D">
              <w:rPr>
                <w:color w:val="000000" w:themeColor="text1"/>
              </w:rPr>
              <w:t>22.1.10.1</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2.1.10.2. пациентов с артериальной гипертензией</w:t>
            </w:r>
          </w:p>
        </w:tc>
        <w:tc>
          <w:tcPr>
            <w:tcW w:w="1064" w:type="dxa"/>
          </w:tcPr>
          <w:p w:rsidR="00FD1B4D" w:rsidRPr="00FD1B4D" w:rsidRDefault="00FD1B4D">
            <w:pPr>
              <w:pStyle w:val="ConsPlusNormal"/>
              <w:jc w:val="center"/>
              <w:rPr>
                <w:color w:val="000000" w:themeColor="text1"/>
              </w:rPr>
            </w:pPr>
            <w:r w:rsidRPr="00FD1B4D">
              <w:rPr>
                <w:color w:val="000000" w:themeColor="text1"/>
              </w:rPr>
              <w:t>22.1.10.2</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2.1.11. посещения с профилактическими целями центров здоровья, включая диспансерное наблюдение</w:t>
            </w:r>
          </w:p>
        </w:tc>
        <w:tc>
          <w:tcPr>
            <w:tcW w:w="1064" w:type="dxa"/>
          </w:tcPr>
          <w:p w:rsidR="00FD1B4D" w:rsidRPr="00FD1B4D" w:rsidRDefault="00FD1B4D">
            <w:pPr>
              <w:pStyle w:val="ConsPlusNormal"/>
              <w:jc w:val="center"/>
              <w:rPr>
                <w:color w:val="000000" w:themeColor="text1"/>
              </w:rPr>
            </w:pPr>
            <w:r w:rsidRPr="00FD1B4D">
              <w:rPr>
                <w:color w:val="000000" w:themeColor="text1"/>
              </w:rPr>
              <w:t>22.1.11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2.1.12. вакцинация для профилактики пневмококковых инфекций</w:t>
            </w:r>
          </w:p>
        </w:tc>
        <w:tc>
          <w:tcPr>
            <w:tcW w:w="1064" w:type="dxa"/>
          </w:tcPr>
          <w:p w:rsidR="00FD1B4D" w:rsidRPr="00FD1B4D" w:rsidRDefault="00FD1B4D">
            <w:pPr>
              <w:pStyle w:val="ConsPlusNormal"/>
              <w:jc w:val="center"/>
              <w:rPr>
                <w:color w:val="000000" w:themeColor="text1"/>
              </w:rPr>
            </w:pPr>
            <w:r w:rsidRPr="00FD1B4D">
              <w:rPr>
                <w:color w:val="000000" w:themeColor="text1"/>
              </w:rPr>
              <w:t>22.1.12</w:t>
            </w:r>
          </w:p>
        </w:tc>
        <w:tc>
          <w:tcPr>
            <w:tcW w:w="1758"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64" w:type="dxa"/>
          </w:tcPr>
          <w:p w:rsidR="00FD1B4D" w:rsidRPr="00FD1B4D" w:rsidRDefault="00FD1B4D">
            <w:pPr>
              <w:pStyle w:val="ConsPlusNormal"/>
              <w:jc w:val="center"/>
              <w:rPr>
                <w:color w:val="000000" w:themeColor="text1"/>
              </w:rPr>
            </w:pPr>
            <w:bookmarkStart w:id="381" w:name="P10445"/>
            <w:bookmarkEnd w:id="381"/>
            <w:r w:rsidRPr="00FD1B4D">
              <w:rPr>
                <w:color w:val="000000" w:themeColor="text1"/>
              </w:rPr>
              <w:t>23</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3.1. для медицинской помощи по профилю "онкология", в том числе</w:t>
            </w:r>
          </w:p>
        </w:tc>
        <w:tc>
          <w:tcPr>
            <w:tcW w:w="1064" w:type="dxa"/>
          </w:tcPr>
          <w:p w:rsidR="00FD1B4D" w:rsidRPr="00FD1B4D" w:rsidRDefault="00FD1B4D">
            <w:pPr>
              <w:pStyle w:val="ConsPlusNormal"/>
              <w:jc w:val="center"/>
              <w:rPr>
                <w:color w:val="000000" w:themeColor="text1"/>
              </w:rPr>
            </w:pPr>
            <w:bookmarkStart w:id="382" w:name="P10455"/>
            <w:bookmarkEnd w:id="382"/>
            <w:r w:rsidRPr="00FD1B4D">
              <w:rPr>
                <w:color w:val="000000" w:themeColor="text1"/>
              </w:rPr>
              <w:t>23.1</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3.2. для медицинской помощи при экстракорпоральном оплодотворении:</w:t>
            </w:r>
          </w:p>
        </w:tc>
        <w:tc>
          <w:tcPr>
            <w:tcW w:w="1064" w:type="dxa"/>
          </w:tcPr>
          <w:p w:rsidR="00FD1B4D" w:rsidRPr="00FD1B4D" w:rsidRDefault="00FD1B4D">
            <w:pPr>
              <w:pStyle w:val="ConsPlusNormal"/>
              <w:jc w:val="center"/>
              <w:rPr>
                <w:color w:val="000000" w:themeColor="text1"/>
              </w:rPr>
            </w:pPr>
            <w:bookmarkStart w:id="383" w:name="P10465"/>
            <w:bookmarkEnd w:id="383"/>
            <w:r w:rsidRPr="00FD1B4D">
              <w:rPr>
                <w:color w:val="000000" w:themeColor="text1"/>
              </w:rPr>
              <w:t>23.2</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3.3. для медицинской помощи при вирусном гепатите C</w:t>
            </w:r>
          </w:p>
        </w:tc>
        <w:tc>
          <w:tcPr>
            <w:tcW w:w="1064" w:type="dxa"/>
          </w:tcPr>
          <w:p w:rsidR="00FD1B4D" w:rsidRPr="00FD1B4D" w:rsidRDefault="00FD1B4D">
            <w:pPr>
              <w:pStyle w:val="ConsPlusNormal"/>
              <w:jc w:val="center"/>
              <w:rPr>
                <w:color w:val="000000" w:themeColor="text1"/>
              </w:rPr>
            </w:pPr>
            <w:bookmarkStart w:id="384" w:name="P10475"/>
            <w:bookmarkEnd w:id="384"/>
            <w:r w:rsidRPr="00FD1B4D">
              <w:rPr>
                <w:color w:val="000000" w:themeColor="text1"/>
              </w:rPr>
              <w:t>23.3</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3.4. для высокотехнологичной медицинской помощи</w:t>
            </w:r>
          </w:p>
        </w:tc>
        <w:tc>
          <w:tcPr>
            <w:tcW w:w="1064" w:type="dxa"/>
          </w:tcPr>
          <w:p w:rsidR="00FD1B4D" w:rsidRPr="00FD1B4D" w:rsidRDefault="00FD1B4D">
            <w:pPr>
              <w:pStyle w:val="ConsPlusNormal"/>
              <w:jc w:val="center"/>
              <w:rPr>
                <w:color w:val="000000" w:themeColor="text1"/>
              </w:rPr>
            </w:pPr>
            <w:bookmarkStart w:id="385" w:name="P10485"/>
            <w:bookmarkEnd w:id="385"/>
            <w:r w:rsidRPr="00FD1B4D">
              <w:rPr>
                <w:color w:val="000000" w:themeColor="text1"/>
              </w:rPr>
              <w:t>23.4</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64" w:type="dxa"/>
          </w:tcPr>
          <w:p w:rsidR="00FD1B4D" w:rsidRPr="00FD1B4D" w:rsidRDefault="00FD1B4D">
            <w:pPr>
              <w:pStyle w:val="ConsPlusNormal"/>
              <w:jc w:val="center"/>
              <w:rPr>
                <w:color w:val="000000" w:themeColor="text1"/>
              </w:rPr>
            </w:pPr>
            <w:bookmarkStart w:id="386" w:name="P10495"/>
            <w:bookmarkEnd w:id="386"/>
            <w:r w:rsidRPr="00FD1B4D">
              <w:rPr>
                <w:color w:val="000000" w:themeColor="text1"/>
              </w:rPr>
              <w:t>24</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4.1. медицинская помощь по профилю "онкология"</w:t>
            </w:r>
          </w:p>
        </w:tc>
        <w:tc>
          <w:tcPr>
            <w:tcW w:w="1064" w:type="dxa"/>
          </w:tcPr>
          <w:p w:rsidR="00FD1B4D" w:rsidRPr="00FD1B4D" w:rsidRDefault="00FD1B4D">
            <w:pPr>
              <w:pStyle w:val="ConsPlusNormal"/>
              <w:jc w:val="center"/>
              <w:rPr>
                <w:color w:val="000000" w:themeColor="text1"/>
              </w:rPr>
            </w:pPr>
            <w:bookmarkStart w:id="387" w:name="P10505"/>
            <w:bookmarkEnd w:id="387"/>
            <w:r w:rsidRPr="00FD1B4D">
              <w:rPr>
                <w:color w:val="000000" w:themeColor="text1"/>
              </w:rPr>
              <w:t>24.1</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4.2. стентирование для больных с инфарктом миокарда</w:t>
            </w:r>
          </w:p>
        </w:tc>
        <w:tc>
          <w:tcPr>
            <w:tcW w:w="1064" w:type="dxa"/>
          </w:tcPr>
          <w:p w:rsidR="00FD1B4D" w:rsidRPr="00FD1B4D" w:rsidRDefault="00FD1B4D">
            <w:pPr>
              <w:pStyle w:val="ConsPlusNormal"/>
              <w:jc w:val="center"/>
              <w:rPr>
                <w:color w:val="000000" w:themeColor="text1"/>
              </w:rPr>
            </w:pPr>
            <w:r w:rsidRPr="00FD1B4D">
              <w:rPr>
                <w:color w:val="000000" w:themeColor="text1"/>
              </w:rPr>
              <w:t>24.2</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4.3. имплантация частотно-адаптированного кардиостимулятора взрослым</w:t>
            </w:r>
          </w:p>
        </w:tc>
        <w:tc>
          <w:tcPr>
            <w:tcW w:w="1064" w:type="dxa"/>
          </w:tcPr>
          <w:p w:rsidR="00FD1B4D" w:rsidRPr="00FD1B4D" w:rsidRDefault="00FD1B4D">
            <w:pPr>
              <w:pStyle w:val="ConsPlusNormal"/>
              <w:jc w:val="center"/>
              <w:rPr>
                <w:color w:val="000000" w:themeColor="text1"/>
              </w:rPr>
            </w:pPr>
            <w:bookmarkStart w:id="388" w:name="P10525"/>
            <w:bookmarkEnd w:id="388"/>
            <w:r w:rsidRPr="00FD1B4D">
              <w:rPr>
                <w:color w:val="000000" w:themeColor="text1"/>
              </w:rPr>
              <w:t>24.3</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4.4. эндоваскулярная деструкция дополнительных проводящих путей и аритмогенных зон сердца</w:t>
            </w:r>
          </w:p>
        </w:tc>
        <w:tc>
          <w:tcPr>
            <w:tcW w:w="1064" w:type="dxa"/>
          </w:tcPr>
          <w:p w:rsidR="00FD1B4D" w:rsidRPr="00FD1B4D" w:rsidRDefault="00FD1B4D">
            <w:pPr>
              <w:pStyle w:val="ConsPlusNormal"/>
              <w:jc w:val="center"/>
              <w:rPr>
                <w:color w:val="000000" w:themeColor="text1"/>
              </w:rPr>
            </w:pPr>
            <w:bookmarkStart w:id="389" w:name="P10535"/>
            <w:bookmarkEnd w:id="389"/>
            <w:r w:rsidRPr="00FD1B4D">
              <w:rPr>
                <w:color w:val="000000" w:themeColor="text1"/>
              </w:rPr>
              <w:t>24.4</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4.5. оперативные вмешательства на брахиоцефальных артериях (стентирование или эндартерэктомия) медицинскими организациями</w:t>
            </w:r>
          </w:p>
        </w:tc>
        <w:tc>
          <w:tcPr>
            <w:tcW w:w="1064" w:type="dxa"/>
          </w:tcPr>
          <w:p w:rsidR="00FD1B4D" w:rsidRPr="00FD1B4D" w:rsidRDefault="00FD1B4D">
            <w:pPr>
              <w:pStyle w:val="ConsPlusNormal"/>
              <w:jc w:val="center"/>
              <w:rPr>
                <w:color w:val="000000" w:themeColor="text1"/>
              </w:rPr>
            </w:pPr>
            <w:bookmarkStart w:id="390" w:name="P10545"/>
            <w:bookmarkEnd w:id="390"/>
            <w:r w:rsidRPr="00FD1B4D">
              <w:rPr>
                <w:color w:val="000000" w:themeColor="text1"/>
              </w:rPr>
              <w:t>24.5</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4.6. трансплантация почки</w:t>
            </w:r>
          </w:p>
        </w:tc>
        <w:tc>
          <w:tcPr>
            <w:tcW w:w="1064" w:type="dxa"/>
          </w:tcPr>
          <w:p w:rsidR="00FD1B4D" w:rsidRPr="00FD1B4D" w:rsidRDefault="00FD1B4D">
            <w:pPr>
              <w:pStyle w:val="ConsPlusNormal"/>
              <w:jc w:val="center"/>
              <w:rPr>
                <w:color w:val="000000" w:themeColor="text1"/>
              </w:rPr>
            </w:pPr>
            <w:bookmarkStart w:id="391" w:name="P10555"/>
            <w:bookmarkEnd w:id="391"/>
            <w:r w:rsidRPr="00FD1B4D">
              <w:rPr>
                <w:color w:val="000000" w:themeColor="text1"/>
              </w:rPr>
              <w:t>24.6</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5. Медицинская реабилитация</w:t>
            </w:r>
          </w:p>
        </w:tc>
        <w:tc>
          <w:tcPr>
            <w:tcW w:w="1064" w:type="dxa"/>
          </w:tcPr>
          <w:p w:rsidR="00FD1B4D" w:rsidRPr="00FD1B4D" w:rsidRDefault="00FD1B4D">
            <w:pPr>
              <w:pStyle w:val="ConsPlusNormal"/>
              <w:jc w:val="center"/>
              <w:rPr>
                <w:color w:val="000000" w:themeColor="text1"/>
              </w:rPr>
            </w:pPr>
            <w:r w:rsidRPr="00FD1B4D">
              <w:rPr>
                <w:color w:val="000000" w:themeColor="text1"/>
              </w:rPr>
              <w:t>25</w:t>
            </w:r>
          </w:p>
        </w:tc>
        <w:tc>
          <w:tcPr>
            <w:tcW w:w="1758" w:type="dxa"/>
          </w:tcPr>
          <w:p w:rsidR="00FD1B4D" w:rsidRPr="00FD1B4D" w:rsidRDefault="00FD1B4D">
            <w:pPr>
              <w:pStyle w:val="ConsPlusNormal"/>
              <w:jc w:val="center"/>
              <w:rPr>
                <w:color w:val="000000" w:themeColor="text1"/>
              </w:rPr>
            </w:pPr>
            <w:r w:rsidRPr="00FD1B4D">
              <w:rPr>
                <w:color w:val="000000" w:themeColor="text1"/>
              </w:rPr>
              <w:t>X</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5.1. в амбулаторных условиях</w:t>
            </w:r>
          </w:p>
        </w:tc>
        <w:tc>
          <w:tcPr>
            <w:tcW w:w="1064" w:type="dxa"/>
          </w:tcPr>
          <w:p w:rsidR="00FD1B4D" w:rsidRPr="00FD1B4D" w:rsidRDefault="00FD1B4D">
            <w:pPr>
              <w:pStyle w:val="ConsPlusNormal"/>
              <w:jc w:val="center"/>
              <w:rPr>
                <w:color w:val="000000" w:themeColor="text1"/>
              </w:rPr>
            </w:pPr>
            <w:bookmarkStart w:id="392" w:name="P10575"/>
            <w:bookmarkEnd w:id="392"/>
            <w:r w:rsidRPr="00FD1B4D">
              <w:rPr>
                <w:color w:val="000000" w:themeColor="text1"/>
              </w:rPr>
              <w:t>25.1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5.2. в условиях дневных стационаров (первичная медико-санитарная помощь, специализированная медицинская помощь)</w:t>
            </w:r>
          </w:p>
        </w:tc>
        <w:tc>
          <w:tcPr>
            <w:tcW w:w="1064" w:type="dxa"/>
          </w:tcPr>
          <w:p w:rsidR="00FD1B4D" w:rsidRPr="00FD1B4D" w:rsidRDefault="00FD1B4D">
            <w:pPr>
              <w:pStyle w:val="ConsPlusNormal"/>
              <w:jc w:val="center"/>
              <w:rPr>
                <w:color w:val="000000" w:themeColor="text1"/>
              </w:rPr>
            </w:pPr>
            <w:bookmarkStart w:id="393" w:name="P10585"/>
            <w:bookmarkEnd w:id="393"/>
            <w:r w:rsidRPr="00FD1B4D">
              <w:rPr>
                <w:color w:val="000000" w:themeColor="text1"/>
              </w:rPr>
              <w:t>25.2</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5.3. в условиях круглосуточного стационара (специализированная, в том числе высокотехнологичная, медицинская помощь)</w:t>
            </w:r>
          </w:p>
        </w:tc>
        <w:tc>
          <w:tcPr>
            <w:tcW w:w="1064" w:type="dxa"/>
          </w:tcPr>
          <w:p w:rsidR="00FD1B4D" w:rsidRPr="00FD1B4D" w:rsidRDefault="00FD1B4D">
            <w:pPr>
              <w:pStyle w:val="ConsPlusNormal"/>
              <w:jc w:val="center"/>
              <w:rPr>
                <w:color w:val="000000" w:themeColor="text1"/>
              </w:rPr>
            </w:pPr>
            <w:bookmarkStart w:id="394" w:name="P10595"/>
            <w:bookmarkEnd w:id="394"/>
            <w:r w:rsidRPr="00FD1B4D">
              <w:rPr>
                <w:color w:val="000000" w:themeColor="text1"/>
              </w:rPr>
              <w:t>25.3</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7. Расходы на ведение дела страховых медицинских организаций</w:t>
            </w:r>
          </w:p>
        </w:tc>
        <w:tc>
          <w:tcPr>
            <w:tcW w:w="1064" w:type="dxa"/>
          </w:tcPr>
          <w:p w:rsidR="00FD1B4D" w:rsidRPr="00FD1B4D" w:rsidRDefault="00FD1B4D">
            <w:pPr>
              <w:pStyle w:val="ConsPlusNormal"/>
              <w:jc w:val="center"/>
              <w:rPr>
                <w:color w:val="000000" w:themeColor="text1"/>
              </w:rPr>
            </w:pPr>
            <w:bookmarkStart w:id="395" w:name="P10605"/>
            <w:bookmarkEnd w:id="395"/>
            <w:r w:rsidRPr="00FD1B4D">
              <w:rPr>
                <w:color w:val="000000" w:themeColor="text1"/>
              </w:rPr>
              <w:t>26</w:t>
            </w:r>
          </w:p>
        </w:tc>
        <w:tc>
          <w:tcPr>
            <w:tcW w:w="1758" w:type="dxa"/>
          </w:tcPr>
          <w:p w:rsidR="00FD1B4D" w:rsidRPr="00FD1B4D" w:rsidRDefault="00FD1B4D">
            <w:pPr>
              <w:pStyle w:val="ConsPlusNormal"/>
              <w:jc w:val="center"/>
              <w:rPr>
                <w:color w:val="000000" w:themeColor="text1"/>
              </w:rPr>
            </w:pPr>
            <w:r w:rsidRPr="00FD1B4D">
              <w:rPr>
                <w:color w:val="000000" w:themeColor="text1"/>
              </w:rPr>
              <w:t>-</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 Медицинская помощь по видам и заболеваниям, установленным базовой программой (дополнительное финансовое обеспечение)</w:t>
            </w:r>
          </w:p>
        </w:tc>
        <w:tc>
          <w:tcPr>
            <w:tcW w:w="1064" w:type="dxa"/>
          </w:tcPr>
          <w:p w:rsidR="00FD1B4D" w:rsidRPr="00FD1B4D" w:rsidRDefault="00FD1B4D">
            <w:pPr>
              <w:pStyle w:val="ConsPlusNormal"/>
              <w:jc w:val="center"/>
              <w:rPr>
                <w:color w:val="000000" w:themeColor="text1"/>
              </w:rPr>
            </w:pPr>
            <w:r w:rsidRPr="00FD1B4D">
              <w:rPr>
                <w:color w:val="000000" w:themeColor="text1"/>
              </w:rPr>
              <w:t>27</w:t>
            </w:r>
          </w:p>
        </w:tc>
        <w:tc>
          <w:tcPr>
            <w:tcW w:w="1758" w:type="dxa"/>
          </w:tcPr>
          <w:p w:rsidR="00FD1B4D" w:rsidRPr="00FD1B4D" w:rsidRDefault="00FD1B4D">
            <w:pPr>
              <w:pStyle w:val="ConsPlusNormal"/>
              <w:rPr>
                <w:color w:val="000000" w:themeColor="text1"/>
              </w:rPr>
            </w:pP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1. Скорая, в том числе скорая специализированная, медицинская помощь</w:t>
            </w:r>
          </w:p>
        </w:tc>
        <w:tc>
          <w:tcPr>
            <w:tcW w:w="1064" w:type="dxa"/>
          </w:tcPr>
          <w:p w:rsidR="00FD1B4D" w:rsidRPr="00FD1B4D" w:rsidRDefault="00FD1B4D">
            <w:pPr>
              <w:pStyle w:val="ConsPlusNormal"/>
              <w:jc w:val="center"/>
              <w:rPr>
                <w:color w:val="000000" w:themeColor="text1"/>
              </w:rPr>
            </w:pPr>
            <w:bookmarkStart w:id="396" w:name="P10625"/>
            <w:bookmarkEnd w:id="396"/>
            <w:r w:rsidRPr="00FD1B4D">
              <w:rPr>
                <w:color w:val="000000" w:themeColor="text1"/>
              </w:rPr>
              <w:t>28</w:t>
            </w:r>
          </w:p>
        </w:tc>
        <w:tc>
          <w:tcPr>
            <w:tcW w:w="1758" w:type="dxa"/>
          </w:tcPr>
          <w:p w:rsidR="00FD1B4D" w:rsidRPr="00FD1B4D" w:rsidRDefault="00FD1B4D">
            <w:pPr>
              <w:pStyle w:val="ConsPlusNormal"/>
              <w:jc w:val="center"/>
              <w:rPr>
                <w:color w:val="000000" w:themeColor="text1"/>
              </w:rPr>
            </w:pPr>
            <w:r w:rsidRPr="00FD1B4D">
              <w:rPr>
                <w:color w:val="000000" w:themeColor="text1"/>
              </w:rPr>
              <w:t>вызов</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 Первичная медико-санитарная помощь, за исключением медицинской реабилитации</w:t>
            </w:r>
          </w:p>
        </w:tc>
        <w:tc>
          <w:tcPr>
            <w:tcW w:w="1064" w:type="dxa"/>
          </w:tcPr>
          <w:p w:rsidR="00FD1B4D" w:rsidRPr="00FD1B4D" w:rsidRDefault="00FD1B4D">
            <w:pPr>
              <w:pStyle w:val="ConsPlusNormal"/>
              <w:jc w:val="center"/>
              <w:rPr>
                <w:color w:val="000000" w:themeColor="text1"/>
              </w:rPr>
            </w:pPr>
            <w:r w:rsidRPr="00FD1B4D">
              <w:rPr>
                <w:color w:val="000000" w:themeColor="text1"/>
              </w:rPr>
              <w:t>29</w:t>
            </w:r>
          </w:p>
        </w:tc>
        <w:tc>
          <w:tcPr>
            <w:tcW w:w="1758" w:type="dxa"/>
          </w:tcPr>
          <w:p w:rsidR="00FD1B4D" w:rsidRPr="00FD1B4D" w:rsidRDefault="00FD1B4D">
            <w:pPr>
              <w:pStyle w:val="ConsPlusNormal"/>
              <w:jc w:val="center"/>
              <w:rPr>
                <w:color w:val="000000" w:themeColor="text1"/>
              </w:rPr>
            </w:pPr>
            <w:r w:rsidRPr="00FD1B4D">
              <w:rPr>
                <w:color w:val="000000" w:themeColor="text1"/>
              </w:rPr>
              <w:t>X</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 в амбулаторных условиях:</w:t>
            </w:r>
          </w:p>
        </w:tc>
        <w:tc>
          <w:tcPr>
            <w:tcW w:w="1064" w:type="dxa"/>
          </w:tcPr>
          <w:p w:rsidR="00FD1B4D" w:rsidRPr="00FD1B4D" w:rsidRDefault="00FD1B4D">
            <w:pPr>
              <w:pStyle w:val="ConsPlusNormal"/>
              <w:jc w:val="center"/>
              <w:rPr>
                <w:color w:val="000000" w:themeColor="text1"/>
              </w:rPr>
            </w:pPr>
            <w:r w:rsidRPr="00FD1B4D">
              <w:rPr>
                <w:color w:val="000000" w:themeColor="text1"/>
              </w:rPr>
              <w:t>30</w:t>
            </w:r>
          </w:p>
        </w:tc>
        <w:tc>
          <w:tcPr>
            <w:tcW w:w="1758" w:type="dxa"/>
          </w:tcPr>
          <w:p w:rsidR="00FD1B4D" w:rsidRPr="00FD1B4D" w:rsidRDefault="00FD1B4D">
            <w:pPr>
              <w:pStyle w:val="ConsPlusNormal"/>
              <w:jc w:val="center"/>
              <w:rPr>
                <w:color w:val="000000" w:themeColor="text1"/>
              </w:rPr>
            </w:pPr>
            <w:r w:rsidRPr="00FD1B4D">
              <w:rPr>
                <w:color w:val="000000" w:themeColor="text1"/>
              </w:rPr>
              <w:t>X</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 для проведения профилактических медицинских осмотров</w:t>
            </w:r>
          </w:p>
        </w:tc>
        <w:tc>
          <w:tcPr>
            <w:tcW w:w="1064" w:type="dxa"/>
          </w:tcPr>
          <w:p w:rsidR="00FD1B4D" w:rsidRPr="00FD1B4D" w:rsidRDefault="00FD1B4D">
            <w:pPr>
              <w:pStyle w:val="ConsPlusNormal"/>
              <w:jc w:val="center"/>
              <w:rPr>
                <w:color w:val="000000" w:themeColor="text1"/>
              </w:rPr>
            </w:pPr>
            <w:bookmarkStart w:id="397" w:name="P10655"/>
            <w:bookmarkEnd w:id="397"/>
            <w:r w:rsidRPr="00FD1B4D">
              <w:rPr>
                <w:color w:val="000000" w:themeColor="text1"/>
              </w:rPr>
              <w:t>31.1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2.1.2. для проведения диспансеризации, всего, в том числе</w:t>
            </w:r>
          </w:p>
        </w:tc>
        <w:tc>
          <w:tcPr>
            <w:tcW w:w="1064" w:type="dxa"/>
          </w:tcPr>
          <w:p w:rsidR="00FD1B4D" w:rsidRPr="00FD1B4D" w:rsidRDefault="00FD1B4D">
            <w:pPr>
              <w:pStyle w:val="ConsPlusNormal"/>
              <w:jc w:val="center"/>
              <w:rPr>
                <w:color w:val="000000" w:themeColor="text1"/>
              </w:rPr>
            </w:pPr>
            <w:bookmarkStart w:id="398" w:name="P10665"/>
            <w:bookmarkEnd w:id="398"/>
            <w:r w:rsidRPr="00FD1B4D">
              <w:rPr>
                <w:color w:val="000000" w:themeColor="text1"/>
              </w:rPr>
              <w:t>31.2</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2.1.2.1. для проведения углубленной диспансеризации</w:t>
            </w:r>
          </w:p>
        </w:tc>
        <w:tc>
          <w:tcPr>
            <w:tcW w:w="1064" w:type="dxa"/>
          </w:tcPr>
          <w:p w:rsidR="00FD1B4D" w:rsidRPr="00FD1B4D" w:rsidRDefault="00FD1B4D">
            <w:pPr>
              <w:pStyle w:val="ConsPlusNormal"/>
              <w:jc w:val="center"/>
              <w:rPr>
                <w:color w:val="000000" w:themeColor="text1"/>
              </w:rPr>
            </w:pPr>
            <w:bookmarkStart w:id="399" w:name="P10675"/>
            <w:bookmarkEnd w:id="399"/>
            <w:r w:rsidRPr="00FD1B4D">
              <w:rPr>
                <w:color w:val="000000" w:themeColor="text1"/>
              </w:rPr>
              <w:t>31.2.1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2.1.3. диспансеризация для оценки репродуктивного здоровья женщин и мужчин</w:t>
            </w:r>
          </w:p>
        </w:tc>
        <w:tc>
          <w:tcPr>
            <w:tcW w:w="1064" w:type="dxa"/>
          </w:tcPr>
          <w:p w:rsidR="00FD1B4D" w:rsidRPr="00FD1B4D" w:rsidRDefault="00FD1B4D">
            <w:pPr>
              <w:pStyle w:val="ConsPlusNormal"/>
              <w:jc w:val="center"/>
              <w:rPr>
                <w:color w:val="000000" w:themeColor="text1"/>
              </w:rPr>
            </w:pPr>
            <w:bookmarkStart w:id="400" w:name="P10685"/>
            <w:bookmarkEnd w:id="400"/>
            <w:r w:rsidRPr="00FD1B4D">
              <w:rPr>
                <w:color w:val="000000" w:themeColor="text1"/>
              </w:rPr>
              <w:t>31.3</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женщины</w:t>
            </w:r>
          </w:p>
        </w:tc>
        <w:tc>
          <w:tcPr>
            <w:tcW w:w="1064" w:type="dxa"/>
          </w:tcPr>
          <w:p w:rsidR="00FD1B4D" w:rsidRPr="00FD1B4D" w:rsidRDefault="00FD1B4D">
            <w:pPr>
              <w:pStyle w:val="ConsPlusNormal"/>
              <w:jc w:val="center"/>
              <w:rPr>
                <w:color w:val="000000" w:themeColor="text1"/>
              </w:rPr>
            </w:pPr>
            <w:bookmarkStart w:id="401" w:name="P10695"/>
            <w:bookmarkEnd w:id="401"/>
            <w:r w:rsidRPr="00FD1B4D">
              <w:rPr>
                <w:color w:val="000000" w:themeColor="text1"/>
              </w:rPr>
              <w:t>31.3.1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мужчины</w:t>
            </w:r>
          </w:p>
        </w:tc>
        <w:tc>
          <w:tcPr>
            <w:tcW w:w="1064" w:type="dxa"/>
          </w:tcPr>
          <w:p w:rsidR="00FD1B4D" w:rsidRPr="00FD1B4D" w:rsidRDefault="00FD1B4D">
            <w:pPr>
              <w:pStyle w:val="ConsPlusNormal"/>
              <w:jc w:val="center"/>
              <w:rPr>
                <w:color w:val="000000" w:themeColor="text1"/>
              </w:rPr>
            </w:pPr>
            <w:bookmarkStart w:id="402" w:name="P10705"/>
            <w:bookmarkEnd w:id="402"/>
            <w:r w:rsidRPr="00FD1B4D">
              <w:rPr>
                <w:color w:val="000000" w:themeColor="text1"/>
              </w:rPr>
              <w:t>31.3.2</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2.1.4. для посещений с иными целями</w:t>
            </w:r>
          </w:p>
        </w:tc>
        <w:tc>
          <w:tcPr>
            <w:tcW w:w="1064" w:type="dxa"/>
          </w:tcPr>
          <w:p w:rsidR="00FD1B4D" w:rsidRPr="00FD1B4D" w:rsidRDefault="00FD1B4D">
            <w:pPr>
              <w:pStyle w:val="ConsPlusNormal"/>
              <w:jc w:val="center"/>
              <w:rPr>
                <w:color w:val="000000" w:themeColor="text1"/>
              </w:rPr>
            </w:pPr>
            <w:bookmarkStart w:id="403" w:name="P10715"/>
            <w:bookmarkEnd w:id="403"/>
            <w:r w:rsidRPr="00FD1B4D">
              <w:rPr>
                <w:color w:val="000000" w:themeColor="text1"/>
              </w:rPr>
              <w:t>31.4</w:t>
            </w:r>
          </w:p>
        </w:tc>
        <w:tc>
          <w:tcPr>
            <w:tcW w:w="1758"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2.1.5. в неотложной форме</w:t>
            </w:r>
          </w:p>
        </w:tc>
        <w:tc>
          <w:tcPr>
            <w:tcW w:w="1064" w:type="dxa"/>
          </w:tcPr>
          <w:p w:rsidR="00FD1B4D" w:rsidRPr="00FD1B4D" w:rsidRDefault="00FD1B4D">
            <w:pPr>
              <w:pStyle w:val="ConsPlusNormal"/>
              <w:jc w:val="center"/>
              <w:rPr>
                <w:color w:val="000000" w:themeColor="text1"/>
              </w:rPr>
            </w:pPr>
            <w:bookmarkStart w:id="404" w:name="P10725"/>
            <w:bookmarkEnd w:id="404"/>
            <w:r w:rsidRPr="00FD1B4D">
              <w:rPr>
                <w:color w:val="000000" w:themeColor="text1"/>
              </w:rPr>
              <w:t>31.5</w:t>
            </w:r>
          </w:p>
        </w:tc>
        <w:tc>
          <w:tcPr>
            <w:tcW w:w="1758"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2.1.6. в связи с заболеваниями (обращений), всего, из них:</w:t>
            </w:r>
          </w:p>
        </w:tc>
        <w:tc>
          <w:tcPr>
            <w:tcW w:w="1064" w:type="dxa"/>
          </w:tcPr>
          <w:p w:rsidR="00FD1B4D" w:rsidRPr="00FD1B4D" w:rsidRDefault="00FD1B4D">
            <w:pPr>
              <w:pStyle w:val="ConsPlusNormal"/>
              <w:jc w:val="center"/>
              <w:rPr>
                <w:color w:val="000000" w:themeColor="text1"/>
              </w:rPr>
            </w:pPr>
            <w:bookmarkStart w:id="405" w:name="P10735"/>
            <w:bookmarkEnd w:id="405"/>
            <w:r w:rsidRPr="00FD1B4D">
              <w:rPr>
                <w:color w:val="000000" w:themeColor="text1"/>
              </w:rPr>
              <w:t>31.6</w:t>
            </w:r>
          </w:p>
        </w:tc>
        <w:tc>
          <w:tcPr>
            <w:tcW w:w="1758"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64" w:type="dxa"/>
          </w:tcPr>
          <w:p w:rsidR="00FD1B4D" w:rsidRPr="00FD1B4D" w:rsidRDefault="00FD1B4D">
            <w:pPr>
              <w:pStyle w:val="ConsPlusNormal"/>
              <w:jc w:val="center"/>
              <w:rPr>
                <w:color w:val="000000" w:themeColor="text1"/>
              </w:rPr>
            </w:pPr>
            <w:r w:rsidRPr="00FD1B4D">
              <w:rPr>
                <w:color w:val="000000" w:themeColor="text1"/>
              </w:rPr>
              <w:t>31.1.6.1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 xml:space="preserve">2.1.6.2. консультация с применением телемедицинских технологий при дистанционном </w:t>
            </w:r>
            <w:r w:rsidRPr="00FD1B4D">
              <w:rPr>
                <w:color w:val="000000" w:themeColor="text1"/>
              </w:rPr>
              <w:lastRenderedPageBreak/>
              <w:t>взаимодействии медицинских работников с пациентами или их законными представителями</w:t>
            </w:r>
          </w:p>
        </w:tc>
        <w:tc>
          <w:tcPr>
            <w:tcW w:w="1064" w:type="dxa"/>
          </w:tcPr>
          <w:p w:rsidR="00FD1B4D" w:rsidRPr="00FD1B4D" w:rsidRDefault="00FD1B4D">
            <w:pPr>
              <w:pStyle w:val="ConsPlusNormal"/>
              <w:jc w:val="center"/>
              <w:rPr>
                <w:color w:val="000000" w:themeColor="text1"/>
              </w:rPr>
            </w:pPr>
            <w:r w:rsidRPr="00FD1B4D">
              <w:rPr>
                <w:color w:val="000000" w:themeColor="text1"/>
              </w:rPr>
              <w:lastRenderedPageBreak/>
              <w:t>31.1.6.2</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 проведение отдельных диагностических (лабораторных) исследований в рамках базовой программы обязательного медицинского страхования:</w:t>
            </w:r>
          </w:p>
        </w:tc>
        <w:tc>
          <w:tcPr>
            <w:tcW w:w="1064" w:type="dxa"/>
          </w:tcPr>
          <w:p w:rsidR="00FD1B4D" w:rsidRPr="00FD1B4D" w:rsidRDefault="00FD1B4D">
            <w:pPr>
              <w:pStyle w:val="ConsPlusNormal"/>
              <w:jc w:val="center"/>
              <w:rPr>
                <w:color w:val="000000" w:themeColor="text1"/>
              </w:rPr>
            </w:pPr>
            <w:bookmarkStart w:id="406" w:name="P10765"/>
            <w:bookmarkEnd w:id="406"/>
            <w:r w:rsidRPr="00FD1B4D">
              <w:rPr>
                <w:color w:val="000000" w:themeColor="text1"/>
              </w:rPr>
              <w:t>31.7</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2.1.7.1. компьютерная томография</w:t>
            </w:r>
          </w:p>
        </w:tc>
        <w:tc>
          <w:tcPr>
            <w:tcW w:w="1064" w:type="dxa"/>
          </w:tcPr>
          <w:p w:rsidR="00FD1B4D" w:rsidRPr="00FD1B4D" w:rsidRDefault="00FD1B4D">
            <w:pPr>
              <w:pStyle w:val="ConsPlusNormal"/>
              <w:jc w:val="center"/>
              <w:rPr>
                <w:color w:val="000000" w:themeColor="text1"/>
              </w:rPr>
            </w:pPr>
            <w:bookmarkStart w:id="407" w:name="P10775"/>
            <w:bookmarkEnd w:id="407"/>
            <w:r w:rsidRPr="00FD1B4D">
              <w:rPr>
                <w:color w:val="000000" w:themeColor="text1"/>
              </w:rPr>
              <w:t>31.7.1</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2.1.7.2. магнитно-резонансная томография</w:t>
            </w:r>
          </w:p>
        </w:tc>
        <w:tc>
          <w:tcPr>
            <w:tcW w:w="1064" w:type="dxa"/>
          </w:tcPr>
          <w:p w:rsidR="00FD1B4D" w:rsidRPr="00FD1B4D" w:rsidRDefault="00FD1B4D">
            <w:pPr>
              <w:pStyle w:val="ConsPlusNormal"/>
              <w:jc w:val="center"/>
              <w:rPr>
                <w:color w:val="000000" w:themeColor="text1"/>
              </w:rPr>
            </w:pPr>
            <w:bookmarkStart w:id="408" w:name="P10785"/>
            <w:bookmarkEnd w:id="408"/>
            <w:r w:rsidRPr="00FD1B4D">
              <w:rPr>
                <w:color w:val="000000" w:themeColor="text1"/>
              </w:rPr>
              <w:t>31.7.2</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2.1.7.3. ультразвуковое исследование сердечно-сосудистой системы</w:t>
            </w:r>
          </w:p>
        </w:tc>
        <w:tc>
          <w:tcPr>
            <w:tcW w:w="1064" w:type="dxa"/>
          </w:tcPr>
          <w:p w:rsidR="00FD1B4D" w:rsidRPr="00FD1B4D" w:rsidRDefault="00FD1B4D">
            <w:pPr>
              <w:pStyle w:val="ConsPlusNormal"/>
              <w:jc w:val="center"/>
              <w:rPr>
                <w:color w:val="000000" w:themeColor="text1"/>
              </w:rPr>
            </w:pPr>
            <w:bookmarkStart w:id="409" w:name="P10795"/>
            <w:bookmarkEnd w:id="409"/>
            <w:r w:rsidRPr="00FD1B4D">
              <w:rPr>
                <w:color w:val="000000" w:themeColor="text1"/>
              </w:rPr>
              <w:t>31.7.3</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2.1.7.4. эндоскопическое диагностическое исследование</w:t>
            </w:r>
          </w:p>
        </w:tc>
        <w:tc>
          <w:tcPr>
            <w:tcW w:w="1064" w:type="dxa"/>
          </w:tcPr>
          <w:p w:rsidR="00FD1B4D" w:rsidRPr="00FD1B4D" w:rsidRDefault="00FD1B4D">
            <w:pPr>
              <w:pStyle w:val="ConsPlusNormal"/>
              <w:jc w:val="center"/>
              <w:rPr>
                <w:color w:val="000000" w:themeColor="text1"/>
              </w:rPr>
            </w:pPr>
            <w:bookmarkStart w:id="410" w:name="P10805"/>
            <w:bookmarkEnd w:id="410"/>
            <w:r w:rsidRPr="00FD1B4D">
              <w:rPr>
                <w:color w:val="000000" w:themeColor="text1"/>
              </w:rPr>
              <w:t>31.7.4</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2.1.7.5. молекулярно-генетическое исследование с целью диагностики онкологических заболеваний</w:t>
            </w:r>
          </w:p>
        </w:tc>
        <w:tc>
          <w:tcPr>
            <w:tcW w:w="1064" w:type="dxa"/>
          </w:tcPr>
          <w:p w:rsidR="00FD1B4D" w:rsidRPr="00FD1B4D" w:rsidRDefault="00FD1B4D">
            <w:pPr>
              <w:pStyle w:val="ConsPlusNormal"/>
              <w:jc w:val="center"/>
              <w:rPr>
                <w:color w:val="000000" w:themeColor="text1"/>
              </w:rPr>
            </w:pPr>
            <w:bookmarkStart w:id="411" w:name="P10815"/>
            <w:bookmarkEnd w:id="411"/>
            <w:r w:rsidRPr="00FD1B4D">
              <w:rPr>
                <w:color w:val="000000" w:themeColor="text1"/>
              </w:rPr>
              <w:t>31.7.5</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64" w:type="dxa"/>
          </w:tcPr>
          <w:p w:rsidR="00FD1B4D" w:rsidRPr="00FD1B4D" w:rsidRDefault="00FD1B4D">
            <w:pPr>
              <w:pStyle w:val="ConsPlusNormal"/>
              <w:jc w:val="center"/>
              <w:rPr>
                <w:color w:val="000000" w:themeColor="text1"/>
              </w:rPr>
            </w:pPr>
            <w:bookmarkStart w:id="412" w:name="P10825"/>
            <w:bookmarkEnd w:id="412"/>
            <w:r w:rsidRPr="00FD1B4D">
              <w:rPr>
                <w:color w:val="000000" w:themeColor="text1"/>
              </w:rPr>
              <w:t>31.7.6</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2.1.7.7. ПЭТ-КТ при онкологических заболеваниях</w:t>
            </w:r>
          </w:p>
        </w:tc>
        <w:tc>
          <w:tcPr>
            <w:tcW w:w="1064" w:type="dxa"/>
          </w:tcPr>
          <w:p w:rsidR="00FD1B4D" w:rsidRPr="00FD1B4D" w:rsidRDefault="00FD1B4D">
            <w:pPr>
              <w:pStyle w:val="ConsPlusNormal"/>
              <w:jc w:val="center"/>
              <w:rPr>
                <w:color w:val="000000" w:themeColor="text1"/>
              </w:rPr>
            </w:pPr>
            <w:bookmarkStart w:id="413" w:name="P10835"/>
            <w:bookmarkEnd w:id="413"/>
            <w:r w:rsidRPr="00FD1B4D">
              <w:rPr>
                <w:color w:val="000000" w:themeColor="text1"/>
              </w:rPr>
              <w:t>31.7.7</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2.1.7.8. ОФЭКТ/КТ</w:t>
            </w:r>
          </w:p>
        </w:tc>
        <w:tc>
          <w:tcPr>
            <w:tcW w:w="1064" w:type="dxa"/>
          </w:tcPr>
          <w:p w:rsidR="00FD1B4D" w:rsidRPr="00FD1B4D" w:rsidRDefault="00FD1B4D">
            <w:pPr>
              <w:pStyle w:val="ConsPlusNormal"/>
              <w:jc w:val="center"/>
              <w:rPr>
                <w:color w:val="000000" w:themeColor="text1"/>
              </w:rPr>
            </w:pPr>
            <w:bookmarkStart w:id="414" w:name="P10845"/>
            <w:bookmarkEnd w:id="414"/>
            <w:r w:rsidRPr="00FD1B4D">
              <w:rPr>
                <w:color w:val="000000" w:themeColor="text1"/>
              </w:rPr>
              <w:t>31.7.8</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2.1.7.9. неинвазивное пренатальное тестирование (определение внеклеточной ДНК плода по крови матери)</w:t>
            </w:r>
          </w:p>
        </w:tc>
        <w:tc>
          <w:tcPr>
            <w:tcW w:w="1064" w:type="dxa"/>
          </w:tcPr>
          <w:p w:rsidR="00FD1B4D" w:rsidRPr="00FD1B4D" w:rsidRDefault="00FD1B4D">
            <w:pPr>
              <w:pStyle w:val="ConsPlusNormal"/>
              <w:jc w:val="center"/>
              <w:rPr>
                <w:color w:val="000000" w:themeColor="text1"/>
              </w:rPr>
            </w:pPr>
            <w:r w:rsidRPr="00FD1B4D">
              <w:rPr>
                <w:color w:val="000000" w:themeColor="text1"/>
              </w:rPr>
              <w:t>31.1.7.9</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2.1.7.10. определение РНК вируса гепатита C (Hepatitis C virus) в крови методом ПЦР</w:t>
            </w:r>
          </w:p>
        </w:tc>
        <w:tc>
          <w:tcPr>
            <w:tcW w:w="1064" w:type="dxa"/>
          </w:tcPr>
          <w:p w:rsidR="00FD1B4D" w:rsidRPr="00FD1B4D" w:rsidRDefault="00FD1B4D">
            <w:pPr>
              <w:pStyle w:val="ConsPlusNormal"/>
              <w:jc w:val="center"/>
              <w:rPr>
                <w:color w:val="000000" w:themeColor="text1"/>
              </w:rPr>
            </w:pPr>
            <w:r w:rsidRPr="00FD1B4D">
              <w:rPr>
                <w:color w:val="000000" w:themeColor="text1"/>
              </w:rPr>
              <w:t>31.1.7.10</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2.1.7.11 лабораторная диагностика для пациентов с хроническим вирусным гепатитом С (оценка стадии фиброза, определение генотипа ВГС)</w:t>
            </w:r>
          </w:p>
        </w:tc>
        <w:tc>
          <w:tcPr>
            <w:tcW w:w="1064" w:type="dxa"/>
          </w:tcPr>
          <w:p w:rsidR="00FD1B4D" w:rsidRPr="00FD1B4D" w:rsidRDefault="00FD1B4D">
            <w:pPr>
              <w:pStyle w:val="ConsPlusNormal"/>
              <w:jc w:val="center"/>
              <w:rPr>
                <w:color w:val="000000" w:themeColor="text1"/>
              </w:rPr>
            </w:pPr>
            <w:r w:rsidRPr="00FD1B4D">
              <w:rPr>
                <w:color w:val="000000" w:themeColor="text1"/>
              </w:rPr>
              <w:t>31.1.7.11</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2.1.8. школа для больных с хроническими заболеваниями, школ для беременных и по вопросам грудного вскармливания</w:t>
            </w:r>
          </w:p>
        </w:tc>
        <w:tc>
          <w:tcPr>
            <w:tcW w:w="1064" w:type="dxa"/>
          </w:tcPr>
          <w:p w:rsidR="00FD1B4D" w:rsidRPr="00FD1B4D" w:rsidRDefault="00FD1B4D">
            <w:pPr>
              <w:pStyle w:val="ConsPlusNormal"/>
              <w:jc w:val="center"/>
              <w:rPr>
                <w:color w:val="000000" w:themeColor="text1"/>
              </w:rPr>
            </w:pPr>
            <w:r w:rsidRPr="00FD1B4D">
              <w:rPr>
                <w:color w:val="000000" w:themeColor="text1"/>
              </w:rPr>
              <w:t>31.7.8</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школа сахарного диабета</w:t>
            </w:r>
          </w:p>
        </w:tc>
        <w:tc>
          <w:tcPr>
            <w:tcW w:w="1064" w:type="dxa"/>
          </w:tcPr>
          <w:p w:rsidR="00FD1B4D" w:rsidRPr="00FD1B4D" w:rsidRDefault="00FD1B4D">
            <w:pPr>
              <w:pStyle w:val="ConsPlusNormal"/>
              <w:jc w:val="center"/>
              <w:rPr>
                <w:color w:val="000000" w:themeColor="text1"/>
              </w:rPr>
            </w:pPr>
            <w:bookmarkStart w:id="415" w:name="P10895"/>
            <w:bookmarkEnd w:id="415"/>
            <w:r w:rsidRPr="00FD1B4D">
              <w:rPr>
                <w:color w:val="000000" w:themeColor="text1"/>
              </w:rPr>
              <w:t>31.8.1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2.1.9. диспансерное наблюдение, в том числе</w:t>
            </w:r>
          </w:p>
        </w:tc>
        <w:tc>
          <w:tcPr>
            <w:tcW w:w="1064" w:type="dxa"/>
          </w:tcPr>
          <w:p w:rsidR="00FD1B4D" w:rsidRPr="00FD1B4D" w:rsidRDefault="00FD1B4D">
            <w:pPr>
              <w:pStyle w:val="ConsPlusNormal"/>
              <w:jc w:val="center"/>
              <w:rPr>
                <w:color w:val="000000" w:themeColor="text1"/>
              </w:rPr>
            </w:pPr>
            <w:bookmarkStart w:id="416" w:name="P10905"/>
            <w:bookmarkEnd w:id="416"/>
            <w:r w:rsidRPr="00FD1B4D">
              <w:rPr>
                <w:color w:val="000000" w:themeColor="text1"/>
              </w:rPr>
              <w:t>31.9</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w:t>
            </w:r>
            <w:r w:rsidRPr="00FD1B4D">
              <w:rPr>
                <w:color w:val="000000" w:themeColor="text1"/>
              </w:rPr>
              <w:lastRenderedPageBreak/>
              <w:t>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2.1.9.1. для медицинской помощи по профилю "онкология"</w:t>
            </w:r>
          </w:p>
        </w:tc>
        <w:tc>
          <w:tcPr>
            <w:tcW w:w="1064" w:type="dxa"/>
          </w:tcPr>
          <w:p w:rsidR="00FD1B4D" w:rsidRPr="00FD1B4D" w:rsidRDefault="00FD1B4D">
            <w:pPr>
              <w:pStyle w:val="ConsPlusNormal"/>
              <w:jc w:val="center"/>
              <w:rPr>
                <w:color w:val="000000" w:themeColor="text1"/>
              </w:rPr>
            </w:pPr>
            <w:r w:rsidRPr="00FD1B4D">
              <w:rPr>
                <w:color w:val="000000" w:themeColor="text1"/>
              </w:rPr>
              <w:t>31.9.1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2.1.9.2. для медицинской помощи по профилю "сахарный диабет"</w:t>
            </w:r>
          </w:p>
        </w:tc>
        <w:tc>
          <w:tcPr>
            <w:tcW w:w="1064" w:type="dxa"/>
          </w:tcPr>
          <w:p w:rsidR="00FD1B4D" w:rsidRPr="00FD1B4D" w:rsidRDefault="00FD1B4D">
            <w:pPr>
              <w:pStyle w:val="ConsPlusNormal"/>
              <w:jc w:val="center"/>
              <w:rPr>
                <w:color w:val="000000" w:themeColor="text1"/>
              </w:rPr>
            </w:pPr>
            <w:r w:rsidRPr="00FD1B4D">
              <w:rPr>
                <w:color w:val="000000" w:themeColor="text1"/>
              </w:rPr>
              <w:t>31.9.2</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2.1.9.3. для медицинской помощи по профилю "болезни системы кровообращения"</w:t>
            </w:r>
          </w:p>
        </w:tc>
        <w:tc>
          <w:tcPr>
            <w:tcW w:w="1064" w:type="dxa"/>
          </w:tcPr>
          <w:p w:rsidR="00FD1B4D" w:rsidRPr="00FD1B4D" w:rsidRDefault="00FD1B4D">
            <w:pPr>
              <w:pStyle w:val="ConsPlusNormal"/>
              <w:jc w:val="center"/>
              <w:rPr>
                <w:color w:val="000000" w:themeColor="text1"/>
              </w:rPr>
            </w:pPr>
            <w:r w:rsidRPr="00FD1B4D">
              <w:rPr>
                <w:color w:val="000000" w:themeColor="text1"/>
              </w:rPr>
              <w:t>31.9.3</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2.1.10. дистанционное наблюдение за состоянием здоровья пациентов, в том числе</w:t>
            </w:r>
          </w:p>
        </w:tc>
        <w:tc>
          <w:tcPr>
            <w:tcW w:w="1064" w:type="dxa"/>
          </w:tcPr>
          <w:p w:rsidR="00FD1B4D" w:rsidRPr="00FD1B4D" w:rsidRDefault="00FD1B4D">
            <w:pPr>
              <w:pStyle w:val="ConsPlusNormal"/>
              <w:jc w:val="center"/>
              <w:rPr>
                <w:color w:val="000000" w:themeColor="text1"/>
              </w:rPr>
            </w:pPr>
            <w:r w:rsidRPr="00FD1B4D">
              <w:rPr>
                <w:color w:val="000000" w:themeColor="text1"/>
              </w:rPr>
              <w:t>31.1.10</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2.1.10.1 пациентов с сахарным диабетом</w:t>
            </w:r>
          </w:p>
        </w:tc>
        <w:tc>
          <w:tcPr>
            <w:tcW w:w="1064" w:type="dxa"/>
          </w:tcPr>
          <w:p w:rsidR="00FD1B4D" w:rsidRPr="00FD1B4D" w:rsidRDefault="00FD1B4D">
            <w:pPr>
              <w:pStyle w:val="ConsPlusNormal"/>
              <w:jc w:val="center"/>
              <w:rPr>
                <w:color w:val="000000" w:themeColor="text1"/>
              </w:rPr>
            </w:pPr>
            <w:r w:rsidRPr="00FD1B4D">
              <w:rPr>
                <w:color w:val="000000" w:themeColor="text1"/>
              </w:rPr>
              <w:t>31.1.10.1</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2.1.10.2 пациентов с артериальной гипертензией</w:t>
            </w:r>
          </w:p>
        </w:tc>
        <w:tc>
          <w:tcPr>
            <w:tcW w:w="1064" w:type="dxa"/>
          </w:tcPr>
          <w:p w:rsidR="00FD1B4D" w:rsidRPr="00FD1B4D" w:rsidRDefault="00FD1B4D">
            <w:pPr>
              <w:pStyle w:val="ConsPlusNormal"/>
              <w:jc w:val="center"/>
              <w:rPr>
                <w:color w:val="000000" w:themeColor="text1"/>
              </w:rPr>
            </w:pPr>
            <w:r w:rsidRPr="00FD1B4D">
              <w:rPr>
                <w:color w:val="000000" w:themeColor="text1"/>
              </w:rPr>
              <w:t>31.1.10.2</w:t>
            </w:r>
          </w:p>
        </w:tc>
        <w:tc>
          <w:tcPr>
            <w:tcW w:w="1758" w:type="dxa"/>
          </w:tcPr>
          <w:p w:rsidR="00FD1B4D" w:rsidRPr="00FD1B4D" w:rsidRDefault="00FD1B4D">
            <w:pPr>
              <w:pStyle w:val="ConsPlusNormal"/>
              <w:jc w:val="center"/>
              <w:rPr>
                <w:color w:val="000000" w:themeColor="text1"/>
              </w:rPr>
            </w:pPr>
            <w:r w:rsidRPr="00FD1B4D">
              <w:rPr>
                <w:color w:val="000000" w:themeColor="text1"/>
              </w:rPr>
              <w:t>исследования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2.1.11. посещения с профилактическими целями центров здоровья, включая диспансерное наблюдение</w:t>
            </w:r>
          </w:p>
        </w:tc>
        <w:tc>
          <w:tcPr>
            <w:tcW w:w="1064" w:type="dxa"/>
          </w:tcPr>
          <w:p w:rsidR="00FD1B4D" w:rsidRPr="00FD1B4D" w:rsidRDefault="00FD1B4D">
            <w:pPr>
              <w:pStyle w:val="ConsPlusNormal"/>
              <w:jc w:val="center"/>
              <w:rPr>
                <w:color w:val="000000" w:themeColor="text1"/>
              </w:rPr>
            </w:pPr>
            <w:r w:rsidRPr="00FD1B4D">
              <w:rPr>
                <w:color w:val="000000" w:themeColor="text1"/>
              </w:rPr>
              <w:t>31.11</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2.1.12. вакцинация для профилактики пневмококковых инфекций</w:t>
            </w:r>
          </w:p>
        </w:tc>
        <w:tc>
          <w:tcPr>
            <w:tcW w:w="1064" w:type="dxa"/>
          </w:tcPr>
          <w:p w:rsidR="00FD1B4D" w:rsidRPr="00FD1B4D" w:rsidRDefault="00FD1B4D">
            <w:pPr>
              <w:pStyle w:val="ConsPlusNormal"/>
              <w:jc w:val="center"/>
              <w:rPr>
                <w:color w:val="000000" w:themeColor="text1"/>
              </w:rPr>
            </w:pPr>
            <w:r w:rsidRPr="00FD1B4D">
              <w:rPr>
                <w:color w:val="000000" w:themeColor="text1"/>
              </w:rPr>
              <w:t>31.1.12</w:t>
            </w:r>
          </w:p>
        </w:tc>
        <w:tc>
          <w:tcPr>
            <w:tcW w:w="1758"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64" w:type="dxa"/>
          </w:tcPr>
          <w:p w:rsidR="00FD1B4D" w:rsidRPr="00FD1B4D" w:rsidRDefault="00FD1B4D">
            <w:pPr>
              <w:pStyle w:val="ConsPlusNormal"/>
              <w:jc w:val="center"/>
              <w:rPr>
                <w:color w:val="000000" w:themeColor="text1"/>
              </w:rPr>
            </w:pPr>
            <w:bookmarkStart w:id="417" w:name="P10995"/>
            <w:bookmarkEnd w:id="417"/>
            <w:r w:rsidRPr="00FD1B4D">
              <w:rPr>
                <w:color w:val="000000" w:themeColor="text1"/>
              </w:rPr>
              <w:t>32</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 xml:space="preserve">3.1. для медицинской помощи по </w:t>
            </w:r>
            <w:r w:rsidRPr="00FD1B4D">
              <w:rPr>
                <w:color w:val="000000" w:themeColor="text1"/>
              </w:rPr>
              <w:lastRenderedPageBreak/>
              <w:t>профилю "онкология", в том числе</w:t>
            </w:r>
          </w:p>
        </w:tc>
        <w:tc>
          <w:tcPr>
            <w:tcW w:w="1064" w:type="dxa"/>
          </w:tcPr>
          <w:p w:rsidR="00FD1B4D" w:rsidRPr="00FD1B4D" w:rsidRDefault="00FD1B4D">
            <w:pPr>
              <w:pStyle w:val="ConsPlusNormal"/>
              <w:jc w:val="center"/>
              <w:rPr>
                <w:color w:val="000000" w:themeColor="text1"/>
              </w:rPr>
            </w:pPr>
            <w:bookmarkStart w:id="418" w:name="P11005"/>
            <w:bookmarkEnd w:id="418"/>
            <w:r w:rsidRPr="00FD1B4D">
              <w:rPr>
                <w:color w:val="000000" w:themeColor="text1"/>
              </w:rPr>
              <w:lastRenderedPageBreak/>
              <w:t>32.1</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3.2. для медицинской помощи при экстракорпоральном оплодотворении:</w:t>
            </w:r>
          </w:p>
        </w:tc>
        <w:tc>
          <w:tcPr>
            <w:tcW w:w="1064" w:type="dxa"/>
          </w:tcPr>
          <w:p w:rsidR="00FD1B4D" w:rsidRPr="00FD1B4D" w:rsidRDefault="00FD1B4D">
            <w:pPr>
              <w:pStyle w:val="ConsPlusNormal"/>
              <w:jc w:val="center"/>
              <w:rPr>
                <w:color w:val="000000" w:themeColor="text1"/>
              </w:rPr>
            </w:pPr>
            <w:bookmarkStart w:id="419" w:name="P11015"/>
            <w:bookmarkEnd w:id="419"/>
            <w:r w:rsidRPr="00FD1B4D">
              <w:rPr>
                <w:color w:val="000000" w:themeColor="text1"/>
              </w:rPr>
              <w:t>32.2</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3.3. для медицинской помощи при вирусном гепатите C</w:t>
            </w:r>
          </w:p>
        </w:tc>
        <w:tc>
          <w:tcPr>
            <w:tcW w:w="1064" w:type="dxa"/>
          </w:tcPr>
          <w:p w:rsidR="00FD1B4D" w:rsidRPr="00FD1B4D" w:rsidRDefault="00FD1B4D">
            <w:pPr>
              <w:pStyle w:val="ConsPlusNormal"/>
              <w:jc w:val="center"/>
              <w:rPr>
                <w:color w:val="000000" w:themeColor="text1"/>
              </w:rPr>
            </w:pPr>
            <w:bookmarkStart w:id="420" w:name="P11025"/>
            <w:bookmarkEnd w:id="420"/>
            <w:r w:rsidRPr="00FD1B4D">
              <w:rPr>
                <w:color w:val="000000" w:themeColor="text1"/>
              </w:rPr>
              <w:t>32.3</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3.4. высокотехнологичная медицинская пом</w:t>
            </w:r>
            <w:r w:rsidRPr="00FD1B4D">
              <w:rPr>
                <w:color w:val="000000" w:themeColor="text1"/>
              </w:rPr>
              <w:lastRenderedPageBreak/>
              <w:t>ощь</w:t>
            </w:r>
          </w:p>
        </w:tc>
        <w:tc>
          <w:tcPr>
            <w:tcW w:w="1064" w:type="dxa"/>
          </w:tcPr>
          <w:p w:rsidR="00FD1B4D" w:rsidRPr="00FD1B4D" w:rsidRDefault="00FD1B4D">
            <w:pPr>
              <w:pStyle w:val="ConsPlusNormal"/>
              <w:jc w:val="center"/>
              <w:rPr>
                <w:color w:val="000000" w:themeColor="text1"/>
              </w:rPr>
            </w:pPr>
            <w:bookmarkStart w:id="421" w:name="P11035"/>
            <w:bookmarkEnd w:id="421"/>
            <w:r w:rsidRPr="00FD1B4D">
              <w:rPr>
                <w:color w:val="000000" w:themeColor="text1"/>
              </w:rPr>
              <w:t>32.4</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64" w:type="dxa"/>
          </w:tcPr>
          <w:p w:rsidR="00FD1B4D" w:rsidRPr="00FD1B4D" w:rsidRDefault="00FD1B4D">
            <w:pPr>
              <w:pStyle w:val="ConsPlusNormal"/>
              <w:jc w:val="center"/>
              <w:rPr>
                <w:color w:val="000000" w:themeColor="text1"/>
              </w:rPr>
            </w:pPr>
            <w:bookmarkStart w:id="422" w:name="P11045"/>
            <w:bookmarkEnd w:id="422"/>
            <w:r w:rsidRPr="00FD1B4D">
              <w:rPr>
                <w:color w:val="000000" w:themeColor="text1"/>
              </w:rPr>
              <w:t>33</w:t>
            </w:r>
          </w:p>
        </w:tc>
        <w:tc>
          <w:tcPr>
            <w:tcW w:w="1758" w:type="dxa"/>
          </w:tcPr>
          <w:p w:rsidR="00FD1B4D" w:rsidRPr="00FD1B4D" w:rsidRDefault="00FD1B4D">
            <w:pPr>
              <w:pStyle w:val="ConsPlusNormal"/>
              <w:jc w:val="center"/>
              <w:rPr>
                <w:color w:val="000000" w:themeColor="text1"/>
              </w:rPr>
            </w:pPr>
            <w:r w:rsidRPr="00FD1B4D">
              <w:rPr>
                <w:color w:val="000000" w:themeColor="text1"/>
              </w:rPr>
              <w:t>X</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4.1. медицинская помощь по профилю "онкология"</w:t>
            </w:r>
          </w:p>
        </w:tc>
        <w:tc>
          <w:tcPr>
            <w:tcW w:w="1064" w:type="dxa"/>
          </w:tcPr>
          <w:p w:rsidR="00FD1B4D" w:rsidRPr="00FD1B4D" w:rsidRDefault="00FD1B4D">
            <w:pPr>
              <w:pStyle w:val="ConsPlusNormal"/>
              <w:jc w:val="center"/>
              <w:rPr>
                <w:color w:val="000000" w:themeColor="text1"/>
              </w:rPr>
            </w:pPr>
            <w:bookmarkStart w:id="423" w:name="P11055"/>
            <w:bookmarkEnd w:id="423"/>
            <w:r w:rsidRPr="00FD1B4D">
              <w:rPr>
                <w:color w:val="000000" w:themeColor="text1"/>
              </w:rPr>
              <w:t>33.1</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4.2. стентирование для больных с инфарктом миокарда</w:t>
            </w:r>
          </w:p>
        </w:tc>
        <w:tc>
          <w:tcPr>
            <w:tcW w:w="1064" w:type="dxa"/>
          </w:tcPr>
          <w:p w:rsidR="00FD1B4D" w:rsidRPr="00FD1B4D" w:rsidRDefault="00FD1B4D">
            <w:pPr>
              <w:pStyle w:val="ConsPlusNormal"/>
              <w:jc w:val="center"/>
              <w:rPr>
                <w:color w:val="000000" w:themeColor="text1"/>
              </w:rPr>
            </w:pPr>
            <w:bookmarkStart w:id="424" w:name="P11065"/>
            <w:bookmarkEnd w:id="424"/>
            <w:r w:rsidRPr="00FD1B4D">
              <w:rPr>
                <w:color w:val="000000" w:themeColor="text1"/>
              </w:rPr>
              <w:t>33.2</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4.3. имплантация частотно-адаптированного кардиостимулятора взрослым</w:t>
            </w:r>
          </w:p>
        </w:tc>
        <w:tc>
          <w:tcPr>
            <w:tcW w:w="1064" w:type="dxa"/>
          </w:tcPr>
          <w:p w:rsidR="00FD1B4D" w:rsidRPr="00FD1B4D" w:rsidRDefault="00FD1B4D">
            <w:pPr>
              <w:pStyle w:val="ConsPlusNormal"/>
              <w:jc w:val="center"/>
              <w:rPr>
                <w:color w:val="000000" w:themeColor="text1"/>
              </w:rPr>
            </w:pPr>
            <w:bookmarkStart w:id="425" w:name="P11075"/>
            <w:bookmarkEnd w:id="425"/>
            <w:r w:rsidRPr="00FD1B4D">
              <w:rPr>
                <w:color w:val="000000" w:themeColor="text1"/>
              </w:rPr>
              <w:t>33.3</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4.4. эндоваскулярная деструкция дополнительных проводящих путей и аритмогенных зон сердца</w:t>
            </w:r>
          </w:p>
        </w:tc>
        <w:tc>
          <w:tcPr>
            <w:tcW w:w="1064" w:type="dxa"/>
          </w:tcPr>
          <w:p w:rsidR="00FD1B4D" w:rsidRPr="00FD1B4D" w:rsidRDefault="00FD1B4D">
            <w:pPr>
              <w:pStyle w:val="ConsPlusNormal"/>
              <w:jc w:val="center"/>
              <w:rPr>
                <w:color w:val="000000" w:themeColor="text1"/>
              </w:rPr>
            </w:pPr>
            <w:bookmarkStart w:id="426" w:name="P11085"/>
            <w:bookmarkEnd w:id="426"/>
            <w:r w:rsidRPr="00FD1B4D">
              <w:rPr>
                <w:color w:val="000000" w:themeColor="text1"/>
              </w:rPr>
              <w:t>33.4</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 xml:space="preserve">4.5. оперативные вмешательства на брахиоцефальных артериях </w:t>
            </w:r>
            <w:r w:rsidRPr="00FD1B4D">
              <w:rPr>
                <w:color w:val="000000" w:themeColor="text1"/>
              </w:rPr>
              <w:lastRenderedPageBreak/>
              <w:t>(стентирование или эндартерэктомия) медицинскими организациями</w:t>
            </w:r>
          </w:p>
        </w:tc>
        <w:tc>
          <w:tcPr>
            <w:tcW w:w="1064" w:type="dxa"/>
          </w:tcPr>
          <w:p w:rsidR="00FD1B4D" w:rsidRPr="00FD1B4D" w:rsidRDefault="00FD1B4D">
            <w:pPr>
              <w:pStyle w:val="ConsPlusNormal"/>
              <w:jc w:val="center"/>
              <w:rPr>
                <w:color w:val="000000" w:themeColor="text1"/>
              </w:rPr>
            </w:pPr>
            <w:bookmarkStart w:id="427" w:name="P11095"/>
            <w:bookmarkEnd w:id="427"/>
            <w:r w:rsidRPr="00FD1B4D">
              <w:rPr>
                <w:color w:val="000000" w:themeColor="text1"/>
              </w:rPr>
              <w:lastRenderedPageBreak/>
              <w:t>33.5</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4.6. трансплантация почки</w:t>
            </w:r>
          </w:p>
        </w:tc>
        <w:tc>
          <w:tcPr>
            <w:tcW w:w="1064" w:type="dxa"/>
          </w:tcPr>
          <w:p w:rsidR="00FD1B4D" w:rsidRPr="00FD1B4D" w:rsidRDefault="00FD1B4D">
            <w:pPr>
              <w:pStyle w:val="ConsPlusNormal"/>
              <w:jc w:val="center"/>
              <w:rPr>
                <w:color w:val="000000" w:themeColor="text1"/>
              </w:rPr>
            </w:pPr>
            <w:bookmarkStart w:id="428" w:name="P11105"/>
            <w:bookmarkEnd w:id="428"/>
            <w:r w:rsidRPr="00FD1B4D">
              <w:rPr>
                <w:color w:val="000000" w:themeColor="text1"/>
              </w:rPr>
              <w:t>33.6</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5. Медицинская реабилитация</w:t>
            </w:r>
          </w:p>
        </w:tc>
        <w:tc>
          <w:tcPr>
            <w:tcW w:w="1064" w:type="dxa"/>
          </w:tcPr>
          <w:p w:rsidR="00FD1B4D" w:rsidRPr="00FD1B4D" w:rsidRDefault="00FD1B4D">
            <w:pPr>
              <w:pStyle w:val="ConsPlusNormal"/>
              <w:jc w:val="center"/>
              <w:rPr>
                <w:color w:val="000000" w:themeColor="text1"/>
              </w:rPr>
            </w:pPr>
            <w:r w:rsidRPr="00FD1B4D">
              <w:rPr>
                <w:color w:val="000000" w:themeColor="text1"/>
              </w:rPr>
              <w:t>34</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5.1. в амбулаторных условиях</w:t>
            </w:r>
          </w:p>
        </w:tc>
        <w:tc>
          <w:tcPr>
            <w:tcW w:w="1064" w:type="dxa"/>
          </w:tcPr>
          <w:p w:rsidR="00FD1B4D" w:rsidRPr="00FD1B4D" w:rsidRDefault="00FD1B4D">
            <w:pPr>
              <w:pStyle w:val="ConsPlusNormal"/>
              <w:jc w:val="center"/>
              <w:rPr>
                <w:color w:val="000000" w:themeColor="text1"/>
              </w:rPr>
            </w:pPr>
            <w:bookmarkStart w:id="429" w:name="P11125"/>
            <w:bookmarkEnd w:id="429"/>
            <w:r w:rsidRPr="00FD1B4D">
              <w:rPr>
                <w:color w:val="000000" w:themeColor="text1"/>
              </w:rPr>
              <w:t>34.1</w:t>
            </w:r>
          </w:p>
        </w:tc>
        <w:tc>
          <w:tcPr>
            <w:tcW w:w="1758" w:type="dxa"/>
          </w:tcPr>
          <w:p w:rsidR="00FD1B4D" w:rsidRPr="00FD1B4D" w:rsidRDefault="00FD1B4D">
            <w:pPr>
              <w:pStyle w:val="ConsPlusNormal"/>
              <w:jc w:val="center"/>
              <w:rPr>
                <w:color w:val="000000" w:themeColor="text1"/>
              </w:rPr>
            </w:pPr>
            <w:r w:rsidRPr="00FD1B4D">
              <w:rPr>
                <w:color w:val="000000" w:themeColor="text1"/>
              </w:rPr>
              <w:t>X</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5.2. в условиях дневных стационаров (первичная медико-санитар</w:t>
            </w:r>
            <w:r w:rsidRPr="00FD1B4D">
              <w:rPr>
                <w:color w:val="000000" w:themeColor="text1"/>
              </w:rPr>
              <w:lastRenderedPageBreak/>
              <w:t>ная помощь, специализированная медицинская помощь)</w:t>
            </w:r>
          </w:p>
        </w:tc>
        <w:tc>
          <w:tcPr>
            <w:tcW w:w="1064" w:type="dxa"/>
          </w:tcPr>
          <w:p w:rsidR="00FD1B4D" w:rsidRPr="00FD1B4D" w:rsidRDefault="00FD1B4D">
            <w:pPr>
              <w:pStyle w:val="ConsPlusNormal"/>
              <w:jc w:val="center"/>
              <w:rPr>
                <w:color w:val="000000" w:themeColor="text1"/>
              </w:rPr>
            </w:pPr>
            <w:bookmarkStart w:id="430" w:name="P11135"/>
            <w:bookmarkEnd w:id="430"/>
            <w:r w:rsidRPr="00FD1B4D">
              <w:rPr>
                <w:color w:val="000000" w:themeColor="text1"/>
              </w:rPr>
              <w:t>34.2</w:t>
            </w:r>
          </w:p>
        </w:tc>
        <w:tc>
          <w:tcPr>
            <w:tcW w:w="1758"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5.3. в условиях круглосуточного стационара (специализированная, в том числе высокотехнологичная, медицинская помощь)</w:t>
            </w:r>
          </w:p>
        </w:tc>
        <w:tc>
          <w:tcPr>
            <w:tcW w:w="1064" w:type="dxa"/>
          </w:tcPr>
          <w:p w:rsidR="00FD1B4D" w:rsidRPr="00FD1B4D" w:rsidRDefault="00FD1B4D">
            <w:pPr>
              <w:pStyle w:val="ConsPlusNormal"/>
              <w:jc w:val="center"/>
              <w:rPr>
                <w:color w:val="000000" w:themeColor="text1"/>
              </w:rPr>
            </w:pPr>
            <w:bookmarkStart w:id="431" w:name="P11145"/>
            <w:bookmarkEnd w:id="431"/>
            <w:r w:rsidRPr="00FD1B4D">
              <w:rPr>
                <w:color w:val="000000" w:themeColor="text1"/>
              </w:rPr>
              <w:t>34.3</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6. Паллиативная медицинская помощь</w:t>
            </w:r>
          </w:p>
        </w:tc>
        <w:tc>
          <w:tcPr>
            <w:tcW w:w="1064" w:type="dxa"/>
          </w:tcPr>
          <w:p w:rsidR="00FD1B4D" w:rsidRPr="00FD1B4D" w:rsidRDefault="00FD1B4D">
            <w:pPr>
              <w:pStyle w:val="ConsPlusNormal"/>
              <w:jc w:val="center"/>
              <w:rPr>
                <w:color w:val="000000" w:themeColor="text1"/>
              </w:rPr>
            </w:pPr>
            <w:r w:rsidRPr="00FD1B4D">
              <w:rPr>
                <w:color w:val="000000" w:themeColor="text1"/>
              </w:rPr>
              <w:t>35</w:t>
            </w:r>
          </w:p>
        </w:tc>
        <w:tc>
          <w:tcPr>
            <w:tcW w:w="1758" w:type="dxa"/>
          </w:tcPr>
          <w:p w:rsidR="00FD1B4D" w:rsidRPr="00FD1B4D" w:rsidRDefault="00FD1B4D">
            <w:pPr>
              <w:pStyle w:val="ConsPlusNormal"/>
              <w:jc w:val="center"/>
              <w:rPr>
                <w:color w:val="000000" w:themeColor="text1"/>
              </w:rPr>
            </w:pPr>
            <w:r w:rsidRPr="00FD1B4D">
              <w:rPr>
                <w:color w:val="000000" w:themeColor="text1"/>
              </w:rPr>
              <w:t>X</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6.1. первичная медицинская помощь, в том числе доврачебная и врачебная, всего, в том числе</w:t>
            </w:r>
          </w:p>
        </w:tc>
        <w:tc>
          <w:tcPr>
            <w:tcW w:w="1064" w:type="dxa"/>
          </w:tcPr>
          <w:p w:rsidR="00FD1B4D" w:rsidRPr="00FD1B4D" w:rsidRDefault="00FD1B4D">
            <w:pPr>
              <w:pStyle w:val="ConsPlusNormal"/>
              <w:jc w:val="center"/>
              <w:rPr>
                <w:color w:val="000000" w:themeColor="text1"/>
              </w:rPr>
            </w:pPr>
            <w:bookmarkStart w:id="432" w:name="P11165"/>
            <w:bookmarkEnd w:id="432"/>
            <w:r w:rsidRPr="00FD1B4D">
              <w:rPr>
                <w:color w:val="000000" w:themeColor="text1"/>
              </w:rPr>
              <w:t>35.1</w:t>
            </w:r>
          </w:p>
        </w:tc>
        <w:tc>
          <w:tcPr>
            <w:tcW w:w="1758"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6.1.1. посещение по паллиативной медицинской помощи без учета посещений на дому патронажными бригадами</w:t>
            </w:r>
          </w:p>
        </w:tc>
        <w:tc>
          <w:tcPr>
            <w:tcW w:w="1064" w:type="dxa"/>
          </w:tcPr>
          <w:p w:rsidR="00FD1B4D" w:rsidRPr="00FD1B4D" w:rsidRDefault="00FD1B4D">
            <w:pPr>
              <w:pStyle w:val="ConsPlusNormal"/>
              <w:jc w:val="center"/>
              <w:rPr>
                <w:color w:val="000000" w:themeColor="text1"/>
              </w:rPr>
            </w:pPr>
            <w:bookmarkStart w:id="433" w:name="P11175"/>
            <w:bookmarkEnd w:id="433"/>
            <w:r w:rsidRPr="00FD1B4D">
              <w:rPr>
                <w:color w:val="000000" w:themeColor="text1"/>
              </w:rPr>
              <w:t>35.1.1</w:t>
            </w:r>
          </w:p>
        </w:tc>
        <w:tc>
          <w:tcPr>
            <w:tcW w:w="1758"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6.1.2. посещения на дому выездными патронажными бригадами</w:t>
            </w:r>
          </w:p>
        </w:tc>
        <w:tc>
          <w:tcPr>
            <w:tcW w:w="1064" w:type="dxa"/>
          </w:tcPr>
          <w:p w:rsidR="00FD1B4D" w:rsidRPr="00FD1B4D" w:rsidRDefault="00FD1B4D">
            <w:pPr>
              <w:pStyle w:val="ConsPlusNormal"/>
              <w:jc w:val="center"/>
              <w:rPr>
                <w:color w:val="000000" w:themeColor="text1"/>
              </w:rPr>
            </w:pPr>
            <w:bookmarkStart w:id="434" w:name="P11185"/>
            <w:bookmarkEnd w:id="434"/>
            <w:r w:rsidRPr="00FD1B4D">
              <w:rPr>
                <w:color w:val="000000" w:themeColor="text1"/>
              </w:rPr>
              <w:t>35.1.2</w:t>
            </w:r>
          </w:p>
        </w:tc>
        <w:tc>
          <w:tcPr>
            <w:tcW w:w="1758"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6.2. оказываемая в стационарных условиях (включая койки паллиативной медицинской помощи и койки сестринского ухода)</w:t>
            </w:r>
          </w:p>
        </w:tc>
        <w:tc>
          <w:tcPr>
            <w:tcW w:w="1064" w:type="dxa"/>
          </w:tcPr>
          <w:p w:rsidR="00FD1B4D" w:rsidRPr="00FD1B4D" w:rsidRDefault="00FD1B4D">
            <w:pPr>
              <w:pStyle w:val="ConsPlusNormal"/>
              <w:jc w:val="center"/>
              <w:rPr>
                <w:color w:val="000000" w:themeColor="text1"/>
              </w:rPr>
            </w:pPr>
            <w:bookmarkStart w:id="435" w:name="P11195"/>
            <w:bookmarkEnd w:id="435"/>
            <w:r w:rsidRPr="00FD1B4D">
              <w:rPr>
                <w:color w:val="000000" w:themeColor="text1"/>
              </w:rPr>
              <w:t>35.2</w:t>
            </w:r>
          </w:p>
        </w:tc>
        <w:tc>
          <w:tcPr>
            <w:tcW w:w="1758" w:type="dxa"/>
          </w:tcPr>
          <w:p w:rsidR="00FD1B4D" w:rsidRPr="00FD1B4D" w:rsidRDefault="00FD1B4D">
            <w:pPr>
              <w:pStyle w:val="ConsPlusNormal"/>
              <w:jc w:val="center"/>
              <w:rPr>
                <w:color w:val="000000" w:themeColor="text1"/>
              </w:rPr>
            </w:pPr>
            <w:r w:rsidRPr="00FD1B4D">
              <w:rPr>
                <w:color w:val="000000" w:themeColor="text1"/>
              </w:rPr>
              <w:t>койко-день</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6.3. оказываемая в условиях дневного стационара</w:t>
            </w:r>
          </w:p>
        </w:tc>
        <w:tc>
          <w:tcPr>
            <w:tcW w:w="1064" w:type="dxa"/>
          </w:tcPr>
          <w:p w:rsidR="00FD1B4D" w:rsidRPr="00FD1B4D" w:rsidRDefault="00FD1B4D">
            <w:pPr>
              <w:pStyle w:val="ConsPlusNormal"/>
              <w:jc w:val="center"/>
              <w:rPr>
                <w:color w:val="000000" w:themeColor="text1"/>
              </w:rPr>
            </w:pPr>
            <w:bookmarkStart w:id="436" w:name="P11205"/>
            <w:bookmarkEnd w:id="436"/>
            <w:r w:rsidRPr="00FD1B4D">
              <w:rPr>
                <w:color w:val="000000" w:themeColor="text1"/>
              </w:rPr>
              <w:t>35.3</w:t>
            </w:r>
          </w:p>
        </w:tc>
        <w:tc>
          <w:tcPr>
            <w:tcW w:w="1758"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7. Расходы на ведение дела страховых медицинских организаций</w:t>
            </w:r>
          </w:p>
        </w:tc>
        <w:tc>
          <w:tcPr>
            <w:tcW w:w="1064" w:type="dxa"/>
          </w:tcPr>
          <w:p w:rsidR="00FD1B4D" w:rsidRPr="00FD1B4D" w:rsidRDefault="00FD1B4D">
            <w:pPr>
              <w:pStyle w:val="ConsPlusNormal"/>
              <w:jc w:val="center"/>
              <w:rPr>
                <w:color w:val="000000" w:themeColor="text1"/>
              </w:rPr>
            </w:pPr>
            <w:bookmarkStart w:id="437" w:name="P11215"/>
            <w:bookmarkEnd w:id="437"/>
            <w:r w:rsidRPr="00FD1B4D">
              <w:rPr>
                <w:color w:val="000000" w:themeColor="text1"/>
              </w:rPr>
              <w:t>36</w:t>
            </w:r>
          </w:p>
        </w:tc>
        <w:tc>
          <w:tcPr>
            <w:tcW w:w="1758" w:type="dxa"/>
          </w:tcPr>
          <w:p w:rsidR="00FD1B4D" w:rsidRPr="00FD1B4D" w:rsidRDefault="00FD1B4D">
            <w:pPr>
              <w:pStyle w:val="ConsPlusNormal"/>
              <w:jc w:val="center"/>
              <w:rPr>
                <w:color w:val="000000" w:themeColor="text1"/>
              </w:rPr>
            </w:pPr>
            <w:r w:rsidRPr="00FD1B4D">
              <w:rPr>
                <w:color w:val="000000" w:themeColor="text1"/>
              </w:rPr>
              <w:t>X</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8. Иные расходы</w:t>
            </w:r>
          </w:p>
        </w:tc>
        <w:tc>
          <w:tcPr>
            <w:tcW w:w="1064" w:type="dxa"/>
          </w:tcPr>
          <w:p w:rsidR="00FD1B4D" w:rsidRPr="00FD1B4D" w:rsidRDefault="00FD1B4D">
            <w:pPr>
              <w:pStyle w:val="ConsPlusNormal"/>
              <w:jc w:val="center"/>
              <w:rPr>
                <w:color w:val="000000" w:themeColor="text1"/>
              </w:rPr>
            </w:pPr>
            <w:bookmarkStart w:id="438" w:name="P11225"/>
            <w:bookmarkEnd w:id="438"/>
            <w:r w:rsidRPr="00FD1B4D">
              <w:rPr>
                <w:color w:val="000000" w:themeColor="text1"/>
              </w:rPr>
              <w:t>37</w:t>
            </w:r>
          </w:p>
        </w:tc>
        <w:tc>
          <w:tcPr>
            <w:tcW w:w="1758" w:type="dxa"/>
          </w:tcPr>
          <w:p w:rsidR="00FD1B4D" w:rsidRPr="00FD1B4D" w:rsidRDefault="00FD1B4D">
            <w:pPr>
              <w:pStyle w:val="ConsPlusNormal"/>
              <w:rPr>
                <w:color w:val="000000" w:themeColor="text1"/>
              </w:rPr>
            </w:pP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X</w:t>
            </w:r>
          </w:p>
        </w:tc>
        <w:tc>
          <w:tcPr>
            <w:tcW w:w="1245" w:type="dxa"/>
          </w:tcPr>
          <w:p w:rsidR="00FD1B4D" w:rsidRPr="00FD1B4D" w:rsidRDefault="00FD1B4D">
            <w:pPr>
              <w:pStyle w:val="ConsPlusNormal"/>
              <w:jc w:val="center"/>
              <w:rPr>
                <w:color w:val="000000" w:themeColor="text1"/>
              </w:rPr>
            </w:pPr>
            <w:r w:rsidRPr="00FD1B4D">
              <w:rPr>
                <w:color w:val="000000" w:themeColor="text1"/>
              </w:rPr>
              <w:t>X</w:t>
            </w:r>
          </w:p>
        </w:tc>
        <w:tc>
          <w:tcPr>
            <w:tcW w:w="1418" w:type="dxa"/>
          </w:tcPr>
          <w:p w:rsidR="00FD1B4D" w:rsidRPr="00FD1B4D" w:rsidRDefault="00FD1B4D">
            <w:pPr>
              <w:pStyle w:val="ConsPlusNormal"/>
              <w:jc w:val="center"/>
              <w:rPr>
                <w:color w:val="000000" w:themeColor="text1"/>
              </w:rPr>
            </w:pPr>
            <w:r w:rsidRPr="00FD1B4D">
              <w:rPr>
                <w:color w:val="000000" w:themeColor="text1"/>
              </w:rPr>
              <w:t>X</w:t>
            </w:r>
          </w:p>
        </w:tc>
        <w:tc>
          <w:tcPr>
            <w:tcW w:w="1473" w:type="dxa"/>
          </w:tcPr>
          <w:p w:rsidR="00FD1B4D" w:rsidRPr="00FD1B4D" w:rsidRDefault="00FD1B4D">
            <w:pPr>
              <w:pStyle w:val="ConsPlusNormal"/>
              <w:jc w:val="center"/>
              <w:rPr>
                <w:color w:val="000000" w:themeColor="text1"/>
              </w:rPr>
            </w:pPr>
            <w:r w:rsidRPr="00FD1B4D">
              <w:rPr>
                <w:color w:val="000000" w:themeColor="text1"/>
              </w:rPr>
              <w:t>X</w:t>
            </w:r>
          </w:p>
        </w:tc>
        <w:tc>
          <w:tcPr>
            <w:tcW w:w="84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409" w:type="dxa"/>
          </w:tcPr>
          <w:p w:rsidR="00FD1B4D" w:rsidRPr="00FD1B4D" w:rsidRDefault="00FD1B4D">
            <w:pPr>
              <w:pStyle w:val="ConsPlusNormal"/>
              <w:rPr>
                <w:color w:val="000000" w:themeColor="text1"/>
              </w:rPr>
            </w:pPr>
            <w:r w:rsidRPr="00FD1B4D">
              <w:rPr>
                <w:color w:val="000000" w:themeColor="text1"/>
              </w:rPr>
              <w:t>Итого</w:t>
            </w:r>
          </w:p>
        </w:tc>
        <w:tc>
          <w:tcPr>
            <w:tcW w:w="1064" w:type="dxa"/>
          </w:tcPr>
          <w:p w:rsidR="00FD1B4D" w:rsidRPr="00FD1B4D" w:rsidRDefault="00FD1B4D">
            <w:pPr>
              <w:pStyle w:val="ConsPlusNormal"/>
              <w:jc w:val="center"/>
              <w:rPr>
                <w:color w:val="000000" w:themeColor="text1"/>
              </w:rPr>
            </w:pPr>
            <w:r w:rsidRPr="00FD1B4D">
              <w:rPr>
                <w:color w:val="000000" w:themeColor="text1"/>
              </w:rPr>
              <w:t>38</w:t>
            </w:r>
          </w:p>
        </w:tc>
        <w:tc>
          <w:tcPr>
            <w:tcW w:w="1758" w:type="dxa"/>
          </w:tcPr>
          <w:p w:rsidR="00FD1B4D" w:rsidRPr="00FD1B4D" w:rsidRDefault="00FD1B4D">
            <w:pPr>
              <w:pStyle w:val="ConsPlusNormal"/>
              <w:jc w:val="center"/>
              <w:rPr>
                <w:color w:val="000000" w:themeColor="text1"/>
              </w:rPr>
            </w:pPr>
            <w:r w:rsidRPr="00FD1B4D">
              <w:rPr>
                <w:color w:val="000000" w:themeColor="text1"/>
              </w:rPr>
              <w:t>X</w:t>
            </w:r>
          </w:p>
        </w:tc>
        <w:tc>
          <w:tcPr>
            <w:tcW w:w="1732" w:type="dxa"/>
          </w:tcPr>
          <w:p w:rsidR="00FD1B4D" w:rsidRPr="00FD1B4D" w:rsidRDefault="00FD1B4D">
            <w:pPr>
              <w:pStyle w:val="ConsPlusNormal"/>
              <w:jc w:val="center"/>
              <w:rPr>
                <w:color w:val="000000" w:themeColor="text1"/>
              </w:rPr>
            </w:pPr>
            <w:r w:rsidRPr="00FD1B4D">
              <w:rPr>
                <w:color w:val="000000" w:themeColor="text1"/>
              </w:rPr>
              <w:t>X</w:t>
            </w:r>
          </w:p>
        </w:tc>
        <w:tc>
          <w:tcPr>
            <w:tcW w:w="1746" w:type="dxa"/>
          </w:tcPr>
          <w:p w:rsidR="00FD1B4D" w:rsidRPr="00FD1B4D" w:rsidRDefault="00FD1B4D">
            <w:pPr>
              <w:pStyle w:val="ConsPlusNormal"/>
              <w:jc w:val="center"/>
              <w:rPr>
                <w:color w:val="000000" w:themeColor="text1"/>
              </w:rPr>
            </w:pPr>
            <w:r w:rsidRPr="00FD1B4D">
              <w:rPr>
                <w:color w:val="000000" w:themeColor="text1"/>
              </w:rPr>
              <w:t>X</w:t>
            </w:r>
          </w:p>
        </w:tc>
        <w:tc>
          <w:tcPr>
            <w:tcW w:w="1335" w:type="dxa"/>
          </w:tcPr>
          <w:p w:rsidR="00FD1B4D" w:rsidRPr="00FD1B4D" w:rsidRDefault="00FD1B4D">
            <w:pPr>
              <w:pStyle w:val="ConsPlusNormal"/>
              <w:jc w:val="center"/>
              <w:rPr>
                <w:color w:val="000000" w:themeColor="text1"/>
              </w:rPr>
            </w:pPr>
            <w:r w:rsidRPr="00FD1B4D">
              <w:rPr>
                <w:color w:val="000000" w:themeColor="text1"/>
              </w:rPr>
              <w:t>6 485,0</w:t>
            </w:r>
          </w:p>
        </w:tc>
        <w:tc>
          <w:tcPr>
            <w:tcW w:w="1245" w:type="dxa"/>
          </w:tcPr>
          <w:p w:rsidR="00FD1B4D" w:rsidRPr="00FD1B4D" w:rsidRDefault="00FD1B4D">
            <w:pPr>
              <w:pStyle w:val="ConsPlusNormal"/>
              <w:jc w:val="center"/>
              <w:rPr>
                <w:color w:val="000000" w:themeColor="text1"/>
              </w:rPr>
            </w:pPr>
            <w:r w:rsidRPr="00FD1B4D">
              <w:rPr>
                <w:color w:val="000000" w:themeColor="text1"/>
              </w:rPr>
              <w:t>41 360,0</w:t>
            </w:r>
          </w:p>
        </w:tc>
        <w:tc>
          <w:tcPr>
            <w:tcW w:w="1418" w:type="dxa"/>
          </w:tcPr>
          <w:p w:rsidR="00FD1B4D" w:rsidRPr="00FD1B4D" w:rsidRDefault="00FD1B4D">
            <w:pPr>
              <w:pStyle w:val="ConsPlusNormal"/>
              <w:jc w:val="center"/>
              <w:rPr>
                <w:color w:val="000000" w:themeColor="text1"/>
              </w:rPr>
            </w:pPr>
            <w:r w:rsidRPr="00FD1B4D">
              <w:rPr>
                <w:color w:val="000000" w:themeColor="text1"/>
              </w:rPr>
              <w:t>3 238 052,8</w:t>
            </w:r>
          </w:p>
        </w:tc>
        <w:tc>
          <w:tcPr>
            <w:tcW w:w="1473" w:type="dxa"/>
          </w:tcPr>
          <w:p w:rsidR="00FD1B4D" w:rsidRPr="00FD1B4D" w:rsidRDefault="00FD1B4D">
            <w:pPr>
              <w:pStyle w:val="ConsPlusNormal"/>
              <w:jc w:val="center"/>
              <w:rPr>
                <w:color w:val="000000" w:themeColor="text1"/>
              </w:rPr>
            </w:pPr>
            <w:r w:rsidRPr="00FD1B4D">
              <w:rPr>
                <w:color w:val="000000" w:themeColor="text1"/>
              </w:rPr>
              <w:t>24 931 843,8</w:t>
            </w:r>
          </w:p>
        </w:tc>
        <w:tc>
          <w:tcPr>
            <w:tcW w:w="841" w:type="dxa"/>
          </w:tcPr>
          <w:p w:rsidR="00FD1B4D" w:rsidRPr="00FD1B4D" w:rsidRDefault="00FD1B4D">
            <w:pPr>
              <w:pStyle w:val="ConsPlusNormal"/>
              <w:jc w:val="center"/>
              <w:rPr>
                <w:color w:val="000000" w:themeColor="text1"/>
              </w:rPr>
            </w:pPr>
            <w:r w:rsidRPr="00FD1B4D">
              <w:rPr>
                <w:color w:val="000000" w:themeColor="text1"/>
              </w:rPr>
              <w:t>100,00</w:t>
            </w:r>
          </w:p>
        </w:tc>
      </w:tr>
    </w:tbl>
    <w:p w:rsidR="00FD1B4D" w:rsidRPr="00FD1B4D" w:rsidRDefault="00FD1B4D">
      <w:pPr>
        <w:pStyle w:val="ConsPlusNormal"/>
        <w:rPr>
          <w:color w:val="000000" w:themeColor="text1"/>
        </w:rPr>
        <w:sectPr w:rsidR="00FD1B4D" w:rsidRPr="00FD1B4D">
          <w:pgSz w:w="16838" w:h="11905" w:orient="landscape"/>
          <w:pgMar w:top="1701" w:right="397" w:bottom="850" w:left="397" w:header="0" w:footer="0" w:gutter="0"/>
          <w:cols w:space="720"/>
          <w:titlePg/>
        </w:sectPr>
      </w:pP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w:t>
      </w:r>
    </w:p>
    <w:p w:rsidR="00FD1B4D" w:rsidRPr="00FD1B4D" w:rsidRDefault="00FD1B4D">
      <w:pPr>
        <w:pStyle w:val="ConsPlusNormal"/>
        <w:spacing w:before="220"/>
        <w:ind w:firstLine="540"/>
        <w:jc w:val="both"/>
        <w:rPr>
          <w:color w:val="000000" w:themeColor="text1"/>
        </w:rPr>
      </w:pPr>
      <w:r w:rsidRPr="00FD1B4D">
        <w:rPr>
          <w:color w:val="000000" w:themeColor="text1"/>
        </w:rPr>
        <w:t>&lt;*&gt;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w:t>
      </w:r>
      <w:r w:rsidRPr="00FD1B4D">
        <w:rPr>
          <w:color w:val="000000" w:themeColor="text1"/>
        </w:rPr>
        <w:lastRenderedPageBreak/>
        <w:t>льную программу ОМС сверх базовой программы ОМС с соответствующими платежами Республики Карелия.</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4</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39" w:name="P11255"/>
      <w:bookmarkEnd w:id="439"/>
      <w:r w:rsidRPr="00FD1B4D">
        <w:rPr>
          <w:color w:val="000000" w:themeColor="text1"/>
        </w:rPr>
        <w:t>ОБЪЕМ</w:t>
      </w:r>
    </w:p>
    <w:p w:rsidR="00FD1B4D" w:rsidRPr="00FD1B4D" w:rsidRDefault="00FD1B4D">
      <w:pPr>
        <w:pStyle w:val="ConsPlusTitle"/>
        <w:jc w:val="center"/>
        <w:rPr>
          <w:color w:val="000000" w:themeColor="text1"/>
        </w:rPr>
      </w:pPr>
      <w:r w:rsidRPr="00FD1B4D">
        <w:rPr>
          <w:color w:val="000000" w:themeColor="text1"/>
        </w:rPr>
        <w:t>МЕДИЦИНСКОЙ ПОМОЩИ В АМБУЛАТОРНЫХ УСЛОВИЯХ,</w:t>
      </w:r>
    </w:p>
    <w:p w:rsidR="00FD1B4D" w:rsidRPr="00FD1B4D" w:rsidRDefault="00FD1B4D">
      <w:pPr>
        <w:pStyle w:val="ConsPlusTitle"/>
        <w:jc w:val="center"/>
        <w:rPr>
          <w:color w:val="000000" w:themeColor="text1"/>
        </w:rPr>
      </w:pPr>
      <w:r w:rsidRPr="00FD1B4D">
        <w:rPr>
          <w:color w:val="000000" w:themeColor="text1"/>
        </w:rPr>
        <w:t>ОКАЗЫВАЕМОЙ С ПРОФИЛАКТИЧЕСКОЙ И ИНЫМИ ЦЕЛЯМИ,</w:t>
      </w:r>
    </w:p>
    <w:p w:rsidR="00FD1B4D" w:rsidRPr="00FD1B4D" w:rsidRDefault="00FD1B4D">
      <w:pPr>
        <w:pStyle w:val="ConsPlusTitle"/>
        <w:jc w:val="center"/>
        <w:rPr>
          <w:color w:val="000000" w:themeColor="text1"/>
        </w:rPr>
      </w:pPr>
      <w:r w:rsidRPr="00FD1B4D">
        <w:rPr>
          <w:color w:val="000000" w:themeColor="text1"/>
        </w:rPr>
        <w:t>НА 1 ЖИТЕЛЯ / ЗАСТРАХОВАННОЕ ЛИЦО НА 2026 ГОД</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5276"/>
        <w:gridCol w:w="1587"/>
        <w:gridCol w:w="1304"/>
      </w:tblGrid>
      <w:tr w:rsidR="00FD1B4D" w:rsidRPr="00FD1B4D">
        <w:tc>
          <w:tcPr>
            <w:tcW w:w="817" w:type="dxa"/>
            <w:vMerge w:val="restart"/>
          </w:tcPr>
          <w:p w:rsidR="00FD1B4D" w:rsidRPr="00FD1B4D" w:rsidRDefault="00FD1B4D">
            <w:pPr>
              <w:pStyle w:val="ConsPlusNormal"/>
              <w:jc w:val="center"/>
              <w:rPr>
                <w:color w:val="000000" w:themeColor="text1"/>
              </w:rPr>
            </w:pPr>
            <w:r w:rsidRPr="00FD1B4D">
              <w:rPr>
                <w:color w:val="000000" w:themeColor="text1"/>
              </w:rPr>
              <w:t>N строки</w:t>
            </w:r>
          </w:p>
        </w:tc>
        <w:tc>
          <w:tcPr>
            <w:tcW w:w="5276" w:type="dxa"/>
            <w:vMerge w:val="restart"/>
          </w:tcPr>
          <w:p w:rsidR="00FD1B4D" w:rsidRPr="00FD1B4D" w:rsidRDefault="00FD1B4D">
            <w:pPr>
              <w:pStyle w:val="ConsPlusNormal"/>
              <w:jc w:val="center"/>
              <w:rPr>
                <w:color w:val="000000" w:themeColor="text1"/>
              </w:rPr>
            </w:pPr>
            <w:r w:rsidRPr="00FD1B4D">
              <w:rPr>
                <w:color w:val="000000" w:themeColor="text1"/>
              </w:rPr>
              <w:t>Показатель (на 1 жителя/застрахованное лицо)</w:t>
            </w:r>
          </w:p>
        </w:tc>
        <w:tc>
          <w:tcPr>
            <w:tcW w:w="2891" w:type="dxa"/>
            <w:gridSpan w:val="2"/>
          </w:tcPr>
          <w:p w:rsidR="00FD1B4D" w:rsidRPr="00FD1B4D" w:rsidRDefault="00FD1B4D">
            <w:pPr>
              <w:pStyle w:val="ConsPlusNormal"/>
              <w:jc w:val="center"/>
              <w:rPr>
                <w:color w:val="000000" w:themeColor="text1"/>
              </w:rPr>
            </w:pPr>
            <w:r w:rsidRPr="00FD1B4D">
              <w:rPr>
                <w:color w:val="000000" w:themeColor="text1"/>
              </w:rPr>
              <w:t>Источник финансового обеспечения</w:t>
            </w:r>
          </w:p>
        </w:tc>
      </w:tr>
      <w:tr w:rsidR="00FD1B4D" w:rsidRPr="00FD1B4D">
        <w:tc>
          <w:tcPr>
            <w:tcW w:w="817" w:type="dxa"/>
            <w:vMerge/>
          </w:tcPr>
          <w:p w:rsidR="00FD1B4D" w:rsidRPr="00FD1B4D" w:rsidRDefault="00FD1B4D">
            <w:pPr>
              <w:pStyle w:val="ConsPlusNormal"/>
              <w:rPr>
                <w:color w:val="000000" w:themeColor="text1"/>
              </w:rPr>
            </w:pPr>
          </w:p>
        </w:tc>
        <w:tc>
          <w:tcPr>
            <w:tcW w:w="5276" w:type="dxa"/>
            <w:vMerge/>
          </w:tcPr>
          <w:p w:rsidR="00FD1B4D" w:rsidRPr="00FD1B4D" w:rsidRDefault="00FD1B4D">
            <w:pPr>
              <w:pStyle w:val="ConsPlusNormal"/>
              <w:rPr>
                <w:color w:val="000000" w:themeColor="text1"/>
              </w:rPr>
            </w:pPr>
          </w:p>
        </w:tc>
        <w:tc>
          <w:tcPr>
            <w:tcW w:w="1587" w:type="dxa"/>
          </w:tcPr>
          <w:p w:rsidR="00FD1B4D" w:rsidRPr="00FD1B4D" w:rsidRDefault="00FD1B4D">
            <w:pPr>
              <w:pStyle w:val="ConsPlusNormal"/>
              <w:jc w:val="center"/>
              <w:rPr>
                <w:color w:val="000000" w:themeColor="text1"/>
              </w:rPr>
            </w:pPr>
            <w:r w:rsidRPr="00FD1B4D">
              <w:rPr>
                <w:color w:val="000000" w:themeColor="text1"/>
              </w:rPr>
              <w:t>Бюджетные ассигнования бюджета Республики Карелия</w:t>
            </w:r>
          </w:p>
        </w:tc>
        <w:tc>
          <w:tcPr>
            <w:tcW w:w="1304" w:type="dxa"/>
          </w:tcPr>
          <w:p w:rsidR="00FD1B4D" w:rsidRPr="00FD1B4D" w:rsidRDefault="00FD1B4D">
            <w:pPr>
              <w:pStyle w:val="ConsPlusNormal"/>
              <w:jc w:val="center"/>
              <w:rPr>
                <w:color w:val="000000" w:themeColor="text1"/>
              </w:rPr>
            </w:pPr>
            <w:r w:rsidRPr="00FD1B4D">
              <w:rPr>
                <w:color w:val="000000" w:themeColor="text1"/>
              </w:rPr>
              <w:t>Средства ОМС</w:t>
            </w:r>
          </w:p>
        </w:tc>
      </w:tr>
      <w:tr w:rsidR="00FD1B4D" w:rsidRPr="00FD1B4D">
        <w:tc>
          <w:tcPr>
            <w:tcW w:w="817" w:type="dxa"/>
          </w:tcPr>
          <w:p w:rsidR="00FD1B4D" w:rsidRPr="00FD1B4D" w:rsidRDefault="00FD1B4D">
            <w:pPr>
              <w:pStyle w:val="ConsPlusNormal"/>
              <w:jc w:val="center"/>
              <w:rPr>
                <w:color w:val="000000" w:themeColor="text1"/>
              </w:rPr>
            </w:pPr>
            <w:r w:rsidRPr="00FD1B4D">
              <w:rPr>
                <w:color w:val="000000" w:themeColor="text1"/>
              </w:rPr>
              <w:t>1.</w:t>
            </w:r>
          </w:p>
        </w:tc>
        <w:tc>
          <w:tcPr>
            <w:tcW w:w="5276" w:type="dxa"/>
          </w:tcPr>
          <w:p w:rsidR="00FD1B4D" w:rsidRPr="00FD1B4D" w:rsidRDefault="00FD1B4D">
            <w:pPr>
              <w:pStyle w:val="ConsPlusNormal"/>
              <w:rPr>
                <w:color w:val="000000" w:themeColor="text1"/>
              </w:rPr>
            </w:pPr>
            <w:r w:rsidRPr="00FD1B4D">
              <w:rPr>
                <w:color w:val="000000" w:themeColor="text1"/>
              </w:rPr>
              <w:t>Объем посещений с профилактической и иными целями (сумма строк 2 + 3 + 4 + 5 + 12 + 13), всего, в том числе</w:t>
            </w:r>
          </w:p>
        </w:tc>
        <w:tc>
          <w:tcPr>
            <w:tcW w:w="1587" w:type="dxa"/>
          </w:tcPr>
          <w:p w:rsidR="00FD1B4D" w:rsidRPr="00FD1B4D" w:rsidRDefault="00FD1B4D">
            <w:pPr>
              <w:pStyle w:val="ConsPlusNormal"/>
              <w:jc w:val="center"/>
              <w:rPr>
                <w:color w:val="000000" w:themeColor="text1"/>
              </w:rPr>
            </w:pPr>
            <w:r w:rsidRPr="00FD1B4D">
              <w:rPr>
                <w:color w:val="000000" w:themeColor="text1"/>
              </w:rPr>
              <w:t>0,694605</w:t>
            </w:r>
          </w:p>
        </w:tc>
        <w:tc>
          <w:tcPr>
            <w:tcW w:w="1304" w:type="dxa"/>
          </w:tcPr>
          <w:p w:rsidR="00FD1B4D" w:rsidRPr="00FD1B4D" w:rsidRDefault="00FD1B4D">
            <w:pPr>
              <w:pStyle w:val="ConsPlusNormal"/>
              <w:jc w:val="center"/>
              <w:rPr>
                <w:color w:val="000000" w:themeColor="text1"/>
              </w:rPr>
            </w:pPr>
            <w:r w:rsidRPr="00FD1B4D">
              <w:rPr>
                <w:color w:val="000000" w:themeColor="text1"/>
              </w:rPr>
              <w:t>3,707171</w:t>
            </w:r>
          </w:p>
        </w:tc>
      </w:tr>
      <w:tr w:rsidR="00FD1B4D" w:rsidRPr="00FD1B4D">
        <w:tc>
          <w:tcPr>
            <w:tcW w:w="817" w:type="dxa"/>
          </w:tcPr>
          <w:p w:rsidR="00FD1B4D" w:rsidRPr="00FD1B4D" w:rsidRDefault="00FD1B4D">
            <w:pPr>
              <w:pStyle w:val="ConsPlusNormal"/>
              <w:jc w:val="center"/>
              <w:rPr>
                <w:color w:val="000000" w:themeColor="text1"/>
              </w:rPr>
            </w:pPr>
            <w:bookmarkStart w:id="440" w:name="P11269"/>
            <w:bookmarkEnd w:id="440"/>
            <w:r w:rsidRPr="00FD1B4D">
              <w:rPr>
                <w:color w:val="000000" w:themeColor="text1"/>
              </w:rPr>
              <w:t>2.</w:t>
            </w:r>
          </w:p>
        </w:tc>
        <w:tc>
          <w:tcPr>
            <w:tcW w:w="5276" w:type="dxa"/>
          </w:tcPr>
          <w:p w:rsidR="00FD1B4D" w:rsidRPr="00FD1B4D" w:rsidRDefault="00FD1B4D">
            <w:pPr>
              <w:pStyle w:val="ConsPlusNormal"/>
              <w:rPr>
                <w:color w:val="000000" w:themeColor="text1"/>
              </w:rPr>
            </w:pPr>
            <w:r w:rsidRPr="00FD1B4D">
              <w:rPr>
                <w:color w:val="000000" w:themeColor="text1"/>
              </w:rP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587" w:type="dxa"/>
          </w:tcPr>
          <w:p w:rsidR="00FD1B4D" w:rsidRPr="00FD1B4D" w:rsidRDefault="00FD1B4D">
            <w:pPr>
              <w:pStyle w:val="ConsPlusNormal"/>
              <w:jc w:val="center"/>
              <w:rPr>
                <w:color w:val="000000" w:themeColor="text1"/>
              </w:rPr>
            </w:pPr>
            <w:r w:rsidRPr="00FD1B4D">
              <w:rPr>
                <w:color w:val="000000" w:themeColor="text1"/>
              </w:rPr>
              <w:t>0</w:t>
            </w:r>
          </w:p>
        </w:tc>
        <w:tc>
          <w:tcPr>
            <w:tcW w:w="1304" w:type="dxa"/>
          </w:tcPr>
          <w:p w:rsidR="00FD1B4D" w:rsidRPr="00FD1B4D" w:rsidRDefault="00FD1B4D">
            <w:pPr>
              <w:pStyle w:val="ConsPlusNormal"/>
              <w:jc w:val="center"/>
              <w:rPr>
                <w:color w:val="000000" w:themeColor="text1"/>
              </w:rPr>
            </w:pPr>
            <w:r w:rsidRPr="00FD1B4D">
              <w:rPr>
                <w:color w:val="000000" w:themeColor="text1"/>
              </w:rPr>
              <w:t>0,260168</w:t>
            </w:r>
          </w:p>
        </w:tc>
      </w:tr>
      <w:tr w:rsidR="00FD1B4D" w:rsidRPr="00FD1B4D">
        <w:tc>
          <w:tcPr>
            <w:tcW w:w="817" w:type="dxa"/>
          </w:tcPr>
          <w:p w:rsidR="00FD1B4D" w:rsidRPr="00FD1B4D" w:rsidRDefault="00FD1B4D">
            <w:pPr>
              <w:pStyle w:val="ConsPlusNormal"/>
              <w:jc w:val="center"/>
              <w:rPr>
                <w:color w:val="000000" w:themeColor="text1"/>
              </w:rPr>
            </w:pPr>
            <w:bookmarkStart w:id="441" w:name="P11273"/>
            <w:bookmarkEnd w:id="441"/>
            <w:r w:rsidRPr="00FD1B4D">
              <w:rPr>
                <w:color w:val="000000" w:themeColor="text1"/>
              </w:rPr>
              <w:t>3.</w:t>
            </w:r>
          </w:p>
        </w:tc>
        <w:tc>
          <w:tcPr>
            <w:tcW w:w="5276" w:type="dxa"/>
          </w:tcPr>
          <w:p w:rsidR="00FD1B4D" w:rsidRPr="00FD1B4D" w:rsidRDefault="00FD1B4D">
            <w:pPr>
              <w:pStyle w:val="ConsPlusNormal"/>
              <w:rPr>
                <w:color w:val="000000" w:themeColor="text1"/>
              </w:rPr>
            </w:pPr>
            <w:r w:rsidRPr="00FD1B4D">
              <w:rPr>
                <w:color w:val="000000" w:themeColor="text1"/>
              </w:rPr>
              <w:t>II. Норматив объема комплексных посещений для проведения диспансеризации, в том числе</w:t>
            </w:r>
          </w:p>
        </w:tc>
        <w:tc>
          <w:tcPr>
            <w:tcW w:w="1587" w:type="dxa"/>
          </w:tcPr>
          <w:p w:rsidR="00FD1B4D" w:rsidRPr="00FD1B4D" w:rsidRDefault="00FD1B4D">
            <w:pPr>
              <w:pStyle w:val="ConsPlusNormal"/>
              <w:jc w:val="center"/>
              <w:rPr>
                <w:color w:val="000000" w:themeColor="text1"/>
              </w:rPr>
            </w:pPr>
            <w:r w:rsidRPr="00FD1B4D">
              <w:rPr>
                <w:color w:val="000000" w:themeColor="text1"/>
              </w:rPr>
              <w:t>0</w:t>
            </w:r>
          </w:p>
        </w:tc>
        <w:tc>
          <w:tcPr>
            <w:tcW w:w="1304" w:type="dxa"/>
          </w:tcPr>
          <w:p w:rsidR="00FD1B4D" w:rsidRPr="00FD1B4D" w:rsidRDefault="00FD1B4D">
            <w:pPr>
              <w:pStyle w:val="ConsPlusNormal"/>
              <w:jc w:val="center"/>
              <w:rPr>
                <w:color w:val="000000" w:themeColor="text1"/>
              </w:rPr>
            </w:pPr>
            <w:r w:rsidRPr="00FD1B4D">
              <w:rPr>
                <w:color w:val="000000" w:themeColor="text1"/>
              </w:rPr>
              <w:t>0,439948</w:t>
            </w:r>
          </w:p>
        </w:tc>
      </w:tr>
      <w:tr w:rsidR="00FD1B4D" w:rsidRPr="00FD1B4D">
        <w:tc>
          <w:tcPr>
            <w:tcW w:w="817" w:type="dxa"/>
          </w:tcPr>
          <w:p w:rsidR="00FD1B4D" w:rsidRPr="00FD1B4D" w:rsidRDefault="00FD1B4D">
            <w:pPr>
              <w:pStyle w:val="ConsPlusNormal"/>
              <w:jc w:val="center"/>
              <w:rPr>
                <w:color w:val="000000" w:themeColor="text1"/>
              </w:rPr>
            </w:pPr>
            <w:r w:rsidRPr="00FD1B4D">
              <w:rPr>
                <w:color w:val="000000" w:themeColor="text1"/>
              </w:rPr>
              <w:t>3.1.</w:t>
            </w:r>
          </w:p>
        </w:tc>
        <w:tc>
          <w:tcPr>
            <w:tcW w:w="5276" w:type="dxa"/>
          </w:tcPr>
          <w:p w:rsidR="00FD1B4D" w:rsidRPr="00FD1B4D" w:rsidRDefault="00FD1B4D">
            <w:pPr>
              <w:pStyle w:val="ConsPlusNormal"/>
              <w:rPr>
                <w:color w:val="000000" w:themeColor="text1"/>
              </w:rPr>
            </w:pPr>
            <w:r w:rsidRPr="00FD1B4D">
              <w:rPr>
                <w:color w:val="000000" w:themeColor="text1"/>
              </w:rPr>
              <w:t>Для проведения углубленной диспансеризации</w:t>
            </w:r>
          </w:p>
        </w:tc>
        <w:tc>
          <w:tcPr>
            <w:tcW w:w="1587" w:type="dxa"/>
          </w:tcPr>
          <w:p w:rsidR="00FD1B4D" w:rsidRPr="00FD1B4D" w:rsidRDefault="00FD1B4D">
            <w:pPr>
              <w:pStyle w:val="ConsPlusNormal"/>
              <w:jc w:val="center"/>
              <w:rPr>
                <w:color w:val="000000" w:themeColor="text1"/>
              </w:rPr>
            </w:pPr>
            <w:r w:rsidRPr="00FD1B4D">
              <w:rPr>
                <w:color w:val="000000" w:themeColor="text1"/>
              </w:rPr>
              <w:t>0</w:t>
            </w:r>
          </w:p>
        </w:tc>
        <w:tc>
          <w:tcPr>
            <w:tcW w:w="1304" w:type="dxa"/>
          </w:tcPr>
          <w:p w:rsidR="00FD1B4D" w:rsidRPr="00FD1B4D" w:rsidRDefault="00FD1B4D">
            <w:pPr>
              <w:pStyle w:val="ConsPlusNormal"/>
              <w:jc w:val="center"/>
              <w:rPr>
                <w:color w:val="000000" w:themeColor="text1"/>
              </w:rPr>
            </w:pPr>
            <w:r w:rsidRPr="00FD1B4D">
              <w:rPr>
                <w:color w:val="000000" w:themeColor="text1"/>
              </w:rPr>
              <w:t>0,050758</w:t>
            </w:r>
          </w:p>
        </w:tc>
      </w:tr>
      <w:tr w:rsidR="00FD1B4D" w:rsidRPr="00FD1B4D">
        <w:tc>
          <w:tcPr>
            <w:tcW w:w="817" w:type="dxa"/>
          </w:tcPr>
          <w:p w:rsidR="00FD1B4D" w:rsidRPr="00FD1B4D" w:rsidRDefault="00FD1B4D">
            <w:pPr>
              <w:pStyle w:val="ConsPlusNormal"/>
              <w:jc w:val="center"/>
              <w:rPr>
                <w:color w:val="000000" w:themeColor="text1"/>
              </w:rPr>
            </w:pPr>
            <w:bookmarkStart w:id="442" w:name="P11281"/>
            <w:bookmarkEnd w:id="442"/>
            <w:r w:rsidRPr="00FD1B4D">
              <w:rPr>
                <w:color w:val="000000" w:themeColor="text1"/>
              </w:rPr>
              <w:t>4.</w:t>
            </w:r>
          </w:p>
        </w:tc>
        <w:tc>
          <w:tcPr>
            <w:tcW w:w="5276" w:type="dxa"/>
          </w:tcPr>
          <w:p w:rsidR="00FD1B4D" w:rsidRPr="00FD1B4D" w:rsidRDefault="00FD1B4D">
            <w:pPr>
              <w:pStyle w:val="ConsPlusNormal"/>
              <w:rPr>
                <w:color w:val="000000" w:themeColor="text1"/>
              </w:rPr>
            </w:pPr>
            <w:r w:rsidRPr="00FD1B4D">
              <w:rPr>
                <w:color w:val="000000" w:themeColor="text1"/>
              </w:rPr>
              <w:t>III. Норматив объема комплексных посещений для проведения диспансеризации для оценки репродуктивного здоровья женщин и мужчин</w:t>
            </w:r>
          </w:p>
        </w:tc>
        <w:tc>
          <w:tcPr>
            <w:tcW w:w="1587" w:type="dxa"/>
          </w:tcPr>
          <w:p w:rsidR="00FD1B4D" w:rsidRPr="00FD1B4D" w:rsidRDefault="00FD1B4D">
            <w:pPr>
              <w:pStyle w:val="ConsPlusNormal"/>
              <w:jc w:val="center"/>
              <w:rPr>
                <w:color w:val="000000" w:themeColor="text1"/>
              </w:rPr>
            </w:pPr>
            <w:r w:rsidRPr="00FD1B4D">
              <w:rPr>
                <w:color w:val="000000" w:themeColor="text1"/>
              </w:rPr>
              <w:t>0</w:t>
            </w:r>
          </w:p>
        </w:tc>
        <w:tc>
          <w:tcPr>
            <w:tcW w:w="1304" w:type="dxa"/>
          </w:tcPr>
          <w:p w:rsidR="00FD1B4D" w:rsidRPr="00FD1B4D" w:rsidRDefault="00FD1B4D">
            <w:pPr>
              <w:pStyle w:val="ConsPlusNormal"/>
              <w:jc w:val="center"/>
              <w:rPr>
                <w:color w:val="000000" w:themeColor="text1"/>
              </w:rPr>
            </w:pPr>
            <w:r w:rsidRPr="00FD1B4D">
              <w:rPr>
                <w:color w:val="000000" w:themeColor="text1"/>
              </w:rPr>
              <w:t>0,145709</w:t>
            </w:r>
          </w:p>
        </w:tc>
      </w:tr>
      <w:tr w:rsidR="00FD1B4D" w:rsidRPr="00FD1B4D">
        <w:tc>
          <w:tcPr>
            <w:tcW w:w="817" w:type="dxa"/>
          </w:tcPr>
          <w:p w:rsidR="00FD1B4D" w:rsidRPr="00FD1B4D" w:rsidRDefault="00FD1B4D">
            <w:pPr>
              <w:pStyle w:val="ConsPlusNormal"/>
              <w:jc w:val="center"/>
              <w:rPr>
                <w:color w:val="000000" w:themeColor="text1"/>
              </w:rPr>
            </w:pPr>
            <w:r w:rsidRPr="00FD1B4D">
              <w:rPr>
                <w:color w:val="000000" w:themeColor="text1"/>
              </w:rPr>
              <w:t>4.1.</w:t>
            </w:r>
          </w:p>
        </w:tc>
        <w:tc>
          <w:tcPr>
            <w:tcW w:w="5276" w:type="dxa"/>
          </w:tcPr>
          <w:p w:rsidR="00FD1B4D" w:rsidRPr="00FD1B4D" w:rsidRDefault="00FD1B4D">
            <w:pPr>
              <w:pStyle w:val="ConsPlusNormal"/>
              <w:rPr>
                <w:color w:val="000000" w:themeColor="text1"/>
              </w:rPr>
            </w:pPr>
            <w:r w:rsidRPr="00FD1B4D">
              <w:rPr>
                <w:color w:val="000000" w:themeColor="text1"/>
              </w:rPr>
              <w:t>Женщины</w:t>
            </w:r>
          </w:p>
        </w:tc>
        <w:tc>
          <w:tcPr>
            <w:tcW w:w="1587" w:type="dxa"/>
          </w:tcPr>
          <w:p w:rsidR="00FD1B4D" w:rsidRPr="00FD1B4D" w:rsidRDefault="00FD1B4D">
            <w:pPr>
              <w:pStyle w:val="ConsPlusNormal"/>
              <w:jc w:val="center"/>
              <w:rPr>
                <w:color w:val="000000" w:themeColor="text1"/>
              </w:rPr>
            </w:pPr>
            <w:r w:rsidRPr="00FD1B4D">
              <w:rPr>
                <w:color w:val="000000" w:themeColor="text1"/>
              </w:rPr>
              <w:t>0</w:t>
            </w:r>
          </w:p>
        </w:tc>
        <w:tc>
          <w:tcPr>
            <w:tcW w:w="1304" w:type="dxa"/>
          </w:tcPr>
          <w:p w:rsidR="00FD1B4D" w:rsidRPr="00FD1B4D" w:rsidRDefault="00FD1B4D">
            <w:pPr>
              <w:pStyle w:val="ConsPlusNormal"/>
              <w:jc w:val="center"/>
              <w:rPr>
                <w:color w:val="000000" w:themeColor="text1"/>
              </w:rPr>
            </w:pPr>
            <w:r w:rsidRPr="00FD1B4D">
              <w:rPr>
                <w:color w:val="000000" w:themeColor="text1"/>
              </w:rPr>
              <w:t>0,074587</w:t>
            </w:r>
          </w:p>
        </w:tc>
      </w:tr>
      <w:tr w:rsidR="00FD1B4D" w:rsidRPr="00FD1B4D">
        <w:tc>
          <w:tcPr>
            <w:tcW w:w="817" w:type="dxa"/>
          </w:tcPr>
          <w:p w:rsidR="00FD1B4D" w:rsidRPr="00FD1B4D" w:rsidRDefault="00FD1B4D">
            <w:pPr>
              <w:pStyle w:val="ConsPlusNormal"/>
              <w:jc w:val="center"/>
              <w:rPr>
                <w:color w:val="000000" w:themeColor="text1"/>
              </w:rPr>
            </w:pPr>
            <w:r w:rsidRPr="00FD1B4D">
              <w:rPr>
                <w:color w:val="000000" w:themeColor="text1"/>
              </w:rPr>
              <w:t>4.2.</w:t>
            </w:r>
          </w:p>
        </w:tc>
        <w:tc>
          <w:tcPr>
            <w:tcW w:w="5276" w:type="dxa"/>
          </w:tcPr>
          <w:p w:rsidR="00FD1B4D" w:rsidRPr="00FD1B4D" w:rsidRDefault="00FD1B4D">
            <w:pPr>
              <w:pStyle w:val="ConsPlusNormal"/>
              <w:rPr>
                <w:color w:val="000000" w:themeColor="text1"/>
              </w:rPr>
            </w:pPr>
            <w:r w:rsidRPr="00FD1B4D">
              <w:rPr>
                <w:color w:val="000000" w:themeColor="text1"/>
              </w:rPr>
              <w:t>Мужчины</w:t>
            </w:r>
          </w:p>
        </w:tc>
        <w:tc>
          <w:tcPr>
            <w:tcW w:w="1587" w:type="dxa"/>
          </w:tcPr>
          <w:p w:rsidR="00FD1B4D" w:rsidRPr="00FD1B4D" w:rsidRDefault="00FD1B4D">
            <w:pPr>
              <w:pStyle w:val="ConsPlusNormal"/>
              <w:jc w:val="center"/>
              <w:rPr>
                <w:color w:val="000000" w:themeColor="text1"/>
              </w:rPr>
            </w:pPr>
            <w:r w:rsidRPr="00FD1B4D">
              <w:rPr>
                <w:color w:val="000000" w:themeColor="text1"/>
              </w:rPr>
              <w:t>0</w:t>
            </w:r>
          </w:p>
        </w:tc>
        <w:tc>
          <w:tcPr>
            <w:tcW w:w="1304" w:type="dxa"/>
          </w:tcPr>
          <w:p w:rsidR="00FD1B4D" w:rsidRPr="00FD1B4D" w:rsidRDefault="00FD1B4D">
            <w:pPr>
              <w:pStyle w:val="ConsPlusNormal"/>
              <w:jc w:val="center"/>
              <w:rPr>
                <w:color w:val="000000" w:themeColor="text1"/>
              </w:rPr>
            </w:pPr>
            <w:r w:rsidRPr="00FD1B4D">
              <w:rPr>
                <w:color w:val="000000" w:themeColor="text1"/>
              </w:rPr>
              <w:t>0,071122</w:t>
            </w:r>
          </w:p>
        </w:tc>
      </w:tr>
      <w:tr w:rsidR="00FD1B4D" w:rsidRPr="00FD1B4D">
        <w:tc>
          <w:tcPr>
            <w:tcW w:w="817" w:type="dxa"/>
          </w:tcPr>
          <w:p w:rsidR="00FD1B4D" w:rsidRPr="00FD1B4D" w:rsidRDefault="00FD1B4D">
            <w:pPr>
              <w:pStyle w:val="ConsPlusNormal"/>
              <w:jc w:val="center"/>
              <w:rPr>
                <w:color w:val="000000" w:themeColor="text1"/>
              </w:rPr>
            </w:pPr>
            <w:bookmarkStart w:id="443" w:name="P11293"/>
            <w:bookmarkEnd w:id="443"/>
            <w:r w:rsidRPr="00FD1B4D">
              <w:rPr>
                <w:color w:val="000000" w:themeColor="text1"/>
              </w:rPr>
              <w:t>5.</w:t>
            </w:r>
          </w:p>
        </w:tc>
        <w:tc>
          <w:tcPr>
            <w:tcW w:w="5276" w:type="dxa"/>
          </w:tcPr>
          <w:p w:rsidR="00FD1B4D" w:rsidRPr="00FD1B4D" w:rsidRDefault="00FD1B4D">
            <w:pPr>
              <w:pStyle w:val="ConsPlusNormal"/>
              <w:rPr>
                <w:color w:val="000000" w:themeColor="text1"/>
              </w:rPr>
            </w:pPr>
            <w:r w:rsidRPr="00FD1B4D">
              <w:rPr>
                <w:color w:val="000000" w:themeColor="text1"/>
              </w:rPr>
              <w:t xml:space="preserve">IV. Норматив посещений с иными целями (сумма строк 6 + 9 </w:t>
            </w:r>
            <w:r w:rsidRPr="00FD1B4D">
              <w:rPr>
                <w:color w:val="000000" w:themeColor="text1"/>
              </w:rPr>
              <w:lastRenderedPageBreak/>
              <w:t>+ 10 + 11), в том числе</w:t>
            </w:r>
          </w:p>
        </w:tc>
        <w:tc>
          <w:tcPr>
            <w:tcW w:w="1587" w:type="dxa"/>
          </w:tcPr>
          <w:p w:rsidR="00FD1B4D" w:rsidRPr="00FD1B4D" w:rsidRDefault="00FD1B4D">
            <w:pPr>
              <w:pStyle w:val="ConsPlusNormal"/>
              <w:jc w:val="center"/>
              <w:rPr>
                <w:color w:val="000000" w:themeColor="text1"/>
              </w:rPr>
            </w:pPr>
            <w:r w:rsidRPr="00FD1B4D">
              <w:rPr>
                <w:color w:val="000000" w:themeColor="text1"/>
              </w:rPr>
              <w:t>0,694605</w:t>
            </w:r>
          </w:p>
        </w:tc>
        <w:tc>
          <w:tcPr>
            <w:tcW w:w="1304" w:type="dxa"/>
          </w:tcPr>
          <w:p w:rsidR="00FD1B4D" w:rsidRPr="00FD1B4D" w:rsidRDefault="00FD1B4D">
            <w:pPr>
              <w:pStyle w:val="ConsPlusNormal"/>
              <w:jc w:val="center"/>
              <w:rPr>
                <w:color w:val="000000" w:themeColor="text1"/>
              </w:rPr>
            </w:pPr>
            <w:r w:rsidRPr="00FD1B4D">
              <w:rPr>
                <w:color w:val="000000" w:themeColor="text1"/>
              </w:rPr>
              <w:t>2,618238</w:t>
            </w:r>
          </w:p>
        </w:tc>
      </w:tr>
      <w:tr w:rsidR="00FD1B4D" w:rsidRPr="00FD1B4D">
        <w:tc>
          <w:tcPr>
            <w:tcW w:w="817" w:type="dxa"/>
          </w:tcPr>
          <w:p w:rsidR="00FD1B4D" w:rsidRPr="00FD1B4D" w:rsidRDefault="00FD1B4D">
            <w:pPr>
              <w:pStyle w:val="ConsPlusNormal"/>
              <w:jc w:val="center"/>
              <w:rPr>
                <w:color w:val="000000" w:themeColor="text1"/>
              </w:rPr>
            </w:pPr>
            <w:bookmarkStart w:id="444" w:name="P11297"/>
            <w:bookmarkEnd w:id="444"/>
            <w:r w:rsidRPr="00FD1B4D">
              <w:rPr>
                <w:color w:val="000000" w:themeColor="text1"/>
              </w:rPr>
              <w:t>6.</w:t>
            </w:r>
          </w:p>
        </w:tc>
        <w:tc>
          <w:tcPr>
            <w:tcW w:w="5276" w:type="dxa"/>
          </w:tcPr>
          <w:p w:rsidR="00FD1B4D" w:rsidRPr="00FD1B4D" w:rsidRDefault="00FD1B4D">
            <w:pPr>
              <w:pStyle w:val="ConsPlusNormal"/>
              <w:rPr>
                <w:color w:val="000000" w:themeColor="text1"/>
              </w:rPr>
            </w:pPr>
            <w:r w:rsidRPr="00FD1B4D">
              <w:rPr>
                <w:color w:val="000000" w:themeColor="text1"/>
              </w:rPr>
              <w:t>Норматив посещений для паллиативной медицинской помощи (сумма строк 7 + 8), в том числе</w:t>
            </w:r>
          </w:p>
        </w:tc>
        <w:tc>
          <w:tcPr>
            <w:tcW w:w="1587" w:type="dxa"/>
          </w:tcPr>
          <w:p w:rsidR="00FD1B4D" w:rsidRPr="00FD1B4D" w:rsidRDefault="00FD1B4D">
            <w:pPr>
              <w:pStyle w:val="ConsPlusNormal"/>
              <w:jc w:val="center"/>
              <w:rPr>
                <w:color w:val="000000" w:themeColor="text1"/>
              </w:rPr>
            </w:pPr>
            <w:r w:rsidRPr="00FD1B4D">
              <w:rPr>
                <w:color w:val="000000" w:themeColor="text1"/>
              </w:rPr>
              <w:t>0,03</w:t>
            </w:r>
          </w:p>
        </w:tc>
        <w:tc>
          <w:tcPr>
            <w:tcW w:w="1304" w:type="dxa"/>
          </w:tcPr>
          <w:p w:rsidR="00FD1B4D" w:rsidRPr="00FD1B4D" w:rsidRDefault="00FD1B4D">
            <w:pPr>
              <w:pStyle w:val="ConsPlusNormal"/>
              <w:jc w:val="center"/>
              <w:rPr>
                <w:color w:val="000000" w:themeColor="text1"/>
              </w:rPr>
            </w:pPr>
            <w:r w:rsidRPr="00FD1B4D">
              <w:rPr>
                <w:color w:val="000000" w:themeColor="text1"/>
              </w:rPr>
              <w:t>0</w:t>
            </w:r>
          </w:p>
        </w:tc>
      </w:tr>
      <w:tr w:rsidR="00FD1B4D" w:rsidRPr="00FD1B4D">
        <w:tc>
          <w:tcPr>
            <w:tcW w:w="817" w:type="dxa"/>
          </w:tcPr>
          <w:p w:rsidR="00FD1B4D" w:rsidRPr="00FD1B4D" w:rsidRDefault="00FD1B4D">
            <w:pPr>
              <w:pStyle w:val="ConsPlusNormal"/>
              <w:jc w:val="center"/>
              <w:rPr>
                <w:color w:val="000000" w:themeColor="text1"/>
              </w:rPr>
            </w:pPr>
            <w:bookmarkStart w:id="445" w:name="P11301"/>
            <w:bookmarkEnd w:id="445"/>
            <w:r w:rsidRPr="00FD1B4D">
              <w:rPr>
                <w:color w:val="000000" w:themeColor="text1"/>
              </w:rPr>
              <w:t>7.</w:t>
            </w:r>
          </w:p>
        </w:tc>
        <w:tc>
          <w:tcPr>
            <w:tcW w:w="5276" w:type="dxa"/>
          </w:tcPr>
          <w:p w:rsidR="00FD1B4D" w:rsidRPr="00FD1B4D" w:rsidRDefault="00FD1B4D">
            <w:pPr>
              <w:pStyle w:val="ConsPlusNormal"/>
              <w:rPr>
                <w:color w:val="000000" w:themeColor="text1"/>
              </w:rPr>
            </w:pPr>
            <w:r w:rsidRPr="00FD1B4D">
              <w:rPr>
                <w:color w:val="000000" w:themeColor="text1"/>
              </w:rP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87" w:type="dxa"/>
          </w:tcPr>
          <w:p w:rsidR="00FD1B4D" w:rsidRPr="00FD1B4D" w:rsidRDefault="00FD1B4D">
            <w:pPr>
              <w:pStyle w:val="ConsPlusNormal"/>
              <w:jc w:val="center"/>
              <w:rPr>
                <w:color w:val="000000" w:themeColor="text1"/>
              </w:rPr>
            </w:pPr>
            <w:r w:rsidRPr="00FD1B4D">
              <w:rPr>
                <w:color w:val="000000" w:themeColor="text1"/>
              </w:rPr>
              <w:t>0,022</w:t>
            </w:r>
          </w:p>
        </w:tc>
        <w:tc>
          <w:tcPr>
            <w:tcW w:w="1304" w:type="dxa"/>
          </w:tcPr>
          <w:p w:rsidR="00FD1B4D" w:rsidRPr="00FD1B4D" w:rsidRDefault="00FD1B4D">
            <w:pPr>
              <w:pStyle w:val="ConsPlusNormal"/>
              <w:jc w:val="center"/>
              <w:rPr>
                <w:color w:val="000000" w:themeColor="text1"/>
              </w:rPr>
            </w:pPr>
            <w:r w:rsidRPr="00FD1B4D">
              <w:rPr>
                <w:color w:val="000000" w:themeColor="text1"/>
              </w:rPr>
              <w:t>0</w:t>
            </w:r>
          </w:p>
        </w:tc>
      </w:tr>
      <w:tr w:rsidR="00FD1B4D" w:rsidRPr="00FD1B4D">
        <w:tc>
          <w:tcPr>
            <w:tcW w:w="817" w:type="dxa"/>
          </w:tcPr>
          <w:p w:rsidR="00FD1B4D" w:rsidRPr="00FD1B4D" w:rsidRDefault="00FD1B4D">
            <w:pPr>
              <w:pStyle w:val="ConsPlusNormal"/>
              <w:jc w:val="center"/>
              <w:rPr>
                <w:color w:val="000000" w:themeColor="text1"/>
              </w:rPr>
            </w:pPr>
            <w:bookmarkStart w:id="446" w:name="P11305"/>
            <w:bookmarkEnd w:id="446"/>
            <w:r w:rsidRPr="00FD1B4D">
              <w:rPr>
                <w:color w:val="000000" w:themeColor="text1"/>
              </w:rPr>
              <w:t>8.</w:t>
            </w:r>
          </w:p>
        </w:tc>
        <w:tc>
          <w:tcPr>
            <w:tcW w:w="5276" w:type="dxa"/>
          </w:tcPr>
          <w:p w:rsidR="00FD1B4D" w:rsidRPr="00FD1B4D" w:rsidRDefault="00FD1B4D">
            <w:pPr>
              <w:pStyle w:val="ConsPlusNormal"/>
              <w:rPr>
                <w:color w:val="000000" w:themeColor="text1"/>
              </w:rPr>
            </w:pPr>
            <w:r w:rsidRPr="00FD1B4D">
              <w:rPr>
                <w:color w:val="000000" w:themeColor="text1"/>
              </w:rPr>
              <w:t>Норматив посещений на дому выездными патронажными бригадами</w:t>
            </w:r>
          </w:p>
        </w:tc>
        <w:tc>
          <w:tcPr>
            <w:tcW w:w="1587" w:type="dxa"/>
          </w:tcPr>
          <w:p w:rsidR="00FD1B4D" w:rsidRPr="00FD1B4D" w:rsidRDefault="00FD1B4D">
            <w:pPr>
              <w:pStyle w:val="ConsPlusNormal"/>
              <w:jc w:val="center"/>
              <w:rPr>
                <w:color w:val="000000" w:themeColor="text1"/>
              </w:rPr>
            </w:pPr>
            <w:r w:rsidRPr="00FD1B4D">
              <w:rPr>
                <w:color w:val="000000" w:themeColor="text1"/>
              </w:rPr>
              <w:t>0,008</w:t>
            </w:r>
          </w:p>
        </w:tc>
        <w:tc>
          <w:tcPr>
            <w:tcW w:w="1304" w:type="dxa"/>
          </w:tcPr>
          <w:p w:rsidR="00FD1B4D" w:rsidRPr="00FD1B4D" w:rsidRDefault="00FD1B4D">
            <w:pPr>
              <w:pStyle w:val="ConsPlusNormal"/>
              <w:jc w:val="center"/>
              <w:rPr>
                <w:color w:val="000000" w:themeColor="text1"/>
              </w:rPr>
            </w:pPr>
            <w:r w:rsidRPr="00FD1B4D">
              <w:rPr>
                <w:color w:val="000000" w:themeColor="text1"/>
              </w:rPr>
              <w:t>0</w:t>
            </w:r>
          </w:p>
        </w:tc>
      </w:tr>
      <w:tr w:rsidR="00FD1B4D" w:rsidRPr="00FD1B4D">
        <w:tc>
          <w:tcPr>
            <w:tcW w:w="817" w:type="dxa"/>
          </w:tcPr>
          <w:p w:rsidR="00FD1B4D" w:rsidRPr="00FD1B4D" w:rsidRDefault="00FD1B4D">
            <w:pPr>
              <w:pStyle w:val="ConsPlusNormal"/>
              <w:jc w:val="center"/>
              <w:rPr>
                <w:color w:val="000000" w:themeColor="text1"/>
              </w:rPr>
            </w:pPr>
            <w:r w:rsidRPr="00FD1B4D">
              <w:rPr>
                <w:color w:val="000000" w:themeColor="text1"/>
              </w:rPr>
              <w:t>9.</w:t>
            </w:r>
          </w:p>
        </w:tc>
        <w:tc>
          <w:tcPr>
            <w:tcW w:w="5276" w:type="dxa"/>
          </w:tcPr>
          <w:p w:rsidR="00FD1B4D" w:rsidRPr="00FD1B4D" w:rsidRDefault="00FD1B4D">
            <w:pPr>
              <w:pStyle w:val="ConsPlusNormal"/>
              <w:rPr>
                <w:color w:val="000000" w:themeColor="text1"/>
              </w:rPr>
            </w:pPr>
            <w:r w:rsidRPr="00FD1B4D">
              <w:rPr>
                <w:color w:val="000000" w:themeColor="text1"/>
              </w:rPr>
              <w:t>Объем разовых посещений в связи с заболеванием</w:t>
            </w:r>
          </w:p>
        </w:tc>
        <w:tc>
          <w:tcPr>
            <w:tcW w:w="1587" w:type="dxa"/>
          </w:tcPr>
          <w:p w:rsidR="00FD1B4D" w:rsidRPr="00FD1B4D" w:rsidRDefault="00FD1B4D">
            <w:pPr>
              <w:pStyle w:val="ConsPlusNormal"/>
              <w:jc w:val="center"/>
              <w:rPr>
                <w:color w:val="000000" w:themeColor="text1"/>
              </w:rPr>
            </w:pPr>
            <w:r w:rsidRPr="00FD1B4D">
              <w:rPr>
                <w:color w:val="000000" w:themeColor="text1"/>
              </w:rPr>
              <w:t>0,156530</w:t>
            </w:r>
          </w:p>
        </w:tc>
        <w:tc>
          <w:tcPr>
            <w:tcW w:w="1304" w:type="dxa"/>
          </w:tcPr>
          <w:p w:rsidR="00FD1B4D" w:rsidRPr="00FD1B4D" w:rsidRDefault="00FD1B4D">
            <w:pPr>
              <w:pStyle w:val="ConsPlusNormal"/>
              <w:jc w:val="center"/>
              <w:rPr>
                <w:color w:val="000000" w:themeColor="text1"/>
              </w:rPr>
            </w:pPr>
            <w:r w:rsidRPr="00FD1B4D">
              <w:rPr>
                <w:color w:val="000000" w:themeColor="text1"/>
              </w:rPr>
              <w:t>1,646404</w:t>
            </w:r>
          </w:p>
        </w:tc>
      </w:tr>
      <w:tr w:rsidR="00FD1B4D" w:rsidRPr="00FD1B4D">
        <w:tc>
          <w:tcPr>
            <w:tcW w:w="817" w:type="dxa"/>
          </w:tcPr>
          <w:p w:rsidR="00FD1B4D" w:rsidRPr="00FD1B4D" w:rsidRDefault="00FD1B4D">
            <w:pPr>
              <w:pStyle w:val="ConsPlusNormal"/>
              <w:jc w:val="center"/>
              <w:rPr>
                <w:color w:val="000000" w:themeColor="text1"/>
              </w:rPr>
            </w:pPr>
            <w:bookmarkStart w:id="447" w:name="P11313"/>
            <w:bookmarkEnd w:id="447"/>
            <w:r w:rsidRPr="00FD1B4D">
              <w:rPr>
                <w:color w:val="000000" w:themeColor="text1"/>
              </w:rPr>
              <w:t>10.</w:t>
            </w:r>
          </w:p>
        </w:tc>
        <w:tc>
          <w:tcPr>
            <w:tcW w:w="5276" w:type="dxa"/>
          </w:tcPr>
          <w:p w:rsidR="00FD1B4D" w:rsidRPr="00FD1B4D" w:rsidRDefault="00FD1B4D">
            <w:pPr>
              <w:pStyle w:val="ConsPlusNormal"/>
              <w:rPr>
                <w:color w:val="000000" w:themeColor="text1"/>
              </w:rPr>
            </w:pPr>
            <w:r w:rsidRPr="00FD1B4D">
              <w:rPr>
                <w:color w:val="000000" w:themeColor="text1"/>
              </w:rPr>
              <w:t>Объем посещений с другими целями (патронаж, выдача справок и иных медицинских документов и др.)</w:t>
            </w:r>
          </w:p>
        </w:tc>
        <w:tc>
          <w:tcPr>
            <w:tcW w:w="1587" w:type="dxa"/>
          </w:tcPr>
          <w:p w:rsidR="00FD1B4D" w:rsidRPr="00FD1B4D" w:rsidRDefault="00FD1B4D">
            <w:pPr>
              <w:pStyle w:val="ConsPlusNormal"/>
              <w:jc w:val="center"/>
              <w:rPr>
                <w:color w:val="000000" w:themeColor="text1"/>
              </w:rPr>
            </w:pPr>
            <w:r w:rsidRPr="00FD1B4D">
              <w:rPr>
                <w:color w:val="000000" w:themeColor="text1"/>
              </w:rPr>
              <w:t>0,457144</w:t>
            </w:r>
          </w:p>
        </w:tc>
        <w:tc>
          <w:tcPr>
            <w:tcW w:w="1304" w:type="dxa"/>
          </w:tcPr>
          <w:p w:rsidR="00FD1B4D" w:rsidRPr="00FD1B4D" w:rsidRDefault="00FD1B4D">
            <w:pPr>
              <w:pStyle w:val="ConsPlusNormal"/>
              <w:jc w:val="center"/>
              <w:rPr>
                <w:color w:val="000000" w:themeColor="text1"/>
              </w:rPr>
            </w:pPr>
            <w:r w:rsidRPr="00FD1B4D">
              <w:rPr>
                <w:color w:val="000000" w:themeColor="text1"/>
              </w:rPr>
              <w:t>0,627312</w:t>
            </w:r>
          </w:p>
        </w:tc>
      </w:tr>
      <w:tr w:rsidR="00FD1B4D" w:rsidRPr="00FD1B4D">
        <w:tc>
          <w:tcPr>
            <w:tcW w:w="817" w:type="dxa"/>
          </w:tcPr>
          <w:p w:rsidR="00FD1B4D" w:rsidRPr="00FD1B4D" w:rsidRDefault="00FD1B4D">
            <w:pPr>
              <w:pStyle w:val="ConsPlusNormal"/>
              <w:jc w:val="center"/>
              <w:rPr>
                <w:color w:val="000000" w:themeColor="text1"/>
              </w:rPr>
            </w:pPr>
            <w:bookmarkStart w:id="448" w:name="P11317"/>
            <w:bookmarkEnd w:id="448"/>
            <w:r w:rsidRPr="00FD1B4D">
              <w:rPr>
                <w:color w:val="000000" w:themeColor="text1"/>
              </w:rPr>
              <w:t>11.</w:t>
            </w:r>
          </w:p>
        </w:tc>
        <w:tc>
          <w:tcPr>
            <w:tcW w:w="5276" w:type="dxa"/>
          </w:tcPr>
          <w:p w:rsidR="00FD1B4D" w:rsidRPr="00FD1B4D" w:rsidRDefault="00FD1B4D">
            <w:pPr>
              <w:pStyle w:val="ConsPlusNormal"/>
              <w:rPr>
                <w:color w:val="000000" w:themeColor="text1"/>
              </w:rPr>
            </w:pPr>
            <w:r w:rsidRPr="00FD1B4D">
              <w:rPr>
                <w:color w:val="000000" w:themeColor="text1"/>
              </w:rPr>
              <w:t>Объем посещений медицинских работников, имеющих среднее медицинское образование, ведущих самостоятельный прием</w:t>
            </w:r>
          </w:p>
        </w:tc>
        <w:tc>
          <w:tcPr>
            <w:tcW w:w="1587" w:type="dxa"/>
          </w:tcPr>
          <w:p w:rsidR="00FD1B4D" w:rsidRPr="00FD1B4D" w:rsidRDefault="00FD1B4D">
            <w:pPr>
              <w:pStyle w:val="ConsPlusNormal"/>
              <w:jc w:val="center"/>
              <w:rPr>
                <w:color w:val="000000" w:themeColor="text1"/>
              </w:rPr>
            </w:pPr>
            <w:r w:rsidRPr="00FD1B4D">
              <w:rPr>
                <w:color w:val="000000" w:themeColor="text1"/>
              </w:rPr>
              <w:t>0,050931</w:t>
            </w:r>
          </w:p>
        </w:tc>
        <w:tc>
          <w:tcPr>
            <w:tcW w:w="1304" w:type="dxa"/>
          </w:tcPr>
          <w:p w:rsidR="00FD1B4D" w:rsidRPr="00FD1B4D" w:rsidRDefault="00FD1B4D">
            <w:pPr>
              <w:pStyle w:val="ConsPlusNormal"/>
              <w:jc w:val="center"/>
              <w:rPr>
                <w:color w:val="000000" w:themeColor="text1"/>
              </w:rPr>
            </w:pPr>
            <w:r w:rsidRPr="00FD1B4D">
              <w:rPr>
                <w:color w:val="000000" w:themeColor="text1"/>
              </w:rPr>
              <w:t>0,344522</w:t>
            </w:r>
          </w:p>
        </w:tc>
      </w:tr>
      <w:tr w:rsidR="00FD1B4D" w:rsidRPr="00FD1B4D">
        <w:tc>
          <w:tcPr>
            <w:tcW w:w="817" w:type="dxa"/>
          </w:tcPr>
          <w:p w:rsidR="00FD1B4D" w:rsidRPr="00FD1B4D" w:rsidRDefault="00FD1B4D">
            <w:pPr>
              <w:pStyle w:val="ConsPlusNormal"/>
              <w:jc w:val="center"/>
              <w:rPr>
                <w:color w:val="000000" w:themeColor="text1"/>
              </w:rPr>
            </w:pPr>
            <w:bookmarkStart w:id="449" w:name="P11321"/>
            <w:bookmarkEnd w:id="449"/>
            <w:r w:rsidRPr="00FD1B4D">
              <w:rPr>
                <w:color w:val="000000" w:themeColor="text1"/>
              </w:rPr>
              <w:t>12.</w:t>
            </w:r>
          </w:p>
        </w:tc>
        <w:tc>
          <w:tcPr>
            <w:tcW w:w="5276" w:type="dxa"/>
          </w:tcPr>
          <w:p w:rsidR="00FD1B4D" w:rsidRPr="00FD1B4D" w:rsidRDefault="00FD1B4D">
            <w:pPr>
              <w:pStyle w:val="ConsPlusNormal"/>
              <w:rPr>
                <w:color w:val="000000" w:themeColor="text1"/>
              </w:rPr>
            </w:pPr>
            <w:r w:rsidRPr="00FD1B4D">
              <w:rPr>
                <w:color w:val="000000" w:themeColor="text1"/>
              </w:rPr>
              <w:t>V. Посещения с профилактическими целями центров здоровья</w:t>
            </w:r>
          </w:p>
        </w:tc>
        <w:tc>
          <w:tcPr>
            <w:tcW w:w="1587" w:type="dxa"/>
          </w:tcPr>
          <w:p w:rsidR="00FD1B4D" w:rsidRPr="00FD1B4D" w:rsidRDefault="00FD1B4D">
            <w:pPr>
              <w:pStyle w:val="ConsPlusNormal"/>
              <w:jc w:val="center"/>
              <w:rPr>
                <w:color w:val="000000" w:themeColor="text1"/>
              </w:rPr>
            </w:pPr>
            <w:r w:rsidRPr="00FD1B4D">
              <w:rPr>
                <w:color w:val="000000" w:themeColor="text1"/>
              </w:rPr>
              <w:t>0</w:t>
            </w:r>
          </w:p>
        </w:tc>
        <w:tc>
          <w:tcPr>
            <w:tcW w:w="1304" w:type="dxa"/>
          </w:tcPr>
          <w:p w:rsidR="00FD1B4D" w:rsidRPr="00FD1B4D" w:rsidRDefault="00FD1B4D">
            <w:pPr>
              <w:pStyle w:val="ConsPlusNormal"/>
              <w:jc w:val="center"/>
              <w:rPr>
                <w:color w:val="000000" w:themeColor="text1"/>
              </w:rPr>
            </w:pPr>
            <w:r w:rsidRPr="00FD1B4D">
              <w:rPr>
                <w:color w:val="000000" w:themeColor="text1"/>
              </w:rPr>
              <w:t>0,032831</w:t>
            </w:r>
          </w:p>
        </w:tc>
      </w:tr>
      <w:tr w:rsidR="00FD1B4D" w:rsidRPr="00FD1B4D">
        <w:tc>
          <w:tcPr>
            <w:tcW w:w="817" w:type="dxa"/>
          </w:tcPr>
          <w:p w:rsidR="00FD1B4D" w:rsidRPr="00FD1B4D" w:rsidRDefault="00FD1B4D">
            <w:pPr>
              <w:pStyle w:val="ConsPlusNormal"/>
              <w:jc w:val="center"/>
              <w:rPr>
                <w:color w:val="000000" w:themeColor="text1"/>
              </w:rPr>
            </w:pPr>
            <w:bookmarkStart w:id="450" w:name="P11325"/>
            <w:bookmarkEnd w:id="450"/>
            <w:r w:rsidRPr="00FD1B4D">
              <w:rPr>
                <w:color w:val="000000" w:themeColor="text1"/>
              </w:rPr>
              <w:t>13.</w:t>
            </w:r>
          </w:p>
        </w:tc>
        <w:tc>
          <w:tcPr>
            <w:tcW w:w="5276" w:type="dxa"/>
          </w:tcPr>
          <w:p w:rsidR="00FD1B4D" w:rsidRPr="00FD1B4D" w:rsidRDefault="00FD1B4D">
            <w:pPr>
              <w:pStyle w:val="ConsPlusNormal"/>
              <w:rPr>
                <w:color w:val="000000" w:themeColor="text1"/>
              </w:rPr>
            </w:pPr>
            <w:r w:rsidRPr="00FD1B4D">
              <w:rPr>
                <w:color w:val="000000" w:themeColor="text1"/>
              </w:rPr>
              <w:t>VI. Объем комплексных посещений для школы для больных с хроническими заболеваниями, в том числе</w:t>
            </w:r>
          </w:p>
        </w:tc>
        <w:tc>
          <w:tcPr>
            <w:tcW w:w="1587" w:type="dxa"/>
          </w:tcPr>
          <w:p w:rsidR="00FD1B4D" w:rsidRPr="00FD1B4D" w:rsidRDefault="00FD1B4D">
            <w:pPr>
              <w:pStyle w:val="ConsPlusNormal"/>
              <w:jc w:val="center"/>
              <w:rPr>
                <w:color w:val="000000" w:themeColor="text1"/>
              </w:rPr>
            </w:pPr>
            <w:r w:rsidRPr="00FD1B4D">
              <w:rPr>
                <w:color w:val="000000" w:themeColor="text1"/>
              </w:rPr>
              <w:t>0</w:t>
            </w:r>
          </w:p>
        </w:tc>
        <w:tc>
          <w:tcPr>
            <w:tcW w:w="1304" w:type="dxa"/>
          </w:tcPr>
          <w:p w:rsidR="00FD1B4D" w:rsidRPr="00FD1B4D" w:rsidRDefault="00FD1B4D">
            <w:pPr>
              <w:pStyle w:val="ConsPlusNormal"/>
              <w:jc w:val="center"/>
              <w:rPr>
                <w:color w:val="000000" w:themeColor="text1"/>
              </w:rPr>
            </w:pPr>
            <w:r w:rsidRPr="00FD1B4D">
              <w:rPr>
                <w:color w:val="000000" w:themeColor="text1"/>
              </w:rPr>
              <w:t>0,210277</w:t>
            </w:r>
          </w:p>
        </w:tc>
      </w:tr>
      <w:tr w:rsidR="00FD1B4D" w:rsidRPr="00FD1B4D">
        <w:tc>
          <w:tcPr>
            <w:tcW w:w="817" w:type="dxa"/>
          </w:tcPr>
          <w:p w:rsidR="00FD1B4D" w:rsidRPr="00FD1B4D" w:rsidRDefault="00FD1B4D">
            <w:pPr>
              <w:pStyle w:val="ConsPlusNormal"/>
              <w:jc w:val="center"/>
              <w:rPr>
                <w:color w:val="000000" w:themeColor="text1"/>
              </w:rPr>
            </w:pPr>
            <w:r w:rsidRPr="00FD1B4D">
              <w:rPr>
                <w:color w:val="000000" w:themeColor="text1"/>
              </w:rPr>
              <w:t>14.</w:t>
            </w:r>
          </w:p>
        </w:tc>
        <w:tc>
          <w:tcPr>
            <w:tcW w:w="5276" w:type="dxa"/>
          </w:tcPr>
          <w:p w:rsidR="00FD1B4D" w:rsidRPr="00FD1B4D" w:rsidRDefault="00FD1B4D">
            <w:pPr>
              <w:pStyle w:val="ConsPlusNormal"/>
              <w:rPr>
                <w:color w:val="000000" w:themeColor="text1"/>
              </w:rPr>
            </w:pPr>
            <w:r w:rsidRPr="00FD1B4D">
              <w:rPr>
                <w:color w:val="000000" w:themeColor="text1"/>
              </w:rPr>
              <w:t>Школа сахарного диабета</w:t>
            </w:r>
          </w:p>
        </w:tc>
        <w:tc>
          <w:tcPr>
            <w:tcW w:w="1587" w:type="dxa"/>
          </w:tcPr>
          <w:p w:rsidR="00FD1B4D" w:rsidRPr="00FD1B4D" w:rsidRDefault="00FD1B4D">
            <w:pPr>
              <w:pStyle w:val="ConsPlusNormal"/>
              <w:jc w:val="center"/>
              <w:rPr>
                <w:color w:val="000000" w:themeColor="text1"/>
              </w:rPr>
            </w:pPr>
            <w:r w:rsidRPr="00FD1B4D">
              <w:rPr>
                <w:color w:val="000000" w:themeColor="text1"/>
              </w:rPr>
              <w:t>0</w:t>
            </w:r>
          </w:p>
        </w:tc>
        <w:tc>
          <w:tcPr>
            <w:tcW w:w="1304" w:type="dxa"/>
          </w:tcPr>
          <w:p w:rsidR="00FD1B4D" w:rsidRPr="00FD1B4D" w:rsidRDefault="00FD1B4D">
            <w:pPr>
              <w:pStyle w:val="ConsPlusNormal"/>
              <w:jc w:val="center"/>
              <w:rPr>
                <w:color w:val="000000" w:themeColor="text1"/>
              </w:rPr>
            </w:pPr>
            <w:r w:rsidRPr="00FD1B4D">
              <w:rPr>
                <w:color w:val="000000" w:themeColor="text1"/>
              </w:rPr>
              <w:t>0,005620</w:t>
            </w:r>
          </w:p>
        </w:tc>
      </w:tr>
      <w:tr w:rsidR="00FD1B4D" w:rsidRPr="00FD1B4D">
        <w:tc>
          <w:tcPr>
            <w:tcW w:w="817" w:type="dxa"/>
            <w:vMerge w:val="restart"/>
          </w:tcPr>
          <w:p w:rsidR="00FD1B4D" w:rsidRPr="00FD1B4D" w:rsidRDefault="00FD1B4D">
            <w:pPr>
              <w:pStyle w:val="ConsPlusNormal"/>
              <w:rPr>
                <w:color w:val="000000" w:themeColor="text1"/>
              </w:rPr>
            </w:pPr>
          </w:p>
        </w:tc>
        <w:tc>
          <w:tcPr>
            <w:tcW w:w="5276" w:type="dxa"/>
          </w:tcPr>
          <w:p w:rsidR="00FD1B4D" w:rsidRPr="00FD1B4D" w:rsidRDefault="00FD1B4D">
            <w:pPr>
              <w:pStyle w:val="ConsPlusNormal"/>
              <w:rPr>
                <w:color w:val="000000" w:themeColor="text1"/>
              </w:rPr>
            </w:pPr>
            <w:r w:rsidRPr="00FD1B4D">
              <w:rPr>
                <w:color w:val="000000" w:themeColor="text1"/>
              </w:rPr>
              <w:t>Справочно</w:t>
            </w:r>
          </w:p>
        </w:tc>
        <w:tc>
          <w:tcPr>
            <w:tcW w:w="1587" w:type="dxa"/>
          </w:tcPr>
          <w:p w:rsidR="00FD1B4D" w:rsidRPr="00FD1B4D" w:rsidRDefault="00FD1B4D">
            <w:pPr>
              <w:pStyle w:val="ConsPlusNormal"/>
              <w:rPr>
                <w:color w:val="000000" w:themeColor="text1"/>
              </w:rPr>
            </w:pPr>
          </w:p>
        </w:tc>
        <w:tc>
          <w:tcPr>
            <w:tcW w:w="1304" w:type="dxa"/>
          </w:tcPr>
          <w:p w:rsidR="00FD1B4D" w:rsidRPr="00FD1B4D" w:rsidRDefault="00FD1B4D">
            <w:pPr>
              <w:pStyle w:val="ConsPlusNormal"/>
              <w:rPr>
                <w:color w:val="000000" w:themeColor="text1"/>
              </w:rPr>
            </w:pPr>
          </w:p>
        </w:tc>
      </w:tr>
      <w:tr w:rsidR="00FD1B4D" w:rsidRPr="00FD1B4D">
        <w:tc>
          <w:tcPr>
            <w:tcW w:w="817" w:type="dxa"/>
            <w:vMerge/>
          </w:tcPr>
          <w:p w:rsidR="00FD1B4D" w:rsidRPr="00FD1B4D" w:rsidRDefault="00FD1B4D">
            <w:pPr>
              <w:pStyle w:val="ConsPlusNormal"/>
              <w:rPr>
                <w:color w:val="000000" w:themeColor="text1"/>
              </w:rPr>
            </w:pPr>
          </w:p>
        </w:tc>
        <w:tc>
          <w:tcPr>
            <w:tcW w:w="5276" w:type="dxa"/>
          </w:tcPr>
          <w:p w:rsidR="00FD1B4D" w:rsidRPr="00FD1B4D" w:rsidRDefault="00FD1B4D">
            <w:pPr>
              <w:pStyle w:val="ConsPlusNormal"/>
              <w:rPr>
                <w:color w:val="000000" w:themeColor="text1"/>
              </w:rPr>
            </w:pPr>
            <w:r w:rsidRPr="00FD1B4D">
              <w:rPr>
                <w:color w:val="000000" w:themeColor="text1"/>
              </w:rPr>
              <w:t>Объем посещений центров здоровья</w:t>
            </w:r>
          </w:p>
        </w:tc>
        <w:tc>
          <w:tcPr>
            <w:tcW w:w="1587" w:type="dxa"/>
          </w:tcPr>
          <w:p w:rsidR="00FD1B4D" w:rsidRPr="00FD1B4D" w:rsidRDefault="00FD1B4D">
            <w:pPr>
              <w:pStyle w:val="ConsPlusNormal"/>
              <w:jc w:val="center"/>
              <w:rPr>
                <w:color w:val="000000" w:themeColor="text1"/>
              </w:rPr>
            </w:pPr>
            <w:r w:rsidRPr="00FD1B4D">
              <w:rPr>
                <w:color w:val="000000" w:themeColor="text1"/>
              </w:rPr>
              <w:t>0</w:t>
            </w:r>
          </w:p>
        </w:tc>
        <w:tc>
          <w:tcPr>
            <w:tcW w:w="1304" w:type="dxa"/>
          </w:tcPr>
          <w:p w:rsidR="00FD1B4D" w:rsidRPr="00FD1B4D" w:rsidRDefault="00FD1B4D">
            <w:pPr>
              <w:pStyle w:val="ConsPlusNormal"/>
              <w:jc w:val="center"/>
              <w:rPr>
                <w:color w:val="000000" w:themeColor="text1"/>
              </w:rPr>
            </w:pPr>
            <w:r w:rsidRPr="00FD1B4D">
              <w:rPr>
                <w:color w:val="000000" w:themeColor="text1"/>
              </w:rPr>
              <w:t>0</w:t>
            </w:r>
          </w:p>
        </w:tc>
      </w:tr>
      <w:tr w:rsidR="00FD1B4D" w:rsidRPr="00FD1B4D">
        <w:tc>
          <w:tcPr>
            <w:tcW w:w="817" w:type="dxa"/>
            <w:vMerge/>
          </w:tcPr>
          <w:p w:rsidR="00FD1B4D" w:rsidRPr="00FD1B4D" w:rsidRDefault="00FD1B4D">
            <w:pPr>
              <w:pStyle w:val="ConsPlusNormal"/>
              <w:rPr>
                <w:color w:val="000000" w:themeColor="text1"/>
              </w:rPr>
            </w:pPr>
          </w:p>
        </w:tc>
        <w:tc>
          <w:tcPr>
            <w:tcW w:w="5276" w:type="dxa"/>
          </w:tcPr>
          <w:p w:rsidR="00FD1B4D" w:rsidRPr="00FD1B4D" w:rsidRDefault="00FD1B4D">
            <w:pPr>
              <w:pStyle w:val="ConsPlusNormal"/>
              <w:rPr>
                <w:color w:val="000000" w:themeColor="text1"/>
              </w:rPr>
            </w:pPr>
            <w:r w:rsidRPr="00FD1B4D">
              <w:rPr>
                <w:color w:val="000000" w:themeColor="text1"/>
              </w:rPr>
              <w:t>Объем посещений центров амбулаторной онкологической помощи</w:t>
            </w:r>
          </w:p>
        </w:tc>
        <w:tc>
          <w:tcPr>
            <w:tcW w:w="1587" w:type="dxa"/>
          </w:tcPr>
          <w:p w:rsidR="00FD1B4D" w:rsidRPr="00FD1B4D" w:rsidRDefault="00FD1B4D">
            <w:pPr>
              <w:pStyle w:val="ConsPlusNormal"/>
              <w:jc w:val="center"/>
              <w:rPr>
                <w:color w:val="000000" w:themeColor="text1"/>
              </w:rPr>
            </w:pPr>
            <w:r w:rsidRPr="00FD1B4D">
              <w:rPr>
                <w:color w:val="000000" w:themeColor="text1"/>
              </w:rPr>
              <w:t>0</w:t>
            </w:r>
          </w:p>
        </w:tc>
        <w:tc>
          <w:tcPr>
            <w:tcW w:w="1304" w:type="dxa"/>
          </w:tcPr>
          <w:p w:rsidR="00FD1B4D" w:rsidRPr="00FD1B4D" w:rsidRDefault="00FD1B4D">
            <w:pPr>
              <w:pStyle w:val="ConsPlusNormal"/>
              <w:jc w:val="center"/>
              <w:rPr>
                <w:color w:val="000000" w:themeColor="text1"/>
              </w:rPr>
            </w:pPr>
            <w:r w:rsidRPr="00FD1B4D">
              <w:rPr>
                <w:color w:val="000000" w:themeColor="text1"/>
              </w:rPr>
              <w:t>0,021712</w:t>
            </w:r>
          </w:p>
        </w:tc>
      </w:tr>
      <w:tr w:rsidR="00FD1B4D" w:rsidRPr="00FD1B4D">
        <w:tc>
          <w:tcPr>
            <w:tcW w:w="817" w:type="dxa"/>
            <w:vMerge/>
          </w:tcPr>
          <w:p w:rsidR="00FD1B4D" w:rsidRPr="00FD1B4D" w:rsidRDefault="00FD1B4D">
            <w:pPr>
              <w:pStyle w:val="ConsPlusNormal"/>
              <w:rPr>
                <w:color w:val="000000" w:themeColor="text1"/>
              </w:rPr>
            </w:pPr>
          </w:p>
        </w:tc>
        <w:tc>
          <w:tcPr>
            <w:tcW w:w="5276" w:type="dxa"/>
          </w:tcPr>
          <w:p w:rsidR="00FD1B4D" w:rsidRPr="00FD1B4D" w:rsidRDefault="00FD1B4D">
            <w:pPr>
              <w:pStyle w:val="ConsPlusNormal"/>
              <w:rPr>
                <w:color w:val="000000" w:themeColor="text1"/>
              </w:rPr>
            </w:pPr>
            <w:r w:rsidRPr="00FD1B4D">
              <w:rPr>
                <w:color w:val="000000" w:themeColor="text1"/>
              </w:rPr>
              <w:t>Объем посещений для проведения 2-го этапа диспансеризации</w:t>
            </w:r>
          </w:p>
        </w:tc>
        <w:tc>
          <w:tcPr>
            <w:tcW w:w="1587" w:type="dxa"/>
          </w:tcPr>
          <w:p w:rsidR="00FD1B4D" w:rsidRPr="00FD1B4D" w:rsidRDefault="00FD1B4D">
            <w:pPr>
              <w:pStyle w:val="ConsPlusNormal"/>
              <w:jc w:val="center"/>
              <w:rPr>
                <w:color w:val="000000" w:themeColor="text1"/>
              </w:rPr>
            </w:pPr>
            <w:r w:rsidRPr="00FD1B4D">
              <w:rPr>
                <w:color w:val="000000" w:themeColor="text1"/>
              </w:rPr>
              <w:t>0</w:t>
            </w:r>
          </w:p>
        </w:tc>
        <w:tc>
          <w:tcPr>
            <w:tcW w:w="1304" w:type="dxa"/>
          </w:tcPr>
          <w:p w:rsidR="00FD1B4D" w:rsidRPr="00FD1B4D" w:rsidRDefault="00FD1B4D">
            <w:pPr>
              <w:pStyle w:val="ConsPlusNormal"/>
              <w:jc w:val="center"/>
              <w:rPr>
                <w:color w:val="000000" w:themeColor="text1"/>
              </w:rPr>
            </w:pPr>
            <w:r w:rsidRPr="00FD1B4D">
              <w:rPr>
                <w:color w:val="000000" w:themeColor="text1"/>
              </w:rPr>
              <w:t>0</w:t>
            </w:r>
          </w:p>
        </w:tc>
      </w:tr>
      <w:tr w:rsidR="00FD1B4D" w:rsidRPr="00FD1B4D">
        <w:tc>
          <w:tcPr>
            <w:tcW w:w="817" w:type="dxa"/>
            <w:vMerge/>
          </w:tcPr>
          <w:p w:rsidR="00FD1B4D" w:rsidRPr="00FD1B4D" w:rsidRDefault="00FD1B4D">
            <w:pPr>
              <w:pStyle w:val="ConsPlusNormal"/>
              <w:rPr>
                <w:color w:val="000000" w:themeColor="text1"/>
              </w:rPr>
            </w:pPr>
          </w:p>
        </w:tc>
        <w:tc>
          <w:tcPr>
            <w:tcW w:w="5276" w:type="dxa"/>
          </w:tcPr>
          <w:p w:rsidR="00FD1B4D" w:rsidRPr="00FD1B4D" w:rsidRDefault="00FD1B4D">
            <w:pPr>
              <w:pStyle w:val="ConsPlusNormal"/>
              <w:rPr>
                <w:color w:val="000000" w:themeColor="text1"/>
              </w:rPr>
            </w:pPr>
            <w:r w:rsidRPr="00FD1B4D">
              <w:rPr>
                <w:color w:val="000000" w:themeColor="text1"/>
              </w:rPr>
              <w:t>Объем комплексных посещений для проведения диспансерного наблюдения (за исключением 1-го посещения)</w:t>
            </w:r>
          </w:p>
        </w:tc>
        <w:tc>
          <w:tcPr>
            <w:tcW w:w="1587" w:type="dxa"/>
          </w:tcPr>
          <w:p w:rsidR="00FD1B4D" w:rsidRPr="00FD1B4D" w:rsidRDefault="00FD1B4D">
            <w:pPr>
              <w:pStyle w:val="ConsPlusNormal"/>
              <w:jc w:val="center"/>
              <w:rPr>
                <w:color w:val="000000" w:themeColor="text1"/>
              </w:rPr>
            </w:pPr>
            <w:r w:rsidRPr="00FD1B4D">
              <w:rPr>
                <w:color w:val="000000" w:themeColor="text1"/>
              </w:rPr>
              <w:t>0</w:t>
            </w:r>
          </w:p>
        </w:tc>
        <w:tc>
          <w:tcPr>
            <w:tcW w:w="1304" w:type="dxa"/>
          </w:tcPr>
          <w:p w:rsidR="00FD1B4D" w:rsidRPr="00FD1B4D" w:rsidRDefault="00FD1B4D">
            <w:pPr>
              <w:pStyle w:val="ConsPlusNormal"/>
              <w:jc w:val="center"/>
              <w:rPr>
                <w:color w:val="000000" w:themeColor="text1"/>
              </w:rPr>
            </w:pPr>
            <w:r w:rsidRPr="00FD1B4D">
              <w:rPr>
                <w:color w:val="000000" w:themeColor="text1"/>
              </w:rPr>
              <w:t>0,275509</w:t>
            </w:r>
          </w:p>
        </w:tc>
      </w:tr>
    </w:tbl>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5</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51" w:name="P11357"/>
      <w:bookmarkEnd w:id="451"/>
      <w:r w:rsidRPr="00FD1B4D">
        <w:rPr>
          <w:color w:val="000000" w:themeColor="text1"/>
        </w:rPr>
        <w:t>УСЛОВИЯ</w:t>
      </w:r>
    </w:p>
    <w:p w:rsidR="00FD1B4D" w:rsidRPr="00FD1B4D" w:rsidRDefault="00FD1B4D">
      <w:pPr>
        <w:pStyle w:val="ConsPlusTitle"/>
        <w:jc w:val="center"/>
        <w:rPr>
          <w:color w:val="000000" w:themeColor="text1"/>
        </w:rPr>
      </w:pPr>
      <w:r w:rsidRPr="00FD1B4D">
        <w:rPr>
          <w:color w:val="000000" w:themeColor="text1"/>
        </w:rPr>
        <w:t>РЕАЛИ</w:t>
      </w:r>
      <w:r w:rsidRPr="00FD1B4D">
        <w:rPr>
          <w:color w:val="000000" w:themeColor="text1"/>
        </w:rPr>
        <w:lastRenderedPageBreak/>
        <w:t>ЗАЦИИ УСТАНОВЛЕННОГО ЗАКОНОДАТЕЛЬСТВОМ РОССИЙСКОЙ</w:t>
      </w:r>
    </w:p>
    <w:p w:rsidR="00FD1B4D" w:rsidRPr="00FD1B4D" w:rsidRDefault="00FD1B4D">
      <w:pPr>
        <w:pStyle w:val="ConsPlusTitle"/>
        <w:jc w:val="center"/>
        <w:rPr>
          <w:color w:val="000000" w:themeColor="text1"/>
        </w:rPr>
      </w:pPr>
      <w:r w:rsidRPr="00FD1B4D">
        <w:rPr>
          <w:color w:val="000000" w:themeColor="text1"/>
        </w:rPr>
        <w:t>ФЕДЕРАЦИИ ПРАВА НА ВЫБОР ВРАЧА, В ТОМ ЧИСЛЕ ВРАЧА ОБЩЕЙ</w:t>
      </w:r>
    </w:p>
    <w:p w:rsidR="00FD1B4D" w:rsidRPr="00FD1B4D" w:rsidRDefault="00FD1B4D">
      <w:pPr>
        <w:pStyle w:val="ConsPlusTitle"/>
        <w:jc w:val="center"/>
        <w:rPr>
          <w:color w:val="000000" w:themeColor="text1"/>
        </w:rPr>
      </w:pPr>
      <w:r w:rsidRPr="00FD1B4D">
        <w:rPr>
          <w:color w:val="000000" w:themeColor="text1"/>
        </w:rPr>
        <w:t>ПРАКТИКИ (СЕМЕЙНОГО ВРАЧА) И ЛЕЧАЩЕГО ВРАЧА (С УЧЕТОМ</w:t>
      </w:r>
    </w:p>
    <w:p w:rsidR="00FD1B4D" w:rsidRPr="00FD1B4D" w:rsidRDefault="00FD1B4D">
      <w:pPr>
        <w:pStyle w:val="ConsPlusTitle"/>
        <w:jc w:val="center"/>
        <w:rPr>
          <w:color w:val="000000" w:themeColor="text1"/>
        </w:rPr>
      </w:pPr>
      <w:r w:rsidRPr="00FD1B4D">
        <w:rPr>
          <w:color w:val="000000" w:themeColor="text1"/>
        </w:rPr>
        <w:t>СОГЛАСИЯ ВРАЧА)</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 xml:space="preserve">1. В соответствии со статьей 21 Федерального закона от 21 ноября 2011 года N 323-ФЗ "Об основах охраны здоровья граждан в Российской Федерации" при оказании гражданину медицинской помощи в рамках программы государственных гарантий бесплатного оказания </w:t>
      </w:r>
      <w:r w:rsidRPr="00FD1B4D">
        <w:rPr>
          <w:color w:val="000000" w:themeColor="text1"/>
        </w:rPr>
        <w:lastRenderedPageBreak/>
        <w:t>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w:t>
      </w:r>
    </w:p>
    <w:p w:rsidR="00FD1B4D" w:rsidRPr="00FD1B4D" w:rsidRDefault="00FD1B4D">
      <w:pPr>
        <w:pStyle w:val="ConsPlusNormal"/>
        <w:spacing w:before="220"/>
        <w:ind w:firstLine="540"/>
        <w:jc w:val="both"/>
        <w:rPr>
          <w:color w:val="000000" w:themeColor="text1"/>
        </w:rPr>
      </w:pPr>
      <w:r w:rsidRPr="00FD1B4D">
        <w:rPr>
          <w:color w:val="000000" w:themeColor="text1"/>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w:t>
      </w:r>
      <w:r w:rsidRPr="00FD1B4D">
        <w:rPr>
          <w:color w:val="000000" w:themeColor="text1"/>
        </w:rPr>
        <w:lastRenderedPageBreak/>
        <w:t xml:space="preserve"> подачи заявления лично или через своего представителя на имя руководителя медицинской организации.</w:t>
      </w:r>
    </w:p>
    <w:p w:rsidR="00FD1B4D" w:rsidRPr="00FD1B4D" w:rsidRDefault="00FD1B4D">
      <w:pPr>
        <w:pStyle w:val="ConsPlusNormal"/>
        <w:spacing w:before="220"/>
        <w:ind w:firstLine="540"/>
        <w:jc w:val="both"/>
        <w:rPr>
          <w:color w:val="000000" w:themeColor="text1"/>
        </w:rPr>
      </w:pPr>
      <w:r w:rsidRPr="00FD1B4D">
        <w:rPr>
          <w:color w:val="000000" w:themeColor="text1"/>
        </w:rPr>
        <w:t>В соответствии с приказом Министерства здравоохранения Российской Федерации от 14 апреля 2025 года N 202н "Об утверждении Положения об организации оказания первичной медико-санитарной помощи взрослому населению" допускается прикрепление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с учетом рекомендуемой численности прикрепленных граждан (на фельдшерском участке - 1300 человек взрослого населения в возрасте 18 лет и старше; на терапевтическом участке - 1700 человек взрослого населения в возрасте 18 лет и старше (для терапевтического участка, расположенного в сельской местности, - 1300 человек взрослого населения); на участке врача общей практики - 1200 человек взрослого населения в возрасте 18 лет и старше; на участке семейного врача - 1500 человек взрослого и детского населения; на комплексном участке - 2000 и более человек взрослого и детского населения). Распределение населения</w:t>
      </w:r>
      <w:r w:rsidRPr="00FD1B4D">
        <w:rPr>
          <w:color w:val="000000" w:themeColor="text1"/>
        </w:rPr>
        <w:lastRenderedPageBreak/>
        <w:t xml:space="preserve">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rsidR="00FD1B4D" w:rsidRPr="00FD1B4D" w:rsidRDefault="00FD1B4D">
      <w:pPr>
        <w:pStyle w:val="ConsPlusNormal"/>
        <w:spacing w:before="220"/>
        <w:ind w:firstLine="540"/>
        <w:jc w:val="both"/>
        <w:rPr>
          <w:color w:val="000000" w:themeColor="text1"/>
        </w:rPr>
      </w:pPr>
      <w:r w:rsidRPr="00FD1B4D">
        <w:rPr>
          <w:color w:val="000000" w:themeColor="text1"/>
        </w:rPr>
        <w:t>Определение зоны обслуживания медицинской организации осуществляется Министерством здравоохранения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FD1B4D" w:rsidRPr="00FD1B4D" w:rsidRDefault="00FD1B4D">
      <w:pPr>
        <w:pStyle w:val="ConsPlusNormal"/>
        <w:spacing w:before="220"/>
        <w:ind w:firstLine="540"/>
        <w:jc w:val="both"/>
        <w:rPr>
          <w:color w:val="000000" w:themeColor="text1"/>
        </w:rPr>
      </w:pPr>
      <w:r w:rsidRPr="00FD1B4D">
        <w:rPr>
          <w:color w:val="000000" w:themeColor="text1"/>
        </w:rP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w:t>
      </w:r>
      <w:r w:rsidRPr="00FD1B4D">
        <w:rPr>
          <w:color w:val="000000" w:themeColor="text1"/>
        </w:rPr>
        <w:lastRenderedPageBreak/>
        <w:t>тной форме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
    <w:p w:rsidR="00FD1B4D" w:rsidRPr="00FD1B4D" w:rsidRDefault="00FD1B4D">
      <w:pPr>
        <w:pStyle w:val="ConsPlusNormal"/>
        <w:spacing w:before="220"/>
        <w:ind w:firstLine="540"/>
        <w:jc w:val="both"/>
        <w:rPr>
          <w:color w:val="000000" w:themeColor="text1"/>
        </w:rPr>
      </w:pPr>
      <w:r w:rsidRPr="00FD1B4D">
        <w:rPr>
          <w:color w:val="000000" w:themeColor="text1"/>
        </w:rPr>
        <w:t>На основании информации, представленной руководителем медицинской организации (ее подразделения), пациент осуществляет выбор врача.</w:t>
      </w:r>
    </w:p>
    <w:p w:rsidR="00FD1B4D" w:rsidRPr="00FD1B4D" w:rsidRDefault="00FD1B4D">
      <w:pPr>
        <w:pStyle w:val="ConsPlusNormal"/>
        <w:spacing w:before="220"/>
        <w:ind w:firstLine="540"/>
        <w:jc w:val="both"/>
        <w:rPr>
          <w:color w:val="000000" w:themeColor="text1"/>
        </w:rPr>
      </w:pPr>
      <w:r w:rsidRPr="00FD1B4D">
        <w:rPr>
          <w:color w:val="000000" w:themeColor="text1"/>
        </w:rPr>
        <w:t>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FD1B4D" w:rsidRPr="00FD1B4D" w:rsidRDefault="00FD1B4D">
      <w:pPr>
        <w:pStyle w:val="ConsPlusNormal"/>
        <w:spacing w:before="220"/>
        <w:ind w:firstLine="540"/>
        <w:jc w:val="both"/>
        <w:rPr>
          <w:color w:val="000000" w:themeColor="text1"/>
        </w:rPr>
      </w:pPr>
      <w:r w:rsidRPr="00FD1B4D">
        <w:rPr>
          <w:color w:val="000000" w:themeColor="text1"/>
        </w:rP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 работающих в подразделении медицинской организации.</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На основании информации, представленной руководителем подразделения медицинской организации, пациент осуществляет выбор врача.</w:t>
      </w:r>
    </w:p>
    <w:p w:rsidR="00FD1B4D" w:rsidRPr="00FD1B4D" w:rsidRDefault="00FD1B4D">
      <w:pPr>
        <w:pStyle w:val="ConsPlusNormal"/>
        <w:spacing w:before="220"/>
        <w:ind w:firstLine="540"/>
        <w:jc w:val="both"/>
        <w:rPr>
          <w:color w:val="000000" w:themeColor="text1"/>
        </w:rPr>
      </w:pPr>
      <w:r w:rsidRPr="00FD1B4D">
        <w:rPr>
          <w:color w:val="000000" w:themeColor="text1"/>
        </w:rPr>
        <w:t>Возложение функций лечащего врача на врача соответствующей специальности осуществляется с учетом его согласия.</w:t>
      </w:r>
    </w:p>
    <w:p w:rsidR="00FD1B4D" w:rsidRPr="00FD1B4D" w:rsidRDefault="00FD1B4D">
      <w:pPr>
        <w:pStyle w:val="ConsPlusNormal"/>
        <w:spacing w:before="220"/>
        <w:ind w:firstLine="540"/>
        <w:jc w:val="both"/>
        <w:rPr>
          <w:color w:val="000000" w:themeColor="text1"/>
        </w:rPr>
      </w:pPr>
      <w:r w:rsidRPr="00FD1B4D">
        <w:rPr>
          <w:color w:val="000000" w:themeColor="text1"/>
        </w:rPr>
        <w:t>Выбор вр</w:t>
      </w:r>
      <w:r w:rsidRPr="00FD1B4D">
        <w:rPr>
          <w:color w:val="000000" w:themeColor="text1"/>
        </w:rPr>
        <w:lastRenderedPageBreak/>
        <w:t>ача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или приравненную к ней службу по контракту,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законодательством Российской Федерации.</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6</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52" w:name="P11383"/>
      <w:bookmarkEnd w:id="452"/>
      <w:r w:rsidRPr="00FD1B4D">
        <w:rPr>
          <w:color w:val="000000" w:themeColor="text1"/>
        </w:rPr>
        <w:t>ПОРЯДОК</w:t>
      </w:r>
    </w:p>
    <w:p w:rsidR="00FD1B4D" w:rsidRPr="00FD1B4D" w:rsidRDefault="00FD1B4D">
      <w:pPr>
        <w:pStyle w:val="ConsPlusTitle"/>
        <w:jc w:val="center"/>
        <w:rPr>
          <w:color w:val="000000" w:themeColor="text1"/>
        </w:rPr>
      </w:pPr>
      <w:r w:rsidRPr="00FD1B4D">
        <w:rPr>
          <w:color w:val="000000" w:themeColor="text1"/>
        </w:rPr>
        <w:t>РЕАЛИЗАЦИИ УСТАНОВЛЕННОГО ЗАКОНОДАТЕЛЬСТВОМ РОССИЙСКОЙ</w:t>
      </w:r>
    </w:p>
    <w:p w:rsidR="00FD1B4D" w:rsidRPr="00FD1B4D" w:rsidRDefault="00FD1B4D">
      <w:pPr>
        <w:pStyle w:val="ConsPlusTitle"/>
        <w:jc w:val="center"/>
        <w:rPr>
          <w:color w:val="000000" w:themeColor="text1"/>
        </w:rPr>
      </w:pPr>
      <w:r w:rsidRPr="00FD1B4D">
        <w:rPr>
          <w:color w:val="000000" w:themeColor="text1"/>
        </w:rPr>
        <w:t>ФЕДЕРАЦИИ ПРАВА ВНЕОЧЕРЕДНОГО ОКАЗАНИЯ МЕДИЦИНСКОЙ ПОМОЩИ</w:t>
      </w:r>
    </w:p>
    <w:p w:rsidR="00FD1B4D" w:rsidRPr="00FD1B4D" w:rsidRDefault="00FD1B4D">
      <w:pPr>
        <w:pStyle w:val="ConsPlusTitle"/>
        <w:jc w:val="center"/>
        <w:rPr>
          <w:color w:val="000000" w:themeColor="text1"/>
        </w:rPr>
      </w:pPr>
      <w:r w:rsidRPr="00FD1B4D">
        <w:rPr>
          <w:color w:val="000000" w:themeColor="text1"/>
        </w:rPr>
        <w:t>ОТДЕЛЬНЫМ КАТЕГОРИЯМ ГРАЖДАН В МЕДИЦИНСКИХ ОРГАНИЗАЦИЯХ,</w:t>
      </w:r>
    </w:p>
    <w:p w:rsidR="00FD1B4D" w:rsidRPr="00FD1B4D" w:rsidRDefault="00FD1B4D">
      <w:pPr>
        <w:pStyle w:val="ConsPlusTitle"/>
        <w:jc w:val="center"/>
        <w:rPr>
          <w:color w:val="000000" w:themeColor="text1"/>
        </w:rPr>
      </w:pPr>
      <w:r w:rsidRPr="00FD1B4D">
        <w:rPr>
          <w:color w:val="000000" w:themeColor="text1"/>
        </w:rPr>
        <w:t>НАХОДЯЩИХСЯ НА ТЕРРИТОРИИ РЕСПУБЛИКИ КАРЕЛИЯ, В ТОМ ЧИСЛЕ</w:t>
      </w:r>
    </w:p>
    <w:p w:rsidR="00FD1B4D" w:rsidRPr="00FD1B4D" w:rsidRDefault="00FD1B4D">
      <w:pPr>
        <w:pStyle w:val="ConsPlusTitle"/>
        <w:jc w:val="center"/>
        <w:rPr>
          <w:color w:val="000000" w:themeColor="text1"/>
        </w:rPr>
      </w:pPr>
      <w:r w:rsidRPr="00FD1B4D">
        <w:rPr>
          <w:color w:val="000000" w:themeColor="text1"/>
        </w:rPr>
        <w:t>ВЕТЕРАНАМ БОЕВЫХ ДЕЙСТВИЙ</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bookmarkStart w:id="453" w:name="P11390"/>
      <w:bookmarkEnd w:id="453"/>
      <w:r w:rsidRPr="00FD1B4D">
        <w:rPr>
          <w:color w:val="000000" w:themeColor="text1"/>
        </w:rPr>
        <w:t xml:space="preserve">1. Настоящий порядок регулирует отношения, связанные с реализацией установленного законодательством Российской Федерации права внеочередного оказания медицинской помощи в рамках Программы категориям лиц, указанным в статьях 14-19 и 21 Федерального закона от 12 января 1995 года N 5-ФЗ </w:t>
      </w:r>
      <w:r w:rsidRPr="00FD1B4D">
        <w:rPr>
          <w:color w:val="000000" w:themeColor="text1"/>
        </w:rPr>
        <w:lastRenderedPageBreak/>
        <w:t>"О ветеранах", гражданам Российской Федерации, удостоенным звания Героя Социалистического Труда или Героя Труда Российской Федерации, гражданам Российской Федерации, награжденным орденом Трудовой Славы трех степеней, категориям граждан, указанным в пункте 3 статьи 1.1 Закона Российской Федерации от 15 января 1993 года N 4301-I "О статусе Героев Советского Союза, Героев Российской Федерации и полных кавалеров ордена Славы", а также гражданам Российской Федерации - инвалидам I и II групп, относящимся к категориям, установленным в Указе Президента Российской Федерации от 2 октября 1992 года N 1157 "О дополнительных мерах государственной поддержки инвалидов" (далее - Указ), категориям, установленным Законом Республики Карелия от 18 июня 2021 года N 2574-ЗРК "О детях войны в Республике Карелия", лицам, указанным в статье 23 Федерального закона от 20 июля 2012 N 125-ФЗ "О донорстве крови и ее компонентов" (далее - граждане), в медицинских организациях, находящихся на территории Республики Карелия. Дети-инвалиды и дети, один из родителей которых является инвалидом, обеспечиваются местами в лечебно-профилактических и оздоровительных учреждениях в первоочередном порядке в соответствии с пунктом 1 Указа.</w:t>
      </w:r>
    </w:p>
    <w:p w:rsidR="00FD1B4D" w:rsidRPr="00FD1B4D" w:rsidRDefault="00FD1B4D">
      <w:pPr>
        <w:pStyle w:val="ConsPlusNormal"/>
        <w:spacing w:before="220"/>
        <w:ind w:firstLine="540"/>
        <w:jc w:val="both"/>
        <w:rPr>
          <w:color w:val="000000" w:themeColor="text1"/>
        </w:rPr>
      </w:pPr>
      <w:r w:rsidRPr="00FD1B4D">
        <w:rPr>
          <w:color w:val="000000" w:themeColor="text1"/>
        </w:rPr>
        <w:t>2. Амбулаторная и стационарная медицин</w:t>
      </w:r>
      <w:r w:rsidRPr="00FD1B4D">
        <w:rPr>
          <w:color w:val="000000" w:themeColor="text1"/>
        </w:rPr>
        <w:lastRenderedPageBreak/>
        <w:t>ская помощь оказывается категориям граждан, указанным в пункте 1 настоящего порядка, вне очереди в медицинских организациях, находящихся на территории Республики Карелия, участвующих в реализации Программы, при предъявлении документа, подтверждающего принадлежность к одной из категорий граждан, указанных в пункте 1 настоящего порядка, и включает в том числе внеочередное проведение диагностических исследований и консультативные приемы врачей-специалистов.</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3. Направление граждан в медицинские организации, находящиеся на территории Республики Карелия, участвующие в реализации Программы, для оказания им внеочередной стационарной специализированной медицинской помощи осуществляется на основании заключения врачебной комиссии медицинской организации с подробной выпиской из медицинской документации и указанием цели направления.</w:t>
      </w:r>
    </w:p>
    <w:p w:rsidR="00FD1B4D" w:rsidRPr="00FD1B4D" w:rsidRDefault="00FD1B4D">
      <w:pPr>
        <w:pStyle w:val="ConsPlusNormal"/>
        <w:spacing w:before="220"/>
        <w:ind w:firstLine="540"/>
        <w:jc w:val="both"/>
        <w:rPr>
          <w:color w:val="000000" w:themeColor="text1"/>
        </w:rPr>
      </w:pPr>
      <w:r w:rsidRPr="00FD1B4D">
        <w:rPr>
          <w:color w:val="000000" w:themeColor="text1"/>
        </w:rPr>
        <w:t>4. Информация о категориях граждан, имеющих право на внеочередное оказание медицинской помощи, должна быть размещена в медицинских организациях на информационных стендах в общедоступных местах, а также на интернет-сайтах.</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7</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54" w:name="P11402"/>
      <w:bookmarkEnd w:id="454"/>
      <w:r w:rsidRPr="00FD1B4D">
        <w:rPr>
          <w:color w:val="000000" w:themeColor="text1"/>
        </w:rPr>
        <w:t>ПОРЯДОК</w:t>
      </w:r>
    </w:p>
    <w:p w:rsidR="00FD1B4D" w:rsidRPr="00FD1B4D" w:rsidRDefault="00FD1B4D">
      <w:pPr>
        <w:pStyle w:val="ConsPlusTitle"/>
        <w:jc w:val="center"/>
        <w:rPr>
          <w:color w:val="000000" w:themeColor="text1"/>
        </w:rPr>
      </w:pPr>
      <w:r w:rsidRPr="00FD1B4D">
        <w:rPr>
          <w:color w:val="000000" w:themeColor="text1"/>
        </w:rPr>
        <w:t>ОБЕСПЕЧЕНИЯ ГРАЖДАН ЛЕКАРСТВЕННЫМИ ПРЕПАРАТАМИ, ВКЛЮЧЕННЫМИ</w:t>
      </w:r>
    </w:p>
    <w:p w:rsidR="00FD1B4D" w:rsidRPr="00FD1B4D" w:rsidRDefault="00FD1B4D">
      <w:pPr>
        <w:pStyle w:val="ConsPlusTitle"/>
        <w:jc w:val="center"/>
        <w:rPr>
          <w:color w:val="000000" w:themeColor="text1"/>
        </w:rPr>
      </w:pPr>
      <w:r w:rsidRPr="00FD1B4D">
        <w:rPr>
          <w:color w:val="000000" w:themeColor="text1"/>
        </w:rPr>
        <w:t>В УТВЕРЖДАЕМЫЙ ПРАВИТЕЛЬСТВОМ РОССИЙСКОЙ ФЕДЕРАЦИИ ПЕРЕЧЕНЬ</w:t>
      </w:r>
    </w:p>
    <w:p w:rsidR="00FD1B4D" w:rsidRPr="00FD1B4D" w:rsidRDefault="00FD1B4D">
      <w:pPr>
        <w:pStyle w:val="ConsPlusTitle"/>
        <w:jc w:val="center"/>
        <w:rPr>
          <w:color w:val="000000" w:themeColor="text1"/>
        </w:rPr>
      </w:pPr>
      <w:r w:rsidRPr="00FD1B4D">
        <w:rPr>
          <w:color w:val="000000" w:themeColor="text1"/>
        </w:rPr>
        <w:t>ЖИЗНЕННО НЕОБХОДИ</w:t>
      </w:r>
      <w:r w:rsidRPr="00FD1B4D">
        <w:rPr>
          <w:color w:val="000000" w:themeColor="text1"/>
        </w:rPr>
        <w:lastRenderedPageBreak/>
        <w:t>МЫХ И ВАЖНЕЙШИХ ЛЕКАРСТВЕННЫХ ПРЕПАРАТОВ</w:t>
      </w:r>
    </w:p>
    <w:p w:rsidR="00FD1B4D" w:rsidRPr="00FD1B4D" w:rsidRDefault="00FD1B4D">
      <w:pPr>
        <w:pStyle w:val="ConsPlusTitle"/>
        <w:jc w:val="center"/>
        <w:rPr>
          <w:color w:val="000000" w:themeColor="text1"/>
        </w:rPr>
      </w:pPr>
      <w:r w:rsidRPr="00FD1B4D">
        <w:rPr>
          <w:color w:val="000000" w:themeColor="text1"/>
        </w:rPr>
        <w:t>ДЛЯ МЕДИЦИНСКОГО ПРИМЕНЕНИЯ, МЕДИЦИНСКИМИ ИЗДЕЛИЯМИ,</w:t>
      </w:r>
    </w:p>
    <w:p w:rsidR="00FD1B4D" w:rsidRPr="00FD1B4D" w:rsidRDefault="00FD1B4D">
      <w:pPr>
        <w:pStyle w:val="ConsPlusTitle"/>
        <w:jc w:val="center"/>
        <w:rPr>
          <w:color w:val="000000" w:themeColor="text1"/>
        </w:rPr>
      </w:pPr>
      <w:r w:rsidRPr="00FD1B4D">
        <w:rPr>
          <w:color w:val="000000" w:themeColor="text1"/>
        </w:rPr>
        <w:t>ВКЛЮЧЕННЫМИ В УТВЕРЖДАЕМЫЙ ПРАВИТЕЛЬСТВОМ РОССИЙСКОЙ</w:t>
      </w:r>
    </w:p>
    <w:p w:rsidR="00FD1B4D" w:rsidRPr="00FD1B4D" w:rsidRDefault="00FD1B4D">
      <w:pPr>
        <w:pStyle w:val="ConsPlusTitle"/>
        <w:jc w:val="center"/>
        <w:rPr>
          <w:color w:val="000000" w:themeColor="text1"/>
        </w:rPr>
      </w:pPr>
      <w:r w:rsidRPr="00FD1B4D">
        <w:rPr>
          <w:color w:val="000000" w:themeColor="text1"/>
        </w:rPr>
        <w:t>ФЕДЕРАЦИИ ПЕРЕЧЕНЬ МЕДИЦИНСКИХ ИЗДЕЛИЙ, ИМПЛАНТИРУЕМЫХ</w:t>
      </w:r>
    </w:p>
    <w:p w:rsidR="00FD1B4D" w:rsidRPr="00FD1B4D" w:rsidRDefault="00FD1B4D">
      <w:pPr>
        <w:pStyle w:val="ConsPlusTitle"/>
        <w:jc w:val="center"/>
        <w:rPr>
          <w:color w:val="000000" w:themeColor="text1"/>
        </w:rPr>
      </w:pPr>
      <w:r w:rsidRPr="00FD1B4D">
        <w:rPr>
          <w:color w:val="000000" w:themeColor="text1"/>
        </w:rPr>
        <w:t>В ОРГАНИЗМ ЧЕЛОВЕКА, ЛЕЧЕБНЫМ ПИТАНИЕМ, В ТОМ ЧИСЛЕ</w:t>
      </w:r>
    </w:p>
    <w:p w:rsidR="00FD1B4D" w:rsidRPr="00FD1B4D" w:rsidRDefault="00FD1B4D">
      <w:pPr>
        <w:pStyle w:val="ConsPlusTitle"/>
        <w:jc w:val="center"/>
        <w:rPr>
          <w:color w:val="000000" w:themeColor="text1"/>
        </w:rPr>
      </w:pPr>
      <w:r w:rsidRPr="00FD1B4D">
        <w:rPr>
          <w:color w:val="000000" w:themeColor="text1"/>
        </w:rPr>
        <w:t>СПЕЦИАЛИЗИРОВАННЫМИ ПРОДУКТАМИ ЛЕЧЕБНОГО ПИТАНИЯ,</w:t>
      </w:r>
    </w:p>
    <w:p w:rsidR="00FD1B4D" w:rsidRPr="00FD1B4D" w:rsidRDefault="00FD1B4D">
      <w:pPr>
        <w:pStyle w:val="ConsPlusTitle"/>
        <w:jc w:val="center"/>
        <w:rPr>
          <w:color w:val="000000" w:themeColor="text1"/>
        </w:rPr>
      </w:pPr>
      <w:r w:rsidRPr="00FD1B4D">
        <w:rPr>
          <w:color w:val="000000" w:themeColor="text1"/>
        </w:rPr>
        <w:t>ПО НАЗНАЧЕНИЮ ВРАЧА, ЗА ИСКЛЮЧЕНИЕМ ЛЕЧЕБНОГО ПИТАНИЯ, В ТОМ</w:t>
      </w:r>
    </w:p>
    <w:p w:rsidR="00FD1B4D" w:rsidRPr="00FD1B4D" w:rsidRDefault="00FD1B4D">
      <w:pPr>
        <w:pStyle w:val="ConsPlusTitle"/>
        <w:jc w:val="center"/>
        <w:rPr>
          <w:color w:val="000000" w:themeColor="text1"/>
        </w:rPr>
      </w:pPr>
      <w:r w:rsidRPr="00FD1B4D">
        <w:rPr>
          <w:color w:val="000000" w:themeColor="text1"/>
        </w:rPr>
        <w:t>ЧИСЛЕ СПЕЦИАЛИЗИРОВАННЫХ ПРОДУКТОВ ЛЕЧЕБНОГО ПИТАНИЯ,</w:t>
      </w:r>
    </w:p>
    <w:p w:rsidR="00FD1B4D" w:rsidRPr="00FD1B4D" w:rsidRDefault="00FD1B4D">
      <w:pPr>
        <w:pStyle w:val="ConsPlusTitle"/>
        <w:jc w:val="center"/>
        <w:rPr>
          <w:color w:val="000000" w:themeColor="text1"/>
        </w:rPr>
      </w:pPr>
      <w:r w:rsidRPr="00FD1B4D">
        <w:rPr>
          <w:color w:val="000000" w:themeColor="text1"/>
        </w:rPr>
        <w:t>ПО ЖЕЛАНИЮ ПАЦИЕНТА, А ТАКЖЕ ДОНОРСКОЙ КРОВЬЮ И ЕЕ</w:t>
      </w:r>
    </w:p>
    <w:p w:rsidR="00FD1B4D" w:rsidRPr="00FD1B4D" w:rsidRDefault="00FD1B4D">
      <w:pPr>
        <w:pStyle w:val="ConsPlusTitle"/>
        <w:jc w:val="center"/>
        <w:rPr>
          <w:color w:val="000000" w:themeColor="text1"/>
        </w:rPr>
      </w:pPr>
      <w:r w:rsidRPr="00FD1B4D">
        <w:rPr>
          <w:color w:val="000000" w:themeColor="text1"/>
        </w:rPr>
        <w:t>КОМПОНЕНТАМИ ПО МЕДИЦИНСКИМ ПОКАЗАНИЯМ В СООТВЕТСТВИИ</w:t>
      </w:r>
    </w:p>
    <w:p w:rsidR="00FD1B4D" w:rsidRPr="00FD1B4D" w:rsidRDefault="00FD1B4D">
      <w:pPr>
        <w:pStyle w:val="ConsPlusTitle"/>
        <w:jc w:val="center"/>
        <w:rPr>
          <w:color w:val="000000" w:themeColor="text1"/>
        </w:rPr>
      </w:pPr>
      <w:r w:rsidRPr="00FD1B4D">
        <w:rPr>
          <w:color w:val="000000" w:themeColor="text1"/>
        </w:rPr>
        <w:t>СО СТАНДАРТАМИ МЕДИЦИНСКОЙ ПОМОЩИ С УЧЕТОМ ВИДОВ, УСЛОВИЙ</w:t>
      </w:r>
    </w:p>
    <w:p w:rsidR="00FD1B4D" w:rsidRPr="00FD1B4D" w:rsidRDefault="00FD1B4D">
      <w:pPr>
        <w:pStyle w:val="ConsPlusTitle"/>
        <w:jc w:val="center"/>
        <w:rPr>
          <w:color w:val="000000" w:themeColor="text1"/>
        </w:rPr>
      </w:pPr>
      <w:r w:rsidRPr="00FD1B4D">
        <w:rPr>
          <w:color w:val="000000" w:themeColor="text1"/>
        </w:rPr>
        <w:t>И ФОРМ ОКАЗАНИЯ МЕДИЦИНСКОЙ ПОМОЩИ</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1. Настоящий Порядок регулирует отношения, связанные с реализацией прав граждан на обеспечение лекарственными препаратами, включенными в утверждаемый Правительством Российской Федерации перечень жизненно необходимых и важнейших лекарственных препаратов для медицинского применения,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w:t>
      </w:r>
      <w:r w:rsidRPr="00FD1B4D">
        <w:rPr>
          <w:color w:val="000000" w:themeColor="text1"/>
        </w:rPr>
        <w:lastRenderedPageBreak/>
        <w:t>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В рамках Программы бесплатно осуществляется обеспечение граждан по медицинским показаниям лекарственными препаратами, включенными в перечень жизненно необходимых и важнейших лекарственных препаратов, утверждаемый Правительством Российской Федерации в соответствии с Федеральным законом от 12 апреля 2010 года N 61-ФЗ "Об обращении лекарственных средств",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донорской кровью и ее компонентами, лечебным питанием, в том числе специализированными продуктами лечебного питания, которые предусмотрены стандартами медицинской помощи, при оказании:</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первичной медико-санитарной помощи в неотложной форме в амбулаторных условиях и вне медицинской организации;</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первичной медико-санитарной помощи в условиях дневного стационара в плановой и неотложной </w:t>
      </w:r>
      <w:r w:rsidRPr="00FD1B4D">
        <w:rPr>
          <w:color w:val="000000" w:themeColor="text1"/>
        </w:rPr>
        <w:lastRenderedPageBreak/>
        <w:t>формах;</w:t>
      </w:r>
    </w:p>
    <w:p w:rsidR="00FD1B4D" w:rsidRPr="00FD1B4D" w:rsidRDefault="00FD1B4D">
      <w:pPr>
        <w:pStyle w:val="ConsPlusNormal"/>
        <w:spacing w:before="220"/>
        <w:ind w:firstLine="540"/>
        <w:jc w:val="both"/>
        <w:rPr>
          <w:color w:val="000000" w:themeColor="text1"/>
        </w:rPr>
      </w:pPr>
      <w:r w:rsidRPr="00FD1B4D">
        <w:rPr>
          <w:color w:val="000000" w:themeColor="text1"/>
        </w:rPr>
        <w:t>специализированной, в том числе высокотехнологичной, медицинской помощи в стационарных условиях и в условиях дневного стационара;</w:t>
      </w:r>
    </w:p>
    <w:p w:rsidR="00FD1B4D" w:rsidRPr="00FD1B4D" w:rsidRDefault="00FD1B4D">
      <w:pPr>
        <w:pStyle w:val="ConsPlusNormal"/>
        <w:spacing w:before="220"/>
        <w:ind w:firstLine="540"/>
        <w:jc w:val="both"/>
        <w:rPr>
          <w:color w:val="000000" w:themeColor="text1"/>
        </w:rPr>
      </w:pPr>
      <w:r w:rsidRPr="00FD1B4D">
        <w:rPr>
          <w:color w:val="000000" w:themeColor="text1"/>
        </w:rPr>
        <w:t>скорой, в том числе скорой специализированной, медицинской помощи в экстренной или неотложной формах вне медицинской организации;</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медицинской помощи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FD1B4D" w:rsidRPr="00FD1B4D" w:rsidRDefault="00FD1B4D">
      <w:pPr>
        <w:pStyle w:val="ConsPlusNormal"/>
        <w:spacing w:before="220"/>
        <w:ind w:firstLine="540"/>
        <w:jc w:val="both"/>
        <w:rPr>
          <w:color w:val="000000" w:themeColor="text1"/>
        </w:rPr>
      </w:pPr>
      <w:r w:rsidRPr="00FD1B4D">
        <w:rPr>
          <w:color w:val="000000" w:themeColor="text1"/>
        </w:rPr>
        <w:t>паллиативной медицинской помощи в стационарных условиях. Допускается применение по медицинским показаниям лекарственных препаратов, не входящих в перечень жизненно необходимых и важнейших лекарственных препаратов, в случаях их замены из-за индивидуальной непереносимости, по жизненным показаниям.</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донорской кровью и (или) ее компонентами для клинического использования при оказании медицинской п</w:t>
      </w:r>
      <w:r w:rsidRPr="00FD1B4D">
        <w:rPr>
          <w:color w:val="000000" w:themeColor="text1"/>
        </w:rPr>
        <w:lastRenderedPageBreak/>
        <w:t>омощи в рамках реализации Программы осуществляется в стационарных условиях на безвозмездной основе в соответствии с Федеральным законом от 20 июля 2012 года N 125-ФЗ "О донорстве крови и ее компонентов".</w:t>
      </w:r>
    </w:p>
    <w:p w:rsidR="00FD1B4D" w:rsidRPr="00FD1B4D" w:rsidRDefault="00FD1B4D">
      <w:pPr>
        <w:pStyle w:val="ConsPlusNormal"/>
        <w:spacing w:before="220"/>
        <w:ind w:firstLine="540"/>
        <w:jc w:val="both"/>
        <w:rPr>
          <w:color w:val="000000" w:themeColor="text1"/>
        </w:rPr>
      </w:pPr>
      <w:r w:rsidRPr="00FD1B4D">
        <w:rPr>
          <w:color w:val="000000" w:themeColor="text1"/>
        </w:rPr>
        <w:t>Заготовка, хранение, транспортировка и обеспечение безопасности донорской крови и ее компонентов осуществляется государственным бюджетным учреждением здравоохранения Республики Карелия "Республиканская станция переливания крови", а также государственными учреждениями здравоохранения Республики Карелия, имеющими в своем составе отделения переливания крови.</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донорской кровью и ее компонентами медицинских организаций, участвующих в реализации Программы, для клинического использования при оказании медицинской помощи в рамках Программы осуществляется безвозмездно по заявкам медицинских организаций. Клиническое использование крови и компонентов крови осуществляется медицинскими организациями, имеющими</w:t>
      </w:r>
      <w:r w:rsidRPr="00FD1B4D">
        <w:rPr>
          <w:color w:val="000000" w:themeColor="text1"/>
        </w:rPr>
        <w:lastRenderedPageBreak/>
        <w:t xml:space="preserve"> лицензию на медицинскую деятельность, связанную с выполнением работ (услуг) по трансфузиологии.</w:t>
      </w:r>
    </w:p>
    <w:p w:rsidR="00FD1B4D" w:rsidRPr="00FD1B4D" w:rsidRDefault="00FD1B4D">
      <w:pPr>
        <w:pStyle w:val="ConsPlusNormal"/>
        <w:spacing w:before="220"/>
        <w:ind w:firstLine="540"/>
        <w:jc w:val="both"/>
        <w:rPr>
          <w:color w:val="000000" w:themeColor="text1"/>
        </w:rPr>
      </w:pPr>
      <w:r w:rsidRPr="00FD1B4D">
        <w:rPr>
          <w:color w:val="000000" w:themeColor="text1"/>
        </w:rPr>
        <w:t>Порядок безвозмездного обеспечения донорской кровью и (или) ее компонентами для клинического использования при оказании медицинской помощи в рамках реализации Программы утверждается приказом Министерства здравоохранения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2. При оказании первичной специализированной медицинской помощи стоматологического профиля в амбулаторных условиях в рамках Программы бесплатно осуществляется обеспечение граждан по медицинским показаниям медицинскими изделиями согласно перечню:</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8"/>
        <w:gridCol w:w="8221"/>
      </w:tblGrid>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N п/п</w:t>
            </w:r>
          </w:p>
        </w:tc>
        <w:tc>
          <w:tcPr>
            <w:tcW w:w="8221" w:type="dxa"/>
          </w:tcPr>
          <w:p w:rsidR="00FD1B4D" w:rsidRPr="00FD1B4D" w:rsidRDefault="00FD1B4D">
            <w:pPr>
              <w:pStyle w:val="ConsPlusNormal"/>
              <w:jc w:val="center"/>
              <w:rPr>
                <w:color w:val="000000" w:themeColor="text1"/>
              </w:rPr>
            </w:pPr>
            <w:r w:rsidRPr="00FD1B4D">
              <w:rPr>
                <w:color w:val="000000" w:themeColor="text1"/>
              </w:rPr>
              <w:t>Наименование</w:t>
            </w:r>
          </w:p>
        </w:tc>
      </w:tr>
      <w:tr w:rsidR="00FD1B4D" w:rsidRPr="00FD1B4D">
        <w:tc>
          <w:tcPr>
            <w:tcW w:w="9069" w:type="dxa"/>
            <w:gridSpan w:val="2"/>
          </w:tcPr>
          <w:p w:rsidR="00FD1B4D" w:rsidRPr="00FD1B4D" w:rsidRDefault="00FD1B4D">
            <w:pPr>
              <w:pStyle w:val="ConsPlusNormal"/>
              <w:jc w:val="center"/>
              <w:rPr>
                <w:color w:val="000000" w:themeColor="text1"/>
              </w:rPr>
            </w:pPr>
            <w:r w:rsidRPr="00FD1B4D">
              <w:rPr>
                <w:color w:val="000000" w:themeColor="text1"/>
              </w:rPr>
              <w:t>Медицинские изделия для детей и взрослых</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w:t>
            </w:r>
          </w:p>
        </w:tc>
        <w:tc>
          <w:tcPr>
            <w:tcW w:w="8221" w:type="dxa"/>
          </w:tcPr>
          <w:p w:rsidR="00FD1B4D" w:rsidRPr="00FD1B4D" w:rsidRDefault="00FD1B4D">
            <w:pPr>
              <w:pStyle w:val="ConsPlusNormal"/>
              <w:rPr>
                <w:color w:val="000000" w:themeColor="text1"/>
              </w:rPr>
            </w:pPr>
            <w:r w:rsidRPr="00FD1B4D">
              <w:rPr>
                <w:color w:val="000000" w:themeColor="text1"/>
              </w:rPr>
              <w:t>Цементы силикатные, силикофосфатные, эвгенолсодержащие для постоянных пломб</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2.</w:t>
            </w:r>
          </w:p>
        </w:tc>
        <w:tc>
          <w:tcPr>
            <w:tcW w:w="8221" w:type="dxa"/>
          </w:tcPr>
          <w:p w:rsidR="00FD1B4D" w:rsidRPr="00FD1B4D" w:rsidRDefault="00FD1B4D">
            <w:pPr>
              <w:pStyle w:val="ConsPlusNormal"/>
              <w:rPr>
                <w:color w:val="000000" w:themeColor="text1"/>
              </w:rPr>
            </w:pPr>
            <w:r w:rsidRPr="00FD1B4D">
              <w:rPr>
                <w:color w:val="000000" w:themeColor="text1"/>
              </w:rPr>
              <w:t>Стеклоиономерные цементы</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3.</w:t>
            </w:r>
          </w:p>
        </w:tc>
        <w:tc>
          <w:tcPr>
            <w:tcW w:w="8221" w:type="dxa"/>
          </w:tcPr>
          <w:p w:rsidR="00FD1B4D" w:rsidRPr="00FD1B4D" w:rsidRDefault="00FD1B4D">
            <w:pPr>
              <w:pStyle w:val="ConsPlusNormal"/>
              <w:rPr>
                <w:color w:val="000000" w:themeColor="text1"/>
              </w:rPr>
            </w:pPr>
            <w:r w:rsidRPr="00FD1B4D">
              <w:rPr>
                <w:color w:val="000000" w:themeColor="text1"/>
              </w:rPr>
              <w:t>Композитные пломбировочные материалы</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4.</w:t>
            </w:r>
          </w:p>
        </w:tc>
        <w:tc>
          <w:tcPr>
            <w:tcW w:w="8221" w:type="dxa"/>
          </w:tcPr>
          <w:p w:rsidR="00FD1B4D" w:rsidRPr="00FD1B4D" w:rsidRDefault="00FD1B4D">
            <w:pPr>
              <w:pStyle w:val="ConsPlusNormal"/>
              <w:rPr>
                <w:color w:val="000000" w:themeColor="text1"/>
              </w:rPr>
            </w:pPr>
            <w:r w:rsidRPr="00FD1B4D">
              <w:rPr>
                <w:color w:val="000000" w:themeColor="text1"/>
              </w:rPr>
              <w:t>Кальцийсодержащие подкладочные материалы</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5.</w:t>
            </w:r>
          </w:p>
        </w:tc>
        <w:tc>
          <w:tcPr>
            <w:tcW w:w="8221" w:type="dxa"/>
          </w:tcPr>
          <w:p w:rsidR="00FD1B4D" w:rsidRPr="00FD1B4D" w:rsidRDefault="00FD1B4D">
            <w:pPr>
              <w:pStyle w:val="ConsPlusNormal"/>
              <w:rPr>
                <w:color w:val="000000" w:themeColor="text1"/>
              </w:rPr>
            </w:pPr>
            <w:r w:rsidRPr="00FD1B4D">
              <w:rPr>
                <w:color w:val="000000" w:themeColor="text1"/>
              </w:rPr>
              <w:t>Временные пломбировочные материалы</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6.</w:t>
            </w:r>
          </w:p>
        </w:tc>
        <w:tc>
          <w:tcPr>
            <w:tcW w:w="8221" w:type="dxa"/>
          </w:tcPr>
          <w:p w:rsidR="00FD1B4D" w:rsidRPr="00FD1B4D" w:rsidRDefault="00FD1B4D">
            <w:pPr>
              <w:pStyle w:val="ConsPlusNormal"/>
              <w:rPr>
                <w:color w:val="000000" w:themeColor="text1"/>
              </w:rPr>
            </w:pPr>
            <w:r w:rsidRPr="00FD1B4D">
              <w:rPr>
                <w:color w:val="000000" w:themeColor="text1"/>
              </w:rPr>
              <w:t>Материалы для обработки каналов: антисептические средства; для расширения и прохожд</w:t>
            </w:r>
            <w:r w:rsidRPr="00FD1B4D">
              <w:rPr>
                <w:color w:val="000000" w:themeColor="text1"/>
              </w:rPr>
              <w:lastRenderedPageBreak/>
              <w:t>ения каналов; для остановки кровотечения</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7.</w:t>
            </w:r>
          </w:p>
        </w:tc>
        <w:tc>
          <w:tcPr>
            <w:tcW w:w="8221" w:type="dxa"/>
          </w:tcPr>
          <w:p w:rsidR="00FD1B4D" w:rsidRPr="00FD1B4D" w:rsidRDefault="00FD1B4D">
            <w:pPr>
              <w:pStyle w:val="ConsPlusNormal"/>
              <w:rPr>
                <w:color w:val="000000" w:themeColor="text1"/>
              </w:rPr>
            </w:pPr>
            <w:r w:rsidRPr="00FD1B4D">
              <w:rPr>
                <w:color w:val="000000" w:themeColor="text1"/>
              </w:rPr>
              <w:t>Материалы для пломбирования каналов: на основе цинк-оксид-эвгенольных цементов, гидроокиськальцийсодержащие, силеры-пластмассы, формальдегидсодержащие силеры</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8.</w:t>
            </w:r>
          </w:p>
        </w:tc>
        <w:tc>
          <w:tcPr>
            <w:tcW w:w="8221" w:type="dxa"/>
          </w:tcPr>
          <w:p w:rsidR="00FD1B4D" w:rsidRPr="00FD1B4D" w:rsidRDefault="00FD1B4D">
            <w:pPr>
              <w:pStyle w:val="ConsPlusNormal"/>
              <w:rPr>
                <w:color w:val="000000" w:themeColor="text1"/>
              </w:rPr>
            </w:pPr>
            <w:r w:rsidRPr="00FD1B4D">
              <w:rPr>
                <w:color w:val="000000" w:themeColor="text1"/>
              </w:rPr>
              <w:t>Штифты: гуттаперчевые, бумажные</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9.</w:t>
            </w:r>
          </w:p>
        </w:tc>
        <w:tc>
          <w:tcPr>
            <w:tcW w:w="8221" w:type="dxa"/>
          </w:tcPr>
          <w:p w:rsidR="00FD1B4D" w:rsidRPr="00FD1B4D" w:rsidRDefault="00FD1B4D">
            <w:pPr>
              <w:pStyle w:val="ConsPlusNormal"/>
              <w:rPr>
                <w:color w:val="000000" w:themeColor="text1"/>
              </w:rPr>
            </w:pPr>
            <w:r w:rsidRPr="00FD1B4D">
              <w:rPr>
                <w:color w:val="000000" w:themeColor="text1"/>
              </w:rPr>
              <w:t>Бондинговые системы и протравочные гели для композитов</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10.</w:t>
            </w:r>
          </w:p>
        </w:tc>
        <w:tc>
          <w:tcPr>
            <w:tcW w:w="8221" w:type="dxa"/>
          </w:tcPr>
          <w:p w:rsidR="00FD1B4D" w:rsidRPr="00FD1B4D" w:rsidRDefault="00FD1B4D">
            <w:pPr>
              <w:pStyle w:val="ConsPlusNormal"/>
              <w:rPr>
                <w:color w:val="000000" w:themeColor="text1"/>
              </w:rPr>
            </w:pPr>
            <w:r w:rsidRPr="00FD1B4D">
              <w:rPr>
                <w:color w:val="000000" w:themeColor="text1"/>
              </w:rPr>
              <w:t>Девитализирующие пасты безмышьяковистые</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11.</w:t>
            </w:r>
          </w:p>
        </w:tc>
        <w:tc>
          <w:tcPr>
            <w:tcW w:w="8221" w:type="dxa"/>
          </w:tcPr>
          <w:p w:rsidR="00FD1B4D" w:rsidRPr="00FD1B4D" w:rsidRDefault="00FD1B4D">
            <w:pPr>
              <w:pStyle w:val="ConsPlusNormal"/>
              <w:rPr>
                <w:color w:val="000000" w:themeColor="text1"/>
              </w:rPr>
            </w:pPr>
            <w:r w:rsidRPr="00FD1B4D">
              <w:rPr>
                <w:color w:val="000000" w:themeColor="text1"/>
              </w:rPr>
              <w:t>Фторсодержащие средства для профилактики кариеса</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12.</w:t>
            </w:r>
          </w:p>
        </w:tc>
        <w:tc>
          <w:tcPr>
            <w:tcW w:w="8221" w:type="dxa"/>
          </w:tcPr>
          <w:p w:rsidR="00FD1B4D" w:rsidRPr="00FD1B4D" w:rsidRDefault="00FD1B4D">
            <w:pPr>
              <w:pStyle w:val="ConsPlusNormal"/>
              <w:rPr>
                <w:color w:val="000000" w:themeColor="text1"/>
              </w:rPr>
            </w:pPr>
            <w:r w:rsidRPr="00FD1B4D">
              <w:rPr>
                <w:color w:val="000000" w:themeColor="text1"/>
              </w:rPr>
              <w:t>Полировочные пасты</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13.</w:t>
            </w:r>
          </w:p>
        </w:tc>
        <w:tc>
          <w:tcPr>
            <w:tcW w:w="8221" w:type="dxa"/>
          </w:tcPr>
          <w:p w:rsidR="00FD1B4D" w:rsidRPr="00FD1B4D" w:rsidRDefault="00FD1B4D">
            <w:pPr>
              <w:pStyle w:val="ConsPlusNormal"/>
              <w:rPr>
                <w:color w:val="000000" w:themeColor="text1"/>
              </w:rPr>
            </w:pPr>
            <w:r w:rsidRPr="00FD1B4D">
              <w:rPr>
                <w:color w:val="000000" w:themeColor="text1"/>
              </w:rPr>
              <w:t>Остеопластические материалы</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14.</w:t>
            </w:r>
          </w:p>
        </w:tc>
        <w:tc>
          <w:tcPr>
            <w:tcW w:w="8221" w:type="dxa"/>
          </w:tcPr>
          <w:p w:rsidR="00FD1B4D" w:rsidRPr="00FD1B4D" w:rsidRDefault="00FD1B4D">
            <w:pPr>
              <w:pStyle w:val="ConsPlusNormal"/>
              <w:rPr>
                <w:color w:val="000000" w:themeColor="text1"/>
              </w:rPr>
            </w:pPr>
            <w:r w:rsidRPr="00FD1B4D">
              <w:rPr>
                <w:color w:val="000000" w:themeColor="text1"/>
              </w:rPr>
              <w:t>Материалы для снятия повышенной чувствительности твердых тканей зуба</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15.</w:t>
            </w:r>
          </w:p>
        </w:tc>
        <w:tc>
          <w:tcPr>
            <w:tcW w:w="8221" w:type="dxa"/>
          </w:tcPr>
          <w:p w:rsidR="00FD1B4D" w:rsidRPr="00FD1B4D" w:rsidRDefault="00FD1B4D">
            <w:pPr>
              <w:pStyle w:val="ConsPlusNormal"/>
              <w:rPr>
                <w:color w:val="000000" w:themeColor="text1"/>
              </w:rPr>
            </w:pPr>
            <w:r w:rsidRPr="00FD1B4D">
              <w:rPr>
                <w:color w:val="000000" w:themeColor="text1"/>
              </w:rPr>
              <w:t>Гели для аппликационной анестезии</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16.</w:t>
            </w:r>
          </w:p>
        </w:tc>
        <w:tc>
          <w:tcPr>
            <w:tcW w:w="8221" w:type="dxa"/>
          </w:tcPr>
          <w:p w:rsidR="00FD1B4D" w:rsidRPr="00FD1B4D" w:rsidRDefault="00FD1B4D">
            <w:pPr>
              <w:pStyle w:val="ConsPlusNormal"/>
              <w:rPr>
                <w:color w:val="000000" w:themeColor="text1"/>
              </w:rPr>
            </w:pPr>
            <w:r w:rsidRPr="00FD1B4D">
              <w:rPr>
                <w:color w:val="000000" w:themeColor="text1"/>
              </w:rPr>
              <w:t>Материалы для герметизации фиссур химического и светового отверждения</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17.</w:t>
            </w:r>
          </w:p>
        </w:tc>
        <w:tc>
          <w:tcPr>
            <w:tcW w:w="8221" w:type="dxa"/>
          </w:tcPr>
          <w:p w:rsidR="00FD1B4D" w:rsidRPr="00FD1B4D" w:rsidRDefault="00FD1B4D">
            <w:pPr>
              <w:pStyle w:val="ConsPlusNormal"/>
              <w:rPr>
                <w:color w:val="000000" w:themeColor="text1"/>
              </w:rPr>
            </w:pPr>
            <w:r w:rsidRPr="00FD1B4D">
              <w:rPr>
                <w:color w:val="000000" w:themeColor="text1"/>
              </w:rPr>
              <w:t>Серебросодержащие средства для профилактики и лечения кариеса</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18.</w:t>
            </w:r>
          </w:p>
        </w:tc>
        <w:tc>
          <w:tcPr>
            <w:tcW w:w="8221" w:type="dxa"/>
          </w:tcPr>
          <w:p w:rsidR="00FD1B4D" w:rsidRPr="00FD1B4D" w:rsidRDefault="00FD1B4D">
            <w:pPr>
              <w:pStyle w:val="ConsPlusNormal"/>
              <w:rPr>
                <w:color w:val="000000" w:themeColor="text1"/>
              </w:rPr>
            </w:pPr>
            <w:r w:rsidRPr="00FD1B4D">
              <w:rPr>
                <w:color w:val="000000" w:themeColor="text1"/>
              </w:rPr>
              <w:t>Слепочные массы</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19.</w:t>
            </w:r>
          </w:p>
        </w:tc>
        <w:tc>
          <w:tcPr>
            <w:tcW w:w="8221" w:type="dxa"/>
          </w:tcPr>
          <w:p w:rsidR="00FD1B4D" w:rsidRPr="00FD1B4D" w:rsidRDefault="00FD1B4D">
            <w:pPr>
              <w:pStyle w:val="ConsPlusNormal"/>
              <w:rPr>
                <w:color w:val="000000" w:themeColor="text1"/>
              </w:rPr>
            </w:pPr>
            <w:r w:rsidRPr="00FD1B4D">
              <w:rPr>
                <w:color w:val="000000" w:themeColor="text1"/>
              </w:rPr>
              <w:t>Пластмассы для ортодонтических работ</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20.</w:t>
            </w:r>
          </w:p>
        </w:tc>
        <w:tc>
          <w:tcPr>
            <w:tcW w:w="8221" w:type="dxa"/>
          </w:tcPr>
          <w:p w:rsidR="00FD1B4D" w:rsidRPr="00FD1B4D" w:rsidRDefault="00FD1B4D">
            <w:pPr>
              <w:pStyle w:val="ConsPlusNormal"/>
              <w:rPr>
                <w:color w:val="000000" w:themeColor="text1"/>
              </w:rPr>
            </w:pPr>
            <w:r w:rsidRPr="00FD1B4D">
              <w:rPr>
                <w:color w:val="000000" w:themeColor="text1"/>
              </w:rPr>
              <w:t>Воск зуботехнический</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21.</w:t>
            </w:r>
          </w:p>
        </w:tc>
        <w:tc>
          <w:tcPr>
            <w:tcW w:w="8221" w:type="dxa"/>
          </w:tcPr>
          <w:p w:rsidR="00FD1B4D" w:rsidRPr="00FD1B4D" w:rsidRDefault="00FD1B4D">
            <w:pPr>
              <w:pStyle w:val="ConsPlusNormal"/>
              <w:rPr>
                <w:color w:val="000000" w:themeColor="text1"/>
              </w:rPr>
            </w:pPr>
            <w:r w:rsidRPr="00FD1B4D">
              <w:rPr>
                <w:color w:val="000000" w:themeColor="text1"/>
              </w:rPr>
              <w:t>Гипс медицинский</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22.</w:t>
            </w:r>
          </w:p>
        </w:tc>
        <w:tc>
          <w:tcPr>
            <w:tcW w:w="8221" w:type="dxa"/>
          </w:tcPr>
          <w:p w:rsidR="00FD1B4D" w:rsidRPr="00FD1B4D" w:rsidRDefault="00FD1B4D">
            <w:pPr>
              <w:pStyle w:val="ConsPlusNormal"/>
              <w:rPr>
                <w:color w:val="000000" w:themeColor="text1"/>
              </w:rPr>
            </w:pPr>
            <w:r w:rsidRPr="00FD1B4D">
              <w:rPr>
                <w:color w:val="000000" w:themeColor="text1"/>
              </w:rPr>
              <w:t>Винты ортодонтические</w:t>
            </w:r>
          </w:p>
        </w:tc>
      </w:tr>
      <w:tr w:rsidR="00FD1B4D" w:rsidRPr="00FD1B4D">
        <w:tc>
          <w:tcPr>
            <w:tcW w:w="848" w:type="dxa"/>
          </w:tcPr>
          <w:p w:rsidR="00FD1B4D" w:rsidRPr="00FD1B4D" w:rsidRDefault="00FD1B4D">
            <w:pPr>
              <w:pStyle w:val="ConsPlusNormal"/>
              <w:jc w:val="center"/>
              <w:rPr>
                <w:color w:val="000000" w:themeColor="text1"/>
              </w:rPr>
            </w:pPr>
            <w:r w:rsidRPr="00FD1B4D">
              <w:rPr>
                <w:color w:val="000000" w:themeColor="text1"/>
              </w:rPr>
              <w:t>23.</w:t>
            </w:r>
          </w:p>
        </w:tc>
        <w:tc>
          <w:tcPr>
            <w:tcW w:w="8221" w:type="dxa"/>
          </w:tcPr>
          <w:p w:rsidR="00FD1B4D" w:rsidRPr="00FD1B4D" w:rsidRDefault="00FD1B4D">
            <w:pPr>
              <w:pStyle w:val="ConsPlusNormal"/>
              <w:rPr>
                <w:color w:val="000000" w:themeColor="text1"/>
              </w:rPr>
            </w:pPr>
            <w:r w:rsidRPr="00FD1B4D">
              <w:rPr>
                <w:color w:val="000000" w:themeColor="text1"/>
              </w:rPr>
              <w:t>Полировальный порошок</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3. Вне рамок Программы осуществляется обеспечение лекарственными препаратами и медицинскими изделиями в соответствии с Федеральным законом от 17 июля 1999 года N 178-ФЗ "О госуд</w:t>
      </w:r>
      <w:r w:rsidRPr="00FD1B4D">
        <w:rPr>
          <w:color w:val="000000" w:themeColor="text1"/>
        </w:rPr>
        <w:lastRenderedPageBreak/>
        <w:t>арственной социальной помощи".</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А. Обеспечение граждан лекарственными препаратами</w:t>
      </w:r>
    </w:p>
    <w:p w:rsidR="00FD1B4D" w:rsidRPr="00FD1B4D" w:rsidRDefault="00FD1B4D">
      <w:pPr>
        <w:pStyle w:val="ConsPlusTitle"/>
        <w:jc w:val="center"/>
        <w:rPr>
          <w:color w:val="000000" w:themeColor="text1"/>
        </w:rPr>
      </w:pPr>
      <w:r w:rsidRPr="00FD1B4D">
        <w:rPr>
          <w:color w:val="000000" w:themeColor="text1"/>
        </w:rPr>
        <w:t>и медицинскими изделиями в рамках реализации ведомственной</w:t>
      </w:r>
    </w:p>
    <w:p w:rsidR="00FD1B4D" w:rsidRPr="00FD1B4D" w:rsidRDefault="00FD1B4D">
      <w:pPr>
        <w:pStyle w:val="ConsPlusTitle"/>
        <w:jc w:val="center"/>
        <w:rPr>
          <w:color w:val="000000" w:themeColor="text1"/>
        </w:rPr>
      </w:pPr>
      <w:r w:rsidRPr="00FD1B4D">
        <w:rPr>
          <w:color w:val="000000" w:themeColor="text1"/>
        </w:rPr>
        <w:t>целевой программы "Предупреждение и борьба с социально</w:t>
      </w:r>
    </w:p>
    <w:p w:rsidR="00FD1B4D" w:rsidRPr="00FD1B4D" w:rsidRDefault="00FD1B4D">
      <w:pPr>
        <w:pStyle w:val="ConsPlusTitle"/>
        <w:jc w:val="center"/>
        <w:rPr>
          <w:color w:val="000000" w:themeColor="text1"/>
        </w:rPr>
      </w:pPr>
      <w:r w:rsidRPr="00FD1B4D">
        <w:rPr>
          <w:color w:val="000000" w:themeColor="text1"/>
        </w:rPr>
        <w:t>значимыми заболеваниями в Республике Карелия"</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 xml:space="preserve">1. Обеспечение лекарственными препаратами и медицинскими изделиями, предусмотренными стандартами медицинской помощи, осуществляется бесплатно, за счет средств бюджета Республики Карелия, при оказании первичной медико-санитарной помощи в амбулаторных условиях по медицинским показаниям лицам, страдающим социально значимыми заболеваниями, в соответствии с перечнем социально значимых заболеваний, утвержденным </w:t>
      </w:r>
      <w:r w:rsidRPr="00FD1B4D">
        <w:rPr>
          <w:color w:val="000000" w:themeColor="text1"/>
        </w:rPr>
        <w:lastRenderedPageBreak/>
        <w:t>постановлением Правительства Российской Федерации от 1 декабря 2004 года N 715, по перечню лекарственных препаратов, предназначенных для лечения социально значимых заболеваний.</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лекарственными препаратами и медицинскими изделиями осуществляется по месту жительства граждан медицинскими организациями, участвующи</w:t>
      </w:r>
      <w:r w:rsidRPr="00FD1B4D">
        <w:rPr>
          <w:color w:val="000000" w:themeColor="text1"/>
        </w:rPr>
        <w:lastRenderedPageBreak/>
        <w:t>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в Республике Карелия, осуществляющих отпуск лекарственных препаратов гражданам, страдающим социально значимыми заболеваниями, в рамках предоставления мер социальной поддержки в лекарственном обеспечении.</w:t>
      </w:r>
    </w:p>
    <w:p w:rsidR="00FD1B4D" w:rsidRPr="00FD1B4D" w:rsidRDefault="00FD1B4D">
      <w:pPr>
        <w:pStyle w:val="ConsPlusNormal"/>
        <w:spacing w:before="220"/>
        <w:ind w:firstLine="540"/>
        <w:jc w:val="both"/>
        <w:rPr>
          <w:color w:val="000000" w:themeColor="text1"/>
        </w:rPr>
      </w:pPr>
      <w:r w:rsidRPr="00FD1B4D">
        <w:rPr>
          <w:color w:val="000000" w:themeColor="text1"/>
        </w:rPr>
        <w:t>Назначение и выписывание рецептов на лекарственные препараты и медицинские изделия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w:t>
      </w:r>
      <w:r w:rsidRPr="00FD1B4D">
        <w:rPr>
          <w:color w:val="000000" w:themeColor="text1"/>
        </w:rPr>
        <w:lastRenderedPageBreak/>
        <w:t>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D1B4D" w:rsidRPr="00FD1B4D" w:rsidRDefault="00FD1B4D">
      <w:pPr>
        <w:pStyle w:val="ConsPlusNormal"/>
        <w:spacing w:before="220"/>
        <w:ind w:firstLine="540"/>
        <w:jc w:val="both"/>
        <w:rPr>
          <w:color w:val="000000" w:themeColor="text1"/>
        </w:rPr>
      </w:pPr>
      <w:r w:rsidRPr="00FD1B4D">
        <w:rPr>
          <w:color w:val="000000" w:themeColor="text1"/>
        </w:rPr>
        <w:t>1.1. Обеспечение граждан лекарственными препаратами для лечения сахарного диабета (в рамках реализации Закона Республики Карелия от 30 ноября 2011 года N 1558-ЗРК "Об обеспечении лекарственными препаратами, средствами введения инсулина и средствами самоконтроля граждан, больных сахарным диабетом")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2607"/>
        <w:gridCol w:w="2153"/>
        <w:gridCol w:w="3344"/>
      </w:tblGrid>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607"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153"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344"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A</w:t>
            </w:r>
          </w:p>
        </w:tc>
        <w:tc>
          <w:tcPr>
            <w:tcW w:w="2607" w:type="dxa"/>
          </w:tcPr>
          <w:p w:rsidR="00FD1B4D" w:rsidRPr="00FD1B4D" w:rsidRDefault="00FD1B4D">
            <w:pPr>
              <w:pStyle w:val="ConsPlusNormal"/>
              <w:jc w:val="center"/>
              <w:rPr>
                <w:color w:val="000000" w:themeColor="text1"/>
              </w:rPr>
            </w:pPr>
            <w:r w:rsidRPr="00FD1B4D">
              <w:rPr>
                <w:color w:val="000000" w:themeColor="text1"/>
              </w:rPr>
              <w:t>пищев</w:t>
            </w:r>
            <w:r w:rsidRPr="00FD1B4D">
              <w:rPr>
                <w:color w:val="000000" w:themeColor="text1"/>
              </w:rPr>
              <w:lastRenderedPageBreak/>
              <w:t>арительный тракт и обмен веществ</w:t>
            </w:r>
          </w:p>
        </w:tc>
        <w:tc>
          <w:tcPr>
            <w:tcW w:w="2153" w:type="dxa"/>
          </w:tcPr>
          <w:p w:rsidR="00FD1B4D" w:rsidRPr="00FD1B4D" w:rsidRDefault="00FD1B4D">
            <w:pPr>
              <w:pStyle w:val="ConsPlusNormal"/>
              <w:rPr>
                <w:color w:val="000000" w:themeColor="text1"/>
              </w:rPr>
            </w:pPr>
          </w:p>
        </w:tc>
        <w:tc>
          <w:tcPr>
            <w:tcW w:w="3344"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A10</w:t>
            </w:r>
          </w:p>
        </w:tc>
        <w:tc>
          <w:tcPr>
            <w:tcW w:w="2607" w:type="dxa"/>
          </w:tcPr>
          <w:p w:rsidR="00FD1B4D" w:rsidRPr="00FD1B4D" w:rsidRDefault="00FD1B4D">
            <w:pPr>
              <w:pStyle w:val="ConsPlusNormal"/>
              <w:jc w:val="center"/>
              <w:rPr>
                <w:color w:val="000000" w:themeColor="text1"/>
              </w:rPr>
            </w:pPr>
            <w:r w:rsidRPr="00FD1B4D">
              <w:rPr>
                <w:color w:val="000000" w:themeColor="text1"/>
              </w:rPr>
              <w:t>препараты для лечения сахарного диабета</w:t>
            </w:r>
          </w:p>
        </w:tc>
        <w:tc>
          <w:tcPr>
            <w:tcW w:w="2153" w:type="dxa"/>
          </w:tcPr>
          <w:p w:rsidR="00FD1B4D" w:rsidRPr="00FD1B4D" w:rsidRDefault="00FD1B4D">
            <w:pPr>
              <w:pStyle w:val="ConsPlusNormal"/>
              <w:rPr>
                <w:color w:val="000000" w:themeColor="text1"/>
              </w:rPr>
            </w:pPr>
          </w:p>
        </w:tc>
        <w:tc>
          <w:tcPr>
            <w:tcW w:w="3344"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A10A</w:t>
            </w:r>
          </w:p>
        </w:tc>
        <w:tc>
          <w:tcPr>
            <w:tcW w:w="2607" w:type="dxa"/>
          </w:tcPr>
          <w:p w:rsidR="00FD1B4D" w:rsidRPr="00FD1B4D" w:rsidRDefault="00FD1B4D">
            <w:pPr>
              <w:pStyle w:val="ConsPlusNormal"/>
              <w:jc w:val="center"/>
              <w:rPr>
                <w:color w:val="000000" w:themeColor="text1"/>
              </w:rPr>
            </w:pPr>
            <w:r w:rsidRPr="00FD1B4D">
              <w:rPr>
                <w:color w:val="000000" w:themeColor="text1"/>
              </w:rPr>
              <w:t>инсулины и их аналоги</w:t>
            </w:r>
          </w:p>
        </w:tc>
        <w:tc>
          <w:tcPr>
            <w:tcW w:w="2153" w:type="dxa"/>
          </w:tcPr>
          <w:p w:rsidR="00FD1B4D" w:rsidRPr="00FD1B4D" w:rsidRDefault="00FD1B4D">
            <w:pPr>
              <w:pStyle w:val="ConsPlusNormal"/>
              <w:rPr>
                <w:color w:val="000000" w:themeColor="text1"/>
              </w:rPr>
            </w:pPr>
          </w:p>
        </w:tc>
        <w:tc>
          <w:tcPr>
            <w:tcW w:w="3344" w:type="dxa"/>
          </w:tcPr>
          <w:p w:rsidR="00FD1B4D" w:rsidRPr="00FD1B4D" w:rsidRDefault="00FD1B4D">
            <w:pPr>
              <w:pStyle w:val="ConsPlusNormal"/>
              <w:rPr>
                <w:color w:val="000000" w:themeColor="text1"/>
              </w:rPr>
            </w:pP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A10AB</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инсулины короткого действия и их аналоги для инъекционного введения</w:t>
            </w: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аспарт</w:t>
            </w:r>
          </w:p>
        </w:tc>
        <w:tc>
          <w:tcPr>
            <w:tcW w:w="3344" w:type="dxa"/>
          </w:tcPr>
          <w:p w:rsidR="00FD1B4D" w:rsidRPr="00FD1B4D" w:rsidRDefault="00FD1B4D">
            <w:pPr>
              <w:pStyle w:val="ConsPlusNormal"/>
              <w:rPr>
                <w:color w:val="000000" w:themeColor="text1"/>
              </w:rPr>
            </w:pPr>
            <w:r w:rsidRPr="00FD1B4D">
              <w:rPr>
                <w:color w:val="000000" w:themeColor="text1"/>
              </w:rPr>
              <w:t>раствор для подкожного и внутривенного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глулизин</w:t>
            </w:r>
          </w:p>
        </w:tc>
        <w:tc>
          <w:tcPr>
            <w:tcW w:w="3344"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лизпро</w:t>
            </w:r>
          </w:p>
        </w:tc>
        <w:tc>
          <w:tcPr>
            <w:tcW w:w="3344" w:type="dxa"/>
          </w:tcPr>
          <w:p w:rsidR="00FD1B4D" w:rsidRPr="00FD1B4D" w:rsidRDefault="00FD1B4D">
            <w:pPr>
              <w:pStyle w:val="ConsPlusNormal"/>
              <w:rPr>
                <w:color w:val="000000" w:themeColor="text1"/>
              </w:rPr>
            </w:pPr>
            <w:r w:rsidRPr="00FD1B4D">
              <w:rPr>
                <w:color w:val="000000" w:themeColor="text1"/>
              </w:rPr>
              <w:t>раствор для инъекций; суспензия для подкожного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растворимый (человеческий генно-</w:t>
            </w:r>
            <w:r w:rsidRPr="00FD1B4D">
              <w:rPr>
                <w:color w:val="000000" w:themeColor="text1"/>
              </w:rPr>
              <w:lastRenderedPageBreak/>
              <w:t>инженерный)</w:t>
            </w:r>
          </w:p>
        </w:tc>
        <w:tc>
          <w:tcPr>
            <w:tcW w:w="3344" w:type="dxa"/>
          </w:tcPr>
          <w:p w:rsidR="00FD1B4D" w:rsidRPr="00FD1B4D" w:rsidRDefault="00FD1B4D">
            <w:pPr>
              <w:pStyle w:val="ConsPlusNormal"/>
              <w:rPr>
                <w:color w:val="000000" w:themeColor="text1"/>
              </w:rPr>
            </w:pPr>
            <w:r w:rsidRPr="00FD1B4D">
              <w:rPr>
                <w:color w:val="000000" w:themeColor="text1"/>
              </w:rPr>
              <w:lastRenderedPageBreak/>
              <w:t>раствор для инъекций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A10AC</w:t>
            </w:r>
          </w:p>
        </w:tc>
        <w:tc>
          <w:tcPr>
            <w:tcW w:w="2607" w:type="dxa"/>
          </w:tcPr>
          <w:p w:rsidR="00FD1B4D" w:rsidRPr="00FD1B4D" w:rsidRDefault="00FD1B4D">
            <w:pPr>
              <w:pStyle w:val="ConsPlusNormal"/>
              <w:jc w:val="center"/>
              <w:rPr>
                <w:color w:val="000000" w:themeColor="text1"/>
              </w:rPr>
            </w:pPr>
            <w:r w:rsidRPr="00FD1B4D">
              <w:rPr>
                <w:color w:val="000000" w:themeColor="text1"/>
              </w:rPr>
              <w:t>инсулины средней продолжительности действия и их аналоги для инъекционного введения</w:t>
            </w: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инсулин-изофан (человеческий генно-инженерный)</w:t>
            </w:r>
          </w:p>
        </w:tc>
        <w:tc>
          <w:tcPr>
            <w:tcW w:w="3344" w:type="dxa"/>
          </w:tcPr>
          <w:p w:rsidR="00FD1B4D" w:rsidRPr="00FD1B4D" w:rsidRDefault="00FD1B4D">
            <w:pPr>
              <w:pStyle w:val="ConsPlusNormal"/>
              <w:rPr>
                <w:color w:val="000000" w:themeColor="text1"/>
              </w:rPr>
            </w:pPr>
            <w:r w:rsidRPr="00FD1B4D">
              <w:rPr>
                <w:color w:val="000000" w:themeColor="text1"/>
              </w:rPr>
              <w:t>суспензия для подкожного введения</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A10AD</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инсулины средней продолжительности действия и их аналоги в комбинации с инсулинами короткого действия для инъекционного введения</w:t>
            </w: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аспарт двухфазный</w:t>
            </w:r>
          </w:p>
        </w:tc>
        <w:tc>
          <w:tcPr>
            <w:tcW w:w="3344" w:type="dxa"/>
          </w:tcPr>
          <w:p w:rsidR="00FD1B4D" w:rsidRPr="00FD1B4D" w:rsidRDefault="00FD1B4D">
            <w:pPr>
              <w:pStyle w:val="ConsPlusNormal"/>
              <w:rPr>
                <w:color w:val="000000" w:themeColor="text1"/>
              </w:rPr>
            </w:pPr>
            <w:r w:rsidRPr="00FD1B4D">
              <w:rPr>
                <w:color w:val="000000" w:themeColor="text1"/>
              </w:rPr>
              <w:t>суспензия для подкожного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лизпро двухфазный</w:t>
            </w:r>
          </w:p>
        </w:tc>
        <w:tc>
          <w:tcPr>
            <w:tcW w:w="3344" w:type="dxa"/>
          </w:tcPr>
          <w:p w:rsidR="00FD1B4D" w:rsidRPr="00FD1B4D" w:rsidRDefault="00FD1B4D">
            <w:pPr>
              <w:pStyle w:val="ConsPlusNormal"/>
              <w:rPr>
                <w:color w:val="000000" w:themeColor="text1"/>
              </w:rPr>
            </w:pPr>
            <w:r w:rsidRPr="00FD1B4D">
              <w:rPr>
                <w:color w:val="000000" w:themeColor="text1"/>
              </w:rPr>
              <w:t>суспензия для подкожного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двухфазный (человеческий генно-инженерный)</w:t>
            </w:r>
          </w:p>
        </w:tc>
        <w:tc>
          <w:tcPr>
            <w:tcW w:w="3344" w:type="dxa"/>
          </w:tcPr>
          <w:p w:rsidR="00FD1B4D" w:rsidRPr="00FD1B4D" w:rsidRDefault="00FD1B4D">
            <w:pPr>
              <w:pStyle w:val="ConsPlusNormal"/>
              <w:rPr>
                <w:color w:val="000000" w:themeColor="text1"/>
              </w:rPr>
            </w:pPr>
            <w:r w:rsidRPr="00FD1B4D">
              <w:rPr>
                <w:color w:val="000000" w:themeColor="text1"/>
              </w:rPr>
              <w:t>суспензия для подкожного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деглудек + инсулин аспарт</w:t>
            </w:r>
          </w:p>
        </w:tc>
        <w:tc>
          <w:tcPr>
            <w:tcW w:w="3344"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A10AE</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инс</w:t>
            </w:r>
            <w:r w:rsidRPr="00FD1B4D">
              <w:rPr>
                <w:color w:val="000000" w:themeColor="text1"/>
              </w:rPr>
              <w:lastRenderedPageBreak/>
              <w:t>улины длительного действия и их аналоги для инъекционного введения</w:t>
            </w: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гларгин</w:t>
            </w:r>
          </w:p>
        </w:tc>
        <w:tc>
          <w:tcPr>
            <w:tcW w:w="3344"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детемир</w:t>
            </w:r>
          </w:p>
        </w:tc>
        <w:tc>
          <w:tcPr>
            <w:tcW w:w="3344"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гларгин + ликсисенатид</w:t>
            </w:r>
          </w:p>
        </w:tc>
        <w:tc>
          <w:tcPr>
            <w:tcW w:w="3344"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инсулин деглудек</w:t>
            </w:r>
          </w:p>
        </w:tc>
        <w:tc>
          <w:tcPr>
            <w:tcW w:w="3344"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A10B</w:t>
            </w:r>
          </w:p>
        </w:tc>
        <w:tc>
          <w:tcPr>
            <w:tcW w:w="2607" w:type="dxa"/>
          </w:tcPr>
          <w:p w:rsidR="00FD1B4D" w:rsidRPr="00FD1B4D" w:rsidRDefault="00FD1B4D">
            <w:pPr>
              <w:pStyle w:val="ConsPlusNormal"/>
              <w:jc w:val="center"/>
              <w:rPr>
                <w:color w:val="000000" w:themeColor="text1"/>
              </w:rPr>
            </w:pPr>
            <w:r w:rsidRPr="00FD1B4D">
              <w:rPr>
                <w:color w:val="000000" w:themeColor="text1"/>
              </w:rPr>
              <w:t>гипогликемические препараты, кроме инсулинов</w:t>
            </w:r>
          </w:p>
        </w:tc>
        <w:tc>
          <w:tcPr>
            <w:tcW w:w="2153" w:type="dxa"/>
          </w:tcPr>
          <w:p w:rsidR="00FD1B4D" w:rsidRPr="00FD1B4D" w:rsidRDefault="00FD1B4D">
            <w:pPr>
              <w:pStyle w:val="ConsPlusNormal"/>
              <w:rPr>
                <w:color w:val="000000" w:themeColor="text1"/>
              </w:rPr>
            </w:pPr>
          </w:p>
        </w:tc>
        <w:tc>
          <w:tcPr>
            <w:tcW w:w="3344"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A10BA</w:t>
            </w:r>
          </w:p>
        </w:tc>
        <w:tc>
          <w:tcPr>
            <w:tcW w:w="2607" w:type="dxa"/>
          </w:tcPr>
          <w:p w:rsidR="00FD1B4D" w:rsidRPr="00FD1B4D" w:rsidRDefault="00FD1B4D">
            <w:pPr>
              <w:pStyle w:val="ConsPlusNormal"/>
              <w:jc w:val="center"/>
              <w:rPr>
                <w:color w:val="000000" w:themeColor="text1"/>
              </w:rPr>
            </w:pPr>
            <w:r w:rsidRPr="00FD1B4D">
              <w:rPr>
                <w:color w:val="000000" w:themeColor="text1"/>
              </w:rPr>
              <w:t>бигуаниды</w:t>
            </w:r>
          </w:p>
        </w:tc>
        <w:tc>
          <w:tcPr>
            <w:tcW w:w="2153" w:type="dxa"/>
          </w:tcPr>
          <w:p w:rsidR="00FD1B4D" w:rsidRPr="00FD1B4D" w:rsidRDefault="00FD1B4D">
            <w:pPr>
              <w:pStyle w:val="ConsPlusNormal"/>
              <w:jc w:val="center"/>
              <w:rPr>
                <w:color w:val="000000" w:themeColor="text1"/>
              </w:rPr>
            </w:pPr>
            <w:r w:rsidRPr="00FD1B4D">
              <w:rPr>
                <w:color w:val="000000" w:themeColor="text1"/>
              </w:rPr>
              <w:t>метформин</w:t>
            </w:r>
          </w:p>
        </w:tc>
        <w:tc>
          <w:tcPr>
            <w:tcW w:w="3344" w:type="dxa"/>
          </w:tcPr>
          <w:p w:rsidR="00FD1B4D" w:rsidRPr="00FD1B4D" w:rsidRDefault="00FD1B4D">
            <w:pPr>
              <w:pStyle w:val="ConsPlusNormal"/>
              <w:rPr>
                <w:color w:val="000000" w:themeColor="text1"/>
              </w:rPr>
            </w:pPr>
            <w:r w:rsidRPr="00FD1B4D">
              <w:rPr>
                <w:color w:val="000000" w:themeColor="text1"/>
              </w:rPr>
              <w:t>таблетки;</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пролонгированного действия;</w:t>
            </w:r>
          </w:p>
          <w:p w:rsidR="00FD1B4D" w:rsidRPr="00FD1B4D" w:rsidRDefault="00FD1B4D">
            <w:pPr>
              <w:pStyle w:val="ConsPlusNormal"/>
              <w:rPr>
                <w:color w:val="000000" w:themeColor="text1"/>
              </w:rPr>
            </w:pPr>
            <w:r w:rsidRPr="00FD1B4D">
              <w:rPr>
                <w:color w:val="000000" w:themeColor="text1"/>
              </w:rPr>
              <w:t>таблетки пролонгированного действия,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w:t>
            </w:r>
          </w:p>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A10BB</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сульфонилмочевины</w:t>
            </w:r>
          </w:p>
        </w:tc>
        <w:tc>
          <w:tcPr>
            <w:tcW w:w="2153" w:type="dxa"/>
          </w:tcPr>
          <w:p w:rsidR="00FD1B4D" w:rsidRPr="00FD1B4D" w:rsidRDefault="00FD1B4D">
            <w:pPr>
              <w:pStyle w:val="ConsPlusNormal"/>
              <w:jc w:val="center"/>
              <w:rPr>
                <w:color w:val="000000" w:themeColor="text1"/>
              </w:rPr>
            </w:pPr>
            <w:r w:rsidRPr="00FD1B4D">
              <w:rPr>
                <w:color w:val="000000" w:themeColor="text1"/>
              </w:rPr>
              <w:t>глибенкламид</w:t>
            </w:r>
          </w:p>
        </w:tc>
        <w:tc>
          <w:tcPr>
            <w:tcW w:w="334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гликлазид</w:t>
            </w:r>
          </w:p>
        </w:tc>
        <w:tc>
          <w:tcPr>
            <w:tcW w:w="3344" w:type="dxa"/>
          </w:tcPr>
          <w:p w:rsidR="00FD1B4D" w:rsidRPr="00FD1B4D" w:rsidRDefault="00FD1B4D">
            <w:pPr>
              <w:pStyle w:val="ConsPlusNormal"/>
              <w:rPr>
                <w:color w:val="000000" w:themeColor="text1"/>
              </w:rPr>
            </w:pPr>
            <w:r w:rsidRPr="00FD1B4D">
              <w:rPr>
                <w:color w:val="000000" w:themeColor="text1"/>
              </w:rPr>
              <w:t>таблетки;</w:t>
            </w:r>
          </w:p>
          <w:p w:rsidR="00FD1B4D" w:rsidRPr="00FD1B4D" w:rsidRDefault="00FD1B4D">
            <w:pPr>
              <w:pStyle w:val="ConsPlusNormal"/>
              <w:rPr>
                <w:color w:val="000000" w:themeColor="text1"/>
              </w:rPr>
            </w:pPr>
            <w:r w:rsidRPr="00FD1B4D">
              <w:rPr>
                <w:color w:val="000000" w:themeColor="text1"/>
              </w:rPr>
              <w:t>таблетки с модифицированным высвобождением</w:t>
            </w:r>
          </w:p>
        </w:tc>
      </w:tr>
      <w:tr w:rsidR="00FD1B4D" w:rsidRPr="00FD1B4D">
        <w:tc>
          <w:tcPr>
            <w:tcW w:w="963" w:type="dxa"/>
            <w:vMerge/>
          </w:tcPr>
          <w:p w:rsidR="00FD1B4D" w:rsidRPr="00FD1B4D" w:rsidRDefault="00FD1B4D">
            <w:pPr>
              <w:pStyle w:val="ConsPlusNormal"/>
              <w:rPr>
                <w:color w:val="000000" w:themeColor="text1"/>
              </w:rPr>
            </w:pPr>
          </w:p>
        </w:tc>
        <w:tc>
          <w:tcPr>
            <w:tcW w:w="2607" w:type="dxa"/>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глимепирид</w:t>
            </w:r>
          </w:p>
        </w:tc>
        <w:tc>
          <w:tcPr>
            <w:tcW w:w="334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A10BH</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ингибиторы дипептидил-пептидазы-4 (ДПП-4)</w:t>
            </w:r>
          </w:p>
        </w:tc>
        <w:tc>
          <w:tcPr>
            <w:tcW w:w="2153" w:type="dxa"/>
          </w:tcPr>
          <w:p w:rsidR="00FD1B4D" w:rsidRPr="00FD1B4D" w:rsidRDefault="00FD1B4D">
            <w:pPr>
              <w:pStyle w:val="ConsPlusNormal"/>
              <w:jc w:val="center"/>
              <w:rPr>
                <w:color w:val="000000" w:themeColor="text1"/>
              </w:rPr>
            </w:pPr>
            <w:r w:rsidRPr="00FD1B4D">
              <w:rPr>
                <w:color w:val="000000" w:themeColor="text1"/>
              </w:rPr>
              <w:t>линаглиптин</w:t>
            </w:r>
          </w:p>
        </w:tc>
        <w:tc>
          <w:tcPr>
            <w:tcW w:w="3344" w:type="dxa"/>
          </w:tcPr>
          <w:p w:rsidR="00FD1B4D" w:rsidRPr="00FD1B4D" w:rsidRDefault="00FD1B4D">
            <w:pPr>
              <w:pStyle w:val="ConsPlusNormal"/>
              <w:rPr>
                <w:color w:val="000000" w:themeColor="text1"/>
              </w:rPr>
            </w:pPr>
            <w:r w:rsidRPr="00FD1B4D">
              <w:rPr>
                <w:color w:val="000000" w:themeColor="text1"/>
              </w:rPr>
              <w:t>табл</w:t>
            </w:r>
            <w:r w:rsidRPr="00FD1B4D">
              <w:rPr>
                <w:color w:val="000000" w:themeColor="text1"/>
              </w:rPr>
              <w:lastRenderedPageBreak/>
              <w:t>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вилдаглиптин</w:t>
            </w:r>
          </w:p>
        </w:tc>
        <w:tc>
          <w:tcPr>
            <w:tcW w:w="334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алоглиптин</w:t>
            </w:r>
          </w:p>
        </w:tc>
        <w:tc>
          <w:tcPr>
            <w:tcW w:w="3344"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ситаглиптин</w:t>
            </w:r>
          </w:p>
        </w:tc>
        <w:tc>
          <w:tcPr>
            <w:tcW w:w="3344"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эвоглиптин</w:t>
            </w:r>
          </w:p>
        </w:tc>
        <w:tc>
          <w:tcPr>
            <w:tcW w:w="3344"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гозоглиптин</w:t>
            </w:r>
          </w:p>
        </w:tc>
        <w:tc>
          <w:tcPr>
            <w:tcW w:w="3344"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A10BJ</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аналоги глюкагоноподобного пептида-1</w:t>
            </w:r>
          </w:p>
        </w:tc>
        <w:tc>
          <w:tcPr>
            <w:tcW w:w="2153" w:type="dxa"/>
          </w:tcPr>
          <w:p w:rsidR="00FD1B4D" w:rsidRPr="00FD1B4D" w:rsidRDefault="00FD1B4D">
            <w:pPr>
              <w:pStyle w:val="ConsPlusNormal"/>
              <w:jc w:val="center"/>
              <w:rPr>
                <w:color w:val="000000" w:themeColor="text1"/>
              </w:rPr>
            </w:pPr>
            <w:r w:rsidRPr="00FD1B4D">
              <w:rPr>
                <w:color w:val="000000" w:themeColor="text1"/>
              </w:rPr>
              <w:t>дулаглутид</w:t>
            </w:r>
          </w:p>
        </w:tc>
        <w:tc>
          <w:tcPr>
            <w:tcW w:w="3344"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семаглутид</w:t>
            </w:r>
          </w:p>
        </w:tc>
        <w:tc>
          <w:tcPr>
            <w:tcW w:w="3344"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A10BK</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ингибиторы натрийзависимого переносчика глюкозы 2 типа</w:t>
            </w:r>
          </w:p>
        </w:tc>
        <w:tc>
          <w:tcPr>
            <w:tcW w:w="2153" w:type="dxa"/>
          </w:tcPr>
          <w:p w:rsidR="00FD1B4D" w:rsidRPr="00FD1B4D" w:rsidRDefault="00FD1B4D">
            <w:pPr>
              <w:pStyle w:val="ConsPlusNormal"/>
              <w:jc w:val="center"/>
              <w:rPr>
                <w:color w:val="000000" w:themeColor="text1"/>
              </w:rPr>
            </w:pPr>
            <w:r w:rsidRPr="00FD1B4D">
              <w:rPr>
                <w:color w:val="000000" w:themeColor="text1"/>
              </w:rPr>
              <w:t>репаглинид</w:t>
            </w:r>
          </w:p>
        </w:tc>
        <w:tc>
          <w:tcPr>
            <w:tcW w:w="334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дапаглифлозин</w:t>
            </w:r>
          </w:p>
        </w:tc>
        <w:tc>
          <w:tcPr>
            <w:tcW w:w="3344"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ипраглифлозин</w:t>
            </w:r>
          </w:p>
        </w:tc>
        <w:tc>
          <w:tcPr>
            <w:tcW w:w="3344"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эмпаглифлозин</w:t>
            </w:r>
          </w:p>
        </w:tc>
        <w:tc>
          <w:tcPr>
            <w:tcW w:w="3344"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2153" w:type="dxa"/>
          </w:tcPr>
          <w:p w:rsidR="00FD1B4D" w:rsidRPr="00FD1B4D" w:rsidRDefault="00FD1B4D">
            <w:pPr>
              <w:pStyle w:val="ConsPlusNormal"/>
              <w:jc w:val="center"/>
              <w:rPr>
                <w:color w:val="000000" w:themeColor="text1"/>
              </w:rPr>
            </w:pPr>
            <w:r w:rsidRPr="00FD1B4D">
              <w:rPr>
                <w:color w:val="000000" w:themeColor="text1"/>
              </w:rPr>
              <w:t>эртуглифлозин</w:t>
            </w:r>
          </w:p>
        </w:tc>
        <w:tc>
          <w:tcPr>
            <w:tcW w:w="3344"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Обеспечение граждан медицинскими изделиями (средствами введения инсулинов и средствами для определения уровня глюкозы в крови) для лечения сахарного диабета (в рамках реализации Закона Республики Карелия от 30 ноября 2011 года N 1558-ЗРК "Об обеспечении лекарст</w:t>
      </w:r>
      <w:r w:rsidRPr="00FD1B4D">
        <w:rPr>
          <w:color w:val="000000" w:themeColor="text1"/>
        </w:rPr>
        <w:lastRenderedPageBreak/>
        <w:t>венными препаратами, средствами введения инсулина и средствами самоконтроля граждан, больных сахарным диабетом") осуществляется по следующему перечню:</w:t>
      </w:r>
    </w:p>
    <w:p w:rsidR="00FD1B4D" w:rsidRPr="00FD1B4D" w:rsidRDefault="00FD1B4D">
      <w:pPr>
        <w:pStyle w:val="ConsPlusNormal"/>
        <w:spacing w:before="220"/>
        <w:ind w:firstLine="540"/>
        <w:jc w:val="both"/>
        <w:rPr>
          <w:color w:val="000000" w:themeColor="text1"/>
        </w:rPr>
      </w:pPr>
      <w:r w:rsidRPr="00FD1B4D">
        <w:rPr>
          <w:color w:val="000000" w:themeColor="text1"/>
        </w:rPr>
        <w:t>иглы инсулиновые;</w:t>
      </w:r>
    </w:p>
    <w:p w:rsidR="00FD1B4D" w:rsidRPr="00FD1B4D" w:rsidRDefault="00FD1B4D">
      <w:pPr>
        <w:pStyle w:val="ConsPlusNormal"/>
        <w:spacing w:before="220"/>
        <w:ind w:firstLine="540"/>
        <w:jc w:val="both"/>
        <w:rPr>
          <w:color w:val="000000" w:themeColor="text1"/>
        </w:rPr>
      </w:pPr>
      <w:r w:rsidRPr="00FD1B4D">
        <w:rPr>
          <w:color w:val="000000" w:themeColor="text1"/>
        </w:rPr>
        <w:t>тест-полоски для определения содержания глюкозы в крови;</w:t>
      </w:r>
    </w:p>
    <w:p w:rsidR="00FD1B4D" w:rsidRPr="00FD1B4D" w:rsidRDefault="00FD1B4D">
      <w:pPr>
        <w:pStyle w:val="ConsPlusNormal"/>
        <w:spacing w:before="220"/>
        <w:ind w:firstLine="540"/>
        <w:jc w:val="both"/>
        <w:rPr>
          <w:color w:val="000000" w:themeColor="text1"/>
        </w:rPr>
      </w:pPr>
      <w:r w:rsidRPr="00FD1B4D">
        <w:rPr>
          <w:color w:val="000000" w:themeColor="text1"/>
        </w:rPr>
        <w:t>расходные материалы к инсулиновым помпам:</w:t>
      </w:r>
    </w:p>
    <w:p w:rsidR="00FD1B4D" w:rsidRPr="00FD1B4D" w:rsidRDefault="00FD1B4D">
      <w:pPr>
        <w:pStyle w:val="ConsPlusNormal"/>
        <w:spacing w:before="220"/>
        <w:ind w:firstLine="540"/>
        <w:jc w:val="both"/>
        <w:rPr>
          <w:color w:val="000000" w:themeColor="text1"/>
        </w:rPr>
      </w:pPr>
      <w:r w:rsidRPr="00FD1B4D">
        <w:rPr>
          <w:color w:val="000000" w:themeColor="text1"/>
        </w:rPr>
        <w:t>1) набор для введения инсулина амбулаторный (код вида номенклатурной классификации медицинских изделий - 351940);</w:t>
      </w:r>
    </w:p>
    <w:p w:rsidR="00FD1B4D" w:rsidRPr="00FD1B4D" w:rsidRDefault="00FD1B4D">
      <w:pPr>
        <w:pStyle w:val="ConsPlusNormal"/>
        <w:spacing w:before="220"/>
        <w:ind w:firstLine="540"/>
        <w:jc w:val="both"/>
        <w:rPr>
          <w:color w:val="000000" w:themeColor="text1"/>
        </w:rPr>
      </w:pPr>
      <w:r w:rsidRPr="00FD1B4D">
        <w:rPr>
          <w:color w:val="000000" w:themeColor="text1"/>
        </w:rPr>
        <w:t>2) резервуар для амбулаторной инсулиновой инфузионной помпы (код вида номенклатурной классификации медицинских изделий - 207670);</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датчики системы чрескожного мониторинга уровня глюкозы к средствам непрерывного введения инсулина (инсулиновым помпам).</w:t>
      </w:r>
    </w:p>
    <w:p w:rsidR="00FD1B4D" w:rsidRPr="00FD1B4D" w:rsidRDefault="00FD1B4D">
      <w:pPr>
        <w:pStyle w:val="ConsPlusNormal"/>
        <w:spacing w:before="220"/>
        <w:ind w:firstLine="540"/>
        <w:jc w:val="both"/>
        <w:rPr>
          <w:color w:val="000000" w:themeColor="text1"/>
        </w:rPr>
      </w:pPr>
      <w:r w:rsidRPr="00FD1B4D">
        <w:rPr>
          <w:color w:val="000000" w:themeColor="text1"/>
        </w:rPr>
        <w:t>Назначение и выписывание рецептов на лекарственные препараты и медицинские изделия для обеспечения граждан осуществляется врачами-специалистами медицинских организаций, имеющими право выписывания лекарственных препаратов.</w:t>
      </w:r>
    </w:p>
    <w:p w:rsidR="00FD1B4D" w:rsidRPr="00FD1B4D" w:rsidRDefault="00FD1B4D">
      <w:pPr>
        <w:pStyle w:val="ConsPlusNormal"/>
        <w:spacing w:before="220"/>
        <w:ind w:firstLine="540"/>
        <w:jc w:val="both"/>
        <w:rPr>
          <w:color w:val="000000" w:themeColor="text1"/>
        </w:rPr>
      </w:pPr>
      <w:r w:rsidRPr="00FD1B4D">
        <w:rPr>
          <w:color w:val="000000" w:themeColor="text1"/>
        </w:rPr>
        <w:t>1.2. Обеспечение граждан лекарственными препаратами для лечения хронических гепатитов B и C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272"/>
        <w:gridCol w:w="2494"/>
        <w:gridCol w:w="3288"/>
      </w:tblGrid>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272" w:type="dxa"/>
          </w:tcPr>
          <w:p w:rsidR="00FD1B4D" w:rsidRPr="00FD1B4D" w:rsidRDefault="00FD1B4D">
            <w:pPr>
              <w:pStyle w:val="ConsPlusNormal"/>
              <w:jc w:val="center"/>
              <w:rPr>
                <w:color w:val="000000" w:themeColor="text1"/>
              </w:rPr>
            </w:pPr>
            <w:r w:rsidRPr="00FD1B4D">
              <w:rPr>
                <w:color w:val="000000" w:themeColor="text1"/>
              </w:rPr>
              <w:t>Анатомо-тер</w:t>
            </w:r>
            <w:r w:rsidRPr="00FD1B4D">
              <w:rPr>
                <w:color w:val="000000" w:themeColor="text1"/>
              </w:rPr>
              <w:lastRenderedPageBreak/>
              <w:t>апевтическо-химическая классификация (АТХ)</w:t>
            </w:r>
          </w:p>
        </w:tc>
        <w:tc>
          <w:tcPr>
            <w:tcW w:w="2494"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288"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J05</w:t>
            </w:r>
          </w:p>
        </w:tc>
        <w:tc>
          <w:tcPr>
            <w:tcW w:w="2272"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2494"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J05A</w:t>
            </w:r>
          </w:p>
        </w:tc>
        <w:tc>
          <w:tcPr>
            <w:tcW w:w="2272"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прямого действия</w:t>
            </w:r>
          </w:p>
        </w:tc>
        <w:tc>
          <w:tcPr>
            <w:tcW w:w="2494"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J05AE</w:t>
            </w:r>
          </w:p>
        </w:tc>
        <w:tc>
          <w:tcPr>
            <w:tcW w:w="2272" w:type="dxa"/>
          </w:tcPr>
          <w:p w:rsidR="00FD1B4D" w:rsidRPr="00FD1B4D" w:rsidRDefault="00FD1B4D">
            <w:pPr>
              <w:pStyle w:val="ConsPlusNormal"/>
              <w:jc w:val="center"/>
              <w:rPr>
                <w:color w:val="000000" w:themeColor="text1"/>
              </w:rPr>
            </w:pPr>
            <w:r w:rsidRPr="00FD1B4D">
              <w:rPr>
                <w:color w:val="000000" w:themeColor="text1"/>
              </w:rPr>
              <w:t>ингибиторы ВИЧ-протеаз</w:t>
            </w:r>
          </w:p>
        </w:tc>
        <w:tc>
          <w:tcPr>
            <w:tcW w:w="2494" w:type="dxa"/>
          </w:tcPr>
          <w:p w:rsidR="00FD1B4D" w:rsidRPr="00FD1B4D" w:rsidRDefault="00FD1B4D">
            <w:pPr>
              <w:pStyle w:val="ConsPlusNormal"/>
              <w:jc w:val="center"/>
              <w:rPr>
                <w:color w:val="000000" w:themeColor="text1"/>
              </w:rPr>
            </w:pPr>
            <w:r w:rsidRPr="00FD1B4D">
              <w:rPr>
                <w:color w:val="000000" w:themeColor="text1"/>
              </w:rPr>
              <w:t>асунапревир</w:t>
            </w:r>
          </w:p>
        </w:tc>
        <w:tc>
          <w:tcPr>
            <w:tcW w:w="3288" w:type="dxa"/>
          </w:tcPr>
          <w:p w:rsidR="00FD1B4D" w:rsidRPr="00FD1B4D" w:rsidRDefault="00FD1B4D">
            <w:pPr>
              <w:pStyle w:val="ConsPlusNormal"/>
              <w:rPr>
                <w:color w:val="000000" w:themeColor="text1"/>
              </w:rPr>
            </w:pPr>
            <w:r w:rsidRPr="00FD1B4D">
              <w:rPr>
                <w:color w:val="000000" w:themeColor="text1"/>
              </w:rPr>
              <w:t>капсулы мягкие</w:t>
            </w:r>
          </w:p>
        </w:tc>
      </w:tr>
      <w:tr w:rsidR="00FD1B4D" w:rsidRPr="00FD1B4D">
        <w:tc>
          <w:tcPr>
            <w:tcW w:w="964" w:type="dxa"/>
            <w:vMerge w:val="restart"/>
          </w:tcPr>
          <w:p w:rsidR="00FD1B4D" w:rsidRPr="00FD1B4D" w:rsidRDefault="00FD1B4D">
            <w:pPr>
              <w:pStyle w:val="ConsPlusNormal"/>
              <w:jc w:val="center"/>
              <w:rPr>
                <w:color w:val="000000" w:themeColor="text1"/>
              </w:rPr>
            </w:pPr>
            <w:r w:rsidRPr="00FD1B4D">
              <w:rPr>
                <w:color w:val="000000" w:themeColor="text1"/>
              </w:rPr>
              <w:t>J05AF</w:t>
            </w:r>
          </w:p>
        </w:tc>
        <w:tc>
          <w:tcPr>
            <w:tcW w:w="2272" w:type="dxa"/>
            <w:vMerge w:val="restart"/>
          </w:tcPr>
          <w:p w:rsidR="00FD1B4D" w:rsidRPr="00FD1B4D" w:rsidRDefault="00FD1B4D">
            <w:pPr>
              <w:pStyle w:val="ConsPlusNormal"/>
              <w:jc w:val="center"/>
              <w:rPr>
                <w:color w:val="000000" w:themeColor="text1"/>
              </w:rPr>
            </w:pPr>
            <w:r w:rsidRPr="00FD1B4D">
              <w:rPr>
                <w:color w:val="000000" w:themeColor="text1"/>
              </w:rPr>
              <w:t>нуклеозиды и нуклеотиды - ингибиторы обратной транскриптазы</w:t>
            </w:r>
          </w:p>
        </w:tc>
        <w:tc>
          <w:tcPr>
            <w:tcW w:w="2494" w:type="dxa"/>
          </w:tcPr>
          <w:p w:rsidR="00FD1B4D" w:rsidRPr="00FD1B4D" w:rsidRDefault="00FD1B4D">
            <w:pPr>
              <w:pStyle w:val="ConsPlusNormal"/>
              <w:jc w:val="center"/>
              <w:rPr>
                <w:color w:val="000000" w:themeColor="text1"/>
              </w:rPr>
            </w:pPr>
            <w:r w:rsidRPr="00FD1B4D">
              <w:rPr>
                <w:color w:val="000000" w:themeColor="text1"/>
              </w:rPr>
              <w:t>ламивудин</w:t>
            </w:r>
          </w:p>
        </w:tc>
        <w:tc>
          <w:tcPr>
            <w:tcW w:w="3288" w:type="dxa"/>
            <w:vMerge w:val="restart"/>
          </w:tcPr>
          <w:p w:rsidR="00FD1B4D" w:rsidRPr="00FD1B4D" w:rsidRDefault="00FD1B4D">
            <w:pPr>
              <w:pStyle w:val="ConsPlusNormal"/>
              <w:rPr>
                <w:color w:val="000000" w:themeColor="text1"/>
              </w:rPr>
            </w:pPr>
            <w:r w:rsidRPr="00FD1B4D">
              <w:rPr>
                <w:color w:val="000000" w:themeColor="text1"/>
              </w:rPr>
              <w:t>раствор для приема внутрь;</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энтекавир</w:t>
            </w:r>
          </w:p>
        </w:tc>
        <w:tc>
          <w:tcPr>
            <w:tcW w:w="3288" w:type="dxa"/>
            <w:vMerge/>
          </w:tcPr>
          <w:p w:rsidR="00FD1B4D" w:rsidRPr="00FD1B4D" w:rsidRDefault="00FD1B4D">
            <w:pPr>
              <w:pStyle w:val="ConsPlusNormal"/>
              <w:rPr>
                <w:color w:val="000000" w:themeColor="text1"/>
              </w:rPr>
            </w:pP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телбивудин</w:t>
            </w: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4" w:type="dxa"/>
            <w:vMerge w:val="restart"/>
          </w:tcPr>
          <w:p w:rsidR="00FD1B4D" w:rsidRPr="00FD1B4D" w:rsidRDefault="00FD1B4D">
            <w:pPr>
              <w:pStyle w:val="ConsPlusNormal"/>
              <w:jc w:val="center"/>
              <w:rPr>
                <w:color w:val="000000" w:themeColor="text1"/>
              </w:rPr>
            </w:pPr>
            <w:r w:rsidRPr="00FD1B4D">
              <w:rPr>
                <w:color w:val="000000" w:themeColor="text1"/>
              </w:rPr>
              <w:t>J05AP</w:t>
            </w:r>
          </w:p>
        </w:tc>
        <w:tc>
          <w:tcPr>
            <w:tcW w:w="2272" w:type="dxa"/>
            <w:vMerge w:val="restart"/>
          </w:tcPr>
          <w:p w:rsidR="00FD1B4D" w:rsidRPr="00FD1B4D" w:rsidRDefault="00FD1B4D">
            <w:pPr>
              <w:pStyle w:val="ConsPlusNormal"/>
              <w:jc w:val="center"/>
              <w:rPr>
                <w:color w:val="000000" w:themeColor="text1"/>
              </w:rPr>
            </w:pPr>
            <w:r w:rsidRPr="00FD1B4D">
              <w:rPr>
                <w:color w:val="000000" w:themeColor="text1"/>
              </w:rPr>
              <w:t>противовирусные препараты для лечения гепатита C</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глекапревир + пибрентасвир</w:t>
            </w: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гранулы, покрытые оболочкой</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велпатасвир + софосбувир</w:t>
            </w: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гранулы, покрытые оболочкой</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рибавирин</w:t>
            </w:r>
          </w:p>
        </w:tc>
        <w:tc>
          <w:tcPr>
            <w:tcW w:w="3288" w:type="dxa"/>
          </w:tcPr>
          <w:p w:rsidR="00FD1B4D" w:rsidRPr="00FD1B4D" w:rsidRDefault="00FD1B4D">
            <w:pPr>
              <w:pStyle w:val="ConsPlusNormal"/>
              <w:rPr>
                <w:color w:val="000000" w:themeColor="text1"/>
              </w:rPr>
            </w:pPr>
            <w:r w:rsidRPr="00FD1B4D">
              <w:rPr>
                <w:color w:val="000000" w:themeColor="text1"/>
              </w:rPr>
              <w:t>капсулы; таблетки</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даклатасвир</w:t>
            </w: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дасабувир, омбитасвир + паритапревир + ритонавир</w:t>
            </w:r>
          </w:p>
        </w:tc>
        <w:tc>
          <w:tcPr>
            <w:tcW w:w="3288" w:type="dxa"/>
          </w:tcPr>
          <w:p w:rsidR="00FD1B4D" w:rsidRPr="00FD1B4D" w:rsidRDefault="00FD1B4D">
            <w:pPr>
              <w:pStyle w:val="ConsPlusNormal"/>
              <w:rPr>
                <w:color w:val="000000" w:themeColor="text1"/>
              </w:rPr>
            </w:pPr>
            <w:r w:rsidRPr="00FD1B4D">
              <w:rPr>
                <w:color w:val="000000" w:themeColor="text1"/>
              </w:rPr>
              <w:t>таблеток набор</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софосбувир</w:t>
            </w:r>
          </w:p>
        </w:tc>
        <w:tc>
          <w:tcPr>
            <w:tcW w:w="3288" w:type="dxa"/>
          </w:tcPr>
          <w:p w:rsidR="00FD1B4D" w:rsidRPr="00FD1B4D" w:rsidRDefault="00FD1B4D">
            <w:pPr>
              <w:pStyle w:val="ConsPlusNormal"/>
              <w:rPr>
                <w:color w:val="000000" w:themeColor="text1"/>
              </w:rPr>
            </w:pPr>
            <w:r w:rsidRPr="00FD1B4D">
              <w:rPr>
                <w:color w:val="000000" w:themeColor="text1"/>
              </w:rPr>
              <w:t xml:space="preserve">таблетки, покрытые пленочной </w:t>
            </w:r>
            <w:r w:rsidRPr="00FD1B4D">
              <w:rPr>
                <w:color w:val="000000" w:themeColor="text1"/>
              </w:rPr>
              <w:lastRenderedPageBreak/>
              <w:t>оболочкой</w:t>
            </w:r>
          </w:p>
        </w:tc>
      </w:tr>
      <w:tr w:rsidR="00FD1B4D" w:rsidRPr="00FD1B4D">
        <w:tc>
          <w:tcPr>
            <w:tcW w:w="964" w:type="dxa"/>
            <w:vMerge w:val="restart"/>
            <w:tcBorders>
              <w:bottom w:val="nil"/>
            </w:tcBorders>
          </w:tcPr>
          <w:p w:rsidR="00FD1B4D" w:rsidRPr="00FD1B4D" w:rsidRDefault="00FD1B4D">
            <w:pPr>
              <w:pStyle w:val="ConsPlusNormal"/>
              <w:jc w:val="center"/>
              <w:rPr>
                <w:color w:val="000000" w:themeColor="text1"/>
              </w:rPr>
            </w:pPr>
            <w:r w:rsidRPr="00FD1B4D">
              <w:rPr>
                <w:color w:val="000000" w:themeColor="text1"/>
              </w:rPr>
              <w:t>J05AX</w:t>
            </w:r>
          </w:p>
        </w:tc>
        <w:tc>
          <w:tcPr>
            <w:tcW w:w="2272" w:type="dxa"/>
            <w:vMerge w:val="restart"/>
            <w:tcBorders>
              <w:bottom w:val="nil"/>
            </w:tcBorders>
          </w:tcPr>
          <w:p w:rsidR="00FD1B4D" w:rsidRPr="00FD1B4D" w:rsidRDefault="00FD1B4D">
            <w:pPr>
              <w:pStyle w:val="ConsPlusNormal"/>
              <w:jc w:val="center"/>
              <w:rPr>
                <w:color w:val="000000" w:themeColor="text1"/>
              </w:rPr>
            </w:pPr>
            <w:r w:rsidRPr="00FD1B4D">
              <w:rPr>
                <w:color w:val="000000" w:themeColor="text1"/>
              </w:rPr>
              <w:t>прочие противовирусные препараты</w:t>
            </w:r>
          </w:p>
        </w:tc>
        <w:tc>
          <w:tcPr>
            <w:tcW w:w="2494" w:type="dxa"/>
          </w:tcPr>
          <w:p w:rsidR="00FD1B4D" w:rsidRPr="00FD1B4D" w:rsidRDefault="00FD1B4D">
            <w:pPr>
              <w:pStyle w:val="ConsPlusNormal"/>
              <w:jc w:val="center"/>
              <w:rPr>
                <w:color w:val="000000" w:themeColor="text1"/>
              </w:rPr>
            </w:pPr>
            <w:r w:rsidRPr="00FD1B4D">
              <w:rPr>
                <w:color w:val="000000" w:themeColor="text1"/>
              </w:rPr>
              <w:t>булевиртид</w:t>
            </w:r>
          </w:p>
        </w:tc>
        <w:tc>
          <w:tcPr>
            <w:tcW w:w="3288"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blPrEx>
          <w:tblBorders>
            <w:insideH w:val="nil"/>
          </w:tblBorders>
        </w:tblPrEx>
        <w:tc>
          <w:tcPr>
            <w:tcW w:w="964" w:type="dxa"/>
            <w:vMerge/>
            <w:tcBorders>
              <w:bottom w:val="nil"/>
            </w:tcBorders>
          </w:tcPr>
          <w:p w:rsidR="00FD1B4D" w:rsidRPr="00FD1B4D" w:rsidRDefault="00FD1B4D">
            <w:pPr>
              <w:pStyle w:val="ConsPlusNormal"/>
              <w:rPr>
                <w:color w:val="000000" w:themeColor="text1"/>
              </w:rPr>
            </w:pPr>
          </w:p>
        </w:tc>
        <w:tc>
          <w:tcPr>
            <w:tcW w:w="2272" w:type="dxa"/>
            <w:vMerge/>
            <w:tcBorders>
              <w:bottom w:val="nil"/>
            </w:tcBorders>
          </w:tcPr>
          <w:p w:rsidR="00FD1B4D" w:rsidRPr="00FD1B4D" w:rsidRDefault="00FD1B4D">
            <w:pPr>
              <w:pStyle w:val="ConsPlusNormal"/>
              <w:rPr>
                <w:color w:val="000000" w:themeColor="text1"/>
              </w:rPr>
            </w:pPr>
          </w:p>
        </w:tc>
        <w:tc>
          <w:tcPr>
            <w:tcW w:w="2494" w:type="dxa"/>
            <w:tcBorders>
              <w:bottom w:val="nil"/>
            </w:tcBorders>
          </w:tcPr>
          <w:p w:rsidR="00FD1B4D" w:rsidRPr="00FD1B4D" w:rsidRDefault="00FD1B4D">
            <w:pPr>
              <w:pStyle w:val="ConsPlusNormal"/>
              <w:jc w:val="center"/>
              <w:rPr>
                <w:color w:val="000000" w:themeColor="text1"/>
              </w:rPr>
            </w:pPr>
            <w:r w:rsidRPr="00FD1B4D">
              <w:rPr>
                <w:color w:val="000000" w:themeColor="text1"/>
              </w:rPr>
              <w:t>гразопревир + элбасвир</w:t>
            </w:r>
          </w:p>
        </w:tc>
        <w:tc>
          <w:tcPr>
            <w:tcW w:w="3288" w:type="dxa"/>
            <w:tcBorders>
              <w:bottom w:val="nil"/>
            </w:tcBorders>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blPrEx>
          <w:tblBorders>
            <w:insideH w:val="nil"/>
          </w:tblBorders>
        </w:tblPrEx>
        <w:tc>
          <w:tcPr>
            <w:tcW w:w="9018" w:type="dxa"/>
            <w:gridSpan w:val="4"/>
            <w:tcBorders>
              <w:top w:val="nil"/>
            </w:tcBorders>
          </w:tcPr>
          <w:p w:rsidR="00FD1B4D" w:rsidRPr="00FD1B4D" w:rsidRDefault="00FD1B4D">
            <w:pPr>
              <w:pStyle w:val="ConsPlusNormal"/>
              <w:jc w:val="both"/>
              <w:rPr>
                <w:color w:val="000000" w:themeColor="text1"/>
              </w:rPr>
            </w:pPr>
            <w:r w:rsidRPr="00FD1B4D">
              <w:rPr>
                <w:color w:val="000000" w:themeColor="text1"/>
              </w:rPr>
              <w:t>(в ред. Постановления Правительства РК от 11.02.2025 N 45-П)</w:t>
            </w: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L03</w:t>
            </w:r>
          </w:p>
        </w:tc>
        <w:tc>
          <w:tcPr>
            <w:tcW w:w="2272"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494"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964" w:type="dxa"/>
          </w:tcPr>
          <w:p w:rsidR="00FD1B4D" w:rsidRPr="00FD1B4D" w:rsidRDefault="00FD1B4D">
            <w:pPr>
              <w:pStyle w:val="ConsPlusNormal"/>
              <w:jc w:val="center"/>
              <w:rPr>
                <w:color w:val="000000" w:themeColor="text1"/>
              </w:rPr>
            </w:pPr>
            <w:r w:rsidRPr="00FD1B4D">
              <w:rPr>
                <w:color w:val="000000" w:themeColor="text1"/>
              </w:rPr>
              <w:t>L03A</w:t>
            </w:r>
          </w:p>
        </w:tc>
        <w:tc>
          <w:tcPr>
            <w:tcW w:w="2272"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494"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964" w:type="dxa"/>
            <w:vMerge w:val="restart"/>
          </w:tcPr>
          <w:p w:rsidR="00FD1B4D" w:rsidRPr="00FD1B4D" w:rsidRDefault="00FD1B4D">
            <w:pPr>
              <w:pStyle w:val="ConsPlusNormal"/>
              <w:jc w:val="center"/>
              <w:rPr>
                <w:color w:val="000000" w:themeColor="text1"/>
              </w:rPr>
            </w:pPr>
            <w:r w:rsidRPr="00FD1B4D">
              <w:rPr>
                <w:color w:val="000000" w:themeColor="text1"/>
              </w:rPr>
              <w:t>L03AB</w:t>
            </w:r>
          </w:p>
        </w:tc>
        <w:tc>
          <w:tcPr>
            <w:tcW w:w="2272" w:type="dxa"/>
            <w:vMerge w:val="restart"/>
          </w:tcPr>
          <w:p w:rsidR="00FD1B4D" w:rsidRPr="00FD1B4D" w:rsidRDefault="00FD1B4D">
            <w:pPr>
              <w:pStyle w:val="ConsPlusNormal"/>
              <w:jc w:val="center"/>
              <w:rPr>
                <w:color w:val="000000" w:themeColor="text1"/>
              </w:rPr>
            </w:pPr>
            <w:r w:rsidRPr="00FD1B4D">
              <w:rPr>
                <w:color w:val="000000" w:themeColor="text1"/>
              </w:rPr>
              <w:t>интерфероны</w:t>
            </w:r>
          </w:p>
        </w:tc>
        <w:tc>
          <w:tcPr>
            <w:tcW w:w="2494" w:type="dxa"/>
          </w:tcPr>
          <w:p w:rsidR="00FD1B4D" w:rsidRPr="00FD1B4D" w:rsidRDefault="00FD1B4D">
            <w:pPr>
              <w:pStyle w:val="ConsPlusNormal"/>
              <w:jc w:val="center"/>
              <w:rPr>
                <w:color w:val="000000" w:themeColor="text1"/>
              </w:rPr>
            </w:pPr>
            <w:r w:rsidRPr="00FD1B4D">
              <w:rPr>
                <w:color w:val="000000" w:themeColor="text1"/>
              </w:rPr>
              <w:t>интерферон альфа-2a</w:t>
            </w:r>
          </w:p>
        </w:tc>
        <w:tc>
          <w:tcPr>
            <w:tcW w:w="3288"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инъекций</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интерферон альфа-2b</w:t>
            </w:r>
          </w:p>
        </w:tc>
        <w:tc>
          <w:tcPr>
            <w:tcW w:w="3288"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инъекций</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пэгинтерферон альфа-2a</w:t>
            </w:r>
          </w:p>
        </w:tc>
        <w:tc>
          <w:tcPr>
            <w:tcW w:w="3288"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64" w:type="dxa"/>
            <w:vMerge/>
          </w:tcPr>
          <w:p w:rsidR="00FD1B4D" w:rsidRPr="00FD1B4D" w:rsidRDefault="00FD1B4D">
            <w:pPr>
              <w:pStyle w:val="ConsPlusNormal"/>
              <w:rPr>
                <w:color w:val="000000" w:themeColor="text1"/>
              </w:rPr>
            </w:pPr>
          </w:p>
        </w:tc>
        <w:tc>
          <w:tcPr>
            <w:tcW w:w="2272"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пэгинтерферон альфа-2b</w:t>
            </w:r>
          </w:p>
        </w:tc>
        <w:tc>
          <w:tcPr>
            <w:tcW w:w="3288"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больница скорой и экстренно</w:t>
      </w:r>
      <w:r w:rsidRPr="00FD1B4D">
        <w:rPr>
          <w:color w:val="000000" w:themeColor="text1"/>
        </w:rPr>
        <w:lastRenderedPageBreak/>
        <w:t>й медицинской помощи",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скорой и экстренной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1.3. Обеспечение граждан лекарственными препаратами для лечения ВИЧ-инфекции и синдрома приобретенного иммунодефицита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5"/>
        <w:gridCol w:w="2436"/>
        <w:gridCol w:w="2438"/>
        <w:gridCol w:w="3401"/>
      </w:tblGrid>
      <w:tr w:rsidR="00FD1B4D" w:rsidRPr="00FD1B4D">
        <w:tc>
          <w:tcPr>
            <w:tcW w:w="805"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436"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438"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(МИН)</w:t>
            </w:r>
          </w:p>
        </w:tc>
        <w:tc>
          <w:tcPr>
            <w:tcW w:w="3401"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805" w:type="dxa"/>
          </w:tcPr>
          <w:p w:rsidR="00FD1B4D" w:rsidRPr="00FD1B4D" w:rsidRDefault="00FD1B4D">
            <w:pPr>
              <w:pStyle w:val="ConsPlusNormal"/>
              <w:jc w:val="center"/>
              <w:rPr>
                <w:color w:val="000000" w:themeColor="text1"/>
              </w:rPr>
            </w:pPr>
            <w:r w:rsidRPr="00FD1B4D">
              <w:rPr>
                <w:color w:val="000000" w:themeColor="text1"/>
              </w:rPr>
              <w:t>J05</w:t>
            </w:r>
          </w:p>
        </w:tc>
        <w:tc>
          <w:tcPr>
            <w:tcW w:w="2436"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2438" w:type="dxa"/>
          </w:tcPr>
          <w:p w:rsidR="00FD1B4D" w:rsidRPr="00FD1B4D" w:rsidRDefault="00FD1B4D">
            <w:pPr>
              <w:pStyle w:val="ConsPlusNormal"/>
              <w:rPr>
                <w:color w:val="000000" w:themeColor="text1"/>
              </w:rPr>
            </w:pPr>
          </w:p>
        </w:tc>
        <w:tc>
          <w:tcPr>
            <w:tcW w:w="3401" w:type="dxa"/>
          </w:tcPr>
          <w:p w:rsidR="00FD1B4D" w:rsidRPr="00FD1B4D" w:rsidRDefault="00FD1B4D">
            <w:pPr>
              <w:pStyle w:val="ConsPlusNormal"/>
              <w:rPr>
                <w:color w:val="000000" w:themeColor="text1"/>
              </w:rPr>
            </w:pPr>
          </w:p>
        </w:tc>
      </w:tr>
      <w:tr w:rsidR="00FD1B4D" w:rsidRPr="00FD1B4D">
        <w:tc>
          <w:tcPr>
            <w:tcW w:w="805" w:type="dxa"/>
          </w:tcPr>
          <w:p w:rsidR="00FD1B4D" w:rsidRPr="00FD1B4D" w:rsidRDefault="00FD1B4D">
            <w:pPr>
              <w:pStyle w:val="ConsPlusNormal"/>
              <w:jc w:val="center"/>
              <w:rPr>
                <w:color w:val="000000" w:themeColor="text1"/>
              </w:rPr>
            </w:pPr>
            <w:r w:rsidRPr="00FD1B4D">
              <w:rPr>
                <w:color w:val="000000" w:themeColor="text1"/>
              </w:rPr>
              <w:t>J05A</w:t>
            </w:r>
          </w:p>
        </w:tc>
        <w:tc>
          <w:tcPr>
            <w:tcW w:w="2436"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прямого действия</w:t>
            </w:r>
          </w:p>
        </w:tc>
        <w:tc>
          <w:tcPr>
            <w:tcW w:w="2438" w:type="dxa"/>
          </w:tcPr>
          <w:p w:rsidR="00FD1B4D" w:rsidRPr="00FD1B4D" w:rsidRDefault="00FD1B4D">
            <w:pPr>
              <w:pStyle w:val="ConsPlusNormal"/>
              <w:rPr>
                <w:color w:val="000000" w:themeColor="text1"/>
              </w:rPr>
            </w:pPr>
          </w:p>
        </w:tc>
        <w:tc>
          <w:tcPr>
            <w:tcW w:w="3401" w:type="dxa"/>
          </w:tcPr>
          <w:p w:rsidR="00FD1B4D" w:rsidRPr="00FD1B4D" w:rsidRDefault="00FD1B4D">
            <w:pPr>
              <w:pStyle w:val="ConsPlusNormal"/>
              <w:rPr>
                <w:color w:val="000000" w:themeColor="text1"/>
              </w:rPr>
            </w:pPr>
          </w:p>
        </w:tc>
      </w:tr>
      <w:tr w:rsidR="00FD1B4D" w:rsidRPr="00FD1B4D">
        <w:tc>
          <w:tcPr>
            <w:tcW w:w="805" w:type="dxa"/>
          </w:tcPr>
          <w:p w:rsidR="00FD1B4D" w:rsidRPr="00FD1B4D" w:rsidRDefault="00FD1B4D">
            <w:pPr>
              <w:pStyle w:val="ConsPlusNormal"/>
              <w:jc w:val="center"/>
              <w:rPr>
                <w:color w:val="000000" w:themeColor="text1"/>
              </w:rPr>
            </w:pPr>
            <w:r w:rsidRPr="00FD1B4D">
              <w:rPr>
                <w:color w:val="000000" w:themeColor="text1"/>
              </w:rPr>
              <w:t>J05AD</w:t>
            </w:r>
          </w:p>
        </w:tc>
        <w:tc>
          <w:tcPr>
            <w:tcW w:w="2436" w:type="dxa"/>
          </w:tcPr>
          <w:p w:rsidR="00FD1B4D" w:rsidRPr="00FD1B4D" w:rsidRDefault="00FD1B4D">
            <w:pPr>
              <w:pStyle w:val="ConsPlusNormal"/>
              <w:jc w:val="center"/>
              <w:rPr>
                <w:color w:val="000000" w:themeColor="text1"/>
              </w:rPr>
            </w:pPr>
            <w:r w:rsidRPr="00FD1B4D">
              <w:rPr>
                <w:color w:val="000000" w:themeColor="text1"/>
              </w:rPr>
              <w:t xml:space="preserve">нуклеозиды и нуклеотиды - </w:t>
            </w:r>
            <w:r w:rsidRPr="00FD1B4D">
              <w:rPr>
                <w:color w:val="000000" w:themeColor="text1"/>
              </w:rPr>
              <w:lastRenderedPageBreak/>
              <w:t>ингибиторы обратной транскриптазы (производные фосфоновой кислоты)</w:t>
            </w:r>
          </w:p>
        </w:tc>
        <w:tc>
          <w:tcPr>
            <w:tcW w:w="2438" w:type="dxa"/>
          </w:tcPr>
          <w:p w:rsidR="00FD1B4D" w:rsidRPr="00FD1B4D" w:rsidRDefault="00FD1B4D">
            <w:pPr>
              <w:pStyle w:val="ConsPlusNormal"/>
              <w:jc w:val="center"/>
              <w:rPr>
                <w:color w:val="000000" w:themeColor="text1"/>
              </w:rPr>
            </w:pPr>
            <w:r w:rsidRPr="00FD1B4D">
              <w:rPr>
                <w:color w:val="000000" w:themeColor="text1"/>
              </w:rPr>
              <w:lastRenderedPageBreak/>
              <w:t>фосфазид</w:t>
            </w:r>
          </w:p>
        </w:tc>
        <w:tc>
          <w:tcPr>
            <w:tcW w:w="340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05" w:type="dxa"/>
            <w:vMerge w:val="restart"/>
          </w:tcPr>
          <w:p w:rsidR="00FD1B4D" w:rsidRPr="00FD1B4D" w:rsidRDefault="00FD1B4D">
            <w:pPr>
              <w:pStyle w:val="ConsPlusNormal"/>
              <w:jc w:val="center"/>
              <w:rPr>
                <w:color w:val="000000" w:themeColor="text1"/>
              </w:rPr>
            </w:pPr>
            <w:r w:rsidRPr="00FD1B4D">
              <w:rPr>
                <w:color w:val="000000" w:themeColor="text1"/>
              </w:rPr>
              <w:t>J05AE</w:t>
            </w:r>
          </w:p>
        </w:tc>
        <w:tc>
          <w:tcPr>
            <w:tcW w:w="2436" w:type="dxa"/>
            <w:vMerge w:val="restart"/>
          </w:tcPr>
          <w:p w:rsidR="00FD1B4D" w:rsidRPr="00FD1B4D" w:rsidRDefault="00FD1B4D">
            <w:pPr>
              <w:pStyle w:val="ConsPlusNormal"/>
              <w:jc w:val="center"/>
              <w:rPr>
                <w:color w:val="000000" w:themeColor="text1"/>
              </w:rPr>
            </w:pPr>
            <w:r w:rsidRPr="00FD1B4D">
              <w:rPr>
                <w:color w:val="000000" w:themeColor="text1"/>
              </w:rPr>
              <w:t>ингибиторы ВИЧ-протеаз</w:t>
            </w:r>
          </w:p>
        </w:tc>
        <w:tc>
          <w:tcPr>
            <w:tcW w:w="2438" w:type="dxa"/>
          </w:tcPr>
          <w:p w:rsidR="00FD1B4D" w:rsidRPr="00FD1B4D" w:rsidRDefault="00FD1B4D">
            <w:pPr>
              <w:pStyle w:val="ConsPlusNormal"/>
              <w:jc w:val="center"/>
              <w:rPr>
                <w:color w:val="000000" w:themeColor="text1"/>
              </w:rPr>
            </w:pPr>
            <w:r w:rsidRPr="00FD1B4D">
              <w:rPr>
                <w:color w:val="000000" w:themeColor="text1"/>
              </w:rPr>
              <w:t>лопинавир + ритонавир</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 раствор для приема внутрь</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саквинавир</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ритонавир</w:t>
            </w:r>
          </w:p>
        </w:tc>
        <w:tc>
          <w:tcPr>
            <w:tcW w:w="340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фосампренавир</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атазанавир</w:t>
            </w:r>
          </w:p>
        </w:tc>
        <w:tc>
          <w:tcPr>
            <w:tcW w:w="340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дарунавир</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05" w:type="dxa"/>
            <w:vMerge w:val="restart"/>
          </w:tcPr>
          <w:p w:rsidR="00FD1B4D" w:rsidRPr="00FD1B4D" w:rsidRDefault="00FD1B4D">
            <w:pPr>
              <w:pStyle w:val="ConsPlusNormal"/>
              <w:jc w:val="center"/>
              <w:rPr>
                <w:color w:val="000000" w:themeColor="text1"/>
              </w:rPr>
            </w:pPr>
            <w:r w:rsidRPr="00FD1B4D">
              <w:rPr>
                <w:color w:val="000000" w:themeColor="text1"/>
              </w:rPr>
              <w:t>J05AF</w:t>
            </w:r>
          </w:p>
        </w:tc>
        <w:tc>
          <w:tcPr>
            <w:tcW w:w="2436" w:type="dxa"/>
            <w:vMerge w:val="restart"/>
          </w:tcPr>
          <w:p w:rsidR="00FD1B4D" w:rsidRPr="00FD1B4D" w:rsidRDefault="00FD1B4D">
            <w:pPr>
              <w:pStyle w:val="ConsPlusNormal"/>
              <w:jc w:val="center"/>
              <w:rPr>
                <w:color w:val="000000" w:themeColor="text1"/>
              </w:rPr>
            </w:pPr>
            <w:r w:rsidRPr="00FD1B4D">
              <w:rPr>
                <w:color w:val="000000" w:themeColor="text1"/>
              </w:rPr>
              <w:t>нуклеозиды и нуклеотиды - ингибиторы обратной транскриптазы</w:t>
            </w:r>
          </w:p>
        </w:tc>
        <w:tc>
          <w:tcPr>
            <w:tcW w:w="2438" w:type="dxa"/>
          </w:tcPr>
          <w:p w:rsidR="00FD1B4D" w:rsidRPr="00FD1B4D" w:rsidRDefault="00FD1B4D">
            <w:pPr>
              <w:pStyle w:val="ConsPlusNormal"/>
              <w:jc w:val="center"/>
              <w:rPr>
                <w:color w:val="000000" w:themeColor="text1"/>
              </w:rPr>
            </w:pPr>
            <w:r w:rsidRPr="00FD1B4D">
              <w:rPr>
                <w:color w:val="000000" w:themeColor="text1"/>
              </w:rPr>
              <w:t>абакавир</w:t>
            </w:r>
          </w:p>
        </w:tc>
        <w:tc>
          <w:tcPr>
            <w:tcW w:w="3401" w:type="dxa"/>
          </w:tcPr>
          <w:p w:rsidR="00FD1B4D" w:rsidRPr="00FD1B4D" w:rsidRDefault="00FD1B4D">
            <w:pPr>
              <w:pStyle w:val="ConsPlusNormal"/>
              <w:rPr>
                <w:color w:val="000000" w:themeColor="text1"/>
              </w:rPr>
            </w:pPr>
            <w:r w:rsidRPr="00FD1B4D">
              <w:rPr>
                <w:color w:val="000000" w:themeColor="text1"/>
              </w:rPr>
              <w:t>раствор для приема внутрь;</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ламивудин</w:t>
            </w:r>
          </w:p>
        </w:tc>
        <w:tc>
          <w:tcPr>
            <w:tcW w:w="3401" w:type="dxa"/>
          </w:tcPr>
          <w:p w:rsidR="00FD1B4D" w:rsidRPr="00FD1B4D" w:rsidRDefault="00FD1B4D">
            <w:pPr>
              <w:pStyle w:val="ConsPlusNormal"/>
              <w:rPr>
                <w:color w:val="000000" w:themeColor="text1"/>
              </w:rPr>
            </w:pPr>
            <w:r w:rsidRPr="00FD1B4D">
              <w:rPr>
                <w:color w:val="000000" w:themeColor="text1"/>
              </w:rPr>
              <w:t>раствор для приема внутрь; таблетки, покрытые пленочной оболочкой</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диданозин</w:t>
            </w:r>
          </w:p>
        </w:tc>
        <w:tc>
          <w:tcPr>
            <w:tcW w:w="340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зидовудин</w:t>
            </w:r>
          </w:p>
        </w:tc>
        <w:tc>
          <w:tcPr>
            <w:tcW w:w="3401" w:type="dxa"/>
          </w:tcPr>
          <w:p w:rsidR="00FD1B4D" w:rsidRPr="00FD1B4D" w:rsidRDefault="00FD1B4D">
            <w:pPr>
              <w:pStyle w:val="ConsPlusNormal"/>
              <w:rPr>
                <w:color w:val="000000" w:themeColor="text1"/>
              </w:rPr>
            </w:pPr>
            <w:r w:rsidRPr="00FD1B4D">
              <w:rPr>
                <w:color w:val="000000" w:themeColor="text1"/>
              </w:rPr>
              <w:t>капсулы;</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p w:rsidR="00FD1B4D" w:rsidRPr="00FD1B4D" w:rsidRDefault="00FD1B4D">
            <w:pPr>
              <w:pStyle w:val="ConsPlusNormal"/>
              <w:rPr>
                <w:color w:val="000000" w:themeColor="text1"/>
              </w:rPr>
            </w:pPr>
            <w:r w:rsidRPr="00FD1B4D">
              <w:rPr>
                <w:color w:val="000000" w:themeColor="text1"/>
              </w:rPr>
              <w:t>раствор для инфузий;</w:t>
            </w:r>
          </w:p>
          <w:p w:rsidR="00FD1B4D" w:rsidRPr="00FD1B4D" w:rsidRDefault="00FD1B4D">
            <w:pPr>
              <w:pStyle w:val="ConsPlusNormal"/>
              <w:rPr>
                <w:color w:val="000000" w:themeColor="text1"/>
              </w:rPr>
            </w:pPr>
            <w:r w:rsidRPr="00FD1B4D">
              <w:rPr>
                <w:color w:val="000000" w:themeColor="text1"/>
              </w:rPr>
              <w:t>раствор для приема внутрь</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тенофовир</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05" w:type="dxa"/>
            <w:vMerge w:val="restart"/>
          </w:tcPr>
          <w:p w:rsidR="00FD1B4D" w:rsidRPr="00FD1B4D" w:rsidRDefault="00FD1B4D">
            <w:pPr>
              <w:pStyle w:val="ConsPlusNormal"/>
              <w:jc w:val="center"/>
              <w:rPr>
                <w:color w:val="000000" w:themeColor="text1"/>
              </w:rPr>
            </w:pPr>
            <w:r w:rsidRPr="00FD1B4D">
              <w:rPr>
                <w:color w:val="000000" w:themeColor="text1"/>
              </w:rPr>
              <w:t>J05AG</w:t>
            </w:r>
          </w:p>
        </w:tc>
        <w:tc>
          <w:tcPr>
            <w:tcW w:w="2436" w:type="dxa"/>
            <w:vMerge w:val="restart"/>
          </w:tcPr>
          <w:p w:rsidR="00FD1B4D" w:rsidRPr="00FD1B4D" w:rsidRDefault="00FD1B4D">
            <w:pPr>
              <w:pStyle w:val="ConsPlusNormal"/>
              <w:jc w:val="center"/>
              <w:rPr>
                <w:color w:val="000000" w:themeColor="text1"/>
              </w:rPr>
            </w:pPr>
            <w:r w:rsidRPr="00FD1B4D">
              <w:rPr>
                <w:color w:val="000000" w:themeColor="text1"/>
              </w:rPr>
              <w:t>ненуклеозидные ингибиторы обратной транскриптазы</w:t>
            </w:r>
          </w:p>
        </w:tc>
        <w:tc>
          <w:tcPr>
            <w:tcW w:w="2438" w:type="dxa"/>
          </w:tcPr>
          <w:p w:rsidR="00FD1B4D" w:rsidRPr="00FD1B4D" w:rsidRDefault="00FD1B4D">
            <w:pPr>
              <w:pStyle w:val="ConsPlusNormal"/>
              <w:jc w:val="center"/>
              <w:rPr>
                <w:color w:val="000000" w:themeColor="text1"/>
              </w:rPr>
            </w:pPr>
            <w:r w:rsidRPr="00FD1B4D">
              <w:rPr>
                <w:color w:val="000000" w:themeColor="text1"/>
              </w:rPr>
              <w:t>эфавиренз</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этравирин</w:t>
            </w:r>
          </w:p>
        </w:tc>
        <w:tc>
          <w:tcPr>
            <w:tcW w:w="340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невирапин</w:t>
            </w:r>
          </w:p>
        </w:tc>
        <w:tc>
          <w:tcPr>
            <w:tcW w:w="3401" w:type="dxa"/>
          </w:tcPr>
          <w:p w:rsidR="00FD1B4D" w:rsidRPr="00FD1B4D" w:rsidRDefault="00FD1B4D">
            <w:pPr>
              <w:pStyle w:val="ConsPlusNormal"/>
              <w:rPr>
                <w:color w:val="000000" w:themeColor="text1"/>
              </w:rPr>
            </w:pPr>
            <w:r w:rsidRPr="00FD1B4D">
              <w:rPr>
                <w:color w:val="000000" w:themeColor="text1"/>
              </w:rPr>
              <w:t>суспензия для приема внутрь;</w:t>
            </w:r>
          </w:p>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05" w:type="dxa"/>
            <w:vMerge w:val="restart"/>
            <w:tcBorders>
              <w:bottom w:val="nil"/>
            </w:tcBorders>
          </w:tcPr>
          <w:p w:rsidR="00FD1B4D" w:rsidRPr="00FD1B4D" w:rsidRDefault="00FD1B4D">
            <w:pPr>
              <w:pStyle w:val="ConsPlusNormal"/>
              <w:jc w:val="center"/>
              <w:rPr>
                <w:color w:val="000000" w:themeColor="text1"/>
              </w:rPr>
            </w:pPr>
            <w:r w:rsidRPr="00FD1B4D">
              <w:rPr>
                <w:color w:val="000000" w:themeColor="text1"/>
              </w:rPr>
              <w:t>J05AR</w:t>
            </w:r>
          </w:p>
        </w:tc>
        <w:tc>
          <w:tcPr>
            <w:tcW w:w="2436" w:type="dxa"/>
            <w:vMerge w:val="restart"/>
            <w:tcBorders>
              <w:bottom w:val="nil"/>
            </w:tcBorders>
          </w:tcPr>
          <w:p w:rsidR="00FD1B4D" w:rsidRPr="00FD1B4D" w:rsidRDefault="00FD1B4D">
            <w:pPr>
              <w:pStyle w:val="ConsPlusNormal"/>
              <w:jc w:val="center"/>
              <w:rPr>
                <w:color w:val="000000" w:themeColor="text1"/>
              </w:rPr>
            </w:pPr>
            <w:r w:rsidRPr="00FD1B4D">
              <w:rPr>
                <w:color w:val="000000" w:themeColor="text1"/>
              </w:rPr>
              <w:t>комбинированные противовирусные препараты для лечения ВИЧ-инфекции</w:t>
            </w:r>
          </w:p>
        </w:tc>
        <w:tc>
          <w:tcPr>
            <w:tcW w:w="2438" w:type="dxa"/>
          </w:tcPr>
          <w:p w:rsidR="00FD1B4D" w:rsidRPr="00FD1B4D" w:rsidRDefault="00FD1B4D">
            <w:pPr>
              <w:pStyle w:val="ConsPlusNormal"/>
              <w:jc w:val="center"/>
              <w:rPr>
                <w:color w:val="000000" w:themeColor="text1"/>
              </w:rPr>
            </w:pPr>
            <w:r w:rsidRPr="00FD1B4D">
              <w:rPr>
                <w:color w:val="000000" w:themeColor="text1"/>
              </w:rPr>
              <w:t>зидовудин + ламивудин</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805" w:type="dxa"/>
            <w:vMerge/>
            <w:tcBorders>
              <w:bottom w:val="nil"/>
            </w:tcBorders>
          </w:tcPr>
          <w:p w:rsidR="00FD1B4D" w:rsidRPr="00FD1B4D" w:rsidRDefault="00FD1B4D">
            <w:pPr>
              <w:pStyle w:val="ConsPlusNormal"/>
              <w:rPr>
                <w:color w:val="000000" w:themeColor="text1"/>
              </w:rPr>
            </w:pPr>
          </w:p>
        </w:tc>
        <w:tc>
          <w:tcPr>
            <w:tcW w:w="2436" w:type="dxa"/>
            <w:vMerge/>
            <w:tcBorders>
              <w:bottom w:val="nil"/>
            </w:tcBorders>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абакавир + ламивудин</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05" w:type="dxa"/>
            <w:vMerge/>
            <w:tcBorders>
              <w:bottom w:val="nil"/>
            </w:tcBorders>
          </w:tcPr>
          <w:p w:rsidR="00FD1B4D" w:rsidRPr="00FD1B4D" w:rsidRDefault="00FD1B4D">
            <w:pPr>
              <w:pStyle w:val="ConsPlusNormal"/>
              <w:rPr>
                <w:color w:val="000000" w:themeColor="text1"/>
              </w:rPr>
            </w:pPr>
          </w:p>
        </w:tc>
        <w:tc>
          <w:tcPr>
            <w:tcW w:w="2436" w:type="dxa"/>
            <w:vMerge/>
            <w:tcBorders>
              <w:bottom w:val="nil"/>
            </w:tcBorders>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атазанавир + ритонавир</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05" w:type="dxa"/>
            <w:vMerge/>
            <w:tcBorders>
              <w:bottom w:val="nil"/>
            </w:tcBorders>
          </w:tcPr>
          <w:p w:rsidR="00FD1B4D" w:rsidRPr="00FD1B4D" w:rsidRDefault="00FD1B4D">
            <w:pPr>
              <w:pStyle w:val="ConsPlusNormal"/>
              <w:rPr>
                <w:color w:val="000000" w:themeColor="text1"/>
              </w:rPr>
            </w:pPr>
          </w:p>
        </w:tc>
        <w:tc>
          <w:tcPr>
            <w:tcW w:w="2436" w:type="dxa"/>
            <w:vMerge/>
            <w:tcBorders>
              <w:bottom w:val="nil"/>
            </w:tcBorders>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lastRenderedPageBreak/>
              <w:t xml:space="preserve">тенофовира + эльсульфавирин + </w:t>
            </w:r>
            <w:r w:rsidRPr="00FD1B4D">
              <w:rPr>
                <w:color w:val="000000" w:themeColor="text1"/>
              </w:rPr>
              <w:lastRenderedPageBreak/>
              <w:t>эмтрицитабин</w:t>
            </w:r>
          </w:p>
        </w:tc>
        <w:tc>
          <w:tcPr>
            <w:tcW w:w="3401" w:type="dxa"/>
          </w:tcPr>
          <w:p w:rsidR="00FD1B4D" w:rsidRPr="00FD1B4D" w:rsidRDefault="00FD1B4D">
            <w:pPr>
              <w:pStyle w:val="ConsPlusNormal"/>
              <w:rPr>
                <w:color w:val="000000" w:themeColor="text1"/>
              </w:rPr>
            </w:pPr>
            <w:r w:rsidRPr="00FD1B4D">
              <w:rPr>
                <w:color w:val="000000" w:themeColor="text1"/>
              </w:rPr>
              <w:lastRenderedPageBreak/>
              <w:t>таблетки, покрытые пленочной оболочкой</w:t>
            </w:r>
          </w:p>
        </w:tc>
      </w:tr>
      <w:tr w:rsidR="00FD1B4D" w:rsidRPr="00FD1B4D">
        <w:tblPrEx>
          <w:tblBorders>
            <w:insideH w:val="nil"/>
          </w:tblBorders>
        </w:tblPrEx>
        <w:tc>
          <w:tcPr>
            <w:tcW w:w="805" w:type="dxa"/>
            <w:vMerge/>
            <w:tcBorders>
              <w:bottom w:val="nil"/>
            </w:tcBorders>
          </w:tcPr>
          <w:p w:rsidR="00FD1B4D" w:rsidRPr="00FD1B4D" w:rsidRDefault="00FD1B4D">
            <w:pPr>
              <w:pStyle w:val="ConsPlusNormal"/>
              <w:rPr>
                <w:color w:val="000000" w:themeColor="text1"/>
              </w:rPr>
            </w:pPr>
          </w:p>
        </w:tc>
        <w:tc>
          <w:tcPr>
            <w:tcW w:w="2436" w:type="dxa"/>
            <w:vMerge/>
            <w:tcBorders>
              <w:bottom w:val="nil"/>
            </w:tcBorders>
          </w:tcPr>
          <w:p w:rsidR="00FD1B4D" w:rsidRPr="00FD1B4D" w:rsidRDefault="00FD1B4D">
            <w:pPr>
              <w:pStyle w:val="ConsPlusNormal"/>
              <w:rPr>
                <w:color w:val="000000" w:themeColor="text1"/>
              </w:rPr>
            </w:pPr>
          </w:p>
        </w:tc>
        <w:tc>
          <w:tcPr>
            <w:tcW w:w="2438" w:type="dxa"/>
            <w:tcBorders>
              <w:bottom w:val="nil"/>
            </w:tcBorders>
          </w:tcPr>
          <w:p w:rsidR="00FD1B4D" w:rsidRPr="00FD1B4D" w:rsidRDefault="00FD1B4D">
            <w:pPr>
              <w:pStyle w:val="ConsPlusNormal"/>
              <w:jc w:val="center"/>
              <w:rPr>
                <w:color w:val="000000" w:themeColor="text1"/>
              </w:rPr>
            </w:pPr>
            <w:r w:rsidRPr="00FD1B4D">
              <w:rPr>
                <w:color w:val="000000" w:themeColor="text1"/>
              </w:rPr>
              <w:t>биктегравир + тенофовир алафенамид + эмтрицитабин</w:t>
            </w:r>
          </w:p>
        </w:tc>
        <w:tc>
          <w:tcPr>
            <w:tcW w:w="3401" w:type="dxa"/>
            <w:tcBorders>
              <w:bottom w:val="nil"/>
            </w:tcBorders>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blPrEx>
          <w:tblBorders>
            <w:insideH w:val="nil"/>
          </w:tblBorders>
        </w:tblPrEx>
        <w:tc>
          <w:tcPr>
            <w:tcW w:w="9080" w:type="dxa"/>
            <w:gridSpan w:val="4"/>
            <w:tcBorders>
              <w:top w:val="nil"/>
            </w:tcBorders>
          </w:tcPr>
          <w:p w:rsidR="00FD1B4D" w:rsidRPr="00FD1B4D" w:rsidRDefault="00FD1B4D">
            <w:pPr>
              <w:pStyle w:val="ConsPlusNormal"/>
              <w:jc w:val="both"/>
              <w:rPr>
                <w:color w:val="000000" w:themeColor="text1"/>
              </w:rPr>
            </w:pPr>
            <w:r w:rsidRPr="00FD1B4D">
              <w:rPr>
                <w:color w:val="000000" w:themeColor="text1"/>
              </w:rPr>
              <w:t>(в ред. Постановления Правительства РК от 11.02.2025 N 45-П)</w:t>
            </w:r>
          </w:p>
        </w:tc>
      </w:tr>
      <w:tr w:rsidR="00FD1B4D" w:rsidRPr="00FD1B4D">
        <w:tc>
          <w:tcPr>
            <w:tcW w:w="805" w:type="dxa"/>
            <w:vMerge w:val="restart"/>
          </w:tcPr>
          <w:p w:rsidR="00FD1B4D" w:rsidRPr="00FD1B4D" w:rsidRDefault="00FD1B4D">
            <w:pPr>
              <w:pStyle w:val="ConsPlusNormal"/>
              <w:jc w:val="center"/>
              <w:rPr>
                <w:color w:val="000000" w:themeColor="text1"/>
              </w:rPr>
            </w:pPr>
            <w:r w:rsidRPr="00FD1B4D">
              <w:rPr>
                <w:color w:val="000000" w:themeColor="text1"/>
              </w:rPr>
              <w:t>J05AX</w:t>
            </w:r>
          </w:p>
        </w:tc>
        <w:tc>
          <w:tcPr>
            <w:tcW w:w="2436" w:type="dxa"/>
            <w:vMerge w:val="restart"/>
          </w:tcPr>
          <w:p w:rsidR="00FD1B4D" w:rsidRPr="00FD1B4D" w:rsidRDefault="00FD1B4D">
            <w:pPr>
              <w:pStyle w:val="ConsPlusNormal"/>
              <w:jc w:val="center"/>
              <w:rPr>
                <w:color w:val="000000" w:themeColor="text1"/>
              </w:rPr>
            </w:pPr>
            <w:r w:rsidRPr="00FD1B4D">
              <w:rPr>
                <w:color w:val="000000" w:themeColor="text1"/>
              </w:rPr>
              <w:t>прочие противовирусные препараты</w:t>
            </w:r>
          </w:p>
        </w:tc>
        <w:tc>
          <w:tcPr>
            <w:tcW w:w="2438" w:type="dxa"/>
          </w:tcPr>
          <w:p w:rsidR="00FD1B4D" w:rsidRPr="00FD1B4D" w:rsidRDefault="00FD1B4D">
            <w:pPr>
              <w:pStyle w:val="ConsPlusNormal"/>
              <w:jc w:val="center"/>
              <w:rPr>
                <w:color w:val="000000" w:themeColor="text1"/>
              </w:rPr>
            </w:pPr>
            <w:r w:rsidRPr="00FD1B4D">
              <w:rPr>
                <w:color w:val="000000" w:themeColor="text1"/>
              </w:rPr>
              <w:t>долутегравир</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энфувиртид</w:t>
            </w:r>
          </w:p>
        </w:tc>
        <w:tc>
          <w:tcPr>
            <w:tcW w:w="3401"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805" w:type="dxa"/>
            <w:vMerge/>
          </w:tcPr>
          <w:p w:rsidR="00FD1B4D" w:rsidRPr="00FD1B4D" w:rsidRDefault="00FD1B4D">
            <w:pPr>
              <w:pStyle w:val="ConsPlusNormal"/>
              <w:rPr>
                <w:color w:val="000000" w:themeColor="text1"/>
              </w:rPr>
            </w:pPr>
          </w:p>
        </w:tc>
        <w:tc>
          <w:tcPr>
            <w:tcW w:w="2436" w:type="dxa"/>
            <w:vMerge/>
          </w:tcPr>
          <w:p w:rsidR="00FD1B4D" w:rsidRPr="00FD1B4D" w:rsidRDefault="00FD1B4D">
            <w:pPr>
              <w:pStyle w:val="ConsPlusNormal"/>
              <w:rPr>
                <w:color w:val="000000" w:themeColor="text1"/>
              </w:rPr>
            </w:pPr>
          </w:p>
        </w:tc>
        <w:tc>
          <w:tcPr>
            <w:tcW w:w="2438" w:type="dxa"/>
          </w:tcPr>
          <w:p w:rsidR="00FD1B4D" w:rsidRPr="00FD1B4D" w:rsidRDefault="00FD1B4D">
            <w:pPr>
              <w:pStyle w:val="ConsPlusNormal"/>
              <w:jc w:val="center"/>
              <w:rPr>
                <w:color w:val="000000" w:themeColor="text1"/>
              </w:rPr>
            </w:pPr>
            <w:r w:rsidRPr="00FD1B4D">
              <w:rPr>
                <w:color w:val="000000" w:themeColor="text1"/>
              </w:rPr>
              <w:t>ралтегравир</w:t>
            </w:r>
          </w:p>
        </w:tc>
        <w:tc>
          <w:tcPr>
            <w:tcW w:w="340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больница скорой и экстренной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1.4. Обеспечение граждан лекарственными препаратами для лечения злокачественных новообразований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2"/>
        <w:gridCol w:w="2669"/>
        <w:gridCol w:w="2098"/>
        <w:gridCol w:w="3230"/>
      </w:tblGrid>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669"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098"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230"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G</w:t>
            </w:r>
          </w:p>
        </w:tc>
        <w:tc>
          <w:tcPr>
            <w:tcW w:w="2669" w:type="dxa"/>
          </w:tcPr>
          <w:p w:rsidR="00FD1B4D" w:rsidRPr="00FD1B4D" w:rsidRDefault="00FD1B4D">
            <w:pPr>
              <w:pStyle w:val="ConsPlusNormal"/>
              <w:jc w:val="center"/>
              <w:rPr>
                <w:color w:val="000000" w:themeColor="text1"/>
              </w:rPr>
            </w:pPr>
            <w:r w:rsidRPr="00FD1B4D">
              <w:rPr>
                <w:color w:val="000000" w:themeColor="text1"/>
              </w:rPr>
              <w:t>мочеполовая система и половые гормоны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G03</w:t>
            </w:r>
          </w:p>
        </w:tc>
        <w:tc>
          <w:tcPr>
            <w:tcW w:w="2669" w:type="dxa"/>
          </w:tcPr>
          <w:p w:rsidR="00FD1B4D" w:rsidRPr="00FD1B4D" w:rsidRDefault="00FD1B4D">
            <w:pPr>
              <w:pStyle w:val="ConsPlusNormal"/>
              <w:jc w:val="center"/>
              <w:rPr>
                <w:color w:val="000000" w:themeColor="text1"/>
              </w:rPr>
            </w:pPr>
            <w:r w:rsidRPr="00FD1B4D">
              <w:rPr>
                <w:color w:val="000000" w:themeColor="text1"/>
              </w:rPr>
              <w:t>половые гормоны и модуляторы половой системы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G03AC</w:t>
            </w:r>
          </w:p>
        </w:tc>
        <w:tc>
          <w:tcPr>
            <w:tcW w:w="2669" w:type="dxa"/>
          </w:tcPr>
          <w:p w:rsidR="00FD1B4D" w:rsidRPr="00FD1B4D" w:rsidRDefault="00FD1B4D">
            <w:pPr>
              <w:pStyle w:val="ConsPlusNormal"/>
              <w:jc w:val="center"/>
              <w:rPr>
                <w:color w:val="000000" w:themeColor="text1"/>
              </w:rPr>
            </w:pPr>
            <w:r w:rsidRPr="00FD1B4D">
              <w:rPr>
                <w:color w:val="000000" w:themeColor="text1"/>
              </w:rPr>
              <w:t>прогестагены</w:t>
            </w:r>
          </w:p>
        </w:tc>
        <w:tc>
          <w:tcPr>
            <w:tcW w:w="2098" w:type="dxa"/>
          </w:tcPr>
          <w:p w:rsidR="00FD1B4D" w:rsidRPr="00FD1B4D" w:rsidRDefault="00FD1B4D">
            <w:pPr>
              <w:pStyle w:val="ConsPlusNormal"/>
              <w:jc w:val="center"/>
              <w:rPr>
                <w:color w:val="000000" w:themeColor="text1"/>
              </w:rPr>
            </w:pPr>
            <w:r w:rsidRPr="00FD1B4D">
              <w:rPr>
                <w:color w:val="000000" w:themeColor="text1"/>
              </w:rPr>
              <w:t>медроксипрогестерон</w:t>
            </w:r>
          </w:p>
        </w:tc>
        <w:tc>
          <w:tcPr>
            <w:tcW w:w="3230" w:type="dxa"/>
          </w:tcPr>
          <w:p w:rsidR="00FD1B4D" w:rsidRPr="00FD1B4D" w:rsidRDefault="00FD1B4D">
            <w:pPr>
              <w:pStyle w:val="ConsPlusNormal"/>
              <w:rPr>
                <w:color w:val="000000" w:themeColor="text1"/>
              </w:rPr>
            </w:pPr>
            <w:r w:rsidRPr="00FD1B4D">
              <w:rPr>
                <w:color w:val="000000" w:themeColor="text1"/>
              </w:rPr>
              <w:t>суспензия для инъекций</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G03H</w:t>
            </w:r>
          </w:p>
        </w:tc>
        <w:tc>
          <w:tcPr>
            <w:tcW w:w="2669" w:type="dxa"/>
          </w:tcPr>
          <w:p w:rsidR="00FD1B4D" w:rsidRPr="00FD1B4D" w:rsidRDefault="00FD1B4D">
            <w:pPr>
              <w:pStyle w:val="ConsPlusNormal"/>
              <w:jc w:val="center"/>
              <w:rPr>
                <w:color w:val="000000" w:themeColor="text1"/>
              </w:rPr>
            </w:pPr>
            <w:r w:rsidRPr="00FD1B4D">
              <w:rPr>
                <w:color w:val="000000" w:themeColor="text1"/>
              </w:rPr>
              <w:t>антиандрогены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G03HA</w:t>
            </w:r>
          </w:p>
        </w:tc>
        <w:tc>
          <w:tcPr>
            <w:tcW w:w="2669" w:type="dxa"/>
          </w:tcPr>
          <w:p w:rsidR="00FD1B4D" w:rsidRPr="00FD1B4D" w:rsidRDefault="00FD1B4D">
            <w:pPr>
              <w:pStyle w:val="ConsPlusNormal"/>
              <w:jc w:val="center"/>
              <w:rPr>
                <w:color w:val="000000" w:themeColor="text1"/>
              </w:rPr>
            </w:pPr>
            <w:r w:rsidRPr="00FD1B4D">
              <w:rPr>
                <w:color w:val="000000" w:themeColor="text1"/>
              </w:rPr>
              <w:t>антиандрогены</w:t>
            </w:r>
          </w:p>
        </w:tc>
        <w:tc>
          <w:tcPr>
            <w:tcW w:w="2098" w:type="dxa"/>
          </w:tcPr>
          <w:p w:rsidR="00FD1B4D" w:rsidRPr="00FD1B4D" w:rsidRDefault="00FD1B4D">
            <w:pPr>
              <w:pStyle w:val="ConsPlusNormal"/>
              <w:jc w:val="center"/>
              <w:rPr>
                <w:color w:val="000000" w:themeColor="text1"/>
              </w:rPr>
            </w:pPr>
            <w:r w:rsidRPr="00FD1B4D">
              <w:rPr>
                <w:color w:val="000000" w:themeColor="text1"/>
              </w:rPr>
              <w:t>ципротерон</w:t>
            </w:r>
          </w:p>
        </w:tc>
        <w:tc>
          <w:tcPr>
            <w:tcW w:w="3230"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H</w:t>
            </w:r>
          </w:p>
        </w:tc>
        <w:tc>
          <w:tcPr>
            <w:tcW w:w="2669" w:type="dxa"/>
          </w:tcPr>
          <w:p w:rsidR="00FD1B4D" w:rsidRPr="00FD1B4D" w:rsidRDefault="00FD1B4D">
            <w:pPr>
              <w:pStyle w:val="ConsPlusNormal"/>
              <w:jc w:val="center"/>
              <w:rPr>
                <w:color w:val="000000" w:themeColor="text1"/>
              </w:rPr>
            </w:pPr>
            <w:r w:rsidRPr="00FD1B4D">
              <w:rPr>
                <w:color w:val="000000" w:themeColor="text1"/>
              </w:rPr>
              <w:t>гормоны для системного применения (исключая половые гормоны и инсулины)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H01</w:t>
            </w:r>
          </w:p>
        </w:tc>
        <w:tc>
          <w:tcPr>
            <w:tcW w:w="2669" w:type="dxa"/>
          </w:tcPr>
          <w:p w:rsidR="00FD1B4D" w:rsidRPr="00FD1B4D" w:rsidRDefault="00FD1B4D">
            <w:pPr>
              <w:pStyle w:val="ConsPlusNormal"/>
              <w:jc w:val="center"/>
              <w:rPr>
                <w:color w:val="000000" w:themeColor="text1"/>
              </w:rPr>
            </w:pPr>
            <w:r w:rsidRPr="00FD1B4D">
              <w:rPr>
                <w:color w:val="000000" w:themeColor="text1"/>
              </w:rPr>
              <w:t>гормоны гипофиза и гипоталамуса и их аналоги</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H01C</w:t>
            </w:r>
          </w:p>
        </w:tc>
        <w:tc>
          <w:tcPr>
            <w:tcW w:w="2669" w:type="dxa"/>
          </w:tcPr>
          <w:p w:rsidR="00FD1B4D" w:rsidRPr="00FD1B4D" w:rsidRDefault="00FD1B4D">
            <w:pPr>
              <w:pStyle w:val="ConsPlusNormal"/>
              <w:jc w:val="center"/>
              <w:rPr>
                <w:color w:val="000000" w:themeColor="text1"/>
              </w:rPr>
            </w:pPr>
            <w:r w:rsidRPr="00FD1B4D">
              <w:rPr>
                <w:color w:val="000000" w:themeColor="text1"/>
              </w:rPr>
              <w:t>гормоны гипоталамуса</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H01CB</w:t>
            </w:r>
          </w:p>
        </w:tc>
        <w:tc>
          <w:tcPr>
            <w:tcW w:w="2669" w:type="dxa"/>
          </w:tcPr>
          <w:p w:rsidR="00FD1B4D" w:rsidRPr="00FD1B4D" w:rsidRDefault="00FD1B4D">
            <w:pPr>
              <w:pStyle w:val="ConsPlusNormal"/>
              <w:jc w:val="center"/>
              <w:rPr>
                <w:color w:val="000000" w:themeColor="text1"/>
              </w:rPr>
            </w:pPr>
            <w:r w:rsidRPr="00FD1B4D">
              <w:rPr>
                <w:color w:val="000000" w:themeColor="text1"/>
              </w:rPr>
              <w:t>гормоны, замедляющие рост</w:t>
            </w:r>
          </w:p>
        </w:tc>
        <w:tc>
          <w:tcPr>
            <w:tcW w:w="2098" w:type="dxa"/>
          </w:tcPr>
          <w:p w:rsidR="00FD1B4D" w:rsidRPr="00FD1B4D" w:rsidRDefault="00FD1B4D">
            <w:pPr>
              <w:pStyle w:val="ConsPlusNormal"/>
              <w:jc w:val="center"/>
              <w:rPr>
                <w:color w:val="000000" w:themeColor="text1"/>
              </w:rPr>
            </w:pPr>
            <w:r w:rsidRPr="00FD1B4D">
              <w:rPr>
                <w:color w:val="000000" w:themeColor="text1"/>
              </w:rPr>
              <w:t>октреотид</w:t>
            </w:r>
          </w:p>
        </w:tc>
        <w:tc>
          <w:tcPr>
            <w:tcW w:w="3230" w:type="dxa"/>
          </w:tcPr>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внутримышечного введения пролонгированного действия</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w:t>
            </w:r>
          </w:p>
        </w:tc>
        <w:tc>
          <w:tcPr>
            <w:tcW w:w="2669"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L01</w:t>
            </w:r>
          </w:p>
        </w:tc>
        <w:tc>
          <w:tcPr>
            <w:tcW w:w="2669"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L01A</w:t>
            </w:r>
          </w:p>
        </w:tc>
        <w:tc>
          <w:tcPr>
            <w:tcW w:w="2669" w:type="dxa"/>
          </w:tcPr>
          <w:p w:rsidR="00FD1B4D" w:rsidRPr="00FD1B4D" w:rsidRDefault="00FD1B4D">
            <w:pPr>
              <w:pStyle w:val="ConsPlusNormal"/>
              <w:jc w:val="center"/>
              <w:rPr>
                <w:color w:val="000000" w:themeColor="text1"/>
              </w:rPr>
            </w:pPr>
            <w:r w:rsidRPr="00FD1B4D">
              <w:rPr>
                <w:color w:val="000000" w:themeColor="text1"/>
              </w:rPr>
              <w:t>алкилирующие средства</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L01AX</w:t>
            </w:r>
          </w:p>
        </w:tc>
        <w:tc>
          <w:tcPr>
            <w:tcW w:w="2669" w:type="dxa"/>
          </w:tcPr>
          <w:p w:rsidR="00FD1B4D" w:rsidRPr="00FD1B4D" w:rsidRDefault="00FD1B4D">
            <w:pPr>
              <w:pStyle w:val="ConsPlusNormal"/>
              <w:jc w:val="center"/>
              <w:rPr>
                <w:color w:val="000000" w:themeColor="text1"/>
              </w:rPr>
            </w:pPr>
            <w:r w:rsidRPr="00FD1B4D">
              <w:rPr>
                <w:color w:val="000000" w:themeColor="text1"/>
              </w:rPr>
              <w:t>прочие алкилирующие препараты</w:t>
            </w:r>
          </w:p>
        </w:tc>
        <w:tc>
          <w:tcPr>
            <w:tcW w:w="2098" w:type="dxa"/>
          </w:tcPr>
          <w:p w:rsidR="00FD1B4D" w:rsidRPr="00FD1B4D" w:rsidRDefault="00FD1B4D">
            <w:pPr>
              <w:pStyle w:val="ConsPlusNormal"/>
              <w:jc w:val="center"/>
              <w:rPr>
                <w:color w:val="000000" w:themeColor="text1"/>
              </w:rPr>
            </w:pPr>
            <w:r w:rsidRPr="00FD1B4D">
              <w:rPr>
                <w:color w:val="000000" w:themeColor="text1"/>
              </w:rPr>
              <w:t>темозоломид</w:t>
            </w:r>
          </w:p>
        </w:tc>
        <w:tc>
          <w:tcPr>
            <w:tcW w:w="3230"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L01B</w:t>
            </w:r>
          </w:p>
        </w:tc>
        <w:tc>
          <w:tcPr>
            <w:tcW w:w="2669" w:type="dxa"/>
          </w:tcPr>
          <w:p w:rsidR="00FD1B4D" w:rsidRPr="00FD1B4D" w:rsidRDefault="00FD1B4D">
            <w:pPr>
              <w:pStyle w:val="ConsPlusNormal"/>
              <w:jc w:val="center"/>
              <w:rPr>
                <w:color w:val="000000" w:themeColor="text1"/>
              </w:rPr>
            </w:pPr>
            <w:r w:rsidRPr="00FD1B4D">
              <w:rPr>
                <w:color w:val="000000" w:themeColor="text1"/>
              </w:rPr>
              <w:t>антиметаболиты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L01BC</w:t>
            </w:r>
          </w:p>
        </w:tc>
        <w:tc>
          <w:tcPr>
            <w:tcW w:w="2669" w:type="dxa"/>
          </w:tcPr>
          <w:p w:rsidR="00FD1B4D" w:rsidRPr="00FD1B4D" w:rsidRDefault="00FD1B4D">
            <w:pPr>
              <w:pStyle w:val="ConsPlusNormal"/>
              <w:jc w:val="center"/>
              <w:rPr>
                <w:color w:val="000000" w:themeColor="text1"/>
              </w:rPr>
            </w:pPr>
            <w:r w:rsidRPr="00FD1B4D">
              <w:rPr>
                <w:color w:val="000000" w:themeColor="text1"/>
              </w:rPr>
              <w:t>аналоги пиримидина</w:t>
            </w:r>
          </w:p>
        </w:tc>
        <w:tc>
          <w:tcPr>
            <w:tcW w:w="2098" w:type="dxa"/>
          </w:tcPr>
          <w:p w:rsidR="00FD1B4D" w:rsidRPr="00FD1B4D" w:rsidRDefault="00FD1B4D">
            <w:pPr>
              <w:pStyle w:val="ConsPlusNormal"/>
              <w:jc w:val="center"/>
              <w:rPr>
                <w:color w:val="000000" w:themeColor="text1"/>
              </w:rPr>
            </w:pPr>
            <w:r w:rsidRPr="00FD1B4D">
              <w:rPr>
                <w:color w:val="000000" w:themeColor="text1"/>
              </w:rPr>
              <w:t>капецитабин</w:t>
            </w:r>
          </w:p>
        </w:tc>
        <w:tc>
          <w:tcPr>
            <w:tcW w:w="3230"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L01X</w:t>
            </w:r>
          </w:p>
        </w:tc>
        <w:tc>
          <w:tcPr>
            <w:tcW w:w="2669" w:type="dxa"/>
          </w:tcPr>
          <w:p w:rsidR="00FD1B4D" w:rsidRPr="00FD1B4D" w:rsidRDefault="00FD1B4D">
            <w:pPr>
              <w:pStyle w:val="ConsPlusNormal"/>
              <w:jc w:val="center"/>
              <w:rPr>
                <w:color w:val="000000" w:themeColor="text1"/>
              </w:rPr>
            </w:pPr>
            <w:r w:rsidRPr="00FD1B4D">
              <w:rPr>
                <w:color w:val="000000" w:themeColor="text1"/>
              </w:rPr>
              <w:t>другие противоопухолевые препараты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L01XC</w:t>
            </w:r>
          </w:p>
        </w:tc>
        <w:tc>
          <w:tcPr>
            <w:tcW w:w="2669" w:type="dxa"/>
          </w:tcPr>
          <w:p w:rsidR="00FD1B4D" w:rsidRPr="00FD1B4D" w:rsidRDefault="00FD1B4D">
            <w:pPr>
              <w:pStyle w:val="ConsPlusNormal"/>
              <w:jc w:val="center"/>
              <w:rPr>
                <w:color w:val="000000" w:themeColor="text1"/>
              </w:rPr>
            </w:pPr>
            <w:r w:rsidRPr="00FD1B4D">
              <w:rPr>
                <w:color w:val="000000" w:themeColor="text1"/>
              </w:rPr>
              <w:t>моноклональные антитела</w:t>
            </w:r>
          </w:p>
        </w:tc>
        <w:tc>
          <w:tcPr>
            <w:tcW w:w="2098" w:type="dxa"/>
          </w:tcPr>
          <w:p w:rsidR="00FD1B4D" w:rsidRPr="00FD1B4D" w:rsidRDefault="00FD1B4D">
            <w:pPr>
              <w:pStyle w:val="ConsPlusNormal"/>
              <w:jc w:val="center"/>
              <w:rPr>
                <w:color w:val="000000" w:themeColor="text1"/>
              </w:rPr>
            </w:pPr>
            <w:r w:rsidRPr="00FD1B4D">
              <w:rPr>
                <w:color w:val="000000" w:themeColor="text1"/>
              </w:rPr>
              <w:t>трастузумаб</w:t>
            </w:r>
          </w:p>
        </w:tc>
        <w:tc>
          <w:tcPr>
            <w:tcW w:w="3230" w:type="dxa"/>
          </w:tcPr>
          <w:p w:rsidR="00FD1B4D" w:rsidRPr="00FD1B4D" w:rsidRDefault="00FD1B4D">
            <w:pPr>
              <w:pStyle w:val="ConsPlusNormal"/>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r>
      <w:tr w:rsidR="00FD1B4D" w:rsidRPr="00FD1B4D">
        <w:tc>
          <w:tcPr>
            <w:tcW w:w="1072" w:type="dxa"/>
            <w:vMerge w:val="restart"/>
          </w:tcPr>
          <w:p w:rsidR="00FD1B4D" w:rsidRPr="00FD1B4D" w:rsidRDefault="00FD1B4D">
            <w:pPr>
              <w:pStyle w:val="ConsPlusNormal"/>
              <w:jc w:val="center"/>
              <w:rPr>
                <w:color w:val="000000" w:themeColor="text1"/>
              </w:rPr>
            </w:pPr>
            <w:r w:rsidRPr="00FD1B4D">
              <w:rPr>
                <w:color w:val="000000" w:themeColor="text1"/>
              </w:rPr>
              <w:t>L01XE</w:t>
            </w:r>
          </w:p>
        </w:tc>
        <w:tc>
          <w:tcPr>
            <w:tcW w:w="2669" w:type="dxa"/>
            <w:vMerge w:val="restart"/>
          </w:tcPr>
          <w:p w:rsidR="00FD1B4D" w:rsidRPr="00FD1B4D" w:rsidRDefault="00FD1B4D">
            <w:pPr>
              <w:pStyle w:val="ConsPlusNormal"/>
              <w:jc w:val="center"/>
              <w:rPr>
                <w:color w:val="000000" w:themeColor="text1"/>
              </w:rPr>
            </w:pPr>
            <w:r w:rsidRPr="00FD1B4D">
              <w:rPr>
                <w:color w:val="000000" w:themeColor="text1"/>
              </w:rPr>
              <w:t>ингибиторы протеинкиназы</w:t>
            </w:r>
          </w:p>
        </w:tc>
        <w:tc>
          <w:tcPr>
            <w:tcW w:w="2098" w:type="dxa"/>
          </w:tcPr>
          <w:p w:rsidR="00FD1B4D" w:rsidRPr="00FD1B4D" w:rsidRDefault="00FD1B4D">
            <w:pPr>
              <w:pStyle w:val="ConsPlusNormal"/>
              <w:jc w:val="center"/>
              <w:rPr>
                <w:color w:val="000000" w:themeColor="text1"/>
              </w:rPr>
            </w:pPr>
            <w:r w:rsidRPr="00FD1B4D">
              <w:rPr>
                <w:color w:val="000000" w:themeColor="text1"/>
              </w:rPr>
              <w:t>сорафениб</w:t>
            </w:r>
          </w:p>
        </w:tc>
        <w:tc>
          <w:tcPr>
            <w:tcW w:w="3230"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tcPr>
          <w:p w:rsidR="00FD1B4D" w:rsidRPr="00FD1B4D" w:rsidRDefault="00FD1B4D">
            <w:pPr>
              <w:pStyle w:val="ConsPlusNormal"/>
              <w:jc w:val="center"/>
              <w:rPr>
                <w:color w:val="000000" w:themeColor="text1"/>
              </w:rPr>
            </w:pPr>
            <w:r w:rsidRPr="00FD1B4D">
              <w:rPr>
                <w:color w:val="000000" w:themeColor="text1"/>
              </w:rPr>
              <w:t>сунитиниб</w:t>
            </w:r>
          </w:p>
        </w:tc>
        <w:tc>
          <w:tcPr>
            <w:tcW w:w="3230"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tcPr>
          <w:p w:rsidR="00FD1B4D" w:rsidRPr="00FD1B4D" w:rsidRDefault="00FD1B4D">
            <w:pPr>
              <w:pStyle w:val="ConsPlusNormal"/>
              <w:jc w:val="center"/>
              <w:rPr>
                <w:color w:val="000000" w:themeColor="text1"/>
              </w:rPr>
            </w:pPr>
            <w:r w:rsidRPr="00FD1B4D">
              <w:rPr>
                <w:color w:val="000000" w:themeColor="text1"/>
              </w:rPr>
              <w:t>гефитиниб</w:t>
            </w:r>
          </w:p>
        </w:tc>
        <w:tc>
          <w:tcPr>
            <w:tcW w:w="3230"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vMerge w:val="restart"/>
          </w:tcPr>
          <w:p w:rsidR="00FD1B4D" w:rsidRPr="00FD1B4D" w:rsidRDefault="00FD1B4D">
            <w:pPr>
              <w:pStyle w:val="ConsPlusNormal"/>
              <w:jc w:val="center"/>
              <w:rPr>
                <w:color w:val="000000" w:themeColor="text1"/>
              </w:rPr>
            </w:pPr>
            <w:r w:rsidRPr="00FD1B4D">
              <w:rPr>
                <w:color w:val="000000" w:themeColor="text1"/>
              </w:rPr>
              <w:t>иматиниб</w:t>
            </w:r>
          </w:p>
        </w:tc>
        <w:tc>
          <w:tcPr>
            <w:tcW w:w="3230"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vMerge/>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L02</w:t>
            </w:r>
          </w:p>
        </w:tc>
        <w:tc>
          <w:tcPr>
            <w:tcW w:w="2669" w:type="dxa"/>
          </w:tcPr>
          <w:p w:rsidR="00FD1B4D" w:rsidRPr="00FD1B4D" w:rsidRDefault="00FD1B4D">
            <w:pPr>
              <w:pStyle w:val="ConsPlusNormal"/>
              <w:jc w:val="center"/>
              <w:rPr>
                <w:color w:val="000000" w:themeColor="text1"/>
              </w:rPr>
            </w:pPr>
            <w:r w:rsidRPr="00FD1B4D">
              <w:rPr>
                <w:color w:val="000000" w:themeColor="text1"/>
              </w:rPr>
              <w:t>противоопухолевые гормональные препараты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L02A</w:t>
            </w:r>
          </w:p>
        </w:tc>
        <w:tc>
          <w:tcPr>
            <w:tcW w:w="2669" w:type="dxa"/>
          </w:tcPr>
          <w:p w:rsidR="00FD1B4D" w:rsidRPr="00FD1B4D" w:rsidRDefault="00FD1B4D">
            <w:pPr>
              <w:pStyle w:val="ConsPlusNormal"/>
              <w:jc w:val="center"/>
              <w:rPr>
                <w:color w:val="000000" w:themeColor="text1"/>
              </w:rPr>
            </w:pPr>
            <w:r w:rsidRPr="00FD1B4D">
              <w:rPr>
                <w:color w:val="000000" w:themeColor="text1"/>
              </w:rPr>
              <w:t>гормоны и родственные соединения</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vMerge w:val="restart"/>
          </w:tcPr>
          <w:p w:rsidR="00FD1B4D" w:rsidRPr="00FD1B4D" w:rsidRDefault="00FD1B4D">
            <w:pPr>
              <w:pStyle w:val="ConsPlusNormal"/>
              <w:jc w:val="center"/>
              <w:rPr>
                <w:color w:val="000000" w:themeColor="text1"/>
              </w:rPr>
            </w:pPr>
            <w:r w:rsidRPr="00FD1B4D">
              <w:rPr>
                <w:color w:val="000000" w:themeColor="text1"/>
              </w:rPr>
              <w:t>L02AE</w:t>
            </w:r>
          </w:p>
        </w:tc>
        <w:tc>
          <w:tcPr>
            <w:tcW w:w="2669" w:type="dxa"/>
            <w:vMerge w:val="restart"/>
          </w:tcPr>
          <w:p w:rsidR="00FD1B4D" w:rsidRPr="00FD1B4D" w:rsidRDefault="00FD1B4D">
            <w:pPr>
              <w:pStyle w:val="ConsPlusNormal"/>
              <w:jc w:val="center"/>
              <w:rPr>
                <w:color w:val="000000" w:themeColor="text1"/>
              </w:rPr>
            </w:pPr>
            <w:r w:rsidRPr="00FD1B4D">
              <w:rPr>
                <w:color w:val="000000" w:themeColor="text1"/>
              </w:rPr>
              <w:t>аналоги гонадотропин-рилизинг гормона</w:t>
            </w:r>
          </w:p>
        </w:tc>
        <w:tc>
          <w:tcPr>
            <w:tcW w:w="2098" w:type="dxa"/>
          </w:tcPr>
          <w:p w:rsidR="00FD1B4D" w:rsidRPr="00FD1B4D" w:rsidRDefault="00FD1B4D">
            <w:pPr>
              <w:pStyle w:val="ConsPlusNormal"/>
              <w:jc w:val="center"/>
              <w:rPr>
                <w:color w:val="000000" w:themeColor="text1"/>
              </w:rPr>
            </w:pPr>
            <w:r w:rsidRPr="00FD1B4D">
              <w:rPr>
                <w:color w:val="000000" w:themeColor="text1"/>
              </w:rPr>
              <w:t>бусерелин</w:t>
            </w:r>
          </w:p>
        </w:tc>
        <w:tc>
          <w:tcPr>
            <w:tcW w:w="3230" w:type="dxa"/>
          </w:tcPr>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пролонгированного высвобождения для внутримышечного введения</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tcPr>
          <w:p w:rsidR="00FD1B4D" w:rsidRPr="00FD1B4D" w:rsidRDefault="00FD1B4D">
            <w:pPr>
              <w:pStyle w:val="ConsPlusNormal"/>
              <w:jc w:val="center"/>
              <w:rPr>
                <w:color w:val="000000" w:themeColor="text1"/>
              </w:rPr>
            </w:pPr>
            <w:r w:rsidRPr="00FD1B4D">
              <w:rPr>
                <w:color w:val="000000" w:themeColor="text1"/>
              </w:rPr>
              <w:t>лейпрорелин</w:t>
            </w:r>
          </w:p>
        </w:tc>
        <w:tc>
          <w:tcPr>
            <w:tcW w:w="3230"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tcPr>
          <w:p w:rsidR="00FD1B4D" w:rsidRPr="00FD1B4D" w:rsidRDefault="00FD1B4D">
            <w:pPr>
              <w:pStyle w:val="ConsPlusNormal"/>
              <w:jc w:val="center"/>
              <w:rPr>
                <w:color w:val="000000" w:themeColor="text1"/>
              </w:rPr>
            </w:pPr>
            <w:r w:rsidRPr="00FD1B4D">
              <w:rPr>
                <w:color w:val="000000" w:themeColor="text1"/>
              </w:rPr>
              <w:t>трипторелин</w:t>
            </w:r>
          </w:p>
        </w:tc>
        <w:tc>
          <w:tcPr>
            <w:tcW w:w="3230" w:type="dxa"/>
          </w:tcPr>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внутримышечного и подкожного введения пролонгированного действия</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vMerge w:val="restart"/>
          </w:tcPr>
          <w:p w:rsidR="00FD1B4D" w:rsidRPr="00FD1B4D" w:rsidRDefault="00FD1B4D">
            <w:pPr>
              <w:pStyle w:val="ConsPlusNormal"/>
              <w:jc w:val="center"/>
              <w:rPr>
                <w:color w:val="000000" w:themeColor="text1"/>
              </w:rPr>
            </w:pPr>
            <w:r w:rsidRPr="00FD1B4D">
              <w:rPr>
                <w:color w:val="000000" w:themeColor="text1"/>
              </w:rPr>
              <w:t>гозерелин</w:t>
            </w:r>
          </w:p>
        </w:tc>
        <w:tc>
          <w:tcPr>
            <w:tcW w:w="3230" w:type="dxa"/>
          </w:tcPr>
          <w:p w:rsidR="00FD1B4D" w:rsidRPr="00FD1B4D" w:rsidRDefault="00FD1B4D">
            <w:pPr>
              <w:pStyle w:val="ConsPlusNormal"/>
              <w:rPr>
                <w:color w:val="000000" w:themeColor="text1"/>
              </w:rPr>
            </w:pPr>
            <w:r w:rsidRPr="00FD1B4D">
              <w:rPr>
                <w:color w:val="000000" w:themeColor="text1"/>
              </w:rPr>
              <w:t>имплантат</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vMerge/>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r w:rsidRPr="00FD1B4D">
              <w:rPr>
                <w:color w:val="000000" w:themeColor="text1"/>
              </w:rPr>
              <w:t>капсула для подкожного введения пролонгированного действия</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L02B</w:t>
            </w:r>
          </w:p>
        </w:tc>
        <w:tc>
          <w:tcPr>
            <w:tcW w:w="2669" w:type="dxa"/>
          </w:tcPr>
          <w:p w:rsidR="00FD1B4D" w:rsidRPr="00FD1B4D" w:rsidRDefault="00FD1B4D">
            <w:pPr>
              <w:pStyle w:val="ConsPlusNormal"/>
              <w:jc w:val="center"/>
              <w:rPr>
                <w:color w:val="000000" w:themeColor="text1"/>
              </w:rPr>
            </w:pPr>
            <w:r w:rsidRPr="00FD1B4D">
              <w:rPr>
                <w:color w:val="000000" w:themeColor="text1"/>
              </w:rPr>
              <w:t>антагонисты гормонов и родственные соединения</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L02BB</w:t>
            </w:r>
          </w:p>
        </w:tc>
        <w:tc>
          <w:tcPr>
            <w:tcW w:w="2669" w:type="dxa"/>
          </w:tcPr>
          <w:p w:rsidR="00FD1B4D" w:rsidRPr="00FD1B4D" w:rsidRDefault="00FD1B4D">
            <w:pPr>
              <w:pStyle w:val="ConsPlusNormal"/>
              <w:jc w:val="center"/>
              <w:rPr>
                <w:color w:val="000000" w:themeColor="text1"/>
              </w:rPr>
            </w:pPr>
            <w:r w:rsidRPr="00FD1B4D">
              <w:rPr>
                <w:color w:val="000000" w:themeColor="text1"/>
              </w:rPr>
              <w:t>антиандрогены</w:t>
            </w:r>
          </w:p>
        </w:tc>
        <w:tc>
          <w:tcPr>
            <w:tcW w:w="2098" w:type="dxa"/>
          </w:tcPr>
          <w:p w:rsidR="00FD1B4D" w:rsidRPr="00FD1B4D" w:rsidRDefault="00FD1B4D">
            <w:pPr>
              <w:pStyle w:val="ConsPlusNormal"/>
              <w:jc w:val="center"/>
              <w:rPr>
                <w:color w:val="000000" w:themeColor="text1"/>
              </w:rPr>
            </w:pPr>
            <w:r w:rsidRPr="00FD1B4D">
              <w:rPr>
                <w:color w:val="000000" w:themeColor="text1"/>
              </w:rPr>
              <w:t>бикалутамид</w:t>
            </w:r>
          </w:p>
        </w:tc>
        <w:tc>
          <w:tcPr>
            <w:tcW w:w="3230"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2" w:type="dxa"/>
            <w:vMerge w:val="restart"/>
          </w:tcPr>
          <w:p w:rsidR="00FD1B4D" w:rsidRPr="00FD1B4D" w:rsidRDefault="00FD1B4D">
            <w:pPr>
              <w:pStyle w:val="ConsPlusNormal"/>
              <w:jc w:val="center"/>
              <w:rPr>
                <w:color w:val="000000" w:themeColor="text1"/>
              </w:rPr>
            </w:pPr>
            <w:r w:rsidRPr="00FD1B4D">
              <w:rPr>
                <w:color w:val="000000" w:themeColor="text1"/>
              </w:rPr>
              <w:t>L02BG</w:t>
            </w:r>
          </w:p>
        </w:tc>
        <w:tc>
          <w:tcPr>
            <w:tcW w:w="2669" w:type="dxa"/>
            <w:vMerge w:val="restart"/>
          </w:tcPr>
          <w:p w:rsidR="00FD1B4D" w:rsidRPr="00FD1B4D" w:rsidRDefault="00FD1B4D">
            <w:pPr>
              <w:pStyle w:val="ConsPlusNormal"/>
              <w:jc w:val="center"/>
              <w:rPr>
                <w:color w:val="000000" w:themeColor="text1"/>
              </w:rPr>
            </w:pPr>
            <w:r w:rsidRPr="00FD1B4D">
              <w:rPr>
                <w:color w:val="000000" w:themeColor="text1"/>
              </w:rPr>
              <w:t>ингибиторы ферментов</w:t>
            </w:r>
          </w:p>
        </w:tc>
        <w:tc>
          <w:tcPr>
            <w:tcW w:w="2098" w:type="dxa"/>
          </w:tcPr>
          <w:p w:rsidR="00FD1B4D" w:rsidRPr="00FD1B4D" w:rsidRDefault="00FD1B4D">
            <w:pPr>
              <w:pStyle w:val="ConsPlusNormal"/>
              <w:jc w:val="center"/>
              <w:rPr>
                <w:color w:val="000000" w:themeColor="text1"/>
              </w:rPr>
            </w:pPr>
            <w:r w:rsidRPr="00FD1B4D">
              <w:rPr>
                <w:color w:val="000000" w:themeColor="text1"/>
              </w:rPr>
              <w:t>анастрозол</w:t>
            </w:r>
          </w:p>
        </w:tc>
        <w:tc>
          <w:tcPr>
            <w:tcW w:w="3230"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tcPr>
          <w:p w:rsidR="00FD1B4D" w:rsidRPr="00FD1B4D" w:rsidRDefault="00FD1B4D">
            <w:pPr>
              <w:pStyle w:val="ConsPlusNormal"/>
              <w:jc w:val="center"/>
              <w:rPr>
                <w:color w:val="000000" w:themeColor="text1"/>
              </w:rPr>
            </w:pPr>
            <w:r w:rsidRPr="00FD1B4D">
              <w:rPr>
                <w:color w:val="000000" w:themeColor="text1"/>
              </w:rPr>
              <w:t>эксеместан</w:t>
            </w:r>
          </w:p>
        </w:tc>
        <w:tc>
          <w:tcPr>
            <w:tcW w:w="3230"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tcPr>
          <w:p w:rsidR="00FD1B4D" w:rsidRPr="00FD1B4D" w:rsidRDefault="00FD1B4D">
            <w:pPr>
              <w:pStyle w:val="ConsPlusNormal"/>
              <w:jc w:val="center"/>
              <w:rPr>
                <w:color w:val="000000" w:themeColor="text1"/>
              </w:rPr>
            </w:pPr>
            <w:r w:rsidRPr="00FD1B4D">
              <w:rPr>
                <w:color w:val="000000" w:themeColor="text1"/>
              </w:rPr>
              <w:t>летрозол</w:t>
            </w:r>
          </w:p>
        </w:tc>
        <w:tc>
          <w:tcPr>
            <w:tcW w:w="3230"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2" w:type="dxa"/>
            <w:vMerge w:val="restart"/>
          </w:tcPr>
          <w:p w:rsidR="00FD1B4D" w:rsidRPr="00FD1B4D" w:rsidRDefault="00FD1B4D">
            <w:pPr>
              <w:pStyle w:val="ConsPlusNormal"/>
              <w:jc w:val="center"/>
              <w:rPr>
                <w:color w:val="000000" w:themeColor="text1"/>
              </w:rPr>
            </w:pPr>
            <w:r w:rsidRPr="00FD1B4D">
              <w:rPr>
                <w:color w:val="000000" w:themeColor="text1"/>
              </w:rPr>
              <w:t>L02BX</w:t>
            </w:r>
          </w:p>
        </w:tc>
        <w:tc>
          <w:tcPr>
            <w:tcW w:w="2669" w:type="dxa"/>
            <w:vMerge w:val="restart"/>
          </w:tcPr>
          <w:p w:rsidR="00FD1B4D" w:rsidRPr="00FD1B4D" w:rsidRDefault="00FD1B4D">
            <w:pPr>
              <w:pStyle w:val="ConsPlusNormal"/>
              <w:jc w:val="center"/>
              <w:rPr>
                <w:color w:val="000000" w:themeColor="text1"/>
              </w:rPr>
            </w:pPr>
            <w:r w:rsidRPr="00FD1B4D">
              <w:rPr>
                <w:color w:val="000000" w:themeColor="text1"/>
              </w:rPr>
              <w:t>антагонисты гормонов и их аналоги другие</w:t>
            </w:r>
          </w:p>
        </w:tc>
        <w:tc>
          <w:tcPr>
            <w:tcW w:w="2098" w:type="dxa"/>
          </w:tcPr>
          <w:p w:rsidR="00FD1B4D" w:rsidRPr="00FD1B4D" w:rsidRDefault="00FD1B4D">
            <w:pPr>
              <w:pStyle w:val="ConsPlusNormal"/>
              <w:jc w:val="center"/>
              <w:rPr>
                <w:color w:val="000000" w:themeColor="text1"/>
              </w:rPr>
            </w:pPr>
            <w:r w:rsidRPr="00FD1B4D">
              <w:rPr>
                <w:color w:val="000000" w:themeColor="text1"/>
              </w:rPr>
              <w:t>дегареликс</w:t>
            </w:r>
          </w:p>
        </w:tc>
        <w:tc>
          <w:tcPr>
            <w:tcW w:w="3230"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vMerge w:val="restart"/>
          </w:tcPr>
          <w:p w:rsidR="00FD1B4D" w:rsidRPr="00FD1B4D" w:rsidRDefault="00FD1B4D">
            <w:pPr>
              <w:pStyle w:val="ConsPlusNormal"/>
              <w:jc w:val="center"/>
              <w:rPr>
                <w:color w:val="000000" w:themeColor="text1"/>
              </w:rPr>
            </w:pPr>
            <w:r w:rsidRPr="00FD1B4D">
              <w:rPr>
                <w:color w:val="000000" w:themeColor="text1"/>
              </w:rPr>
              <w:t>абиратерон</w:t>
            </w:r>
          </w:p>
        </w:tc>
        <w:tc>
          <w:tcPr>
            <w:tcW w:w="3230"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vMerge/>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L03</w:t>
            </w:r>
          </w:p>
        </w:tc>
        <w:tc>
          <w:tcPr>
            <w:tcW w:w="2669"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L03A</w:t>
            </w:r>
          </w:p>
        </w:tc>
        <w:tc>
          <w:tcPr>
            <w:tcW w:w="2669"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L03AB</w:t>
            </w:r>
          </w:p>
        </w:tc>
        <w:tc>
          <w:tcPr>
            <w:tcW w:w="2669" w:type="dxa"/>
          </w:tcPr>
          <w:p w:rsidR="00FD1B4D" w:rsidRPr="00FD1B4D" w:rsidRDefault="00FD1B4D">
            <w:pPr>
              <w:pStyle w:val="ConsPlusNormal"/>
              <w:jc w:val="center"/>
              <w:rPr>
                <w:color w:val="000000" w:themeColor="text1"/>
              </w:rPr>
            </w:pPr>
            <w:r w:rsidRPr="00FD1B4D">
              <w:rPr>
                <w:color w:val="000000" w:themeColor="text1"/>
              </w:rPr>
              <w:t>интерфероны</w:t>
            </w:r>
          </w:p>
        </w:tc>
        <w:tc>
          <w:tcPr>
            <w:tcW w:w="2098" w:type="dxa"/>
          </w:tcPr>
          <w:p w:rsidR="00FD1B4D" w:rsidRPr="00FD1B4D" w:rsidRDefault="00FD1B4D">
            <w:pPr>
              <w:pStyle w:val="ConsPlusNormal"/>
              <w:jc w:val="center"/>
              <w:rPr>
                <w:color w:val="000000" w:themeColor="text1"/>
              </w:rPr>
            </w:pPr>
            <w:r w:rsidRPr="00FD1B4D">
              <w:rPr>
                <w:color w:val="000000" w:themeColor="text1"/>
              </w:rPr>
              <w:t>интерферон альфа-2 (a, b)</w:t>
            </w:r>
          </w:p>
        </w:tc>
        <w:tc>
          <w:tcPr>
            <w:tcW w:w="3230"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инъекций, раствор для инъекций</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L04</w:t>
            </w:r>
          </w:p>
        </w:tc>
        <w:tc>
          <w:tcPr>
            <w:tcW w:w="2669"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L04A</w:t>
            </w:r>
          </w:p>
        </w:tc>
        <w:tc>
          <w:tcPr>
            <w:tcW w:w="2669"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L04AA</w:t>
            </w:r>
          </w:p>
        </w:tc>
        <w:tc>
          <w:tcPr>
            <w:tcW w:w="2669" w:type="dxa"/>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2098" w:type="dxa"/>
          </w:tcPr>
          <w:p w:rsidR="00FD1B4D" w:rsidRPr="00FD1B4D" w:rsidRDefault="00FD1B4D">
            <w:pPr>
              <w:pStyle w:val="ConsPlusNormal"/>
              <w:jc w:val="center"/>
              <w:rPr>
                <w:color w:val="000000" w:themeColor="text1"/>
              </w:rPr>
            </w:pPr>
            <w:r w:rsidRPr="00FD1B4D">
              <w:rPr>
                <w:color w:val="000000" w:themeColor="text1"/>
              </w:rPr>
              <w:t>эверолимус</w:t>
            </w:r>
          </w:p>
        </w:tc>
        <w:tc>
          <w:tcPr>
            <w:tcW w:w="3230"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M</w:t>
            </w:r>
          </w:p>
        </w:tc>
        <w:tc>
          <w:tcPr>
            <w:tcW w:w="2669"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M05</w:t>
            </w:r>
          </w:p>
        </w:tc>
        <w:tc>
          <w:tcPr>
            <w:tcW w:w="2669"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костей</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M05B</w:t>
            </w:r>
          </w:p>
        </w:tc>
        <w:tc>
          <w:tcPr>
            <w:tcW w:w="2669" w:type="dxa"/>
          </w:tcPr>
          <w:p w:rsidR="00FD1B4D" w:rsidRPr="00FD1B4D" w:rsidRDefault="00FD1B4D">
            <w:pPr>
              <w:pStyle w:val="ConsPlusNormal"/>
              <w:jc w:val="center"/>
              <w:rPr>
                <w:color w:val="000000" w:themeColor="text1"/>
              </w:rPr>
            </w:pPr>
            <w:r w:rsidRPr="00FD1B4D">
              <w:rPr>
                <w:color w:val="000000" w:themeColor="text1"/>
              </w:rPr>
              <w:t>препараты, влияющие на структуру и минерализацию костей</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M05BA</w:t>
            </w:r>
          </w:p>
        </w:tc>
        <w:tc>
          <w:tcPr>
            <w:tcW w:w="2669" w:type="dxa"/>
          </w:tcPr>
          <w:p w:rsidR="00FD1B4D" w:rsidRPr="00FD1B4D" w:rsidRDefault="00FD1B4D">
            <w:pPr>
              <w:pStyle w:val="ConsPlusNormal"/>
              <w:jc w:val="center"/>
              <w:rPr>
                <w:color w:val="000000" w:themeColor="text1"/>
              </w:rPr>
            </w:pPr>
            <w:r w:rsidRPr="00FD1B4D">
              <w:rPr>
                <w:color w:val="000000" w:themeColor="text1"/>
              </w:rPr>
              <w:t>бисфосфонаты</w:t>
            </w:r>
          </w:p>
        </w:tc>
        <w:tc>
          <w:tcPr>
            <w:tcW w:w="2098" w:type="dxa"/>
          </w:tcPr>
          <w:p w:rsidR="00FD1B4D" w:rsidRPr="00FD1B4D" w:rsidRDefault="00FD1B4D">
            <w:pPr>
              <w:pStyle w:val="ConsPlusNormal"/>
              <w:jc w:val="center"/>
              <w:rPr>
                <w:color w:val="000000" w:themeColor="text1"/>
              </w:rPr>
            </w:pPr>
            <w:r w:rsidRPr="00FD1B4D">
              <w:rPr>
                <w:color w:val="000000" w:themeColor="text1"/>
              </w:rPr>
              <w:t xml:space="preserve">золедроновая </w:t>
            </w:r>
            <w:r w:rsidRPr="00FD1B4D">
              <w:rPr>
                <w:color w:val="000000" w:themeColor="text1"/>
              </w:rPr>
              <w:lastRenderedPageBreak/>
              <w:t>кислота</w:t>
            </w:r>
          </w:p>
        </w:tc>
        <w:tc>
          <w:tcPr>
            <w:tcW w:w="3230" w:type="dxa"/>
          </w:tcPr>
          <w:p w:rsidR="00FD1B4D" w:rsidRPr="00FD1B4D" w:rsidRDefault="00FD1B4D">
            <w:pPr>
              <w:pStyle w:val="ConsPlusNormal"/>
              <w:rPr>
                <w:color w:val="000000" w:themeColor="text1"/>
              </w:rPr>
            </w:pPr>
            <w:r w:rsidRPr="00FD1B4D">
              <w:rPr>
                <w:color w:val="000000" w:themeColor="text1"/>
              </w:rPr>
              <w:lastRenderedPageBreak/>
              <w:t xml:space="preserve">концентрат для приготовления </w:t>
            </w:r>
            <w:r w:rsidRPr="00FD1B4D">
              <w:rPr>
                <w:color w:val="000000" w:themeColor="text1"/>
              </w:rPr>
              <w:lastRenderedPageBreak/>
              <w:t>раствора для инфузий</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N</w:t>
            </w:r>
          </w:p>
        </w:tc>
        <w:tc>
          <w:tcPr>
            <w:tcW w:w="2669"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N 02</w:t>
            </w:r>
          </w:p>
        </w:tc>
        <w:tc>
          <w:tcPr>
            <w:tcW w:w="2669"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N 02A</w:t>
            </w:r>
          </w:p>
        </w:tc>
        <w:tc>
          <w:tcPr>
            <w:tcW w:w="2669" w:type="dxa"/>
          </w:tcPr>
          <w:p w:rsidR="00FD1B4D" w:rsidRPr="00FD1B4D" w:rsidRDefault="00FD1B4D">
            <w:pPr>
              <w:pStyle w:val="ConsPlusNormal"/>
              <w:jc w:val="center"/>
              <w:rPr>
                <w:color w:val="000000" w:themeColor="text1"/>
              </w:rPr>
            </w:pPr>
            <w:r w:rsidRPr="00FD1B4D">
              <w:rPr>
                <w:color w:val="000000" w:themeColor="text1"/>
              </w:rPr>
              <w:t>опиоиды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vMerge w:val="restart"/>
          </w:tcPr>
          <w:p w:rsidR="00FD1B4D" w:rsidRPr="00FD1B4D" w:rsidRDefault="00FD1B4D">
            <w:pPr>
              <w:pStyle w:val="ConsPlusNormal"/>
              <w:jc w:val="center"/>
              <w:rPr>
                <w:color w:val="000000" w:themeColor="text1"/>
              </w:rPr>
            </w:pPr>
            <w:r w:rsidRPr="00FD1B4D">
              <w:rPr>
                <w:color w:val="000000" w:themeColor="text1"/>
              </w:rPr>
              <w:t>N 02AX</w:t>
            </w:r>
          </w:p>
        </w:tc>
        <w:tc>
          <w:tcPr>
            <w:tcW w:w="2669" w:type="dxa"/>
            <w:vMerge w:val="restart"/>
          </w:tcPr>
          <w:p w:rsidR="00FD1B4D" w:rsidRPr="00FD1B4D" w:rsidRDefault="00FD1B4D">
            <w:pPr>
              <w:pStyle w:val="ConsPlusNormal"/>
              <w:jc w:val="center"/>
              <w:rPr>
                <w:color w:val="000000" w:themeColor="text1"/>
              </w:rPr>
            </w:pPr>
            <w:r w:rsidRPr="00FD1B4D">
              <w:rPr>
                <w:color w:val="000000" w:themeColor="text1"/>
              </w:rPr>
              <w:t>прочие опиоиды</w:t>
            </w:r>
          </w:p>
        </w:tc>
        <w:tc>
          <w:tcPr>
            <w:tcW w:w="2098" w:type="dxa"/>
            <w:vMerge w:val="restart"/>
          </w:tcPr>
          <w:p w:rsidR="00FD1B4D" w:rsidRPr="00FD1B4D" w:rsidRDefault="00FD1B4D">
            <w:pPr>
              <w:pStyle w:val="ConsPlusNormal"/>
              <w:jc w:val="center"/>
              <w:rPr>
                <w:color w:val="000000" w:themeColor="text1"/>
              </w:rPr>
            </w:pPr>
            <w:r w:rsidRPr="00FD1B4D">
              <w:rPr>
                <w:color w:val="000000" w:themeColor="text1"/>
              </w:rPr>
              <w:t>трамадол</w:t>
            </w:r>
          </w:p>
        </w:tc>
        <w:tc>
          <w:tcPr>
            <w:tcW w:w="3230"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vMerge/>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vMerge/>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vMerge/>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tcPr>
          <w:p w:rsidR="00FD1B4D" w:rsidRPr="00FD1B4D" w:rsidRDefault="00FD1B4D">
            <w:pPr>
              <w:pStyle w:val="ConsPlusNormal"/>
              <w:jc w:val="center"/>
              <w:rPr>
                <w:color w:val="000000" w:themeColor="text1"/>
              </w:rPr>
            </w:pPr>
            <w:r w:rsidRPr="00FD1B4D">
              <w:rPr>
                <w:color w:val="000000" w:themeColor="text1"/>
              </w:rPr>
              <w:t>тапентадол</w:t>
            </w:r>
          </w:p>
        </w:tc>
        <w:tc>
          <w:tcPr>
            <w:tcW w:w="3230" w:type="dxa"/>
          </w:tcPr>
          <w:p w:rsidR="00FD1B4D" w:rsidRPr="00FD1B4D" w:rsidRDefault="00FD1B4D">
            <w:pPr>
              <w:pStyle w:val="ConsPlusNormal"/>
              <w:rPr>
                <w:color w:val="000000" w:themeColor="text1"/>
              </w:rPr>
            </w:pPr>
            <w:r w:rsidRPr="00FD1B4D">
              <w:rPr>
                <w:color w:val="000000" w:themeColor="text1"/>
              </w:rPr>
              <w:t>таблетки пролонгированного действия, покрытые пленочной оболочкой</w:t>
            </w: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N 03</w:t>
            </w:r>
          </w:p>
        </w:tc>
        <w:tc>
          <w:tcPr>
            <w:tcW w:w="2669" w:type="dxa"/>
          </w:tcPr>
          <w:p w:rsidR="00FD1B4D" w:rsidRPr="00FD1B4D" w:rsidRDefault="00FD1B4D">
            <w:pPr>
              <w:pStyle w:val="ConsPlusNormal"/>
              <w:jc w:val="center"/>
              <w:rPr>
                <w:color w:val="000000" w:themeColor="text1"/>
              </w:rPr>
            </w:pPr>
            <w:r w:rsidRPr="00FD1B4D">
              <w:rPr>
                <w:color w:val="000000" w:themeColor="text1"/>
              </w:rPr>
              <w:t>противоэпилептические препараты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tcPr>
          <w:p w:rsidR="00FD1B4D" w:rsidRPr="00FD1B4D" w:rsidRDefault="00FD1B4D">
            <w:pPr>
              <w:pStyle w:val="ConsPlusNormal"/>
              <w:jc w:val="center"/>
              <w:rPr>
                <w:color w:val="000000" w:themeColor="text1"/>
              </w:rPr>
            </w:pPr>
            <w:r w:rsidRPr="00FD1B4D">
              <w:rPr>
                <w:color w:val="000000" w:themeColor="text1"/>
              </w:rPr>
              <w:t>N 03A</w:t>
            </w:r>
          </w:p>
        </w:tc>
        <w:tc>
          <w:tcPr>
            <w:tcW w:w="2669" w:type="dxa"/>
          </w:tcPr>
          <w:p w:rsidR="00FD1B4D" w:rsidRPr="00FD1B4D" w:rsidRDefault="00FD1B4D">
            <w:pPr>
              <w:pStyle w:val="ConsPlusNormal"/>
              <w:jc w:val="center"/>
              <w:rPr>
                <w:color w:val="000000" w:themeColor="text1"/>
              </w:rPr>
            </w:pPr>
            <w:r w:rsidRPr="00FD1B4D">
              <w:rPr>
                <w:color w:val="000000" w:themeColor="text1"/>
              </w:rPr>
              <w:t>противоэпилептические препараты</w:t>
            </w:r>
          </w:p>
        </w:tc>
        <w:tc>
          <w:tcPr>
            <w:tcW w:w="2098" w:type="dxa"/>
          </w:tcPr>
          <w:p w:rsidR="00FD1B4D" w:rsidRPr="00FD1B4D" w:rsidRDefault="00FD1B4D">
            <w:pPr>
              <w:pStyle w:val="ConsPlusNormal"/>
              <w:rPr>
                <w:color w:val="000000" w:themeColor="text1"/>
              </w:rPr>
            </w:pPr>
          </w:p>
        </w:tc>
        <w:tc>
          <w:tcPr>
            <w:tcW w:w="3230" w:type="dxa"/>
          </w:tcPr>
          <w:p w:rsidR="00FD1B4D" w:rsidRPr="00FD1B4D" w:rsidRDefault="00FD1B4D">
            <w:pPr>
              <w:pStyle w:val="ConsPlusNormal"/>
              <w:rPr>
                <w:color w:val="000000" w:themeColor="text1"/>
              </w:rPr>
            </w:pPr>
          </w:p>
        </w:tc>
      </w:tr>
      <w:tr w:rsidR="00FD1B4D" w:rsidRPr="00FD1B4D">
        <w:tc>
          <w:tcPr>
            <w:tcW w:w="1072" w:type="dxa"/>
            <w:vMerge w:val="restart"/>
          </w:tcPr>
          <w:p w:rsidR="00FD1B4D" w:rsidRPr="00FD1B4D" w:rsidRDefault="00FD1B4D">
            <w:pPr>
              <w:pStyle w:val="ConsPlusNormal"/>
              <w:jc w:val="center"/>
              <w:rPr>
                <w:color w:val="000000" w:themeColor="text1"/>
              </w:rPr>
            </w:pPr>
            <w:r w:rsidRPr="00FD1B4D">
              <w:rPr>
                <w:color w:val="000000" w:themeColor="text1"/>
              </w:rPr>
              <w:t>N 03AX</w:t>
            </w:r>
          </w:p>
        </w:tc>
        <w:tc>
          <w:tcPr>
            <w:tcW w:w="2669" w:type="dxa"/>
            <w:vMerge w:val="restart"/>
          </w:tcPr>
          <w:p w:rsidR="00FD1B4D" w:rsidRPr="00FD1B4D" w:rsidRDefault="00FD1B4D">
            <w:pPr>
              <w:pStyle w:val="ConsPlusNormal"/>
              <w:jc w:val="center"/>
              <w:rPr>
                <w:color w:val="000000" w:themeColor="text1"/>
              </w:rPr>
            </w:pPr>
            <w:r w:rsidRPr="00FD1B4D">
              <w:rPr>
                <w:color w:val="000000" w:themeColor="text1"/>
              </w:rPr>
              <w:t>противоэпилептические препараты другие</w:t>
            </w:r>
          </w:p>
        </w:tc>
        <w:tc>
          <w:tcPr>
            <w:tcW w:w="2098" w:type="dxa"/>
          </w:tcPr>
          <w:p w:rsidR="00FD1B4D" w:rsidRPr="00FD1B4D" w:rsidRDefault="00FD1B4D">
            <w:pPr>
              <w:pStyle w:val="ConsPlusNormal"/>
              <w:jc w:val="center"/>
              <w:rPr>
                <w:color w:val="000000" w:themeColor="text1"/>
              </w:rPr>
            </w:pPr>
            <w:r w:rsidRPr="00FD1B4D">
              <w:rPr>
                <w:color w:val="000000" w:themeColor="text1"/>
              </w:rPr>
              <w:t>прегабалин</w:t>
            </w:r>
          </w:p>
        </w:tc>
        <w:tc>
          <w:tcPr>
            <w:tcW w:w="3230"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72" w:type="dxa"/>
            <w:vMerge/>
          </w:tcPr>
          <w:p w:rsidR="00FD1B4D" w:rsidRPr="00FD1B4D" w:rsidRDefault="00FD1B4D">
            <w:pPr>
              <w:pStyle w:val="ConsPlusNormal"/>
              <w:rPr>
                <w:color w:val="000000" w:themeColor="text1"/>
              </w:rPr>
            </w:pPr>
          </w:p>
        </w:tc>
        <w:tc>
          <w:tcPr>
            <w:tcW w:w="2669" w:type="dxa"/>
            <w:vMerge/>
          </w:tcPr>
          <w:p w:rsidR="00FD1B4D" w:rsidRPr="00FD1B4D" w:rsidRDefault="00FD1B4D">
            <w:pPr>
              <w:pStyle w:val="ConsPlusNormal"/>
              <w:rPr>
                <w:color w:val="000000" w:themeColor="text1"/>
              </w:rPr>
            </w:pPr>
          </w:p>
        </w:tc>
        <w:tc>
          <w:tcPr>
            <w:tcW w:w="2098" w:type="dxa"/>
          </w:tcPr>
          <w:p w:rsidR="00FD1B4D" w:rsidRPr="00FD1B4D" w:rsidRDefault="00FD1B4D">
            <w:pPr>
              <w:pStyle w:val="ConsPlusNormal"/>
              <w:jc w:val="center"/>
              <w:rPr>
                <w:color w:val="000000" w:themeColor="text1"/>
              </w:rPr>
            </w:pPr>
            <w:r w:rsidRPr="00FD1B4D">
              <w:rPr>
                <w:color w:val="000000" w:themeColor="text1"/>
              </w:rPr>
              <w:t>габапентин</w:t>
            </w:r>
          </w:p>
        </w:tc>
        <w:tc>
          <w:tcPr>
            <w:tcW w:w="3230" w:type="dxa"/>
          </w:tcPr>
          <w:p w:rsidR="00FD1B4D" w:rsidRPr="00FD1B4D" w:rsidRDefault="00FD1B4D">
            <w:pPr>
              <w:pStyle w:val="ConsPlusNormal"/>
              <w:rPr>
                <w:color w:val="000000" w:themeColor="text1"/>
              </w:rPr>
            </w:pPr>
            <w:r w:rsidRPr="00FD1B4D">
              <w:rPr>
                <w:color w:val="000000" w:themeColor="text1"/>
              </w:rPr>
              <w:t>капсулы</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"Республиканский онкологический диспансер", врачами-специалистами медицинских организаций, оказывающих первичную амбулаторную помощь, на основании назначений врачей-специалистов государственного бюджетного учреждения здравоохранения Республики Карелия "Республиканский онкологический диспансер".</w:t>
      </w:r>
    </w:p>
    <w:p w:rsidR="00FD1B4D" w:rsidRPr="00FD1B4D" w:rsidRDefault="00FD1B4D">
      <w:pPr>
        <w:pStyle w:val="ConsPlusNormal"/>
        <w:spacing w:before="220"/>
        <w:ind w:firstLine="540"/>
        <w:jc w:val="both"/>
        <w:rPr>
          <w:color w:val="000000" w:themeColor="text1"/>
        </w:rPr>
      </w:pPr>
      <w:r w:rsidRPr="00FD1B4D">
        <w:rPr>
          <w:color w:val="000000" w:themeColor="text1"/>
        </w:rPr>
        <w:t>1.5. Обеспечение граждан лекарственными препаратами для лечения злокачественных заболеваний крови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5"/>
        <w:gridCol w:w="3007"/>
        <w:gridCol w:w="2493"/>
        <w:gridCol w:w="2721"/>
      </w:tblGrid>
      <w:tr w:rsidR="00FD1B4D" w:rsidRPr="00FD1B4D">
        <w:tc>
          <w:tcPr>
            <w:tcW w:w="855"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3007"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493"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2721"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855" w:type="dxa"/>
          </w:tcPr>
          <w:p w:rsidR="00FD1B4D" w:rsidRPr="00FD1B4D" w:rsidRDefault="00FD1B4D">
            <w:pPr>
              <w:pStyle w:val="ConsPlusNormal"/>
              <w:jc w:val="center"/>
              <w:rPr>
                <w:color w:val="000000" w:themeColor="text1"/>
              </w:rPr>
            </w:pPr>
            <w:r w:rsidRPr="00FD1B4D">
              <w:rPr>
                <w:color w:val="000000" w:themeColor="text1"/>
              </w:rPr>
              <w:t>L</w:t>
            </w:r>
          </w:p>
        </w:tc>
        <w:tc>
          <w:tcPr>
            <w:tcW w:w="3007"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493"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855" w:type="dxa"/>
          </w:tcPr>
          <w:p w:rsidR="00FD1B4D" w:rsidRPr="00FD1B4D" w:rsidRDefault="00FD1B4D">
            <w:pPr>
              <w:pStyle w:val="ConsPlusNormal"/>
              <w:jc w:val="center"/>
              <w:rPr>
                <w:color w:val="000000" w:themeColor="text1"/>
              </w:rPr>
            </w:pPr>
            <w:r w:rsidRPr="00FD1B4D">
              <w:rPr>
                <w:color w:val="000000" w:themeColor="text1"/>
              </w:rPr>
              <w:t>L01</w:t>
            </w:r>
          </w:p>
        </w:tc>
        <w:tc>
          <w:tcPr>
            <w:tcW w:w="3007" w:type="dxa"/>
          </w:tcPr>
          <w:p w:rsidR="00FD1B4D" w:rsidRPr="00FD1B4D" w:rsidRDefault="00FD1B4D">
            <w:pPr>
              <w:pStyle w:val="ConsPlusNormal"/>
              <w:jc w:val="center"/>
              <w:rPr>
                <w:color w:val="000000" w:themeColor="text1"/>
              </w:rPr>
            </w:pPr>
            <w:r w:rsidRPr="00FD1B4D">
              <w:rPr>
                <w:color w:val="000000" w:themeColor="text1"/>
              </w:rPr>
              <w:t xml:space="preserve">противоопухолевые </w:t>
            </w:r>
            <w:r w:rsidRPr="00FD1B4D">
              <w:rPr>
                <w:color w:val="000000" w:themeColor="text1"/>
              </w:rPr>
              <w:lastRenderedPageBreak/>
              <w:t>препараты</w:t>
            </w:r>
          </w:p>
        </w:tc>
        <w:tc>
          <w:tcPr>
            <w:tcW w:w="2493"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855" w:type="dxa"/>
          </w:tcPr>
          <w:p w:rsidR="00FD1B4D" w:rsidRPr="00FD1B4D" w:rsidRDefault="00FD1B4D">
            <w:pPr>
              <w:pStyle w:val="ConsPlusNormal"/>
              <w:jc w:val="center"/>
              <w:rPr>
                <w:color w:val="000000" w:themeColor="text1"/>
              </w:rPr>
            </w:pPr>
            <w:r w:rsidRPr="00FD1B4D">
              <w:rPr>
                <w:color w:val="000000" w:themeColor="text1"/>
              </w:rPr>
              <w:t>L01B</w:t>
            </w:r>
          </w:p>
        </w:tc>
        <w:tc>
          <w:tcPr>
            <w:tcW w:w="3007" w:type="dxa"/>
          </w:tcPr>
          <w:p w:rsidR="00FD1B4D" w:rsidRPr="00FD1B4D" w:rsidRDefault="00FD1B4D">
            <w:pPr>
              <w:pStyle w:val="ConsPlusNormal"/>
              <w:jc w:val="center"/>
              <w:rPr>
                <w:color w:val="000000" w:themeColor="text1"/>
              </w:rPr>
            </w:pPr>
            <w:r w:rsidRPr="00FD1B4D">
              <w:rPr>
                <w:color w:val="000000" w:themeColor="text1"/>
              </w:rPr>
              <w:t>антиметаболиты</w:t>
            </w:r>
          </w:p>
        </w:tc>
        <w:tc>
          <w:tcPr>
            <w:tcW w:w="2493"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855" w:type="dxa"/>
          </w:tcPr>
          <w:p w:rsidR="00FD1B4D" w:rsidRPr="00FD1B4D" w:rsidRDefault="00FD1B4D">
            <w:pPr>
              <w:pStyle w:val="ConsPlusNormal"/>
              <w:jc w:val="center"/>
              <w:rPr>
                <w:color w:val="000000" w:themeColor="text1"/>
              </w:rPr>
            </w:pPr>
            <w:r w:rsidRPr="00FD1B4D">
              <w:rPr>
                <w:color w:val="000000" w:themeColor="text1"/>
              </w:rPr>
              <w:t>L01BA</w:t>
            </w:r>
          </w:p>
        </w:tc>
        <w:tc>
          <w:tcPr>
            <w:tcW w:w="3007" w:type="dxa"/>
          </w:tcPr>
          <w:p w:rsidR="00FD1B4D" w:rsidRPr="00FD1B4D" w:rsidRDefault="00FD1B4D">
            <w:pPr>
              <w:pStyle w:val="ConsPlusNormal"/>
              <w:jc w:val="center"/>
              <w:rPr>
                <w:color w:val="000000" w:themeColor="text1"/>
              </w:rPr>
            </w:pPr>
            <w:r w:rsidRPr="00FD1B4D">
              <w:rPr>
                <w:color w:val="000000" w:themeColor="text1"/>
              </w:rPr>
              <w:t>аналоги фолиевой кислоты</w:t>
            </w:r>
          </w:p>
        </w:tc>
        <w:tc>
          <w:tcPr>
            <w:tcW w:w="2493" w:type="dxa"/>
          </w:tcPr>
          <w:p w:rsidR="00FD1B4D" w:rsidRPr="00FD1B4D" w:rsidRDefault="00FD1B4D">
            <w:pPr>
              <w:pStyle w:val="ConsPlusNormal"/>
              <w:jc w:val="center"/>
              <w:rPr>
                <w:color w:val="000000" w:themeColor="text1"/>
              </w:rPr>
            </w:pPr>
            <w:r w:rsidRPr="00FD1B4D">
              <w:rPr>
                <w:color w:val="000000" w:themeColor="text1"/>
              </w:rPr>
              <w:t>метотрексат</w:t>
            </w: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5" w:type="dxa"/>
          </w:tcPr>
          <w:p w:rsidR="00FD1B4D" w:rsidRPr="00FD1B4D" w:rsidRDefault="00FD1B4D">
            <w:pPr>
              <w:pStyle w:val="ConsPlusNormal"/>
              <w:jc w:val="center"/>
              <w:rPr>
                <w:color w:val="000000" w:themeColor="text1"/>
              </w:rPr>
            </w:pPr>
            <w:r w:rsidRPr="00FD1B4D">
              <w:rPr>
                <w:color w:val="000000" w:themeColor="text1"/>
              </w:rPr>
              <w:t>L01BB</w:t>
            </w:r>
          </w:p>
        </w:tc>
        <w:tc>
          <w:tcPr>
            <w:tcW w:w="3007" w:type="dxa"/>
          </w:tcPr>
          <w:p w:rsidR="00FD1B4D" w:rsidRPr="00FD1B4D" w:rsidRDefault="00FD1B4D">
            <w:pPr>
              <w:pStyle w:val="ConsPlusNormal"/>
              <w:jc w:val="center"/>
              <w:rPr>
                <w:color w:val="000000" w:themeColor="text1"/>
              </w:rPr>
            </w:pPr>
            <w:r w:rsidRPr="00FD1B4D">
              <w:rPr>
                <w:color w:val="000000" w:themeColor="text1"/>
              </w:rPr>
              <w:t>аналоги пурина</w:t>
            </w:r>
          </w:p>
        </w:tc>
        <w:tc>
          <w:tcPr>
            <w:tcW w:w="2493" w:type="dxa"/>
          </w:tcPr>
          <w:p w:rsidR="00FD1B4D" w:rsidRPr="00FD1B4D" w:rsidRDefault="00FD1B4D">
            <w:pPr>
              <w:pStyle w:val="ConsPlusNormal"/>
              <w:jc w:val="center"/>
              <w:rPr>
                <w:color w:val="000000" w:themeColor="text1"/>
              </w:rPr>
            </w:pPr>
            <w:r w:rsidRPr="00FD1B4D">
              <w:rPr>
                <w:color w:val="000000" w:themeColor="text1"/>
              </w:rPr>
              <w:t>меркаптопурин</w:t>
            </w: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5" w:type="dxa"/>
          </w:tcPr>
          <w:p w:rsidR="00FD1B4D" w:rsidRPr="00FD1B4D" w:rsidRDefault="00FD1B4D">
            <w:pPr>
              <w:pStyle w:val="ConsPlusNormal"/>
              <w:jc w:val="center"/>
              <w:rPr>
                <w:color w:val="000000" w:themeColor="text1"/>
              </w:rPr>
            </w:pPr>
            <w:r w:rsidRPr="00FD1B4D">
              <w:rPr>
                <w:color w:val="000000" w:themeColor="text1"/>
              </w:rPr>
              <w:t>L01X</w:t>
            </w:r>
          </w:p>
        </w:tc>
        <w:tc>
          <w:tcPr>
            <w:tcW w:w="3007" w:type="dxa"/>
          </w:tcPr>
          <w:p w:rsidR="00FD1B4D" w:rsidRPr="00FD1B4D" w:rsidRDefault="00FD1B4D">
            <w:pPr>
              <w:pStyle w:val="ConsPlusNormal"/>
              <w:jc w:val="center"/>
              <w:rPr>
                <w:color w:val="000000" w:themeColor="text1"/>
              </w:rPr>
            </w:pPr>
            <w:r w:rsidRPr="00FD1B4D">
              <w:rPr>
                <w:color w:val="000000" w:themeColor="text1"/>
              </w:rPr>
              <w:t>другие противоопухолевые препараты</w:t>
            </w:r>
          </w:p>
        </w:tc>
        <w:tc>
          <w:tcPr>
            <w:tcW w:w="2493"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855" w:type="dxa"/>
            <w:vMerge w:val="restart"/>
          </w:tcPr>
          <w:p w:rsidR="00FD1B4D" w:rsidRPr="00FD1B4D" w:rsidRDefault="00FD1B4D">
            <w:pPr>
              <w:pStyle w:val="ConsPlusNormal"/>
              <w:jc w:val="center"/>
              <w:rPr>
                <w:color w:val="000000" w:themeColor="text1"/>
              </w:rPr>
            </w:pPr>
            <w:r w:rsidRPr="00FD1B4D">
              <w:rPr>
                <w:color w:val="000000" w:themeColor="text1"/>
              </w:rPr>
              <w:t>L01XE</w:t>
            </w:r>
          </w:p>
        </w:tc>
        <w:tc>
          <w:tcPr>
            <w:tcW w:w="3007" w:type="dxa"/>
            <w:vMerge w:val="restart"/>
          </w:tcPr>
          <w:p w:rsidR="00FD1B4D" w:rsidRPr="00FD1B4D" w:rsidRDefault="00FD1B4D">
            <w:pPr>
              <w:pStyle w:val="ConsPlusNormal"/>
              <w:jc w:val="center"/>
              <w:rPr>
                <w:color w:val="000000" w:themeColor="text1"/>
              </w:rPr>
            </w:pPr>
            <w:r w:rsidRPr="00FD1B4D">
              <w:rPr>
                <w:color w:val="000000" w:themeColor="text1"/>
              </w:rPr>
              <w:t>ингибиторы протеинкиназы</w:t>
            </w:r>
          </w:p>
        </w:tc>
        <w:tc>
          <w:tcPr>
            <w:tcW w:w="2493" w:type="dxa"/>
          </w:tcPr>
          <w:p w:rsidR="00FD1B4D" w:rsidRPr="00FD1B4D" w:rsidRDefault="00FD1B4D">
            <w:pPr>
              <w:pStyle w:val="ConsPlusNormal"/>
              <w:jc w:val="center"/>
              <w:rPr>
                <w:color w:val="000000" w:themeColor="text1"/>
              </w:rPr>
            </w:pPr>
            <w:r w:rsidRPr="00FD1B4D">
              <w:rPr>
                <w:color w:val="000000" w:themeColor="text1"/>
              </w:rPr>
              <w:t>дазатиниб</w:t>
            </w: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5" w:type="dxa"/>
            <w:vMerge/>
          </w:tcPr>
          <w:p w:rsidR="00FD1B4D" w:rsidRPr="00FD1B4D" w:rsidRDefault="00FD1B4D">
            <w:pPr>
              <w:pStyle w:val="ConsPlusNormal"/>
              <w:rPr>
                <w:color w:val="000000" w:themeColor="text1"/>
              </w:rPr>
            </w:pPr>
          </w:p>
        </w:tc>
        <w:tc>
          <w:tcPr>
            <w:tcW w:w="3007" w:type="dxa"/>
            <w:vMerge/>
          </w:tcPr>
          <w:p w:rsidR="00FD1B4D" w:rsidRPr="00FD1B4D" w:rsidRDefault="00FD1B4D">
            <w:pPr>
              <w:pStyle w:val="ConsPlusNormal"/>
              <w:rPr>
                <w:color w:val="000000" w:themeColor="text1"/>
              </w:rPr>
            </w:pPr>
          </w:p>
        </w:tc>
        <w:tc>
          <w:tcPr>
            <w:tcW w:w="2493" w:type="dxa"/>
          </w:tcPr>
          <w:p w:rsidR="00FD1B4D" w:rsidRPr="00FD1B4D" w:rsidRDefault="00FD1B4D">
            <w:pPr>
              <w:pStyle w:val="ConsPlusNormal"/>
              <w:jc w:val="center"/>
              <w:rPr>
                <w:color w:val="000000" w:themeColor="text1"/>
              </w:rPr>
            </w:pPr>
            <w:r w:rsidRPr="00FD1B4D">
              <w:rPr>
                <w:color w:val="000000" w:themeColor="text1"/>
              </w:rPr>
              <w:t>нилотиниб</w:t>
            </w:r>
          </w:p>
        </w:tc>
        <w:tc>
          <w:tcPr>
            <w:tcW w:w="272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55" w:type="dxa"/>
            <w:vMerge/>
          </w:tcPr>
          <w:p w:rsidR="00FD1B4D" w:rsidRPr="00FD1B4D" w:rsidRDefault="00FD1B4D">
            <w:pPr>
              <w:pStyle w:val="ConsPlusNormal"/>
              <w:rPr>
                <w:color w:val="000000" w:themeColor="text1"/>
              </w:rPr>
            </w:pPr>
          </w:p>
        </w:tc>
        <w:tc>
          <w:tcPr>
            <w:tcW w:w="3007" w:type="dxa"/>
            <w:vMerge/>
          </w:tcPr>
          <w:p w:rsidR="00FD1B4D" w:rsidRPr="00FD1B4D" w:rsidRDefault="00FD1B4D">
            <w:pPr>
              <w:pStyle w:val="ConsPlusNormal"/>
              <w:rPr>
                <w:color w:val="000000" w:themeColor="text1"/>
              </w:rPr>
            </w:pPr>
          </w:p>
        </w:tc>
        <w:tc>
          <w:tcPr>
            <w:tcW w:w="2493" w:type="dxa"/>
          </w:tcPr>
          <w:p w:rsidR="00FD1B4D" w:rsidRPr="00FD1B4D" w:rsidRDefault="00FD1B4D">
            <w:pPr>
              <w:pStyle w:val="ConsPlusNormal"/>
              <w:jc w:val="center"/>
              <w:rPr>
                <w:color w:val="000000" w:themeColor="text1"/>
              </w:rPr>
            </w:pPr>
            <w:r w:rsidRPr="00FD1B4D">
              <w:rPr>
                <w:color w:val="000000" w:themeColor="text1"/>
              </w:rPr>
              <w:t>руксолитиниб</w:t>
            </w: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5" w:type="dxa"/>
            <w:vMerge/>
          </w:tcPr>
          <w:p w:rsidR="00FD1B4D" w:rsidRPr="00FD1B4D" w:rsidRDefault="00FD1B4D">
            <w:pPr>
              <w:pStyle w:val="ConsPlusNormal"/>
              <w:rPr>
                <w:color w:val="000000" w:themeColor="text1"/>
              </w:rPr>
            </w:pPr>
          </w:p>
        </w:tc>
        <w:tc>
          <w:tcPr>
            <w:tcW w:w="3007" w:type="dxa"/>
            <w:vMerge/>
          </w:tcPr>
          <w:p w:rsidR="00FD1B4D" w:rsidRPr="00FD1B4D" w:rsidRDefault="00FD1B4D">
            <w:pPr>
              <w:pStyle w:val="ConsPlusNormal"/>
              <w:rPr>
                <w:color w:val="000000" w:themeColor="text1"/>
              </w:rPr>
            </w:pPr>
          </w:p>
        </w:tc>
        <w:tc>
          <w:tcPr>
            <w:tcW w:w="2493" w:type="dxa"/>
          </w:tcPr>
          <w:p w:rsidR="00FD1B4D" w:rsidRPr="00FD1B4D" w:rsidRDefault="00FD1B4D">
            <w:pPr>
              <w:pStyle w:val="ConsPlusNormal"/>
              <w:jc w:val="center"/>
              <w:rPr>
                <w:color w:val="000000" w:themeColor="text1"/>
              </w:rPr>
            </w:pPr>
            <w:r w:rsidRPr="00FD1B4D">
              <w:rPr>
                <w:color w:val="000000" w:themeColor="text1"/>
              </w:rPr>
              <w:t>ибрутиниб</w:t>
            </w:r>
          </w:p>
        </w:tc>
        <w:tc>
          <w:tcPr>
            <w:tcW w:w="272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55" w:type="dxa"/>
            <w:vMerge/>
          </w:tcPr>
          <w:p w:rsidR="00FD1B4D" w:rsidRPr="00FD1B4D" w:rsidRDefault="00FD1B4D">
            <w:pPr>
              <w:pStyle w:val="ConsPlusNormal"/>
              <w:rPr>
                <w:color w:val="000000" w:themeColor="text1"/>
              </w:rPr>
            </w:pPr>
          </w:p>
        </w:tc>
        <w:tc>
          <w:tcPr>
            <w:tcW w:w="3007" w:type="dxa"/>
            <w:vMerge/>
          </w:tcPr>
          <w:p w:rsidR="00FD1B4D" w:rsidRPr="00FD1B4D" w:rsidRDefault="00FD1B4D">
            <w:pPr>
              <w:pStyle w:val="ConsPlusNormal"/>
              <w:rPr>
                <w:color w:val="000000" w:themeColor="text1"/>
              </w:rPr>
            </w:pPr>
          </w:p>
        </w:tc>
        <w:tc>
          <w:tcPr>
            <w:tcW w:w="2493" w:type="dxa"/>
          </w:tcPr>
          <w:p w:rsidR="00FD1B4D" w:rsidRPr="00FD1B4D" w:rsidRDefault="00FD1B4D">
            <w:pPr>
              <w:pStyle w:val="ConsPlusNormal"/>
              <w:jc w:val="center"/>
              <w:rPr>
                <w:color w:val="000000" w:themeColor="text1"/>
              </w:rPr>
            </w:pPr>
            <w:r w:rsidRPr="00FD1B4D">
              <w:rPr>
                <w:color w:val="000000" w:themeColor="text1"/>
              </w:rPr>
              <w:t>мидостаурин</w:t>
            </w:r>
          </w:p>
        </w:tc>
        <w:tc>
          <w:tcPr>
            <w:tcW w:w="272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55" w:type="dxa"/>
            <w:vMerge w:val="restart"/>
          </w:tcPr>
          <w:p w:rsidR="00FD1B4D" w:rsidRPr="00FD1B4D" w:rsidRDefault="00FD1B4D">
            <w:pPr>
              <w:pStyle w:val="ConsPlusNormal"/>
              <w:jc w:val="center"/>
              <w:rPr>
                <w:color w:val="000000" w:themeColor="text1"/>
              </w:rPr>
            </w:pPr>
            <w:r w:rsidRPr="00FD1B4D">
              <w:rPr>
                <w:color w:val="000000" w:themeColor="text1"/>
              </w:rPr>
              <w:t>L01XX</w:t>
            </w:r>
          </w:p>
        </w:tc>
        <w:tc>
          <w:tcPr>
            <w:tcW w:w="3007" w:type="dxa"/>
          </w:tcPr>
          <w:p w:rsidR="00FD1B4D" w:rsidRPr="00FD1B4D" w:rsidRDefault="00FD1B4D">
            <w:pPr>
              <w:pStyle w:val="ConsPlusNormal"/>
              <w:jc w:val="center"/>
              <w:rPr>
                <w:color w:val="000000" w:themeColor="text1"/>
              </w:rPr>
            </w:pPr>
            <w:r w:rsidRPr="00FD1B4D">
              <w:rPr>
                <w:color w:val="000000" w:themeColor="text1"/>
              </w:rPr>
              <w:t>прочие противоопухолевые препараты</w:t>
            </w:r>
          </w:p>
        </w:tc>
        <w:tc>
          <w:tcPr>
            <w:tcW w:w="2493" w:type="dxa"/>
          </w:tcPr>
          <w:p w:rsidR="00FD1B4D" w:rsidRPr="00FD1B4D" w:rsidRDefault="00FD1B4D">
            <w:pPr>
              <w:pStyle w:val="ConsPlusNormal"/>
              <w:jc w:val="center"/>
              <w:rPr>
                <w:color w:val="000000" w:themeColor="text1"/>
              </w:rPr>
            </w:pPr>
            <w:r w:rsidRPr="00FD1B4D">
              <w:rPr>
                <w:color w:val="000000" w:themeColor="text1"/>
              </w:rPr>
              <w:t>гидроксикарбамид</w:t>
            </w:r>
          </w:p>
        </w:tc>
        <w:tc>
          <w:tcPr>
            <w:tcW w:w="272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55" w:type="dxa"/>
            <w:vMerge/>
          </w:tcPr>
          <w:p w:rsidR="00FD1B4D" w:rsidRPr="00FD1B4D" w:rsidRDefault="00FD1B4D">
            <w:pPr>
              <w:pStyle w:val="ConsPlusNormal"/>
              <w:rPr>
                <w:color w:val="000000" w:themeColor="text1"/>
              </w:rPr>
            </w:pPr>
          </w:p>
        </w:tc>
        <w:tc>
          <w:tcPr>
            <w:tcW w:w="3007" w:type="dxa"/>
          </w:tcPr>
          <w:p w:rsidR="00FD1B4D" w:rsidRPr="00FD1B4D" w:rsidRDefault="00FD1B4D">
            <w:pPr>
              <w:pStyle w:val="ConsPlusNormal"/>
              <w:jc w:val="center"/>
              <w:rPr>
                <w:color w:val="000000" w:themeColor="text1"/>
              </w:rPr>
            </w:pPr>
            <w:r w:rsidRPr="00FD1B4D">
              <w:rPr>
                <w:color w:val="000000" w:themeColor="text1"/>
              </w:rPr>
              <w:t>противоопухолевое средство - ингибитор протеинкиназы</w:t>
            </w:r>
          </w:p>
        </w:tc>
        <w:tc>
          <w:tcPr>
            <w:tcW w:w="2493" w:type="dxa"/>
          </w:tcPr>
          <w:p w:rsidR="00FD1B4D" w:rsidRPr="00FD1B4D" w:rsidRDefault="00FD1B4D">
            <w:pPr>
              <w:pStyle w:val="ConsPlusNormal"/>
              <w:jc w:val="center"/>
              <w:rPr>
                <w:color w:val="000000" w:themeColor="text1"/>
              </w:rPr>
            </w:pPr>
            <w:r w:rsidRPr="00FD1B4D">
              <w:rPr>
                <w:color w:val="000000" w:themeColor="text1"/>
              </w:rPr>
              <w:t>акалабрутиниб</w:t>
            </w:r>
          </w:p>
        </w:tc>
        <w:tc>
          <w:tcPr>
            <w:tcW w:w="2721" w:type="dxa"/>
          </w:tcPr>
          <w:p w:rsidR="00FD1B4D" w:rsidRPr="00FD1B4D" w:rsidRDefault="00FD1B4D">
            <w:pPr>
              <w:pStyle w:val="ConsPlusNormal"/>
              <w:rPr>
                <w:color w:val="000000" w:themeColor="text1"/>
              </w:rPr>
            </w:pPr>
            <w:r w:rsidRPr="00FD1B4D">
              <w:rPr>
                <w:color w:val="000000" w:themeColor="text1"/>
              </w:rPr>
              <w:t>капсулы</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врачами отделения гематологии государственного бюджетного учреждения здравоохранения Республики Карелия "Республиканская больница им. В.А. Баранова", врачами-специалистами медицинских организаций, оказывающих первичную амбулаторную помощь, на основании назначений врачей-специалистов отделения гематологии государственного бюджетного учреждения здравоохранения Республики Карелия "Республиканская больница им. В.А. Баранова".</w:t>
      </w:r>
    </w:p>
    <w:p w:rsidR="00FD1B4D" w:rsidRPr="00FD1B4D" w:rsidRDefault="00FD1B4D">
      <w:pPr>
        <w:pStyle w:val="ConsPlusNormal"/>
        <w:spacing w:before="220"/>
        <w:ind w:firstLine="540"/>
        <w:jc w:val="both"/>
        <w:rPr>
          <w:color w:val="000000" w:themeColor="text1"/>
        </w:rPr>
      </w:pPr>
      <w:r w:rsidRPr="00FD1B4D">
        <w:rPr>
          <w:color w:val="000000" w:themeColor="text1"/>
        </w:rPr>
        <w:t>1.6. Обеспечение граждан лекарственными препаратами для лечения туберкулеза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494"/>
        <w:gridCol w:w="2891"/>
        <w:gridCol w:w="2835"/>
      </w:tblGrid>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494"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891"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2835"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w:t>
            </w:r>
          </w:p>
        </w:tc>
        <w:tc>
          <w:tcPr>
            <w:tcW w:w="249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891" w:type="dxa"/>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rPr>
                <w:color w:val="000000" w:themeColor="text1"/>
              </w:rPr>
            </w:pP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J01</w:t>
            </w:r>
          </w:p>
        </w:tc>
        <w:tc>
          <w:tcPr>
            <w:tcW w:w="249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891" w:type="dxa"/>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rPr>
                <w:color w:val="000000" w:themeColor="text1"/>
              </w:rPr>
            </w:pP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J01M</w:t>
            </w:r>
          </w:p>
        </w:tc>
        <w:tc>
          <w:tcPr>
            <w:tcW w:w="249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производные хинолона</w:t>
            </w:r>
          </w:p>
        </w:tc>
        <w:tc>
          <w:tcPr>
            <w:tcW w:w="2891" w:type="dxa"/>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rPr>
                <w:color w:val="000000" w:themeColor="text1"/>
              </w:rPr>
            </w:pPr>
          </w:p>
        </w:tc>
      </w:tr>
      <w:tr w:rsidR="00FD1B4D" w:rsidRPr="00FD1B4D">
        <w:tc>
          <w:tcPr>
            <w:tcW w:w="850" w:type="dxa"/>
            <w:vMerge w:val="restart"/>
          </w:tcPr>
          <w:p w:rsidR="00FD1B4D" w:rsidRPr="00FD1B4D" w:rsidRDefault="00FD1B4D">
            <w:pPr>
              <w:pStyle w:val="ConsPlusNormal"/>
              <w:jc w:val="center"/>
              <w:rPr>
                <w:color w:val="000000" w:themeColor="text1"/>
              </w:rPr>
            </w:pPr>
            <w:r w:rsidRPr="00FD1B4D">
              <w:rPr>
                <w:color w:val="000000" w:themeColor="text1"/>
              </w:rPr>
              <w:t>J01MA</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фторхинолоны</w:t>
            </w:r>
          </w:p>
        </w:tc>
        <w:tc>
          <w:tcPr>
            <w:tcW w:w="2891" w:type="dxa"/>
          </w:tcPr>
          <w:p w:rsidR="00FD1B4D" w:rsidRPr="00FD1B4D" w:rsidRDefault="00FD1B4D">
            <w:pPr>
              <w:pStyle w:val="ConsPlusNormal"/>
              <w:jc w:val="center"/>
              <w:rPr>
                <w:color w:val="000000" w:themeColor="text1"/>
              </w:rPr>
            </w:pPr>
            <w:r w:rsidRPr="00FD1B4D">
              <w:rPr>
                <w:color w:val="000000" w:themeColor="text1"/>
              </w:rPr>
              <w:t>левофлоксацин</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моксифлоксацин</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J04</w:t>
            </w:r>
          </w:p>
        </w:tc>
        <w:tc>
          <w:tcPr>
            <w:tcW w:w="2494" w:type="dxa"/>
          </w:tcPr>
          <w:p w:rsidR="00FD1B4D" w:rsidRPr="00FD1B4D" w:rsidRDefault="00FD1B4D">
            <w:pPr>
              <w:pStyle w:val="ConsPlusNormal"/>
              <w:jc w:val="center"/>
              <w:rPr>
                <w:color w:val="000000" w:themeColor="text1"/>
              </w:rPr>
            </w:pPr>
            <w:r w:rsidRPr="00FD1B4D">
              <w:rPr>
                <w:color w:val="000000" w:themeColor="text1"/>
              </w:rPr>
              <w:t>препараты, активные в отношении микобактерий</w:t>
            </w:r>
          </w:p>
        </w:tc>
        <w:tc>
          <w:tcPr>
            <w:tcW w:w="2891" w:type="dxa"/>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rPr>
                <w:color w:val="000000" w:themeColor="text1"/>
              </w:rPr>
            </w:pP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J04A</w:t>
            </w:r>
          </w:p>
        </w:tc>
        <w:tc>
          <w:tcPr>
            <w:tcW w:w="2494" w:type="dxa"/>
          </w:tcPr>
          <w:p w:rsidR="00FD1B4D" w:rsidRPr="00FD1B4D" w:rsidRDefault="00FD1B4D">
            <w:pPr>
              <w:pStyle w:val="ConsPlusNormal"/>
              <w:jc w:val="center"/>
              <w:rPr>
                <w:color w:val="000000" w:themeColor="text1"/>
              </w:rPr>
            </w:pPr>
            <w:r w:rsidRPr="00FD1B4D">
              <w:rPr>
                <w:color w:val="000000" w:themeColor="text1"/>
              </w:rPr>
              <w:t>противотуберкулезные препараты</w:t>
            </w:r>
          </w:p>
        </w:tc>
        <w:tc>
          <w:tcPr>
            <w:tcW w:w="2891" w:type="dxa"/>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rPr>
                <w:color w:val="000000" w:themeColor="text1"/>
              </w:rPr>
            </w:pP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J04AA</w:t>
            </w:r>
          </w:p>
        </w:tc>
        <w:tc>
          <w:tcPr>
            <w:tcW w:w="2494" w:type="dxa"/>
          </w:tcPr>
          <w:p w:rsidR="00FD1B4D" w:rsidRPr="00FD1B4D" w:rsidRDefault="00FD1B4D">
            <w:pPr>
              <w:pStyle w:val="ConsPlusNormal"/>
              <w:jc w:val="center"/>
              <w:rPr>
                <w:color w:val="000000" w:themeColor="text1"/>
              </w:rPr>
            </w:pPr>
            <w:r w:rsidRPr="00FD1B4D">
              <w:rPr>
                <w:color w:val="000000" w:themeColor="text1"/>
              </w:rPr>
              <w:t>аминосалициловая кислота и ее производные</w:t>
            </w:r>
          </w:p>
        </w:tc>
        <w:tc>
          <w:tcPr>
            <w:tcW w:w="2891" w:type="dxa"/>
          </w:tcPr>
          <w:p w:rsidR="00FD1B4D" w:rsidRPr="00FD1B4D" w:rsidRDefault="00FD1B4D">
            <w:pPr>
              <w:pStyle w:val="ConsPlusNormal"/>
              <w:jc w:val="center"/>
              <w:rPr>
                <w:color w:val="000000" w:themeColor="text1"/>
              </w:rPr>
            </w:pPr>
            <w:r w:rsidRPr="00FD1B4D">
              <w:rPr>
                <w:color w:val="000000" w:themeColor="text1"/>
              </w:rPr>
              <w:t>аминосалициловая кислота</w:t>
            </w:r>
          </w:p>
        </w:tc>
        <w:tc>
          <w:tcPr>
            <w:tcW w:w="2835" w:type="dxa"/>
          </w:tcPr>
          <w:p w:rsidR="00FD1B4D" w:rsidRPr="00FD1B4D" w:rsidRDefault="00FD1B4D">
            <w:pPr>
              <w:pStyle w:val="ConsPlusNormal"/>
              <w:rPr>
                <w:color w:val="000000" w:themeColor="text1"/>
              </w:rPr>
            </w:pPr>
            <w:r w:rsidRPr="00FD1B4D">
              <w:rPr>
                <w:color w:val="000000" w:themeColor="text1"/>
              </w:rPr>
              <w:t>таблетки кишечнорастворимые, покрытые пленочной оболочкой</w:t>
            </w:r>
          </w:p>
        </w:tc>
      </w:tr>
      <w:tr w:rsidR="00FD1B4D" w:rsidRPr="00FD1B4D">
        <w:tc>
          <w:tcPr>
            <w:tcW w:w="850" w:type="dxa"/>
            <w:vMerge w:val="restart"/>
          </w:tcPr>
          <w:p w:rsidR="00FD1B4D" w:rsidRPr="00FD1B4D" w:rsidRDefault="00FD1B4D">
            <w:pPr>
              <w:pStyle w:val="ConsPlusNormal"/>
              <w:jc w:val="center"/>
              <w:rPr>
                <w:color w:val="000000" w:themeColor="text1"/>
              </w:rPr>
            </w:pPr>
            <w:r w:rsidRPr="00FD1B4D">
              <w:rPr>
                <w:color w:val="000000" w:themeColor="text1"/>
              </w:rPr>
              <w:t>J04AB</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антибиотики</w:t>
            </w:r>
          </w:p>
        </w:tc>
        <w:tc>
          <w:tcPr>
            <w:tcW w:w="2891" w:type="dxa"/>
          </w:tcPr>
          <w:p w:rsidR="00FD1B4D" w:rsidRPr="00FD1B4D" w:rsidRDefault="00FD1B4D">
            <w:pPr>
              <w:pStyle w:val="ConsPlusNormal"/>
              <w:jc w:val="center"/>
              <w:rPr>
                <w:color w:val="000000" w:themeColor="text1"/>
              </w:rPr>
            </w:pPr>
            <w:r w:rsidRPr="00FD1B4D">
              <w:rPr>
                <w:color w:val="000000" w:themeColor="text1"/>
              </w:rPr>
              <w:t>рифампицин</w:t>
            </w:r>
          </w:p>
        </w:tc>
        <w:tc>
          <w:tcPr>
            <w:tcW w:w="283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циклосерин</w:t>
            </w:r>
          </w:p>
        </w:tc>
        <w:tc>
          <w:tcPr>
            <w:tcW w:w="283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50" w:type="dxa"/>
            <w:vMerge w:val="restart"/>
          </w:tcPr>
          <w:p w:rsidR="00FD1B4D" w:rsidRPr="00FD1B4D" w:rsidRDefault="00FD1B4D">
            <w:pPr>
              <w:pStyle w:val="ConsPlusNormal"/>
              <w:jc w:val="center"/>
              <w:rPr>
                <w:color w:val="000000" w:themeColor="text1"/>
              </w:rPr>
            </w:pPr>
            <w:r w:rsidRPr="00FD1B4D">
              <w:rPr>
                <w:color w:val="000000" w:themeColor="text1"/>
              </w:rPr>
              <w:t>J04AC</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гидразиды</w:t>
            </w:r>
          </w:p>
        </w:tc>
        <w:tc>
          <w:tcPr>
            <w:tcW w:w="2891" w:type="dxa"/>
          </w:tcPr>
          <w:p w:rsidR="00FD1B4D" w:rsidRPr="00FD1B4D" w:rsidRDefault="00FD1B4D">
            <w:pPr>
              <w:pStyle w:val="ConsPlusNormal"/>
              <w:jc w:val="center"/>
              <w:rPr>
                <w:color w:val="000000" w:themeColor="text1"/>
              </w:rPr>
            </w:pPr>
            <w:r w:rsidRPr="00FD1B4D">
              <w:rPr>
                <w:color w:val="000000" w:themeColor="text1"/>
              </w:rPr>
              <w:t>изониазид</w:t>
            </w:r>
          </w:p>
        </w:tc>
        <w:tc>
          <w:tcPr>
            <w:tcW w:w="2835"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изониазид + пиридоксин</w:t>
            </w:r>
          </w:p>
        </w:tc>
        <w:tc>
          <w:tcPr>
            <w:tcW w:w="2835"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изоникотинилгидразин железа сульфат</w:t>
            </w:r>
          </w:p>
        </w:tc>
        <w:tc>
          <w:tcPr>
            <w:tcW w:w="2835"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0" w:type="dxa"/>
            <w:vMerge w:val="restart"/>
          </w:tcPr>
          <w:p w:rsidR="00FD1B4D" w:rsidRPr="00FD1B4D" w:rsidRDefault="00FD1B4D">
            <w:pPr>
              <w:pStyle w:val="ConsPlusNormal"/>
              <w:jc w:val="center"/>
              <w:rPr>
                <w:color w:val="000000" w:themeColor="text1"/>
              </w:rPr>
            </w:pPr>
            <w:r w:rsidRPr="00FD1B4D">
              <w:rPr>
                <w:color w:val="000000" w:themeColor="text1"/>
              </w:rPr>
              <w:t>J04AD</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тиокарбамида</w:t>
            </w:r>
          </w:p>
        </w:tc>
        <w:tc>
          <w:tcPr>
            <w:tcW w:w="2891" w:type="dxa"/>
          </w:tcPr>
          <w:p w:rsidR="00FD1B4D" w:rsidRPr="00FD1B4D" w:rsidRDefault="00FD1B4D">
            <w:pPr>
              <w:pStyle w:val="ConsPlusNormal"/>
              <w:jc w:val="center"/>
              <w:rPr>
                <w:color w:val="000000" w:themeColor="text1"/>
              </w:rPr>
            </w:pPr>
            <w:r w:rsidRPr="00FD1B4D">
              <w:rPr>
                <w:color w:val="000000" w:themeColor="text1"/>
              </w:rPr>
              <w:t>этионамид</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протионамид</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vMerge w:val="restart"/>
          </w:tcPr>
          <w:p w:rsidR="00FD1B4D" w:rsidRPr="00FD1B4D" w:rsidRDefault="00FD1B4D">
            <w:pPr>
              <w:pStyle w:val="ConsPlusNormal"/>
              <w:jc w:val="center"/>
              <w:rPr>
                <w:color w:val="000000" w:themeColor="text1"/>
              </w:rPr>
            </w:pPr>
            <w:r w:rsidRPr="00FD1B4D">
              <w:rPr>
                <w:color w:val="000000" w:themeColor="text1"/>
              </w:rPr>
              <w:t>J04AK</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другие противотуберкулезные препараты</w:t>
            </w:r>
          </w:p>
        </w:tc>
        <w:tc>
          <w:tcPr>
            <w:tcW w:w="2891" w:type="dxa"/>
          </w:tcPr>
          <w:p w:rsidR="00FD1B4D" w:rsidRPr="00FD1B4D" w:rsidRDefault="00FD1B4D">
            <w:pPr>
              <w:pStyle w:val="ConsPlusNormal"/>
              <w:jc w:val="center"/>
              <w:rPr>
                <w:color w:val="000000" w:themeColor="text1"/>
              </w:rPr>
            </w:pPr>
            <w:r w:rsidRPr="00FD1B4D">
              <w:rPr>
                <w:color w:val="000000" w:themeColor="text1"/>
              </w:rPr>
              <w:t>пиразинамид</w:t>
            </w:r>
          </w:p>
        </w:tc>
        <w:tc>
          <w:tcPr>
            <w:tcW w:w="2835"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этамбутол</w:t>
            </w:r>
          </w:p>
        </w:tc>
        <w:tc>
          <w:tcPr>
            <w:tcW w:w="2835"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тиоуреидоиминометилпиридиния перхлорат</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теризидон</w:t>
            </w:r>
          </w:p>
        </w:tc>
        <w:tc>
          <w:tcPr>
            <w:tcW w:w="283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бедаквилин</w:t>
            </w:r>
          </w:p>
        </w:tc>
        <w:tc>
          <w:tcPr>
            <w:tcW w:w="2835"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деламанид</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vMerge w:val="restart"/>
          </w:tcPr>
          <w:p w:rsidR="00FD1B4D" w:rsidRPr="00FD1B4D" w:rsidRDefault="00FD1B4D">
            <w:pPr>
              <w:pStyle w:val="ConsPlusNormal"/>
              <w:jc w:val="center"/>
              <w:rPr>
                <w:color w:val="000000" w:themeColor="text1"/>
              </w:rPr>
            </w:pPr>
            <w:r w:rsidRPr="00FD1B4D">
              <w:rPr>
                <w:color w:val="000000" w:themeColor="text1"/>
              </w:rPr>
              <w:t>J04AM</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комбинированные противотуберкулезные препараты</w:t>
            </w:r>
          </w:p>
        </w:tc>
        <w:tc>
          <w:tcPr>
            <w:tcW w:w="2891" w:type="dxa"/>
          </w:tcPr>
          <w:p w:rsidR="00FD1B4D" w:rsidRPr="00FD1B4D" w:rsidRDefault="00FD1B4D">
            <w:pPr>
              <w:pStyle w:val="ConsPlusNormal"/>
              <w:jc w:val="center"/>
              <w:rPr>
                <w:color w:val="000000" w:themeColor="text1"/>
              </w:rPr>
            </w:pPr>
            <w:r w:rsidRPr="00FD1B4D">
              <w:rPr>
                <w:color w:val="000000" w:themeColor="text1"/>
              </w:rPr>
              <w:t>изониазид + рифампицин+ пиридоксин</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изониазид + рифампицин + пиразинамид + этамбутол</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изониазид + этамбутол</w:t>
            </w:r>
          </w:p>
        </w:tc>
        <w:tc>
          <w:tcPr>
            <w:tcW w:w="2835"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85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jc w:val="center"/>
              <w:rPr>
                <w:color w:val="000000" w:themeColor="text1"/>
              </w:rPr>
            </w:pPr>
            <w:r w:rsidRPr="00FD1B4D">
              <w:rPr>
                <w:color w:val="000000" w:themeColor="text1"/>
              </w:rPr>
              <w:t>изониазид + рифампицин + пиразинамид</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J04B</w:t>
            </w:r>
          </w:p>
        </w:tc>
        <w:tc>
          <w:tcPr>
            <w:tcW w:w="2494" w:type="dxa"/>
          </w:tcPr>
          <w:p w:rsidR="00FD1B4D" w:rsidRPr="00FD1B4D" w:rsidRDefault="00FD1B4D">
            <w:pPr>
              <w:pStyle w:val="ConsPlusNormal"/>
              <w:jc w:val="center"/>
              <w:rPr>
                <w:color w:val="000000" w:themeColor="text1"/>
              </w:rPr>
            </w:pPr>
            <w:r w:rsidRPr="00FD1B4D">
              <w:rPr>
                <w:color w:val="000000" w:themeColor="text1"/>
              </w:rPr>
              <w:t>противолепрозные препараты</w:t>
            </w:r>
          </w:p>
        </w:tc>
        <w:tc>
          <w:tcPr>
            <w:tcW w:w="2891" w:type="dxa"/>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rPr>
                <w:color w:val="000000" w:themeColor="text1"/>
              </w:rPr>
            </w:pP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J04BA</w:t>
            </w:r>
          </w:p>
        </w:tc>
        <w:tc>
          <w:tcPr>
            <w:tcW w:w="2494" w:type="dxa"/>
          </w:tcPr>
          <w:p w:rsidR="00FD1B4D" w:rsidRPr="00FD1B4D" w:rsidRDefault="00FD1B4D">
            <w:pPr>
              <w:pStyle w:val="ConsPlusNormal"/>
              <w:jc w:val="center"/>
              <w:rPr>
                <w:color w:val="000000" w:themeColor="text1"/>
              </w:rPr>
            </w:pPr>
            <w:r w:rsidRPr="00FD1B4D">
              <w:rPr>
                <w:color w:val="000000" w:themeColor="text1"/>
              </w:rPr>
              <w:t>противолепрозные препараты</w:t>
            </w:r>
          </w:p>
        </w:tc>
        <w:tc>
          <w:tcPr>
            <w:tcW w:w="2891" w:type="dxa"/>
          </w:tcPr>
          <w:p w:rsidR="00FD1B4D" w:rsidRPr="00FD1B4D" w:rsidRDefault="00FD1B4D">
            <w:pPr>
              <w:pStyle w:val="ConsPlusNormal"/>
              <w:jc w:val="center"/>
              <w:rPr>
                <w:color w:val="000000" w:themeColor="text1"/>
              </w:rPr>
            </w:pPr>
            <w:r w:rsidRPr="00FD1B4D">
              <w:rPr>
                <w:color w:val="000000" w:themeColor="text1"/>
              </w:rPr>
              <w:t>клофазимин</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J01X</w:t>
            </w:r>
          </w:p>
        </w:tc>
        <w:tc>
          <w:tcPr>
            <w:tcW w:w="249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другие</w:t>
            </w:r>
          </w:p>
        </w:tc>
        <w:tc>
          <w:tcPr>
            <w:tcW w:w="2891" w:type="dxa"/>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rPr>
                <w:color w:val="000000" w:themeColor="text1"/>
              </w:rPr>
            </w:pPr>
          </w:p>
        </w:tc>
      </w:tr>
      <w:tr w:rsidR="00FD1B4D" w:rsidRPr="00FD1B4D">
        <w:tc>
          <w:tcPr>
            <w:tcW w:w="850" w:type="dxa"/>
          </w:tcPr>
          <w:p w:rsidR="00FD1B4D" w:rsidRPr="00FD1B4D" w:rsidRDefault="00FD1B4D">
            <w:pPr>
              <w:pStyle w:val="ConsPlusNormal"/>
              <w:jc w:val="center"/>
              <w:rPr>
                <w:color w:val="000000" w:themeColor="text1"/>
              </w:rPr>
            </w:pPr>
            <w:r w:rsidRPr="00FD1B4D">
              <w:rPr>
                <w:color w:val="000000" w:themeColor="text1"/>
              </w:rPr>
              <w:t>J01XX</w:t>
            </w:r>
          </w:p>
        </w:tc>
        <w:tc>
          <w:tcPr>
            <w:tcW w:w="249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другие</w:t>
            </w:r>
          </w:p>
        </w:tc>
        <w:tc>
          <w:tcPr>
            <w:tcW w:w="2891" w:type="dxa"/>
          </w:tcPr>
          <w:p w:rsidR="00FD1B4D" w:rsidRPr="00FD1B4D" w:rsidRDefault="00FD1B4D">
            <w:pPr>
              <w:pStyle w:val="ConsPlusNormal"/>
              <w:jc w:val="center"/>
              <w:rPr>
                <w:color w:val="000000" w:themeColor="text1"/>
              </w:rPr>
            </w:pPr>
            <w:r w:rsidRPr="00FD1B4D">
              <w:rPr>
                <w:color w:val="000000" w:themeColor="text1"/>
              </w:rPr>
              <w:t>линезолид</w:t>
            </w:r>
          </w:p>
        </w:tc>
        <w:tc>
          <w:tcPr>
            <w:tcW w:w="283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"Республиканский противотуберкулезный диспансер", врачами-специалистами медицинских организаций, оказывающих первичную амбулаторную помощь.</w:t>
      </w:r>
    </w:p>
    <w:p w:rsidR="00FD1B4D" w:rsidRPr="00FD1B4D" w:rsidRDefault="00FD1B4D">
      <w:pPr>
        <w:pStyle w:val="ConsPlusNormal"/>
        <w:spacing w:before="220"/>
        <w:ind w:firstLine="540"/>
        <w:jc w:val="both"/>
        <w:rPr>
          <w:color w:val="000000" w:themeColor="text1"/>
        </w:rPr>
      </w:pPr>
      <w:r w:rsidRPr="00FD1B4D">
        <w:rPr>
          <w:color w:val="000000" w:themeColor="text1"/>
        </w:rPr>
        <w:t>1.7. Обеспечение граждан лекарственными препаратами для лечения психических расстройств и расстройств поведения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856"/>
        <w:gridCol w:w="2041"/>
        <w:gridCol w:w="3117"/>
      </w:tblGrid>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856"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041"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117"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w:t>
            </w:r>
          </w:p>
        </w:tc>
        <w:tc>
          <w:tcPr>
            <w:tcW w:w="2856"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041"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03</w:t>
            </w:r>
          </w:p>
        </w:tc>
        <w:tc>
          <w:tcPr>
            <w:tcW w:w="2856" w:type="dxa"/>
          </w:tcPr>
          <w:p w:rsidR="00FD1B4D" w:rsidRPr="00FD1B4D" w:rsidRDefault="00FD1B4D">
            <w:pPr>
              <w:pStyle w:val="ConsPlusNormal"/>
              <w:jc w:val="center"/>
              <w:rPr>
                <w:color w:val="000000" w:themeColor="text1"/>
              </w:rPr>
            </w:pPr>
            <w:r w:rsidRPr="00FD1B4D">
              <w:rPr>
                <w:color w:val="000000" w:themeColor="text1"/>
              </w:rPr>
              <w:t>противоэпилептические препараты</w:t>
            </w:r>
          </w:p>
        </w:tc>
        <w:tc>
          <w:tcPr>
            <w:tcW w:w="2041"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03A</w:t>
            </w:r>
          </w:p>
        </w:tc>
        <w:tc>
          <w:tcPr>
            <w:tcW w:w="2856" w:type="dxa"/>
          </w:tcPr>
          <w:p w:rsidR="00FD1B4D" w:rsidRPr="00FD1B4D" w:rsidRDefault="00FD1B4D">
            <w:pPr>
              <w:pStyle w:val="ConsPlusNormal"/>
              <w:jc w:val="center"/>
              <w:rPr>
                <w:color w:val="000000" w:themeColor="text1"/>
              </w:rPr>
            </w:pPr>
            <w:r w:rsidRPr="00FD1B4D">
              <w:rPr>
                <w:color w:val="000000" w:themeColor="text1"/>
              </w:rPr>
              <w:t>противоэпилептические препараты</w:t>
            </w:r>
          </w:p>
        </w:tc>
        <w:tc>
          <w:tcPr>
            <w:tcW w:w="2041"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1020" w:type="dxa"/>
            <w:vMerge w:val="restart"/>
          </w:tcPr>
          <w:p w:rsidR="00FD1B4D" w:rsidRPr="00FD1B4D" w:rsidRDefault="00FD1B4D">
            <w:pPr>
              <w:pStyle w:val="ConsPlusNormal"/>
              <w:jc w:val="center"/>
              <w:rPr>
                <w:color w:val="000000" w:themeColor="text1"/>
              </w:rPr>
            </w:pPr>
            <w:r w:rsidRPr="00FD1B4D">
              <w:rPr>
                <w:color w:val="000000" w:themeColor="text1"/>
              </w:rPr>
              <w:t>N 03AA</w:t>
            </w:r>
          </w:p>
        </w:tc>
        <w:tc>
          <w:tcPr>
            <w:tcW w:w="2856" w:type="dxa"/>
            <w:vMerge w:val="restart"/>
          </w:tcPr>
          <w:p w:rsidR="00FD1B4D" w:rsidRPr="00FD1B4D" w:rsidRDefault="00FD1B4D">
            <w:pPr>
              <w:pStyle w:val="ConsPlusNormal"/>
              <w:jc w:val="center"/>
              <w:rPr>
                <w:color w:val="000000" w:themeColor="text1"/>
              </w:rPr>
            </w:pPr>
            <w:r w:rsidRPr="00FD1B4D">
              <w:rPr>
                <w:color w:val="000000" w:themeColor="text1"/>
              </w:rPr>
              <w:t>барбитураты и их производные</w:t>
            </w:r>
          </w:p>
        </w:tc>
        <w:tc>
          <w:tcPr>
            <w:tcW w:w="2041" w:type="dxa"/>
          </w:tcPr>
          <w:p w:rsidR="00FD1B4D" w:rsidRPr="00FD1B4D" w:rsidRDefault="00FD1B4D">
            <w:pPr>
              <w:pStyle w:val="ConsPlusNormal"/>
              <w:jc w:val="center"/>
              <w:rPr>
                <w:color w:val="000000" w:themeColor="text1"/>
              </w:rPr>
            </w:pPr>
            <w:r w:rsidRPr="00FD1B4D">
              <w:rPr>
                <w:color w:val="000000" w:themeColor="text1"/>
              </w:rPr>
              <w:t>бензобарбитал</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tcPr>
          <w:p w:rsidR="00FD1B4D" w:rsidRPr="00FD1B4D" w:rsidRDefault="00FD1B4D">
            <w:pPr>
              <w:pStyle w:val="ConsPlusNormal"/>
              <w:jc w:val="center"/>
              <w:rPr>
                <w:color w:val="000000" w:themeColor="text1"/>
              </w:rPr>
            </w:pPr>
            <w:r w:rsidRPr="00FD1B4D">
              <w:rPr>
                <w:color w:val="000000" w:themeColor="text1"/>
              </w:rPr>
              <w:t>фенобарбитал</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03AD</w:t>
            </w:r>
          </w:p>
        </w:tc>
        <w:tc>
          <w:tcPr>
            <w:tcW w:w="2856" w:type="dxa"/>
          </w:tcPr>
          <w:p w:rsidR="00FD1B4D" w:rsidRPr="00FD1B4D" w:rsidRDefault="00FD1B4D">
            <w:pPr>
              <w:pStyle w:val="ConsPlusNormal"/>
              <w:jc w:val="center"/>
              <w:rPr>
                <w:color w:val="000000" w:themeColor="text1"/>
              </w:rPr>
            </w:pPr>
            <w:r w:rsidRPr="00FD1B4D">
              <w:rPr>
                <w:color w:val="000000" w:themeColor="text1"/>
              </w:rPr>
              <w:t>производные сукцинимида</w:t>
            </w:r>
          </w:p>
        </w:tc>
        <w:tc>
          <w:tcPr>
            <w:tcW w:w="2041" w:type="dxa"/>
          </w:tcPr>
          <w:p w:rsidR="00FD1B4D" w:rsidRPr="00FD1B4D" w:rsidRDefault="00FD1B4D">
            <w:pPr>
              <w:pStyle w:val="ConsPlusNormal"/>
              <w:jc w:val="center"/>
              <w:rPr>
                <w:color w:val="000000" w:themeColor="text1"/>
              </w:rPr>
            </w:pPr>
            <w:r w:rsidRPr="00FD1B4D">
              <w:rPr>
                <w:color w:val="000000" w:themeColor="text1"/>
              </w:rPr>
              <w:t>этосуксимид</w:t>
            </w:r>
          </w:p>
        </w:tc>
        <w:tc>
          <w:tcPr>
            <w:tcW w:w="3117"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20" w:type="dxa"/>
            <w:vMerge w:val="restart"/>
          </w:tcPr>
          <w:p w:rsidR="00FD1B4D" w:rsidRPr="00FD1B4D" w:rsidRDefault="00FD1B4D">
            <w:pPr>
              <w:pStyle w:val="ConsPlusNormal"/>
              <w:jc w:val="center"/>
              <w:rPr>
                <w:color w:val="000000" w:themeColor="text1"/>
              </w:rPr>
            </w:pPr>
            <w:r w:rsidRPr="00FD1B4D">
              <w:rPr>
                <w:color w:val="000000" w:themeColor="text1"/>
              </w:rPr>
              <w:t>N 03AF</w:t>
            </w:r>
          </w:p>
        </w:tc>
        <w:tc>
          <w:tcPr>
            <w:tcW w:w="2856"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карбоксамида</w:t>
            </w:r>
          </w:p>
        </w:tc>
        <w:tc>
          <w:tcPr>
            <w:tcW w:w="2041" w:type="dxa"/>
          </w:tcPr>
          <w:p w:rsidR="00FD1B4D" w:rsidRPr="00FD1B4D" w:rsidRDefault="00FD1B4D">
            <w:pPr>
              <w:pStyle w:val="ConsPlusNormal"/>
              <w:jc w:val="center"/>
              <w:rPr>
                <w:color w:val="000000" w:themeColor="text1"/>
              </w:rPr>
            </w:pPr>
            <w:r w:rsidRPr="00FD1B4D">
              <w:rPr>
                <w:color w:val="000000" w:themeColor="text1"/>
              </w:rPr>
              <w:t>карбамазепин</w:t>
            </w:r>
          </w:p>
        </w:tc>
        <w:tc>
          <w:tcPr>
            <w:tcW w:w="3117" w:type="dxa"/>
          </w:tcPr>
          <w:p w:rsidR="00FD1B4D" w:rsidRPr="00FD1B4D" w:rsidRDefault="00FD1B4D">
            <w:pPr>
              <w:pStyle w:val="ConsPlusNormal"/>
              <w:rPr>
                <w:color w:val="000000" w:themeColor="text1"/>
              </w:rPr>
            </w:pPr>
            <w:r w:rsidRPr="00FD1B4D">
              <w:rPr>
                <w:color w:val="000000" w:themeColor="text1"/>
              </w:rPr>
              <w:t>таблетки пролонгированного действия</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tcPr>
          <w:p w:rsidR="00FD1B4D" w:rsidRPr="00FD1B4D" w:rsidRDefault="00FD1B4D">
            <w:pPr>
              <w:pStyle w:val="ConsPlusNormal"/>
              <w:jc w:val="center"/>
              <w:rPr>
                <w:color w:val="000000" w:themeColor="text1"/>
              </w:rPr>
            </w:pPr>
            <w:r w:rsidRPr="00FD1B4D">
              <w:rPr>
                <w:color w:val="000000" w:themeColor="text1"/>
              </w:rPr>
              <w:t>окскарбазепин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03AG</w:t>
            </w:r>
          </w:p>
        </w:tc>
        <w:tc>
          <w:tcPr>
            <w:tcW w:w="2856" w:type="dxa"/>
          </w:tcPr>
          <w:p w:rsidR="00FD1B4D" w:rsidRPr="00FD1B4D" w:rsidRDefault="00FD1B4D">
            <w:pPr>
              <w:pStyle w:val="ConsPlusNormal"/>
              <w:jc w:val="center"/>
              <w:rPr>
                <w:color w:val="000000" w:themeColor="text1"/>
              </w:rPr>
            </w:pPr>
            <w:r w:rsidRPr="00FD1B4D">
              <w:rPr>
                <w:color w:val="000000" w:themeColor="text1"/>
              </w:rPr>
              <w:t>производные жирных кислот</w:t>
            </w:r>
          </w:p>
        </w:tc>
        <w:tc>
          <w:tcPr>
            <w:tcW w:w="2041" w:type="dxa"/>
          </w:tcPr>
          <w:p w:rsidR="00FD1B4D" w:rsidRPr="00FD1B4D" w:rsidRDefault="00FD1B4D">
            <w:pPr>
              <w:pStyle w:val="ConsPlusNormal"/>
              <w:jc w:val="center"/>
              <w:rPr>
                <w:color w:val="000000" w:themeColor="text1"/>
              </w:rPr>
            </w:pPr>
            <w:r w:rsidRPr="00FD1B4D">
              <w:rPr>
                <w:color w:val="000000" w:themeColor="text1"/>
              </w:rPr>
              <w:t>вальпроевая кислота</w:t>
            </w:r>
          </w:p>
        </w:tc>
        <w:tc>
          <w:tcPr>
            <w:tcW w:w="3117" w:type="dxa"/>
          </w:tcPr>
          <w:p w:rsidR="00FD1B4D" w:rsidRPr="00FD1B4D" w:rsidRDefault="00FD1B4D">
            <w:pPr>
              <w:pStyle w:val="ConsPlusNormal"/>
              <w:rPr>
                <w:color w:val="000000" w:themeColor="text1"/>
              </w:rPr>
            </w:pPr>
            <w:r w:rsidRPr="00FD1B4D">
              <w:rPr>
                <w:color w:val="000000" w:themeColor="text1"/>
              </w:rPr>
              <w:t>гранулы пролонгированного действия;</w:t>
            </w:r>
          </w:p>
          <w:p w:rsidR="00FD1B4D" w:rsidRPr="00FD1B4D" w:rsidRDefault="00FD1B4D">
            <w:pPr>
              <w:pStyle w:val="ConsPlusNormal"/>
              <w:rPr>
                <w:color w:val="000000" w:themeColor="text1"/>
              </w:rPr>
            </w:pPr>
            <w:r w:rsidRPr="00FD1B4D">
              <w:rPr>
                <w:color w:val="000000" w:themeColor="text1"/>
              </w:rPr>
              <w:t>сироп;</w:t>
            </w:r>
          </w:p>
          <w:p w:rsidR="00FD1B4D" w:rsidRPr="00FD1B4D" w:rsidRDefault="00FD1B4D">
            <w:pPr>
              <w:pStyle w:val="ConsPlusNormal"/>
              <w:rPr>
                <w:color w:val="000000" w:themeColor="text1"/>
              </w:rPr>
            </w:pPr>
            <w:r w:rsidRPr="00FD1B4D">
              <w:rPr>
                <w:color w:val="000000" w:themeColor="text1"/>
              </w:rPr>
              <w:t xml:space="preserve">таблетки, покрытые </w:t>
            </w:r>
            <w:r w:rsidRPr="00FD1B4D">
              <w:rPr>
                <w:color w:val="000000" w:themeColor="text1"/>
              </w:rPr>
              <w:lastRenderedPageBreak/>
              <w:t>кишечнорастворимой оболочкой;</w:t>
            </w:r>
          </w:p>
          <w:p w:rsidR="00FD1B4D" w:rsidRPr="00FD1B4D" w:rsidRDefault="00FD1B4D">
            <w:pPr>
              <w:pStyle w:val="ConsPlusNormal"/>
              <w:rPr>
                <w:color w:val="000000" w:themeColor="text1"/>
              </w:rPr>
            </w:pPr>
            <w:r w:rsidRPr="00FD1B4D">
              <w:rPr>
                <w:color w:val="000000" w:themeColor="text1"/>
              </w:rPr>
              <w:t>таблетки пролонгированного действия, покрытые оболочкой</w:t>
            </w:r>
          </w:p>
        </w:tc>
      </w:tr>
      <w:tr w:rsidR="00FD1B4D" w:rsidRPr="00FD1B4D">
        <w:tc>
          <w:tcPr>
            <w:tcW w:w="1020" w:type="dxa"/>
            <w:vMerge w:val="restart"/>
          </w:tcPr>
          <w:p w:rsidR="00FD1B4D" w:rsidRPr="00FD1B4D" w:rsidRDefault="00FD1B4D">
            <w:pPr>
              <w:pStyle w:val="ConsPlusNormal"/>
              <w:jc w:val="center"/>
              <w:rPr>
                <w:color w:val="000000" w:themeColor="text1"/>
              </w:rPr>
            </w:pPr>
            <w:r w:rsidRPr="00FD1B4D">
              <w:rPr>
                <w:color w:val="000000" w:themeColor="text1"/>
              </w:rPr>
              <w:t>N 03AX</w:t>
            </w:r>
          </w:p>
        </w:tc>
        <w:tc>
          <w:tcPr>
            <w:tcW w:w="2856" w:type="dxa"/>
            <w:vMerge w:val="restart"/>
          </w:tcPr>
          <w:p w:rsidR="00FD1B4D" w:rsidRPr="00FD1B4D" w:rsidRDefault="00FD1B4D">
            <w:pPr>
              <w:pStyle w:val="ConsPlusNormal"/>
              <w:jc w:val="center"/>
              <w:rPr>
                <w:color w:val="000000" w:themeColor="text1"/>
              </w:rPr>
            </w:pPr>
            <w:r w:rsidRPr="00FD1B4D">
              <w:rPr>
                <w:color w:val="000000" w:themeColor="text1"/>
              </w:rPr>
              <w:t>другие противоэпилептические препараты</w:t>
            </w:r>
          </w:p>
        </w:tc>
        <w:tc>
          <w:tcPr>
            <w:tcW w:w="2041" w:type="dxa"/>
            <w:vMerge w:val="restart"/>
          </w:tcPr>
          <w:p w:rsidR="00FD1B4D" w:rsidRPr="00FD1B4D" w:rsidRDefault="00FD1B4D">
            <w:pPr>
              <w:pStyle w:val="ConsPlusNormal"/>
              <w:jc w:val="center"/>
              <w:rPr>
                <w:color w:val="000000" w:themeColor="text1"/>
              </w:rPr>
            </w:pPr>
            <w:r w:rsidRPr="00FD1B4D">
              <w:rPr>
                <w:color w:val="000000" w:themeColor="text1"/>
              </w:rPr>
              <w:t>леветирацетам</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vMerge/>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r w:rsidRPr="00FD1B4D">
              <w:rPr>
                <w:color w:val="000000" w:themeColor="text1"/>
              </w:rPr>
              <w:t>раствор для приема внутрь</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vMerge w:val="restart"/>
          </w:tcPr>
          <w:p w:rsidR="00FD1B4D" w:rsidRPr="00FD1B4D" w:rsidRDefault="00FD1B4D">
            <w:pPr>
              <w:pStyle w:val="ConsPlusNormal"/>
              <w:jc w:val="center"/>
              <w:rPr>
                <w:color w:val="000000" w:themeColor="text1"/>
              </w:rPr>
            </w:pPr>
            <w:r w:rsidRPr="00FD1B4D">
              <w:rPr>
                <w:color w:val="000000" w:themeColor="text1"/>
              </w:rPr>
              <w:t>топирамат</w:t>
            </w:r>
          </w:p>
        </w:tc>
        <w:tc>
          <w:tcPr>
            <w:tcW w:w="3117"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vMerge/>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tcPr>
          <w:p w:rsidR="00FD1B4D" w:rsidRPr="00FD1B4D" w:rsidRDefault="00FD1B4D">
            <w:pPr>
              <w:pStyle w:val="ConsPlusNormal"/>
              <w:jc w:val="center"/>
              <w:rPr>
                <w:color w:val="000000" w:themeColor="text1"/>
              </w:rPr>
            </w:pPr>
            <w:r w:rsidRPr="00FD1B4D">
              <w:rPr>
                <w:color w:val="000000" w:themeColor="text1"/>
              </w:rPr>
              <w:t>ламотриджин</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04</w:t>
            </w:r>
          </w:p>
        </w:tc>
        <w:tc>
          <w:tcPr>
            <w:tcW w:w="2856" w:type="dxa"/>
          </w:tcPr>
          <w:p w:rsidR="00FD1B4D" w:rsidRPr="00FD1B4D" w:rsidRDefault="00FD1B4D">
            <w:pPr>
              <w:pStyle w:val="ConsPlusNormal"/>
              <w:jc w:val="center"/>
              <w:rPr>
                <w:color w:val="000000" w:themeColor="text1"/>
              </w:rPr>
            </w:pPr>
            <w:r w:rsidRPr="00FD1B4D">
              <w:rPr>
                <w:color w:val="000000" w:themeColor="text1"/>
              </w:rPr>
              <w:t>противопаркинсонические препараты</w:t>
            </w:r>
          </w:p>
        </w:tc>
        <w:tc>
          <w:tcPr>
            <w:tcW w:w="2041"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04A</w:t>
            </w:r>
          </w:p>
        </w:tc>
        <w:tc>
          <w:tcPr>
            <w:tcW w:w="2856" w:type="dxa"/>
          </w:tcPr>
          <w:p w:rsidR="00FD1B4D" w:rsidRPr="00FD1B4D" w:rsidRDefault="00FD1B4D">
            <w:pPr>
              <w:pStyle w:val="ConsPlusNormal"/>
              <w:jc w:val="center"/>
              <w:rPr>
                <w:color w:val="000000" w:themeColor="text1"/>
              </w:rPr>
            </w:pPr>
            <w:r w:rsidRPr="00FD1B4D">
              <w:rPr>
                <w:color w:val="000000" w:themeColor="text1"/>
              </w:rPr>
              <w:t>антихолинергические средства</w:t>
            </w:r>
          </w:p>
        </w:tc>
        <w:tc>
          <w:tcPr>
            <w:tcW w:w="2041"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04AA</w:t>
            </w:r>
          </w:p>
        </w:tc>
        <w:tc>
          <w:tcPr>
            <w:tcW w:w="2856" w:type="dxa"/>
          </w:tcPr>
          <w:p w:rsidR="00FD1B4D" w:rsidRPr="00FD1B4D" w:rsidRDefault="00FD1B4D">
            <w:pPr>
              <w:pStyle w:val="ConsPlusNormal"/>
              <w:jc w:val="center"/>
              <w:rPr>
                <w:color w:val="000000" w:themeColor="text1"/>
              </w:rPr>
            </w:pPr>
            <w:r w:rsidRPr="00FD1B4D">
              <w:rPr>
                <w:color w:val="000000" w:themeColor="text1"/>
              </w:rPr>
              <w:t>третичные амины</w:t>
            </w:r>
          </w:p>
        </w:tc>
        <w:tc>
          <w:tcPr>
            <w:tcW w:w="2041" w:type="dxa"/>
          </w:tcPr>
          <w:p w:rsidR="00FD1B4D" w:rsidRPr="00FD1B4D" w:rsidRDefault="00FD1B4D">
            <w:pPr>
              <w:pStyle w:val="ConsPlusNormal"/>
              <w:jc w:val="center"/>
              <w:rPr>
                <w:color w:val="000000" w:themeColor="text1"/>
              </w:rPr>
            </w:pPr>
            <w:r w:rsidRPr="00FD1B4D">
              <w:rPr>
                <w:color w:val="000000" w:themeColor="text1"/>
              </w:rPr>
              <w:t>тригексифенидил</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05</w:t>
            </w:r>
          </w:p>
        </w:tc>
        <w:tc>
          <w:tcPr>
            <w:tcW w:w="2856" w:type="dxa"/>
          </w:tcPr>
          <w:p w:rsidR="00FD1B4D" w:rsidRPr="00FD1B4D" w:rsidRDefault="00FD1B4D">
            <w:pPr>
              <w:pStyle w:val="ConsPlusNormal"/>
              <w:jc w:val="center"/>
              <w:rPr>
                <w:color w:val="000000" w:themeColor="text1"/>
              </w:rPr>
            </w:pPr>
            <w:r w:rsidRPr="00FD1B4D">
              <w:rPr>
                <w:color w:val="000000" w:themeColor="text1"/>
              </w:rPr>
              <w:t>психотропные средства</w:t>
            </w:r>
          </w:p>
        </w:tc>
        <w:tc>
          <w:tcPr>
            <w:tcW w:w="2041"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05A</w:t>
            </w:r>
          </w:p>
        </w:tc>
        <w:tc>
          <w:tcPr>
            <w:tcW w:w="2856" w:type="dxa"/>
          </w:tcPr>
          <w:p w:rsidR="00FD1B4D" w:rsidRPr="00FD1B4D" w:rsidRDefault="00FD1B4D">
            <w:pPr>
              <w:pStyle w:val="ConsPlusNormal"/>
              <w:jc w:val="center"/>
              <w:rPr>
                <w:color w:val="000000" w:themeColor="text1"/>
              </w:rPr>
            </w:pPr>
            <w:r w:rsidRPr="00FD1B4D">
              <w:rPr>
                <w:color w:val="000000" w:themeColor="text1"/>
              </w:rPr>
              <w:t>антипсихотические средства</w:t>
            </w:r>
          </w:p>
        </w:tc>
        <w:tc>
          <w:tcPr>
            <w:tcW w:w="2041"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05AB</w:t>
            </w:r>
          </w:p>
        </w:tc>
        <w:tc>
          <w:tcPr>
            <w:tcW w:w="2856" w:type="dxa"/>
          </w:tcPr>
          <w:p w:rsidR="00FD1B4D" w:rsidRPr="00FD1B4D" w:rsidRDefault="00FD1B4D">
            <w:pPr>
              <w:pStyle w:val="ConsPlusNormal"/>
              <w:jc w:val="center"/>
              <w:rPr>
                <w:color w:val="000000" w:themeColor="text1"/>
              </w:rPr>
            </w:pPr>
            <w:r w:rsidRPr="00FD1B4D">
              <w:rPr>
                <w:color w:val="000000" w:themeColor="text1"/>
              </w:rPr>
              <w:t>пиперазиновые производные фенотиазина</w:t>
            </w:r>
          </w:p>
        </w:tc>
        <w:tc>
          <w:tcPr>
            <w:tcW w:w="2041" w:type="dxa"/>
          </w:tcPr>
          <w:p w:rsidR="00FD1B4D" w:rsidRPr="00FD1B4D" w:rsidRDefault="00FD1B4D">
            <w:pPr>
              <w:pStyle w:val="ConsPlusNormal"/>
              <w:jc w:val="center"/>
              <w:rPr>
                <w:color w:val="000000" w:themeColor="text1"/>
              </w:rPr>
            </w:pPr>
            <w:r w:rsidRPr="00FD1B4D">
              <w:rPr>
                <w:color w:val="000000" w:themeColor="text1"/>
              </w:rPr>
              <w:t>флуфеназин</w:t>
            </w:r>
          </w:p>
        </w:tc>
        <w:tc>
          <w:tcPr>
            <w:tcW w:w="3117" w:type="dxa"/>
          </w:tcPr>
          <w:p w:rsidR="00FD1B4D" w:rsidRPr="00FD1B4D" w:rsidRDefault="00FD1B4D">
            <w:pPr>
              <w:pStyle w:val="ConsPlusNormal"/>
              <w:rPr>
                <w:color w:val="000000" w:themeColor="text1"/>
              </w:rPr>
            </w:pPr>
            <w:r w:rsidRPr="00FD1B4D">
              <w:rPr>
                <w:color w:val="000000" w:themeColor="text1"/>
              </w:rPr>
              <w:t>раствор для внутримышечного введения (масляный)</w:t>
            </w: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05AD</w:t>
            </w:r>
          </w:p>
        </w:tc>
        <w:tc>
          <w:tcPr>
            <w:tcW w:w="2856" w:type="dxa"/>
          </w:tcPr>
          <w:p w:rsidR="00FD1B4D" w:rsidRPr="00FD1B4D" w:rsidRDefault="00FD1B4D">
            <w:pPr>
              <w:pStyle w:val="ConsPlusNormal"/>
              <w:jc w:val="center"/>
              <w:rPr>
                <w:color w:val="000000" w:themeColor="text1"/>
              </w:rPr>
            </w:pPr>
            <w:r w:rsidRPr="00FD1B4D">
              <w:rPr>
                <w:color w:val="000000" w:themeColor="text1"/>
              </w:rPr>
              <w:t>производные бутирофенона</w:t>
            </w:r>
          </w:p>
        </w:tc>
        <w:tc>
          <w:tcPr>
            <w:tcW w:w="2041" w:type="dxa"/>
          </w:tcPr>
          <w:p w:rsidR="00FD1B4D" w:rsidRPr="00FD1B4D" w:rsidRDefault="00FD1B4D">
            <w:pPr>
              <w:pStyle w:val="ConsPlusNormal"/>
              <w:jc w:val="center"/>
              <w:rPr>
                <w:color w:val="000000" w:themeColor="text1"/>
              </w:rPr>
            </w:pPr>
            <w:r w:rsidRPr="00FD1B4D">
              <w:rPr>
                <w:color w:val="000000" w:themeColor="text1"/>
              </w:rPr>
              <w:t>галоперидол</w:t>
            </w:r>
          </w:p>
        </w:tc>
        <w:tc>
          <w:tcPr>
            <w:tcW w:w="3117" w:type="dxa"/>
          </w:tcPr>
          <w:p w:rsidR="00FD1B4D" w:rsidRPr="00FD1B4D" w:rsidRDefault="00FD1B4D">
            <w:pPr>
              <w:pStyle w:val="ConsPlusNormal"/>
              <w:rPr>
                <w:color w:val="000000" w:themeColor="text1"/>
              </w:rPr>
            </w:pPr>
            <w:r w:rsidRPr="00FD1B4D">
              <w:rPr>
                <w:color w:val="000000" w:themeColor="text1"/>
              </w:rPr>
              <w:t>раствор для внутривенного и внутримышечного введения; таблетки</w:t>
            </w:r>
          </w:p>
        </w:tc>
      </w:tr>
      <w:tr w:rsidR="00FD1B4D" w:rsidRPr="00FD1B4D">
        <w:tc>
          <w:tcPr>
            <w:tcW w:w="1020" w:type="dxa"/>
            <w:vMerge w:val="restart"/>
          </w:tcPr>
          <w:p w:rsidR="00FD1B4D" w:rsidRPr="00FD1B4D" w:rsidRDefault="00FD1B4D">
            <w:pPr>
              <w:pStyle w:val="ConsPlusNormal"/>
              <w:jc w:val="center"/>
              <w:rPr>
                <w:color w:val="000000" w:themeColor="text1"/>
              </w:rPr>
            </w:pPr>
            <w:r w:rsidRPr="00FD1B4D">
              <w:rPr>
                <w:color w:val="000000" w:themeColor="text1"/>
              </w:rPr>
              <w:t>N 05AF</w:t>
            </w:r>
          </w:p>
        </w:tc>
        <w:tc>
          <w:tcPr>
            <w:tcW w:w="2856"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тиоксантена</w:t>
            </w:r>
          </w:p>
        </w:tc>
        <w:tc>
          <w:tcPr>
            <w:tcW w:w="2041" w:type="dxa"/>
          </w:tcPr>
          <w:p w:rsidR="00FD1B4D" w:rsidRPr="00FD1B4D" w:rsidRDefault="00FD1B4D">
            <w:pPr>
              <w:pStyle w:val="ConsPlusNormal"/>
              <w:jc w:val="center"/>
              <w:rPr>
                <w:color w:val="000000" w:themeColor="text1"/>
              </w:rPr>
            </w:pPr>
            <w:r w:rsidRPr="00FD1B4D">
              <w:rPr>
                <w:color w:val="000000" w:themeColor="text1"/>
              </w:rPr>
              <w:t>зуклопентиксол</w:t>
            </w:r>
          </w:p>
        </w:tc>
        <w:tc>
          <w:tcPr>
            <w:tcW w:w="3117" w:type="dxa"/>
          </w:tcPr>
          <w:p w:rsidR="00FD1B4D" w:rsidRPr="00FD1B4D" w:rsidRDefault="00FD1B4D">
            <w:pPr>
              <w:pStyle w:val="ConsPlusNormal"/>
              <w:rPr>
                <w:color w:val="000000" w:themeColor="text1"/>
              </w:rPr>
            </w:pPr>
            <w:r w:rsidRPr="00FD1B4D">
              <w:rPr>
                <w:color w:val="000000" w:themeColor="text1"/>
              </w:rPr>
              <w:t>раствор для внутримышечного введения (масляный);</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tcPr>
          <w:p w:rsidR="00FD1B4D" w:rsidRPr="00FD1B4D" w:rsidRDefault="00FD1B4D">
            <w:pPr>
              <w:pStyle w:val="ConsPlusNormal"/>
              <w:jc w:val="center"/>
              <w:rPr>
                <w:color w:val="000000" w:themeColor="text1"/>
              </w:rPr>
            </w:pPr>
            <w:r w:rsidRPr="00FD1B4D">
              <w:rPr>
                <w:color w:val="000000" w:themeColor="text1"/>
              </w:rPr>
              <w:t>хлорпротиксен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20" w:type="dxa"/>
            <w:vMerge w:val="restart"/>
          </w:tcPr>
          <w:p w:rsidR="00FD1B4D" w:rsidRPr="00FD1B4D" w:rsidRDefault="00FD1B4D">
            <w:pPr>
              <w:pStyle w:val="ConsPlusNormal"/>
              <w:jc w:val="center"/>
              <w:rPr>
                <w:color w:val="000000" w:themeColor="text1"/>
              </w:rPr>
            </w:pPr>
            <w:r w:rsidRPr="00FD1B4D">
              <w:rPr>
                <w:color w:val="000000" w:themeColor="text1"/>
              </w:rPr>
              <w:t>N 05AH</w:t>
            </w:r>
          </w:p>
        </w:tc>
        <w:tc>
          <w:tcPr>
            <w:tcW w:w="2856" w:type="dxa"/>
            <w:vMerge w:val="restart"/>
          </w:tcPr>
          <w:p w:rsidR="00FD1B4D" w:rsidRPr="00FD1B4D" w:rsidRDefault="00FD1B4D">
            <w:pPr>
              <w:pStyle w:val="ConsPlusNormal"/>
              <w:jc w:val="center"/>
              <w:rPr>
                <w:color w:val="000000" w:themeColor="text1"/>
              </w:rPr>
            </w:pPr>
            <w:r w:rsidRPr="00FD1B4D">
              <w:rPr>
                <w:color w:val="000000" w:themeColor="text1"/>
              </w:rPr>
              <w:t>диазепины, оксазепины и тиазепины</w:t>
            </w:r>
          </w:p>
        </w:tc>
        <w:tc>
          <w:tcPr>
            <w:tcW w:w="2041" w:type="dxa"/>
          </w:tcPr>
          <w:p w:rsidR="00FD1B4D" w:rsidRPr="00FD1B4D" w:rsidRDefault="00FD1B4D">
            <w:pPr>
              <w:pStyle w:val="ConsPlusNormal"/>
              <w:jc w:val="center"/>
              <w:rPr>
                <w:color w:val="000000" w:themeColor="text1"/>
              </w:rPr>
            </w:pPr>
            <w:r w:rsidRPr="00FD1B4D">
              <w:rPr>
                <w:color w:val="000000" w:themeColor="text1"/>
              </w:rPr>
              <w:t>кветиапин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пролонгированного действия,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tcPr>
          <w:p w:rsidR="00FD1B4D" w:rsidRPr="00FD1B4D" w:rsidRDefault="00FD1B4D">
            <w:pPr>
              <w:pStyle w:val="ConsPlusNormal"/>
              <w:jc w:val="center"/>
              <w:rPr>
                <w:color w:val="000000" w:themeColor="text1"/>
              </w:rPr>
            </w:pPr>
            <w:r w:rsidRPr="00FD1B4D">
              <w:rPr>
                <w:color w:val="000000" w:themeColor="text1"/>
              </w:rPr>
              <w:t>оланзапин</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диспергируемые в полости рта</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tcPr>
          <w:p w:rsidR="00FD1B4D" w:rsidRPr="00FD1B4D" w:rsidRDefault="00FD1B4D">
            <w:pPr>
              <w:pStyle w:val="ConsPlusNormal"/>
              <w:jc w:val="center"/>
              <w:rPr>
                <w:color w:val="000000" w:themeColor="text1"/>
              </w:rPr>
            </w:pPr>
            <w:r w:rsidRPr="00FD1B4D">
              <w:rPr>
                <w:color w:val="000000" w:themeColor="text1"/>
              </w:rPr>
              <w:t>клозапин</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20" w:type="dxa"/>
            <w:vMerge w:val="restart"/>
          </w:tcPr>
          <w:p w:rsidR="00FD1B4D" w:rsidRPr="00FD1B4D" w:rsidRDefault="00FD1B4D">
            <w:pPr>
              <w:pStyle w:val="ConsPlusNormal"/>
              <w:jc w:val="center"/>
              <w:rPr>
                <w:color w:val="000000" w:themeColor="text1"/>
              </w:rPr>
            </w:pPr>
            <w:r w:rsidRPr="00FD1B4D">
              <w:rPr>
                <w:color w:val="000000" w:themeColor="text1"/>
              </w:rPr>
              <w:t>N 05AF</w:t>
            </w:r>
          </w:p>
        </w:tc>
        <w:tc>
          <w:tcPr>
            <w:tcW w:w="2856" w:type="dxa"/>
            <w:vMerge w:val="restart"/>
          </w:tcPr>
          <w:p w:rsidR="00FD1B4D" w:rsidRPr="00FD1B4D" w:rsidRDefault="00FD1B4D">
            <w:pPr>
              <w:pStyle w:val="ConsPlusNormal"/>
              <w:jc w:val="center"/>
              <w:rPr>
                <w:color w:val="000000" w:themeColor="text1"/>
              </w:rPr>
            </w:pPr>
            <w:r w:rsidRPr="00FD1B4D">
              <w:rPr>
                <w:color w:val="000000" w:themeColor="text1"/>
              </w:rPr>
              <w:t>бензамиды</w:t>
            </w:r>
          </w:p>
        </w:tc>
        <w:tc>
          <w:tcPr>
            <w:tcW w:w="2041" w:type="dxa"/>
          </w:tcPr>
          <w:p w:rsidR="00FD1B4D" w:rsidRPr="00FD1B4D" w:rsidRDefault="00FD1B4D">
            <w:pPr>
              <w:pStyle w:val="ConsPlusNormal"/>
              <w:jc w:val="center"/>
              <w:rPr>
                <w:color w:val="000000" w:themeColor="text1"/>
              </w:rPr>
            </w:pPr>
            <w:r w:rsidRPr="00FD1B4D">
              <w:rPr>
                <w:color w:val="000000" w:themeColor="text1"/>
              </w:rPr>
              <w:t>сульпирид</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tcPr>
          <w:p w:rsidR="00FD1B4D" w:rsidRPr="00FD1B4D" w:rsidRDefault="00FD1B4D">
            <w:pPr>
              <w:pStyle w:val="ConsPlusNormal"/>
              <w:jc w:val="center"/>
              <w:rPr>
                <w:color w:val="000000" w:themeColor="text1"/>
              </w:rPr>
            </w:pPr>
            <w:r w:rsidRPr="00FD1B4D">
              <w:rPr>
                <w:color w:val="000000" w:themeColor="text1"/>
              </w:rPr>
              <w:t>амисульприд</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20" w:type="dxa"/>
            <w:vMerge w:val="restart"/>
          </w:tcPr>
          <w:p w:rsidR="00FD1B4D" w:rsidRPr="00FD1B4D" w:rsidRDefault="00FD1B4D">
            <w:pPr>
              <w:pStyle w:val="ConsPlusNormal"/>
              <w:jc w:val="center"/>
              <w:rPr>
                <w:color w:val="000000" w:themeColor="text1"/>
              </w:rPr>
            </w:pPr>
            <w:r w:rsidRPr="00FD1B4D">
              <w:rPr>
                <w:color w:val="000000" w:themeColor="text1"/>
              </w:rPr>
              <w:t>N 05AX</w:t>
            </w:r>
          </w:p>
        </w:tc>
        <w:tc>
          <w:tcPr>
            <w:tcW w:w="2856" w:type="dxa"/>
            <w:vMerge w:val="restart"/>
          </w:tcPr>
          <w:p w:rsidR="00FD1B4D" w:rsidRPr="00FD1B4D" w:rsidRDefault="00FD1B4D">
            <w:pPr>
              <w:pStyle w:val="ConsPlusNormal"/>
              <w:jc w:val="center"/>
              <w:rPr>
                <w:color w:val="000000" w:themeColor="text1"/>
              </w:rPr>
            </w:pPr>
            <w:r w:rsidRPr="00FD1B4D">
              <w:rPr>
                <w:color w:val="000000" w:themeColor="text1"/>
              </w:rPr>
              <w:t>другие антипсихотические средства</w:t>
            </w:r>
          </w:p>
        </w:tc>
        <w:tc>
          <w:tcPr>
            <w:tcW w:w="2041" w:type="dxa"/>
          </w:tcPr>
          <w:p w:rsidR="00FD1B4D" w:rsidRPr="00FD1B4D" w:rsidRDefault="00FD1B4D">
            <w:pPr>
              <w:pStyle w:val="ConsPlusNormal"/>
              <w:jc w:val="center"/>
              <w:rPr>
                <w:color w:val="000000" w:themeColor="text1"/>
              </w:rPr>
            </w:pPr>
            <w:r w:rsidRPr="00FD1B4D">
              <w:rPr>
                <w:color w:val="000000" w:themeColor="text1"/>
              </w:rPr>
              <w:t>рисперидон</w:t>
            </w:r>
          </w:p>
        </w:tc>
        <w:tc>
          <w:tcPr>
            <w:tcW w:w="3117"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внутримышечного введения пролонгированного действия;</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tcPr>
          <w:p w:rsidR="00FD1B4D" w:rsidRPr="00FD1B4D" w:rsidRDefault="00FD1B4D">
            <w:pPr>
              <w:pStyle w:val="ConsPlusNormal"/>
              <w:jc w:val="center"/>
              <w:rPr>
                <w:color w:val="000000" w:themeColor="text1"/>
              </w:rPr>
            </w:pPr>
            <w:r w:rsidRPr="00FD1B4D">
              <w:rPr>
                <w:color w:val="000000" w:themeColor="text1"/>
              </w:rPr>
              <w:t>арипипразол</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20" w:type="dxa"/>
            <w:vMerge/>
          </w:tcPr>
          <w:p w:rsidR="00FD1B4D" w:rsidRPr="00FD1B4D" w:rsidRDefault="00FD1B4D">
            <w:pPr>
              <w:pStyle w:val="ConsPlusNormal"/>
              <w:rPr>
                <w:color w:val="000000" w:themeColor="text1"/>
              </w:rPr>
            </w:pPr>
          </w:p>
        </w:tc>
        <w:tc>
          <w:tcPr>
            <w:tcW w:w="2856" w:type="dxa"/>
            <w:vMerge/>
          </w:tcPr>
          <w:p w:rsidR="00FD1B4D" w:rsidRPr="00FD1B4D" w:rsidRDefault="00FD1B4D">
            <w:pPr>
              <w:pStyle w:val="ConsPlusNormal"/>
              <w:rPr>
                <w:color w:val="000000" w:themeColor="text1"/>
              </w:rPr>
            </w:pPr>
          </w:p>
        </w:tc>
        <w:tc>
          <w:tcPr>
            <w:tcW w:w="2041" w:type="dxa"/>
          </w:tcPr>
          <w:p w:rsidR="00FD1B4D" w:rsidRPr="00FD1B4D" w:rsidRDefault="00FD1B4D">
            <w:pPr>
              <w:pStyle w:val="ConsPlusNormal"/>
              <w:jc w:val="center"/>
              <w:rPr>
                <w:color w:val="000000" w:themeColor="text1"/>
              </w:rPr>
            </w:pPr>
            <w:r w:rsidRPr="00FD1B4D">
              <w:rPr>
                <w:color w:val="000000" w:themeColor="text1"/>
              </w:rPr>
              <w:t>палиперидон</w:t>
            </w:r>
          </w:p>
        </w:tc>
        <w:tc>
          <w:tcPr>
            <w:tcW w:w="3117" w:type="dxa"/>
          </w:tcPr>
          <w:p w:rsidR="00FD1B4D" w:rsidRPr="00FD1B4D" w:rsidRDefault="00FD1B4D">
            <w:pPr>
              <w:pStyle w:val="ConsPlusNormal"/>
              <w:rPr>
                <w:color w:val="000000" w:themeColor="text1"/>
              </w:rPr>
            </w:pPr>
            <w:r w:rsidRPr="00FD1B4D">
              <w:rPr>
                <w:color w:val="000000" w:themeColor="text1"/>
              </w:rPr>
              <w:t>таблетки пролонгированного действия, покрытые оболочкой</w:t>
            </w: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06</w:t>
            </w:r>
          </w:p>
        </w:tc>
        <w:tc>
          <w:tcPr>
            <w:tcW w:w="2856" w:type="dxa"/>
          </w:tcPr>
          <w:p w:rsidR="00FD1B4D" w:rsidRPr="00FD1B4D" w:rsidRDefault="00FD1B4D">
            <w:pPr>
              <w:pStyle w:val="ConsPlusNormal"/>
              <w:jc w:val="center"/>
              <w:rPr>
                <w:color w:val="000000" w:themeColor="text1"/>
              </w:rPr>
            </w:pPr>
            <w:r w:rsidRPr="00FD1B4D">
              <w:rPr>
                <w:color w:val="000000" w:themeColor="text1"/>
              </w:rPr>
              <w:t>психоаналептики</w:t>
            </w:r>
          </w:p>
        </w:tc>
        <w:tc>
          <w:tcPr>
            <w:tcW w:w="2041"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06A</w:t>
            </w:r>
          </w:p>
        </w:tc>
        <w:tc>
          <w:tcPr>
            <w:tcW w:w="2856" w:type="dxa"/>
          </w:tcPr>
          <w:p w:rsidR="00FD1B4D" w:rsidRPr="00FD1B4D" w:rsidRDefault="00FD1B4D">
            <w:pPr>
              <w:pStyle w:val="ConsPlusNormal"/>
              <w:jc w:val="center"/>
              <w:rPr>
                <w:color w:val="000000" w:themeColor="text1"/>
              </w:rPr>
            </w:pPr>
            <w:r w:rsidRPr="00FD1B4D">
              <w:rPr>
                <w:color w:val="000000" w:themeColor="text1"/>
              </w:rPr>
              <w:t>антидепрессанты</w:t>
            </w:r>
          </w:p>
        </w:tc>
        <w:tc>
          <w:tcPr>
            <w:tcW w:w="2041"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1020" w:type="dxa"/>
          </w:tcPr>
          <w:p w:rsidR="00FD1B4D" w:rsidRPr="00FD1B4D" w:rsidRDefault="00FD1B4D">
            <w:pPr>
              <w:pStyle w:val="ConsPlusNormal"/>
              <w:jc w:val="center"/>
              <w:rPr>
                <w:color w:val="000000" w:themeColor="text1"/>
              </w:rPr>
            </w:pPr>
            <w:r w:rsidRPr="00FD1B4D">
              <w:rPr>
                <w:color w:val="000000" w:themeColor="text1"/>
              </w:rPr>
              <w:t>N 06AA</w:t>
            </w:r>
          </w:p>
        </w:tc>
        <w:tc>
          <w:tcPr>
            <w:tcW w:w="2856" w:type="dxa"/>
          </w:tcPr>
          <w:p w:rsidR="00FD1B4D" w:rsidRPr="00FD1B4D" w:rsidRDefault="00FD1B4D">
            <w:pPr>
              <w:pStyle w:val="ConsPlusNormal"/>
              <w:jc w:val="center"/>
              <w:rPr>
                <w:color w:val="000000" w:themeColor="text1"/>
              </w:rPr>
            </w:pPr>
            <w:r w:rsidRPr="00FD1B4D">
              <w:rPr>
                <w:color w:val="000000" w:themeColor="text1"/>
              </w:rPr>
              <w:t>неселективные ингибиторы обратного захвата моноаминов</w:t>
            </w:r>
          </w:p>
        </w:tc>
        <w:tc>
          <w:tcPr>
            <w:tcW w:w="2041" w:type="dxa"/>
          </w:tcPr>
          <w:p w:rsidR="00FD1B4D" w:rsidRPr="00FD1B4D" w:rsidRDefault="00FD1B4D">
            <w:pPr>
              <w:pStyle w:val="ConsPlusNormal"/>
              <w:jc w:val="center"/>
              <w:rPr>
                <w:color w:val="000000" w:themeColor="text1"/>
              </w:rPr>
            </w:pPr>
            <w:r w:rsidRPr="00FD1B4D">
              <w:rPr>
                <w:color w:val="000000" w:themeColor="text1"/>
              </w:rPr>
              <w:t>амитриптилин</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психиатрическая больница", а также выписывание рецептов осуществляется врачами-специалистами медицинских организаций, оказывающих первичную амбулаторную помощь.</w:t>
      </w:r>
    </w:p>
    <w:p w:rsidR="00FD1B4D" w:rsidRPr="00FD1B4D" w:rsidRDefault="00FD1B4D">
      <w:pPr>
        <w:pStyle w:val="ConsPlusNormal"/>
        <w:spacing w:before="220"/>
        <w:ind w:firstLine="540"/>
        <w:jc w:val="both"/>
        <w:rPr>
          <w:color w:val="000000" w:themeColor="text1"/>
        </w:rPr>
      </w:pPr>
      <w:r w:rsidRPr="00FD1B4D">
        <w:rPr>
          <w:color w:val="000000" w:themeColor="text1"/>
        </w:rPr>
        <w:t>2. Обеспечение граждан иммунобиологическими препаратами осуществляется бесплатно за счет средств бюджета Республики Карелия при оказании первичной медико-санитарной помощи в амбулаторных условиях по медицинским показаниям в соответствии с Федеральным законом от 21 ноября 2011 года N 323-ФЗ "Об основах охраны здоровья граждан в Российской Федерации" (пункт 9 статьи 16 - организация осуществления санитарно-противоэпидемических (профилактических) мероприятий в соответствии с законодательством Российской Федерации) в следующих случаях:</w:t>
      </w:r>
    </w:p>
    <w:p w:rsidR="00FD1B4D" w:rsidRPr="00FD1B4D" w:rsidRDefault="00FD1B4D">
      <w:pPr>
        <w:pStyle w:val="ConsPlusNormal"/>
        <w:spacing w:before="220"/>
        <w:ind w:firstLine="540"/>
        <w:jc w:val="both"/>
        <w:rPr>
          <w:color w:val="000000" w:themeColor="text1"/>
        </w:rPr>
      </w:pPr>
      <w:r w:rsidRPr="00FD1B4D">
        <w:rPr>
          <w:color w:val="000000" w:themeColor="text1"/>
        </w:rPr>
        <w:t>2.1. Для проведения постэкпозиционной профилактики заболевания бешенством лица, пострадавшие от укусов подозрительных на бешенство животных, обеспечиваются:</w:t>
      </w:r>
    </w:p>
    <w:p w:rsidR="00FD1B4D" w:rsidRPr="00FD1B4D" w:rsidRDefault="00FD1B4D">
      <w:pPr>
        <w:pStyle w:val="ConsPlusNormal"/>
        <w:spacing w:before="220"/>
        <w:ind w:firstLine="540"/>
        <w:jc w:val="both"/>
        <w:rPr>
          <w:color w:val="000000" w:themeColor="text1"/>
        </w:rPr>
      </w:pPr>
      <w:r w:rsidRPr="00FD1B4D">
        <w:rPr>
          <w:color w:val="000000" w:themeColor="text1"/>
        </w:rPr>
        <w:t>антирабической вакциной;</w:t>
      </w:r>
    </w:p>
    <w:p w:rsidR="00FD1B4D" w:rsidRPr="00FD1B4D" w:rsidRDefault="00FD1B4D">
      <w:pPr>
        <w:pStyle w:val="ConsPlusNormal"/>
        <w:spacing w:before="220"/>
        <w:ind w:firstLine="540"/>
        <w:jc w:val="both"/>
        <w:rPr>
          <w:color w:val="000000" w:themeColor="text1"/>
        </w:rPr>
      </w:pPr>
      <w:r w:rsidRPr="00FD1B4D">
        <w:rPr>
          <w:color w:val="000000" w:themeColor="text1"/>
        </w:rPr>
        <w:t>антирабическим иммуноглобулином.</w:t>
      </w:r>
    </w:p>
    <w:p w:rsidR="00FD1B4D" w:rsidRPr="00FD1B4D" w:rsidRDefault="00FD1B4D">
      <w:pPr>
        <w:pStyle w:val="ConsPlusNormal"/>
        <w:spacing w:before="220"/>
        <w:ind w:firstLine="540"/>
        <w:jc w:val="both"/>
        <w:rPr>
          <w:color w:val="000000" w:themeColor="text1"/>
        </w:rPr>
      </w:pPr>
      <w:r w:rsidRPr="00FD1B4D">
        <w:rPr>
          <w:color w:val="000000" w:themeColor="text1"/>
        </w:rPr>
        <w:t>Постэкспозиционная профилактика осуществляется в соответствии с постановлением Главного государственного санитарного врача Российской Федерации от 28 января 2021 года N 4 "Об утверждении санитарных правил и норм СанПиН 3.3686-21 "Санитарно-эпидемиологические требования по профилактике инфекционных болезней".</w:t>
      </w:r>
    </w:p>
    <w:p w:rsidR="00FD1B4D" w:rsidRPr="00FD1B4D" w:rsidRDefault="00FD1B4D">
      <w:pPr>
        <w:pStyle w:val="ConsPlusNormal"/>
        <w:spacing w:before="220"/>
        <w:ind w:firstLine="540"/>
        <w:jc w:val="both"/>
        <w:rPr>
          <w:color w:val="000000" w:themeColor="text1"/>
        </w:rPr>
      </w:pPr>
      <w:r w:rsidRPr="00FD1B4D">
        <w:rPr>
          <w:color w:val="000000" w:themeColor="text1"/>
        </w:rPr>
        <w:t>2.2. Для проведения экстренной иммунопрофилактики клещевого энцефалита в случае выявления у клещей, снятых с пациентов, методом иммуноферментного анализа (ИФА) или полимеразной цепной реакции (ПЦР) антигена вируса клещевого энцефалита (в соответствии с постановлением Главного государственного санитарного врача Российской Федерации от 28 января 2021 года N 4 "Об утверждении санитарных правил и норм СанПиН 3.3686-21 "Санитарно-</w:t>
      </w:r>
      <w:r w:rsidRPr="00FD1B4D">
        <w:rPr>
          <w:color w:val="000000" w:themeColor="text1"/>
        </w:rPr>
        <w:lastRenderedPageBreak/>
        <w:t>эпидемиологические требования по профилактике инфекционных болезней"), а также без исследования клеща детям до 4 лет и беременным женщинам обеспечивается противоклещевой иммуноглобулин.</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Б. Обеспечение граждан лекарственными препаратами</w:t>
      </w:r>
    </w:p>
    <w:p w:rsidR="00FD1B4D" w:rsidRPr="00FD1B4D" w:rsidRDefault="00FD1B4D">
      <w:pPr>
        <w:pStyle w:val="ConsPlusTitle"/>
        <w:jc w:val="center"/>
        <w:rPr>
          <w:color w:val="000000" w:themeColor="text1"/>
        </w:rPr>
      </w:pPr>
      <w:r w:rsidRPr="00FD1B4D">
        <w:rPr>
          <w:color w:val="000000" w:themeColor="text1"/>
        </w:rPr>
        <w:t>в рамках реализации ведомственной целевой программы</w:t>
      </w:r>
    </w:p>
    <w:p w:rsidR="00FD1B4D" w:rsidRPr="00FD1B4D" w:rsidRDefault="00FD1B4D">
      <w:pPr>
        <w:pStyle w:val="ConsPlusTitle"/>
        <w:jc w:val="center"/>
        <w:rPr>
          <w:color w:val="000000" w:themeColor="text1"/>
        </w:rPr>
      </w:pPr>
      <w:r w:rsidRPr="00FD1B4D">
        <w:rPr>
          <w:color w:val="000000" w:themeColor="text1"/>
        </w:rPr>
        <w:t>"Предупреждение инвалидизации населения Республики Карелия"</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1. Обеспечение граждан лекарственными препаратами, лечебным питанием, в том числе специализированными продуктами лечебного питания (далее - лечебное питание), при лечении в амбулаторных условиях бесплатно за счет средств бюджета Республики Карелия осуществляется при заболеваниях,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FD1B4D" w:rsidRPr="00FD1B4D" w:rsidRDefault="00FD1B4D">
      <w:pPr>
        <w:pStyle w:val="ConsPlusNormal"/>
        <w:spacing w:before="220"/>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w:t>
      </w:r>
      <w:r w:rsidRPr="00FD1B4D">
        <w:rPr>
          <w:color w:val="000000" w:themeColor="text1"/>
        </w:rPr>
        <w:lastRenderedPageBreak/>
        <w:t xml:space="preserve">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граждан лекарственными препаратами при лечении редких (орфанных) заболеваний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5"/>
        <w:gridCol w:w="2766"/>
        <w:gridCol w:w="2040"/>
        <w:gridCol w:w="3175"/>
      </w:tblGrid>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766"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040"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175"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9056" w:type="dxa"/>
            <w:gridSpan w:val="4"/>
          </w:tcPr>
          <w:p w:rsidR="00FD1B4D" w:rsidRPr="00FD1B4D" w:rsidRDefault="00FD1B4D">
            <w:pPr>
              <w:pStyle w:val="ConsPlusNormal"/>
              <w:jc w:val="center"/>
              <w:rPr>
                <w:color w:val="000000" w:themeColor="text1"/>
              </w:rPr>
            </w:pPr>
            <w:r w:rsidRPr="00FD1B4D">
              <w:rPr>
                <w:color w:val="000000" w:themeColor="text1"/>
              </w:rPr>
              <w:t>Идиопатическая тромбоцитопеническая пурпура</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B</w:t>
            </w:r>
          </w:p>
        </w:tc>
        <w:tc>
          <w:tcPr>
            <w:tcW w:w="2766" w:type="dxa"/>
          </w:tcPr>
          <w:p w:rsidR="00FD1B4D" w:rsidRPr="00FD1B4D" w:rsidRDefault="00FD1B4D">
            <w:pPr>
              <w:pStyle w:val="ConsPlusNormal"/>
              <w:jc w:val="center"/>
              <w:rPr>
                <w:color w:val="000000" w:themeColor="text1"/>
              </w:rPr>
            </w:pPr>
            <w:r w:rsidRPr="00FD1B4D">
              <w:rPr>
                <w:color w:val="000000" w:themeColor="text1"/>
              </w:rPr>
              <w:t>кровь и система кроветворения</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B02</w:t>
            </w:r>
          </w:p>
        </w:tc>
        <w:tc>
          <w:tcPr>
            <w:tcW w:w="2766" w:type="dxa"/>
          </w:tcPr>
          <w:p w:rsidR="00FD1B4D" w:rsidRPr="00FD1B4D" w:rsidRDefault="00FD1B4D">
            <w:pPr>
              <w:pStyle w:val="ConsPlusNormal"/>
              <w:jc w:val="center"/>
              <w:rPr>
                <w:color w:val="000000" w:themeColor="text1"/>
              </w:rPr>
            </w:pPr>
            <w:r w:rsidRPr="00FD1B4D">
              <w:rPr>
                <w:color w:val="000000" w:themeColor="text1"/>
              </w:rPr>
              <w:t>гемостатические средства</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B02B</w:t>
            </w:r>
          </w:p>
        </w:tc>
        <w:tc>
          <w:tcPr>
            <w:tcW w:w="2766" w:type="dxa"/>
          </w:tcPr>
          <w:p w:rsidR="00FD1B4D" w:rsidRPr="00FD1B4D" w:rsidRDefault="00FD1B4D">
            <w:pPr>
              <w:pStyle w:val="ConsPlusNormal"/>
              <w:jc w:val="center"/>
              <w:rPr>
                <w:color w:val="000000" w:themeColor="text1"/>
              </w:rPr>
            </w:pPr>
            <w:r w:rsidRPr="00FD1B4D">
              <w:rPr>
                <w:color w:val="000000" w:themeColor="text1"/>
              </w:rPr>
              <w:t>витамин K и другие гемостатики</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vMerge w:val="restart"/>
          </w:tcPr>
          <w:p w:rsidR="00FD1B4D" w:rsidRPr="00FD1B4D" w:rsidRDefault="00FD1B4D">
            <w:pPr>
              <w:pStyle w:val="ConsPlusNormal"/>
              <w:jc w:val="center"/>
              <w:rPr>
                <w:color w:val="000000" w:themeColor="text1"/>
              </w:rPr>
            </w:pPr>
            <w:r w:rsidRPr="00FD1B4D">
              <w:rPr>
                <w:color w:val="000000" w:themeColor="text1"/>
              </w:rPr>
              <w:t>B02BX</w:t>
            </w:r>
          </w:p>
        </w:tc>
        <w:tc>
          <w:tcPr>
            <w:tcW w:w="2766" w:type="dxa"/>
            <w:vMerge w:val="restart"/>
          </w:tcPr>
          <w:p w:rsidR="00FD1B4D" w:rsidRPr="00FD1B4D" w:rsidRDefault="00FD1B4D">
            <w:pPr>
              <w:pStyle w:val="ConsPlusNormal"/>
              <w:jc w:val="center"/>
              <w:rPr>
                <w:color w:val="000000" w:themeColor="text1"/>
              </w:rPr>
            </w:pPr>
            <w:r w:rsidRPr="00FD1B4D">
              <w:rPr>
                <w:color w:val="000000" w:themeColor="text1"/>
              </w:rPr>
              <w:t>другие системные гемостатики</w:t>
            </w:r>
          </w:p>
        </w:tc>
        <w:tc>
          <w:tcPr>
            <w:tcW w:w="2040" w:type="dxa"/>
          </w:tcPr>
          <w:p w:rsidR="00FD1B4D" w:rsidRPr="00FD1B4D" w:rsidRDefault="00FD1B4D">
            <w:pPr>
              <w:pStyle w:val="ConsPlusNormal"/>
              <w:jc w:val="center"/>
              <w:rPr>
                <w:color w:val="000000" w:themeColor="text1"/>
              </w:rPr>
            </w:pPr>
            <w:r w:rsidRPr="00FD1B4D">
              <w:rPr>
                <w:color w:val="000000" w:themeColor="text1"/>
              </w:rPr>
              <w:t>элтромбопаг</w:t>
            </w:r>
          </w:p>
        </w:tc>
        <w:tc>
          <w:tcPr>
            <w:tcW w:w="317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5" w:type="dxa"/>
            <w:vMerge/>
          </w:tcPr>
          <w:p w:rsidR="00FD1B4D" w:rsidRPr="00FD1B4D" w:rsidRDefault="00FD1B4D">
            <w:pPr>
              <w:pStyle w:val="ConsPlusNormal"/>
              <w:rPr>
                <w:color w:val="000000" w:themeColor="text1"/>
              </w:rPr>
            </w:pPr>
          </w:p>
        </w:tc>
        <w:tc>
          <w:tcPr>
            <w:tcW w:w="2766" w:type="dxa"/>
            <w:vMerge/>
          </w:tcPr>
          <w:p w:rsidR="00FD1B4D" w:rsidRPr="00FD1B4D" w:rsidRDefault="00FD1B4D">
            <w:pPr>
              <w:pStyle w:val="ConsPlusNormal"/>
              <w:rPr>
                <w:color w:val="000000" w:themeColor="text1"/>
              </w:rPr>
            </w:pPr>
          </w:p>
        </w:tc>
        <w:tc>
          <w:tcPr>
            <w:tcW w:w="2040" w:type="dxa"/>
          </w:tcPr>
          <w:p w:rsidR="00FD1B4D" w:rsidRPr="00FD1B4D" w:rsidRDefault="00FD1B4D">
            <w:pPr>
              <w:pStyle w:val="ConsPlusNormal"/>
              <w:jc w:val="center"/>
              <w:rPr>
                <w:color w:val="000000" w:themeColor="text1"/>
              </w:rPr>
            </w:pPr>
            <w:r w:rsidRPr="00FD1B4D">
              <w:rPr>
                <w:color w:val="000000" w:themeColor="text1"/>
              </w:rPr>
              <w:t>ромиплостим</w:t>
            </w:r>
          </w:p>
        </w:tc>
        <w:tc>
          <w:tcPr>
            <w:tcW w:w="3175" w:type="dxa"/>
          </w:tcPr>
          <w:p w:rsidR="00FD1B4D" w:rsidRPr="00FD1B4D" w:rsidRDefault="00FD1B4D">
            <w:pPr>
              <w:pStyle w:val="ConsPlusNormal"/>
              <w:rPr>
                <w:color w:val="000000" w:themeColor="text1"/>
              </w:rPr>
            </w:pPr>
            <w:r w:rsidRPr="00FD1B4D">
              <w:rPr>
                <w:color w:val="000000" w:themeColor="text1"/>
              </w:rPr>
              <w:t>порошок для приготовления раствора для подкожного введения</w:t>
            </w:r>
          </w:p>
        </w:tc>
      </w:tr>
      <w:tr w:rsidR="00FD1B4D" w:rsidRPr="00FD1B4D">
        <w:tc>
          <w:tcPr>
            <w:tcW w:w="9056" w:type="dxa"/>
            <w:gridSpan w:val="4"/>
          </w:tcPr>
          <w:p w:rsidR="00FD1B4D" w:rsidRPr="00FD1B4D" w:rsidRDefault="00FD1B4D">
            <w:pPr>
              <w:pStyle w:val="ConsPlusNormal"/>
              <w:jc w:val="center"/>
              <w:rPr>
                <w:color w:val="000000" w:themeColor="text1"/>
              </w:rPr>
            </w:pPr>
            <w:r w:rsidRPr="00FD1B4D">
              <w:rPr>
                <w:color w:val="000000" w:themeColor="text1"/>
              </w:rPr>
              <w:t>Первичная легочная гипертензия</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B</w:t>
            </w:r>
          </w:p>
        </w:tc>
        <w:tc>
          <w:tcPr>
            <w:tcW w:w="2766" w:type="dxa"/>
          </w:tcPr>
          <w:p w:rsidR="00FD1B4D" w:rsidRPr="00FD1B4D" w:rsidRDefault="00FD1B4D">
            <w:pPr>
              <w:pStyle w:val="ConsPlusNormal"/>
              <w:jc w:val="center"/>
              <w:rPr>
                <w:color w:val="000000" w:themeColor="text1"/>
              </w:rPr>
            </w:pPr>
            <w:r w:rsidRPr="00FD1B4D">
              <w:rPr>
                <w:color w:val="000000" w:themeColor="text1"/>
              </w:rPr>
              <w:t xml:space="preserve">кровь и система </w:t>
            </w:r>
            <w:r w:rsidRPr="00FD1B4D">
              <w:rPr>
                <w:color w:val="000000" w:themeColor="text1"/>
              </w:rPr>
              <w:lastRenderedPageBreak/>
              <w:t>кроветворения</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B01</w:t>
            </w:r>
          </w:p>
        </w:tc>
        <w:tc>
          <w:tcPr>
            <w:tcW w:w="2766" w:type="dxa"/>
          </w:tcPr>
          <w:p w:rsidR="00FD1B4D" w:rsidRPr="00FD1B4D" w:rsidRDefault="00FD1B4D">
            <w:pPr>
              <w:pStyle w:val="ConsPlusNormal"/>
              <w:jc w:val="center"/>
              <w:rPr>
                <w:color w:val="000000" w:themeColor="text1"/>
              </w:rPr>
            </w:pPr>
            <w:r w:rsidRPr="00FD1B4D">
              <w:rPr>
                <w:color w:val="000000" w:themeColor="text1"/>
              </w:rPr>
              <w:t>антитромботические средства</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B01A</w:t>
            </w:r>
          </w:p>
        </w:tc>
        <w:tc>
          <w:tcPr>
            <w:tcW w:w="2766" w:type="dxa"/>
          </w:tcPr>
          <w:p w:rsidR="00FD1B4D" w:rsidRPr="00FD1B4D" w:rsidRDefault="00FD1B4D">
            <w:pPr>
              <w:pStyle w:val="ConsPlusNormal"/>
              <w:jc w:val="center"/>
              <w:rPr>
                <w:color w:val="000000" w:themeColor="text1"/>
              </w:rPr>
            </w:pPr>
            <w:r w:rsidRPr="00FD1B4D">
              <w:rPr>
                <w:color w:val="000000" w:themeColor="text1"/>
              </w:rPr>
              <w:t>антитромботические средства</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B01AC</w:t>
            </w:r>
          </w:p>
        </w:tc>
        <w:tc>
          <w:tcPr>
            <w:tcW w:w="2766" w:type="dxa"/>
          </w:tcPr>
          <w:p w:rsidR="00FD1B4D" w:rsidRPr="00FD1B4D" w:rsidRDefault="00FD1B4D">
            <w:pPr>
              <w:pStyle w:val="ConsPlusNormal"/>
              <w:jc w:val="center"/>
              <w:rPr>
                <w:color w:val="000000" w:themeColor="text1"/>
              </w:rPr>
            </w:pPr>
            <w:r w:rsidRPr="00FD1B4D">
              <w:rPr>
                <w:color w:val="000000" w:themeColor="text1"/>
              </w:rPr>
              <w:t>антиагреганты, кроме гепарина</w:t>
            </w:r>
          </w:p>
        </w:tc>
        <w:tc>
          <w:tcPr>
            <w:tcW w:w="2040" w:type="dxa"/>
          </w:tcPr>
          <w:p w:rsidR="00FD1B4D" w:rsidRPr="00FD1B4D" w:rsidRDefault="00FD1B4D">
            <w:pPr>
              <w:pStyle w:val="ConsPlusNormal"/>
              <w:jc w:val="center"/>
              <w:rPr>
                <w:color w:val="000000" w:themeColor="text1"/>
              </w:rPr>
            </w:pPr>
            <w:r w:rsidRPr="00FD1B4D">
              <w:rPr>
                <w:color w:val="000000" w:themeColor="text1"/>
              </w:rPr>
              <w:t>селексипаг</w:t>
            </w:r>
          </w:p>
        </w:tc>
        <w:tc>
          <w:tcPr>
            <w:tcW w:w="317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C</w:t>
            </w:r>
          </w:p>
        </w:tc>
        <w:tc>
          <w:tcPr>
            <w:tcW w:w="2766" w:type="dxa"/>
          </w:tcPr>
          <w:p w:rsidR="00FD1B4D" w:rsidRPr="00FD1B4D" w:rsidRDefault="00FD1B4D">
            <w:pPr>
              <w:pStyle w:val="ConsPlusNormal"/>
              <w:jc w:val="center"/>
              <w:rPr>
                <w:color w:val="000000" w:themeColor="text1"/>
              </w:rPr>
            </w:pPr>
            <w:r w:rsidRPr="00FD1B4D">
              <w:rPr>
                <w:color w:val="000000" w:themeColor="text1"/>
              </w:rPr>
              <w:t>сердечно-сосудистая система</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C02</w:t>
            </w:r>
          </w:p>
        </w:tc>
        <w:tc>
          <w:tcPr>
            <w:tcW w:w="2766" w:type="dxa"/>
          </w:tcPr>
          <w:p w:rsidR="00FD1B4D" w:rsidRPr="00FD1B4D" w:rsidRDefault="00FD1B4D">
            <w:pPr>
              <w:pStyle w:val="ConsPlusNormal"/>
              <w:jc w:val="center"/>
              <w:rPr>
                <w:color w:val="000000" w:themeColor="text1"/>
              </w:rPr>
            </w:pPr>
            <w:r w:rsidRPr="00FD1B4D">
              <w:rPr>
                <w:color w:val="000000" w:themeColor="text1"/>
              </w:rPr>
              <w:t>гипотензивные препараты другие</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C02K</w:t>
            </w:r>
          </w:p>
        </w:tc>
        <w:tc>
          <w:tcPr>
            <w:tcW w:w="2766" w:type="dxa"/>
          </w:tcPr>
          <w:p w:rsidR="00FD1B4D" w:rsidRPr="00FD1B4D" w:rsidRDefault="00FD1B4D">
            <w:pPr>
              <w:pStyle w:val="ConsPlusNormal"/>
              <w:jc w:val="center"/>
              <w:rPr>
                <w:color w:val="000000" w:themeColor="text1"/>
              </w:rPr>
            </w:pPr>
            <w:r w:rsidRPr="00FD1B4D">
              <w:rPr>
                <w:color w:val="000000" w:themeColor="text1"/>
              </w:rPr>
              <w:t>антигипертензивные препараты другие</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vMerge w:val="restart"/>
          </w:tcPr>
          <w:p w:rsidR="00FD1B4D" w:rsidRPr="00FD1B4D" w:rsidRDefault="00FD1B4D">
            <w:pPr>
              <w:pStyle w:val="ConsPlusNormal"/>
              <w:jc w:val="center"/>
              <w:rPr>
                <w:color w:val="000000" w:themeColor="text1"/>
              </w:rPr>
            </w:pPr>
            <w:r w:rsidRPr="00FD1B4D">
              <w:rPr>
                <w:color w:val="000000" w:themeColor="text1"/>
              </w:rPr>
              <w:t>C02KX</w:t>
            </w:r>
          </w:p>
        </w:tc>
        <w:tc>
          <w:tcPr>
            <w:tcW w:w="2766" w:type="dxa"/>
            <w:vMerge w:val="restart"/>
          </w:tcPr>
          <w:p w:rsidR="00FD1B4D" w:rsidRPr="00FD1B4D" w:rsidRDefault="00FD1B4D">
            <w:pPr>
              <w:pStyle w:val="ConsPlusNormal"/>
              <w:jc w:val="center"/>
              <w:rPr>
                <w:color w:val="000000" w:themeColor="text1"/>
              </w:rPr>
            </w:pPr>
            <w:r w:rsidRPr="00FD1B4D">
              <w:rPr>
                <w:color w:val="000000" w:themeColor="text1"/>
              </w:rPr>
              <w:t>антигипертензивные средства для лечения легочной артериальной гипертензии</w:t>
            </w:r>
          </w:p>
        </w:tc>
        <w:tc>
          <w:tcPr>
            <w:tcW w:w="2040" w:type="dxa"/>
          </w:tcPr>
          <w:p w:rsidR="00FD1B4D" w:rsidRPr="00FD1B4D" w:rsidRDefault="00FD1B4D">
            <w:pPr>
              <w:pStyle w:val="ConsPlusNormal"/>
              <w:jc w:val="center"/>
              <w:rPr>
                <w:color w:val="000000" w:themeColor="text1"/>
              </w:rPr>
            </w:pPr>
            <w:r w:rsidRPr="00FD1B4D">
              <w:rPr>
                <w:color w:val="000000" w:themeColor="text1"/>
              </w:rPr>
              <w:t>бозентан</w:t>
            </w:r>
          </w:p>
        </w:tc>
        <w:tc>
          <w:tcPr>
            <w:tcW w:w="3175"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5" w:type="dxa"/>
            <w:vMerge/>
          </w:tcPr>
          <w:p w:rsidR="00FD1B4D" w:rsidRPr="00FD1B4D" w:rsidRDefault="00FD1B4D">
            <w:pPr>
              <w:pStyle w:val="ConsPlusNormal"/>
              <w:rPr>
                <w:color w:val="000000" w:themeColor="text1"/>
              </w:rPr>
            </w:pPr>
          </w:p>
        </w:tc>
        <w:tc>
          <w:tcPr>
            <w:tcW w:w="2766" w:type="dxa"/>
            <w:vMerge/>
          </w:tcPr>
          <w:p w:rsidR="00FD1B4D" w:rsidRPr="00FD1B4D" w:rsidRDefault="00FD1B4D">
            <w:pPr>
              <w:pStyle w:val="ConsPlusNormal"/>
              <w:rPr>
                <w:color w:val="000000" w:themeColor="text1"/>
              </w:rPr>
            </w:pPr>
          </w:p>
        </w:tc>
        <w:tc>
          <w:tcPr>
            <w:tcW w:w="2040" w:type="dxa"/>
          </w:tcPr>
          <w:p w:rsidR="00FD1B4D" w:rsidRPr="00FD1B4D" w:rsidRDefault="00FD1B4D">
            <w:pPr>
              <w:pStyle w:val="ConsPlusNormal"/>
              <w:jc w:val="center"/>
              <w:rPr>
                <w:color w:val="000000" w:themeColor="text1"/>
              </w:rPr>
            </w:pPr>
            <w:r w:rsidRPr="00FD1B4D">
              <w:rPr>
                <w:color w:val="000000" w:themeColor="text1"/>
              </w:rPr>
              <w:t>риоцигуат</w:t>
            </w:r>
          </w:p>
        </w:tc>
        <w:tc>
          <w:tcPr>
            <w:tcW w:w="317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5" w:type="dxa"/>
            <w:vMerge/>
          </w:tcPr>
          <w:p w:rsidR="00FD1B4D" w:rsidRPr="00FD1B4D" w:rsidRDefault="00FD1B4D">
            <w:pPr>
              <w:pStyle w:val="ConsPlusNormal"/>
              <w:rPr>
                <w:color w:val="000000" w:themeColor="text1"/>
              </w:rPr>
            </w:pPr>
          </w:p>
        </w:tc>
        <w:tc>
          <w:tcPr>
            <w:tcW w:w="2766" w:type="dxa"/>
            <w:vMerge/>
          </w:tcPr>
          <w:p w:rsidR="00FD1B4D" w:rsidRPr="00FD1B4D" w:rsidRDefault="00FD1B4D">
            <w:pPr>
              <w:pStyle w:val="ConsPlusNormal"/>
              <w:rPr>
                <w:color w:val="000000" w:themeColor="text1"/>
              </w:rPr>
            </w:pPr>
          </w:p>
        </w:tc>
        <w:tc>
          <w:tcPr>
            <w:tcW w:w="2040" w:type="dxa"/>
          </w:tcPr>
          <w:p w:rsidR="00FD1B4D" w:rsidRPr="00FD1B4D" w:rsidRDefault="00FD1B4D">
            <w:pPr>
              <w:pStyle w:val="ConsPlusNormal"/>
              <w:jc w:val="center"/>
              <w:rPr>
                <w:color w:val="000000" w:themeColor="text1"/>
              </w:rPr>
            </w:pPr>
            <w:r w:rsidRPr="00FD1B4D">
              <w:rPr>
                <w:color w:val="000000" w:themeColor="text1"/>
              </w:rPr>
              <w:t>амбризентан</w:t>
            </w:r>
          </w:p>
        </w:tc>
        <w:tc>
          <w:tcPr>
            <w:tcW w:w="317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5" w:type="dxa"/>
            <w:vMerge/>
          </w:tcPr>
          <w:p w:rsidR="00FD1B4D" w:rsidRPr="00FD1B4D" w:rsidRDefault="00FD1B4D">
            <w:pPr>
              <w:pStyle w:val="ConsPlusNormal"/>
              <w:rPr>
                <w:color w:val="000000" w:themeColor="text1"/>
              </w:rPr>
            </w:pPr>
          </w:p>
        </w:tc>
        <w:tc>
          <w:tcPr>
            <w:tcW w:w="2766" w:type="dxa"/>
            <w:vMerge/>
          </w:tcPr>
          <w:p w:rsidR="00FD1B4D" w:rsidRPr="00FD1B4D" w:rsidRDefault="00FD1B4D">
            <w:pPr>
              <w:pStyle w:val="ConsPlusNormal"/>
              <w:rPr>
                <w:color w:val="000000" w:themeColor="text1"/>
              </w:rPr>
            </w:pPr>
          </w:p>
        </w:tc>
        <w:tc>
          <w:tcPr>
            <w:tcW w:w="2040" w:type="dxa"/>
          </w:tcPr>
          <w:p w:rsidR="00FD1B4D" w:rsidRPr="00FD1B4D" w:rsidRDefault="00FD1B4D">
            <w:pPr>
              <w:pStyle w:val="ConsPlusNormal"/>
              <w:jc w:val="center"/>
              <w:rPr>
                <w:color w:val="000000" w:themeColor="text1"/>
              </w:rPr>
            </w:pPr>
            <w:r w:rsidRPr="00FD1B4D">
              <w:rPr>
                <w:color w:val="000000" w:themeColor="text1"/>
              </w:rPr>
              <w:t>мацитентан</w:t>
            </w:r>
          </w:p>
        </w:tc>
        <w:tc>
          <w:tcPr>
            <w:tcW w:w="317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C08</w:t>
            </w:r>
          </w:p>
        </w:tc>
        <w:tc>
          <w:tcPr>
            <w:tcW w:w="2766" w:type="dxa"/>
          </w:tcPr>
          <w:p w:rsidR="00FD1B4D" w:rsidRPr="00FD1B4D" w:rsidRDefault="00FD1B4D">
            <w:pPr>
              <w:pStyle w:val="ConsPlusNormal"/>
              <w:jc w:val="center"/>
              <w:rPr>
                <w:color w:val="000000" w:themeColor="text1"/>
              </w:rPr>
            </w:pPr>
            <w:r w:rsidRPr="00FD1B4D">
              <w:rPr>
                <w:color w:val="000000" w:themeColor="text1"/>
              </w:rPr>
              <w:t>блокаторы кальциевых каналов</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C08D</w:t>
            </w:r>
          </w:p>
        </w:tc>
        <w:tc>
          <w:tcPr>
            <w:tcW w:w="2766" w:type="dxa"/>
          </w:tcPr>
          <w:p w:rsidR="00FD1B4D" w:rsidRPr="00FD1B4D" w:rsidRDefault="00FD1B4D">
            <w:pPr>
              <w:pStyle w:val="ConsPlusNormal"/>
              <w:jc w:val="center"/>
              <w:rPr>
                <w:color w:val="000000" w:themeColor="text1"/>
              </w:rPr>
            </w:pPr>
            <w:r w:rsidRPr="00FD1B4D">
              <w:rPr>
                <w:color w:val="000000" w:themeColor="text1"/>
              </w:rPr>
              <w:t>селективные блокаторы кальциевых каналов с прямым действием на сердце</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C08DB</w:t>
            </w:r>
          </w:p>
        </w:tc>
        <w:tc>
          <w:tcPr>
            <w:tcW w:w="2766" w:type="dxa"/>
          </w:tcPr>
          <w:p w:rsidR="00FD1B4D" w:rsidRPr="00FD1B4D" w:rsidRDefault="00FD1B4D">
            <w:pPr>
              <w:pStyle w:val="ConsPlusNormal"/>
              <w:jc w:val="center"/>
              <w:rPr>
                <w:color w:val="000000" w:themeColor="text1"/>
              </w:rPr>
            </w:pPr>
            <w:r w:rsidRPr="00FD1B4D">
              <w:rPr>
                <w:color w:val="000000" w:themeColor="text1"/>
              </w:rPr>
              <w:t>производные бензодиазепина</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G04BE</w:t>
            </w:r>
          </w:p>
        </w:tc>
        <w:tc>
          <w:tcPr>
            <w:tcW w:w="2766" w:type="dxa"/>
          </w:tcPr>
          <w:p w:rsidR="00FD1B4D" w:rsidRPr="00FD1B4D" w:rsidRDefault="00FD1B4D">
            <w:pPr>
              <w:pStyle w:val="ConsPlusNormal"/>
              <w:jc w:val="center"/>
              <w:rPr>
                <w:color w:val="000000" w:themeColor="text1"/>
              </w:rPr>
            </w:pPr>
            <w:r w:rsidRPr="00FD1B4D">
              <w:rPr>
                <w:color w:val="000000" w:themeColor="text1"/>
              </w:rPr>
              <w:t>другие сердечно-сосудистые средства</w:t>
            </w:r>
          </w:p>
        </w:tc>
        <w:tc>
          <w:tcPr>
            <w:tcW w:w="2040" w:type="dxa"/>
          </w:tcPr>
          <w:p w:rsidR="00FD1B4D" w:rsidRPr="00FD1B4D" w:rsidRDefault="00FD1B4D">
            <w:pPr>
              <w:pStyle w:val="ConsPlusNormal"/>
              <w:jc w:val="center"/>
              <w:rPr>
                <w:color w:val="000000" w:themeColor="text1"/>
              </w:rPr>
            </w:pPr>
            <w:r w:rsidRPr="00FD1B4D">
              <w:rPr>
                <w:color w:val="000000" w:themeColor="text1"/>
              </w:rPr>
              <w:t>силденафил</w:t>
            </w:r>
          </w:p>
        </w:tc>
        <w:tc>
          <w:tcPr>
            <w:tcW w:w="317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56" w:type="dxa"/>
            <w:gridSpan w:val="4"/>
          </w:tcPr>
          <w:p w:rsidR="00FD1B4D" w:rsidRPr="00FD1B4D" w:rsidRDefault="00FD1B4D">
            <w:pPr>
              <w:pStyle w:val="ConsPlusNormal"/>
              <w:jc w:val="center"/>
              <w:rPr>
                <w:color w:val="000000" w:themeColor="text1"/>
              </w:rPr>
            </w:pPr>
            <w:r w:rsidRPr="00FD1B4D">
              <w:rPr>
                <w:color w:val="000000" w:themeColor="text1"/>
              </w:rPr>
              <w:t>Незавершенный остеогенез</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A</w:t>
            </w:r>
          </w:p>
        </w:tc>
        <w:tc>
          <w:tcPr>
            <w:tcW w:w="2766"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A11</w:t>
            </w:r>
          </w:p>
        </w:tc>
        <w:tc>
          <w:tcPr>
            <w:tcW w:w="2766" w:type="dxa"/>
          </w:tcPr>
          <w:p w:rsidR="00FD1B4D" w:rsidRPr="00FD1B4D" w:rsidRDefault="00FD1B4D">
            <w:pPr>
              <w:pStyle w:val="ConsPlusNormal"/>
              <w:jc w:val="center"/>
              <w:rPr>
                <w:color w:val="000000" w:themeColor="text1"/>
              </w:rPr>
            </w:pPr>
            <w:r w:rsidRPr="00FD1B4D">
              <w:rPr>
                <w:color w:val="000000" w:themeColor="text1"/>
              </w:rPr>
              <w:t>витамины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A11C</w:t>
            </w:r>
          </w:p>
        </w:tc>
        <w:tc>
          <w:tcPr>
            <w:tcW w:w="2766" w:type="dxa"/>
          </w:tcPr>
          <w:p w:rsidR="00FD1B4D" w:rsidRPr="00FD1B4D" w:rsidRDefault="00FD1B4D">
            <w:pPr>
              <w:pStyle w:val="ConsPlusNormal"/>
              <w:jc w:val="center"/>
              <w:rPr>
                <w:color w:val="000000" w:themeColor="text1"/>
              </w:rPr>
            </w:pPr>
            <w:r w:rsidRPr="00FD1B4D">
              <w:rPr>
                <w:color w:val="000000" w:themeColor="text1"/>
              </w:rPr>
              <w:t>витамины A и D, включая их комбинации</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A11CC</w:t>
            </w:r>
          </w:p>
        </w:tc>
        <w:tc>
          <w:tcPr>
            <w:tcW w:w="2766" w:type="dxa"/>
          </w:tcPr>
          <w:p w:rsidR="00FD1B4D" w:rsidRPr="00FD1B4D" w:rsidRDefault="00FD1B4D">
            <w:pPr>
              <w:pStyle w:val="ConsPlusNormal"/>
              <w:jc w:val="center"/>
              <w:rPr>
                <w:color w:val="000000" w:themeColor="text1"/>
              </w:rPr>
            </w:pPr>
            <w:r w:rsidRPr="00FD1B4D">
              <w:rPr>
                <w:color w:val="000000" w:themeColor="text1"/>
              </w:rPr>
              <w:t>витамин D и его аналоги</w:t>
            </w:r>
          </w:p>
        </w:tc>
        <w:tc>
          <w:tcPr>
            <w:tcW w:w="2040" w:type="dxa"/>
          </w:tcPr>
          <w:p w:rsidR="00FD1B4D" w:rsidRPr="00FD1B4D" w:rsidRDefault="00FD1B4D">
            <w:pPr>
              <w:pStyle w:val="ConsPlusNormal"/>
              <w:jc w:val="center"/>
              <w:rPr>
                <w:color w:val="000000" w:themeColor="text1"/>
              </w:rPr>
            </w:pPr>
            <w:r w:rsidRPr="00FD1B4D">
              <w:rPr>
                <w:color w:val="000000" w:themeColor="text1"/>
              </w:rPr>
              <w:t>альфакальцидол</w:t>
            </w:r>
          </w:p>
        </w:tc>
        <w:tc>
          <w:tcPr>
            <w:tcW w:w="3175" w:type="dxa"/>
          </w:tcPr>
          <w:p w:rsidR="00FD1B4D" w:rsidRPr="00FD1B4D" w:rsidRDefault="00FD1B4D">
            <w:pPr>
              <w:pStyle w:val="ConsPlusNormal"/>
              <w:rPr>
                <w:color w:val="000000" w:themeColor="text1"/>
              </w:rPr>
            </w:pPr>
            <w:r w:rsidRPr="00FD1B4D">
              <w:rPr>
                <w:color w:val="000000" w:themeColor="text1"/>
              </w:rPr>
              <w:t>таблетки;</w:t>
            </w:r>
          </w:p>
          <w:p w:rsidR="00FD1B4D" w:rsidRPr="00FD1B4D" w:rsidRDefault="00FD1B4D">
            <w:pPr>
              <w:pStyle w:val="ConsPlusNormal"/>
              <w:rPr>
                <w:color w:val="000000" w:themeColor="text1"/>
              </w:rPr>
            </w:pPr>
            <w:r w:rsidRPr="00FD1B4D">
              <w:rPr>
                <w:color w:val="000000" w:themeColor="text1"/>
              </w:rPr>
              <w:t>капсулы;</w:t>
            </w:r>
          </w:p>
          <w:p w:rsidR="00FD1B4D" w:rsidRPr="00FD1B4D" w:rsidRDefault="00FD1B4D">
            <w:pPr>
              <w:pStyle w:val="ConsPlusNormal"/>
              <w:rPr>
                <w:color w:val="000000" w:themeColor="text1"/>
              </w:rPr>
            </w:pPr>
            <w:r w:rsidRPr="00FD1B4D">
              <w:rPr>
                <w:color w:val="000000" w:themeColor="text1"/>
              </w:rPr>
              <w:lastRenderedPageBreak/>
              <w:t>капли для приема внутрь;</w:t>
            </w:r>
          </w:p>
          <w:p w:rsidR="00FD1B4D" w:rsidRPr="00FD1B4D" w:rsidRDefault="00FD1B4D">
            <w:pPr>
              <w:pStyle w:val="ConsPlusNormal"/>
              <w:rPr>
                <w:color w:val="000000" w:themeColor="text1"/>
              </w:rPr>
            </w:pPr>
            <w:r w:rsidRPr="00FD1B4D">
              <w:rPr>
                <w:color w:val="000000" w:themeColor="text1"/>
              </w:rPr>
              <w:t>раствор для внутривенного введения;</w:t>
            </w:r>
          </w:p>
          <w:p w:rsidR="00FD1B4D" w:rsidRPr="00FD1B4D" w:rsidRDefault="00FD1B4D">
            <w:pPr>
              <w:pStyle w:val="ConsPlusNormal"/>
              <w:rPr>
                <w:color w:val="000000" w:themeColor="text1"/>
              </w:rPr>
            </w:pPr>
            <w:r w:rsidRPr="00FD1B4D">
              <w:rPr>
                <w:color w:val="000000" w:themeColor="text1"/>
              </w:rPr>
              <w:t>раствор для приема внутрь в масле</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H</w:t>
            </w:r>
          </w:p>
        </w:tc>
        <w:tc>
          <w:tcPr>
            <w:tcW w:w="2766" w:type="dxa"/>
          </w:tcPr>
          <w:p w:rsidR="00FD1B4D" w:rsidRPr="00FD1B4D" w:rsidRDefault="00FD1B4D">
            <w:pPr>
              <w:pStyle w:val="ConsPlusNormal"/>
              <w:jc w:val="center"/>
              <w:rPr>
                <w:color w:val="000000" w:themeColor="text1"/>
              </w:rPr>
            </w:pPr>
            <w:r w:rsidRPr="00FD1B4D">
              <w:rPr>
                <w:color w:val="000000" w:themeColor="text1"/>
              </w:rPr>
              <w:t>гормональные препараты системного действия, кроме половых гормонов и инсулинов</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H05</w:t>
            </w:r>
          </w:p>
        </w:tc>
        <w:tc>
          <w:tcPr>
            <w:tcW w:w="2766" w:type="dxa"/>
          </w:tcPr>
          <w:p w:rsidR="00FD1B4D" w:rsidRPr="00FD1B4D" w:rsidRDefault="00FD1B4D">
            <w:pPr>
              <w:pStyle w:val="ConsPlusNormal"/>
              <w:jc w:val="center"/>
              <w:rPr>
                <w:color w:val="000000" w:themeColor="text1"/>
              </w:rPr>
            </w:pPr>
            <w:r w:rsidRPr="00FD1B4D">
              <w:rPr>
                <w:color w:val="000000" w:themeColor="text1"/>
              </w:rPr>
              <w:t>препараты, регулирующие обмен кальция</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H05B</w:t>
            </w:r>
          </w:p>
        </w:tc>
        <w:tc>
          <w:tcPr>
            <w:tcW w:w="2766" w:type="dxa"/>
          </w:tcPr>
          <w:p w:rsidR="00FD1B4D" w:rsidRPr="00FD1B4D" w:rsidRDefault="00FD1B4D">
            <w:pPr>
              <w:pStyle w:val="ConsPlusNormal"/>
              <w:jc w:val="center"/>
              <w:rPr>
                <w:color w:val="000000" w:themeColor="text1"/>
              </w:rPr>
            </w:pPr>
            <w:r w:rsidRPr="00FD1B4D">
              <w:rPr>
                <w:color w:val="000000" w:themeColor="text1"/>
              </w:rPr>
              <w:t>антипаратиреоидные гормоны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H05BA</w:t>
            </w:r>
          </w:p>
        </w:tc>
        <w:tc>
          <w:tcPr>
            <w:tcW w:w="2766" w:type="dxa"/>
          </w:tcPr>
          <w:p w:rsidR="00FD1B4D" w:rsidRPr="00FD1B4D" w:rsidRDefault="00FD1B4D">
            <w:pPr>
              <w:pStyle w:val="ConsPlusNormal"/>
              <w:jc w:val="center"/>
              <w:rPr>
                <w:color w:val="000000" w:themeColor="text1"/>
              </w:rPr>
            </w:pPr>
            <w:r w:rsidRPr="00FD1B4D">
              <w:rPr>
                <w:color w:val="000000" w:themeColor="text1"/>
              </w:rPr>
              <w:t>препараты кальцитонина</w:t>
            </w:r>
          </w:p>
        </w:tc>
        <w:tc>
          <w:tcPr>
            <w:tcW w:w="2040" w:type="dxa"/>
          </w:tcPr>
          <w:p w:rsidR="00FD1B4D" w:rsidRPr="00FD1B4D" w:rsidRDefault="00FD1B4D">
            <w:pPr>
              <w:pStyle w:val="ConsPlusNormal"/>
              <w:jc w:val="center"/>
              <w:rPr>
                <w:color w:val="000000" w:themeColor="text1"/>
              </w:rPr>
            </w:pPr>
            <w:r w:rsidRPr="00FD1B4D">
              <w:rPr>
                <w:color w:val="000000" w:themeColor="text1"/>
              </w:rPr>
              <w:t>кальцитонин</w:t>
            </w:r>
          </w:p>
        </w:tc>
        <w:tc>
          <w:tcPr>
            <w:tcW w:w="3175" w:type="dxa"/>
          </w:tcPr>
          <w:p w:rsidR="00FD1B4D" w:rsidRPr="00FD1B4D" w:rsidRDefault="00FD1B4D">
            <w:pPr>
              <w:pStyle w:val="ConsPlusNormal"/>
              <w:rPr>
                <w:color w:val="000000" w:themeColor="text1"/>
              </w:rPr>
            </w:pPr>
            <w:r w:rsidRPr="00FD1B4D">
              <w:rPr>
                <w:color w:val="000000" w:themeColor="text1"/>
              </w:rPr>
              <w:t>раствор для инъекций</w:t>
            </w:r>
          </w:p>
        </w:tc>
      </w:tr>
      <w:tr w:rsidR="00FD1B4D" w:rsidRPr="00FD1B4D">
        <w:tc>
          <w:tcPr>
            <w:tcW w:w="9056" w:type="dxa"/>
            <w:gridSpan w:val="4"/>
          </w:tcPr>
          <w:p w:rsidR="00FD1B4D" w:rsidRPr="00FD1B4D" w:rsidRDefault="00FD1B4D">
            <w:pPr>
              <w:pStyle w:val="ConsPlusNormal"/>
              <w:jc w:val="center"/>
              <w:rPr>
                <w:color w:val="000000" w:themeColor="text1"/>
              </w:rPr>
            </w:pPr>
            <w:r w:rsidRPr="00FD1B4D">
              <w:rPr>
                <w:color w:val="000000" w:themeColor="text1"/>
              </w:rPr>
              <w:t>Другие состояния гиперфункции гипофиза</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L</w:t>
            </w:r>
          </w:p>
        </w:tc>
        <w:tc>
          <w:tcPr>
            <w:tcW w:w="2766"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L02</w:t>
            </w:r>
          </w:p>
        </w:tc>
        <w:tc>
          <w:tcPr>
            <w:tcW w:w="2766" w:type="dxa"/>
          </w:tcPr>
          <w:p w:rsidR="00FD1B4D" w:rsidRPr="00FD1B4D" w:rsidRDefault="00FD1B4D">
            <w:pPr>
              <w:pStyle w:val="ConsPlusNormal"/>
              <w:jc w:val="center"/>
              <w:rPr>
                <w:color w:val="000000" w:themeColor="text1"/>
              </w:rPr>
            </w:pPr>
            <w:r w:rsidRPr="00FD1B4D">
              <w:rPr>
                <w:color w:val="000000" w:themeColor="text1"/>
              </w:rPr>
              <w:t>противоопухолевые гормональные препараты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L02A</w:t>
            </w:r>
          </w:p>
        </w:tc>
        <w:tc>
          <w:tcPr>
            <w:tcW w:w="2766" w:type="dxa"/>
          </w:tcPr>
          <w:p w:rsidR="00FD1B4D" w:rsidRPr="00FD1B4D" w:rsidRDefault="00FD1B4D">
            <w:pPr>
              <w:pStyle w:val="ConsPlusNormal"/>
              <w:jc w:val="center"/>
              <w:rPr>
                <w:color w:val="000000" w:themeColor="text1"/>
              </w:rPr>
            </w:pPr>
            <w:r w:rsidRPr="00FD1B4D">
              <w:rPr>
                <w:color w:val="000000" w:themeColor="text1"/>
              </w:rPr>
              <w:t>гормоны и родственные соединения</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L02AE</w:t>
            </w:r>
          </w:p>
        </w:tc>
        <w:tc>
          <w:tcPr>
            <w:tcW w:w="2766" w:type="dxa"/>
          </w:tcPr>
          <w:p w:rsidR="00FD1B4D" w:rsidRPr="00FD1B4D" w:rsidRDefault="00FD1B4D">
            <w:pPr>
              <w:pStyle w:val="ConsPlusNormal"/>
              <w:jc w:val="center"/>
              <w:rPr>
                <w:color w:val="000000" w:themeColor="text1"/>
              </w:rPr>
            </w:pPr>
            <w:r w:rsidRPr="00FD1B4D">
              <w:rPr>
                <w:color w:val="000000" w:themeColor="text1"/>
              </w:rPr>
              <w:t>аналоги гонадотропин-рилизинг-гормона</w:t>
            </w:r>
          </w:p>
        </w:tc>
        <w:tc>
          <w:tcPr>
            <w:tcW w:w="2040" w:type="dxa"/>
          </w:tcPr>
          <w:p w:rsidR="00FD1B4D" w:rsidRPr="00FD1B4D" w:rsidRDefault="00FD1B4D">
            <w:pPr>
              <w:pStyle w:val="ConsPlusNormal"/>
              <w:jc w:val="center"/>
              <w:rPr>
                <w:color w:val="000000" w:themeColor="text1"/>
              </w:rPr>
            </w:pPr>
            <w:r w:rsidRPr="00FD1B4D">
              <w:rPr>
                <w:color w:val="000000" w:themeColor="text1"/>
              </w:rPr>
              <w:t>трипторелин</w:t>
            </w:r>
          </w:p>
        </w:tc>
        <w:tc>
          <w:tcPr>
            <w:tcW w:w="317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внутримышечного введения пролонгированного действия;</w:t>
            </w:r>
          </w:p>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внутримышечного и подкожного введения пролонгированного действия;</w:t>
            </w:r>
          </w:p>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056" w:type="dxa"/>
            <w:gridSpan w:val="4"/>
          </w:tcPr>
          <w:p w:rsidR="00FD1B4D" w:rsidRPr="00FD1B4D" w:rsidRDefault="00FD1B4D">
            <w:pPr>
              <w:pStyle w:val="ConsPlusNormal"/>
              <w:jc w:val="center"/>
              <w:rPr>
                <w:color w:val="000000" w:themeColor="text1"/>
              </w:rPr>
            </w:pPr>
            <w:r w:rsidRPr="00FD1B4D">
              <w:rPr>
                <w:color w:val="000000" w:themeColor="text1"/>
              </w:rPr>
              <w:t>Пароксизмальная ночная гемоглобинурия (Маркиафавы-Микели)</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L</w:t>
            </w:r>
          </w:p>
        </w:tc>
        <w:tc>
          <w:tcPr>
            <w:tcW w:w="2766"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L04</w:t>
            </w:r>
          </w:p>
        </w:tc>
        <w:tc>
          <w:tcPr>
            <w:tcW w:w="276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L04A</w:t>
            </w:r>
          </w:p>
        </w:tc>
        <w:tc>
          <w:tcPr>
            <w:tcW w:w="276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L04AA</w:t>
            </w:r>
          </w:p>
        </w:tc>
        <w:tc>
          <w:tcPr>
            <w:tcW w:w="2766" w:type="dxa"/>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2040" w:type="dxa"/>
          </w:tcPr>
          <w:p w:rsidR="00FD1B4D" w:rsidRPr="00FD1B4D" w:rsidRDefault="00FD1B4D">
            <w:pPr>
              <w:pStyle w:val="ConsPlusNormal"/>
              <w:jc w:val="center"/>
              <w:rPr>
                <w:color w:val="000000" w:themeColor="text1"/>
              </w:rPr>
            </w:pPr>
            <w:r w:rsidRPr="00FD1B4D">
              <w:rPr>
                <w:color w:val="000000" w:themeColor="text1"/>
              </w:rPr>
              <w:t>экулизумаб</w:t>
            </w:r>
          </w:p>
        </w:tc>
        <w:tc>
          <w:tcPr>
            <w:tcW w:w="317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056" w:type="dxa"/>
            <w:gridSpan w:val="4"/>
          </w:tcPr>
          <w:p w:rsidR="00FD1B4D" w:rsidRPr="00FD1B4D" w:rsidRDefault="00FD1B4D">
            <w:pPr>
              <w:pStyle w:val="ConsPlusNormal"/>
              <w:jc w:val="center"/>
              <w:rPr>
                <w:color w:val="000000" w:themeColor="text1"/>
              </w:rPr>
            </w:pPr>
            <w:r w:rsidRPr="00FD1B4D">
              <w:rPr>
                <w:color w:val="000000" w:themeColor="text1"/>
              </w:rPr>
              <w:t>Нарушения обмена меди</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M</w:t>
            </w:r>
          </w:p>
        </w:tc>
        <w:tc>
          <w:tcPr>
            <w:tcW w:w="2766"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M01</w:t>
            </w:r>
          </w:p>
        </w:tc>
        <w:tc>
          <w:tcPr>
            <w:tcW w:w="2766"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M01C</w:t>
            </w:r>
          </w:p>
        </w:tc>
        <w:tc>
          <w:tcPr>
            <w:tcW w:w="2766" w:type="dxa"/>
          </w:tcPr>
          <w:p w:rsidR="00FD1B4D" w:rsidRPr="00FD1B4D" w:rsidRDefault="00FD1B4D">
            <w:pPr>
              <w:pStyle w:val="ConsPlusNormal"/>
              <w:jc w:val="center"/>
              <w:rPr>
                <w:color w:val="000000" w:themeColor="text1"/>
              </w:rPr>
            </w:pPr>
            <w:r w:rsidRPr="00FD1B4D">
              <w:rPr>
                <w:color w:val="000000" w:themeColor="text1"/>
              </w:rPr>
              <w:t>базисные противоревматические препараты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M01CC</w:t>
            </w:r>
          </w:p>
        </w:tc>
        <w:tc>
          <w:tcPr>
            <w:tcW w:w="2766" w:type="dxa"/>
          </w:tcPr>
          <w:p w:rsidR="00FD1B4D" w:rsidRPr="00FD1B4D" w:rsidRDefault="00FD1B4D">
            <w:pPr>
              <w:pStyle w:val="ConsPlusNormal"/>
              <w:jc w:val="center"/>
              <w:rPr>
                <w:color w:val="000000" w:themeColor="text1"/>
              </w:rPr>
            </w:pPr>
            <w:r w:rsidRPr="00FD1B4D">
              <w:rPr>
                <w:color w:val="000000" w:themeColor="text1"/>
              </w:rPr>
              <w:t>пеницилламиниподобные препараты</w:t>
            </w:r>
          </w:p>
        </w:tc>
        <w:tc>
          <w:tcPr>
            <w:tcW w:w="2040" w:type="dxa"/>
          </w:tcPr>
          <w:p w:rsidR="00FD1B4D" w:rsidRPr="00FD1B4D" w:rsidRDefault="00FD1B4D">
            <w:pPr>
              <w:pStyle w:val="ConsPlusNormal"/>
              <w:jc w:val="center"/>
              <w:rPr>
                <w:color w:val="000000" w:themeColor="text1"/>
              </w:rPr>
            </w:pPr>
            <w:r w:rsidRPr="00FD1B4D">
              <w:rPr>
                <w:color w:val="000000" w:themeColor="text1"/>
              </w:rPr>
              <w:t>пеницилламин</w:t>
            </w:r>
          </w:p>
        </w:tc>
        <w:tc>
          <w:tcPr>
            <w:tcW w:w="317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56" w:type="dxa"/>
            <w:gridSpan w:val="4"/>
          </w:tcPr>
          <w:p w:rsidR="00FD1B4D" w:rsidRPr="00FD1B4D" w:rsidRDefault="00FD1B4D">
            <w:pPr>
              <w:pStyle w:val="ConsPlusNormal"/>
              <w:jc w:val="center"/>
              <w:rPr>
                <w:color w:val="000000" w:themeColor="text1"/>
              </w:rPr>
            </w:pPr>
            <w:r w:rsidRPr="00FD1B4D">
              <w:rPr>
                <w:color w:val="000000" w:themeColor="text1"/>
              </w:rPr>
              <w:t>Классическая фенилкетонурия</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A16</w:t>
            </w:r>
          </w:p>
        </w:tc>
        <w:tc>
          <w:tcPr>
            <w:tcW w:w="276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A16A</w:t>
            </w:r>
          </w:p>
        </w:tc>
        <w:tc>
          <w:tcPr>
            <w:tcW w:w="276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vMerge w:val="restart"/>
          </w:tcPr>
          <w:p w:rsidR="00FD1B4D" w:rsidRPr="00FD1B4D" w:rsidRDefault="00FD1B4D">
            <w:pPr>
              <w:pStyle w:val="ConsPlusNormal"/>
              <w:jc w:val="center"/>
              <w:rPr>
                <w:color w:val="000000" w:themeColor="text1"/>
              </w:rPr>
            </w:pPr>
            <w:r w:rsidRPr="00FD1B4D">
              <w:rPr>
                <w:color w:val="000000" w:themeColor="text1"/>
              </w:rPr>
              <w:t>A16AX</w:t>
            </w:r>
          </w:p>
        </w:tc>
        <w:tc>
          <w:tcPr>
            <w:tcW w:w="2766" w:type="dxa"/>
            <w:vMerge w:val="restart"/>
          </w:tcPr>
          <w:p w:rsidR="00FD1B4D" w:rsidRPr="00FD1B4D" w:rsidRDefault="00FD1B4D">
            <w:pPr>
              <w:pStyle w:val="ConsPlusNormal"/>
              <w:jc w:val="center"/>
              <w:rPr>
                <w:color w:val="000000" w:themeColor="text1"/>
              </w:rPr>
            </w:pPr>
            <w:r w:rsidRPr="00FD1B4D">
              <w:rPr>
                <w:color w:val="000000" w:themeColor="text1"/>
              </w:rPr>
              <w:t>прочие препараты для лечения заболеваний желудочно-кишечного тракта и нарушений обмена веществ</w:t>
            </w:r>
          </w:p>
        </w:tc>
        <w:tc>
          <w:tcPr>
            <w:tcW w:w="2040" w:type="dxa"/>
            <w:vMerge w:val="restart"/>
          </w:tcPr>
          <w:p w:rsidR="00FD1B4D" w:rsidRPr="00FD1B4D" w:rsidRDefault="00FD1B4D">
            <w:pPr>
              <w:pStyle w:val="ConsPlusNormal"/>
              <w:jc w:val="center"/>
              <w:rPr>
                <w:color w:val="000000" w:themeColor="text1"/>
              </w:rPr>
            </w:pPr>
            <w:r w:rsidRPr="00FD1B4D">
              <w:rPr>
                <w:color w:val="000000" w:themeColor="text1"/>
              </w:rPr>
              <w:t>сапроптерин</w:t>
            </w:r>
          </w:p>
        </w:tc>
        <w:tc>
          <w:tcPr>
            <w:tcW w:w="3175" w:type="dxa"/>
          </w:tcPr>
          <w:p w:rsidR="00FD1B4D" w:rsidRPr="00FD1B4D" w:rsidRDefault="00FD1B4D">
            <w:pPr>
              <w:pStyle w:val="ConsPlusNormal"/>
              <w:rPr>
                <w:color w:val="000000" w:themeColor="text1"/>
              </w:rPr>
            </w:pPr>
            <w:r w:rsidRPr="00FD1B4D">
              <w:rPr>
                <w:color w:val="000000" w:themeColor="text1"/>
              </w:rPr>
              <w:t>таблетки растворимые</w:t>
            </w:r>
          </w:p>
        </w:tc>
      </w:tr>
      <w:tr w:rsidR="00FD1B4D" w:rsidRPr="00FD1B4D">
        <w:tc>
          <w:tcPr>
            <w:tcW w:w="1075" w:type="dxa"/>
            <w:vMerge/>
          </w:tcPr>
          <w:p w:rsidR="00FD1B4D" w:rsidRPr="00FD1B4D" w:rsidRDefault="00FD1B4D">
            <w:pPr>
              <w:pStyle w:val="ConsPlusNormal"/>
              <w:rPr>
                <w:color w:val="000000" w:themeColor="text1"/>
              </w:rPr>
            </w:pPr>
          </w:p>
        </w:tc>
        <w:tc>
          <w:tcPr>
            <w:tcW w:w="2766" w:type="dxa"/>
            <w:vMerge/>
          </w:tcPr>
          <w:p w:rsidR="00FD1B4D" w:rsidRPr="00FD1B4D" w:rsidRDefault="00FD1B4D">
            <w:pPr>
              <w:pStyle w:val="ConsPlusNormal"/>
              <w:rPr>
                <w:color w:val="000000" w:themeColor="text1"/>
              </w:rPr>
            </w:pPr>
          </w:p>
        </w:tc>
        <w:tc>
          <w:tcPr>
            <w:tcW w:w="2040" w:type="dxa"/>
            <w:vMerge/>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075" w:type="dxa"/>
            <w:vMerge/>
          </w:tcPr>
          <w:p w:rsidR="00FD1B4D" w:rsidRPr="00FD1B4D" w:rsidRDefault="00FD1B4D">
            <w:pPr>
              <w:pStyle w:val="ConsPlusNormal"/>
              <w:rPr>
                <w:color w:val="000000" w:themeColor="text1"/>
              </w:rPr>
            </w:pPr>
          </w:p>
        </w:tc>
        <w:tc>
          <w:tcPr>
            <w:tcW w:w="2766" w:type="dxa"/>
          </w:tcPr>
          <w:p w:rsidR="00FD1B4D" w:rsidRPr="00FD1B4D" w:rsidRDefault="00FD1B4D">
            <w:pPr>
              <w:pStyle w:val="ConsPlusNormal"/>
              <w:jc w:val="center"/>
              <w:rPr>
                <w:color w:val="000000" w:themeColor="text1"/>
              </w:rPr>
            </w:pPr>
            <w:r w:rsidRPr="00FD1B4D">
              <w:rPr>
                <w:color w:val="000000" w:themeColor="text1"/>
              </w:rPr>
              <w:t>специализированные продукты лечебного питания, предназначенные для обеспечения больных фенилкетонурией</w:t>
            </w:r>
          </w:p>
        </w:tc>
        <w:tc>
          <w:tcPr>
            <w:tcW w:w="2040" w:type="dxa"/>
          </w:tcPr>
          <w:p w:rsidR="00FD1B4D" w:rsidRPr="00FD1B4D" w:rsidRDefault="00FD1B4D">
            <w:pPr>
              <w:pStyle w:val="ConsPlusNormal"/>
              <w:jc w:val="center"/>
              <w:rPr>
                <w:color w:val="000000" w:themeColor="text1"/>
              </w:rPr>
            </w:pPr>
            <w:r w:rsidRPr="00FD1B4D">
              <w:rPr>
                <w:color w:val="000000" w:themeColor="text1"/>
              </w:rPr>
              <w:t>средства для энтерального питания</w:t>
            </w:r>
          </w:p>
        </w:tc>
        <w:tc>
          <w:tcPr>
            <w:tcW w:w="3175" w:type="dxa"/>
          </w:tcPr>
          <w:p w:rsidR="00FD1B4D" w:rsidRPr="00FD1B4D" w:rsidRDefault="00FD1B4D">
            <w:pPr>
              <w:pStyle w:val="ConsPlusNormal"/>
              <w:rPr>
                <w:color w:val="000000" w:themeColor="text1"/>
              </w:rPr>
            </w:pPr>
            <w:r w:rsidRPr="00FD1B4D">
              <w:rPr>
                <w:color w:val="000000" w:themeColor="text1"/>
              </w:rPr>
              <w:t>сухая смесь, не содержащая фенилаланин</w:t>
            </w:r>
          </w:p>
        </w:tc>
      </w:tr>
      <w:tr w:rsidR="00FD1B4D" w:rsidRPr="00FD1B4D">
        <w:tc>
          <w:tcPr>
            <w:tcW w:w="1075" w:type="dxa"/>
            <w:vMerge/>
          </w:tcPr>
          <w:p w:rsidR="00FD1B4D" w:rsidRPr="00FD1B4D" w:rsidRDefault="00FD1B4D">
            <w:pPr>
              <w:pStyle w:val="ConsPlusNormal"/>
              <w:rPr>
                <w:color w:val="000000" w:themeColor="text1"/>
              </w:rPr>
            </w:pPr>
          </w:p>
        </w:tc>
        <w:tc>
          <w:tcPr>
            <w:tcW w:w="2766" w:type="dxa"/>
          </w:tcPr>
          <w:p w:rsidR="00FD1B4D" w:rsidRPr="00FD1B4D" w:rsidRDefault="00FD1B4D">
            <w:pPr>
              <w:pStyle w:val="ConsPlusNormal"/>
              <w:jc w:val="center"/>
              <w:rPr>
                <w:color w:val="000000" w:themeColor="text1"/>
              </w:rPr>
            </w:pPr>
            <w:r w:rsidRPr="00FD1B4D">
              <w:rPr>
                <w:color w:val="000000" w:themeColor="text1"/>
              </w:rPr>
              <w:t>биологически активные и прочие добавки к пище, лечебное и детское питание</w:t>
            </w:r>
          </w:p>
        </w:tc>
        <w:tc>
          <w:tcPr>
            <w:tcW w:w="2040" w:type="dxa"/>
          </w:tcPr>
          <w:p w:rsidR="00FD1B4D" w:rsidRPr="00FD1B4D" w:rsidRDefault="00FD1B4D">
            <w:pPr>
              <w:pStyle w:val="ConsPlusNormal"/>
              <w:jc w:val="center"/>
              <w:rPr>
                <w:color w:val="000000" w:themeColor="text1"/>
              </w:rPr>
            </w:pPr>
            <w:r w:rsidRPr="00FD1B4D">
              <w:rPr>
                <w:color w:val="000000" w:themeColor="text1"/>
              </w:rPr>
              <w:t>средства для энтерального питания</w:t>
            </w:r>
          </w:p>
        </w:tc>
        <w:tc>
          <w:tcPr>
            <w:tcW w:w="3175" w:type="dxa"/>
          </w:tcPr>
          <w:p w:rsidR="00FD1B4D" w:rsidRPr="00FD1B4D" w:rsidRDefault="00FD1B4D">
            <w:pPr>
              <w:pStyle w:val="ConsPlusNormal"/>
              <w:rPr>
                <w:color w:val="000000" w:themeColor="text1"/>
              </w:rPr>
            </w:pPr>
            <w:r w:rsidRPr="00FD1B4D">
              <w:rPr>
                <w:color w:val="000000" w:themeColor="text1"/>
              </w:rPr>
              <w:t>сухая смесь аминокислот без фенилаланина</w:t>
            </w:r>
          </w:p>
        </w:tc>
      </w:tr>
      <w:tr w:rsidR="00FD1B4D" w:rsidRPr="00FD1B4D">
        <w:tc>
          <w:tcPr>
            <w:tcW w:w="9056" w:type="dxa"/>
            <w:gridSpan w:val="4"/>
          </w:tcPr>
          <w:p w:rsidR="00FD1B4D" w:rsidRPr="00FD1B4D" w:rsidRDefault="00FD1B4D">
            <w:pPr>
              <w:pStyle w:val="ConsPlusNormal"/>
              <w:jc w:val="center"/>
              <w:rPr>
                <w:color w:val="000000" w:themeColor="text1"/>
              </w:rPr>
            </w:pPr>
            <w:r w:rsidRPr="00FD1B4D">
              <w:rPr>
                <w:color w:val="000000" w:themeColor="text1"/>
              </w:rPr>
              <w:t>Другие сфинголипидозы: болезнь Фабри (Фабри-Андерсона), Ниманна-Пика</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A16</w:t>
            </w:r>
          </w:p>
        </w:tc>
        <w:tc>
          <w:tcPr>
            <w:tcW w:w="276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A16A</w:t>
            </w:r>
          </w:p>
        </w:tc>
        <w:tc>
          <w:tcPr>
            <w:tcW w:w="276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w:t>
            </w:r>
            <w:r w:rsidRPr="00FD1B4D">
              <w:rPr>
                <w:color w:val="000000" w:themeColor="text1"/>
              </w:rPr>
              <w:lastRenderedPageBreak/>
              <w:t>ств</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A16AX</w:t>
            </w:r>
          </w:p>
        </w:tc>
        <w:tc>
          <w:tcPr>
            <w:tcW w:w="2766" w:type="dxa"/>
          </w:tcPr>
          <w:p w:rsidR="00FD1B4D" w:rsidRPr="00FD1B4D" w:rsidRDefault="00FD1B4D">
            <w:pPr>
              <w:pStyle w:val="ConsPlusNormal"/>
              <w:jc w:val="center"/>
              <w:rPr>
                <w:color w:val="000000" w:themeColor="text1"/>
              </w:rPr>
            </w:pPr>
            <w:r w:rsidRPr="00FD1B4D">
              <w:rPr>
                <w:color w:val="000000" w:themeColor="text1"/>
              </w:rPr>
              <w:t>прочие препараты для лечения заболеваний желудочно-кишечного тракта и нарушений обмена веществ</w:t>
            </w:r>
          </w:p>
        </w:tc>
        <w:tc>
          <w:tcPr>
            <w:tcW w:w="2040" w:type="dxa"/>
          </w:tcPr>
          <w:p w:rsidR="00FD1B4D" w:rsidRPr="00FD1B4D" w:rsidRDefault="00FD1B4D">
            <w:pPr>
              <w:pStyle w:val="ConsPlusNormal"/>
              <w:jc w:val="center"/>
              <w:rPr>
                <w:color w:val="000000" w:themeColor="text1"/>
              </w:rPr>
            </w:pPr>
            <w:r w:rsidRPr="00FD1B4D">
              <w:rPr>
                <w:color w:val="000000" w:themeColor="text1"/>
              </w:rPr>
              <w:t>миглустат</w:t>
            </w:r>
          </w:p>
        </w:tc>
        <w:tc>
          <w:tcPr>
            <w:tcW w:w="317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056" w:type="dxa"/>
            <w:gridSpan w:val="4"/>
          </w:tcPr>
          <w:p w:rsidR="00FD1B4D" w:rsidRPr="00FD1B4D" w:rsidRDefault="00FD1B4D">
            <w:pPr>
              <w:pStyle w:val="ConsPlusNormal"/>
              <w:jc w:val="center"/>
              <w:rPr>
                <w:color w:val="000000" w:themeColor="text1"/>
              </w:rPr>
            </w:pPr>
            <w:r w:rsidRPr="00FD1B4D">
              <w:rPr>
                <w:color w:val="000000" w:themeColor="text1"/>
              </w:rPr>
              <w:t>Дефект в системе комплемента</w:t>
            </w: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B06</w:t>
            </w:r>
          </w:p>
        </w:tc>
        <w:tc>
          <w:tcPr>
            <w:tcW w:w="2766" w:type="dxa"/>
          </w:tcPr>
          <w:p w:rsidR="00FD1B4D" w:rsidRPr="00FD1B4D" w:rsidRDefault="00FD1B4D">
            <w:pPr>
              <w:pStyle w:val="ConsPlusNormal"/>
              <w:jc w:val="center"/>
              <w:rPr>
                <w:color w:val="000000" w:themeColor="text1"/>
              </w:rPr>
            </w:pPr>
            <w:r w:rsidRPr="00FD1B4D">
              <w:rPr>
                <w:color w:val="000000" w:themeColor="text1"/>
              </w:rPr>
              <w:t>прочие гематологические препараты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tcPr>
          <w:p w:rsidR="00FD1B4D" w:rsidRPr="00FD1B4D" w:rsidRDefault="00FD1B4D">
            <w:pPr>
              <w:pStyle w:val="ConsPlusNormal"/>
              <w:jc w:val="center"/>
              <w:rPr>
                <w:color w:val="000000" w:themeColor="text1"/>
              </w:rPr>
            </w:pPr>
            <w:r w:rsidRPr="00FD1B4D">
              <w:rPr>
                <w:color w:val="000000" w:themeColor="text1"/>
              </w:rPr>
              <w:t>B06A</w:t>
            </w:r>
          </w:p>
        </w:tc>
        <w:tc>
          <w:tcPr>
            <w:tcW w:w="2766" w:type="dxa"/>
          </w:tcPr>
          <w:p w:rsidR="00FD1B4D" w:rsidRPr="00FD1B4D" w:rsidRDefault="00FD1B4D">
            <w:pPr>
              <w:pStyle w:val="ConsPlusNormal"/>
              <w:jc w:val="center"/>
              <w:rPr>
                <w:color w:val="000000" w:themeColor="text1"/>
              </w:rPr>
            </w:pPr>
            <w:r w:rsidRPr="00FD1B4D">
              <w:rPr>
                <w:color w:val="000000" w:themeColor="text1"/>
              </w:rPr>
              <w:t>прочие гематологические препараты</w:t>
            </w:r>
          </w:p>
        </w:tc>
        <w:tc>
          <w:tcPr>
            <w:tcW w:w="2040" w:type="dxa"/>
          </w:tcPr>
          <w:p w:rsidR="00FD1B4D" w:rsidRPr="00FD1B4D" w:rsidRDefault="00FD1B4D">
            <w:pPr>
              <w:pStyle w:val="ConsPlusNormal"/>
              <w:rPr>
                <w:color w:val="000000" w:themeColor="text1"/>
              </w:rPr>
            </w:pPr>
          </w:p>
        </w:tc>
        <w:tc>
          <w:tcPr>
            <w:tcW w:w="3175" w:type="dxa"/>
          </w:tcPr>
          <w:p w:rsidR="00FD1B4D" w:rsidRPr="00FD1B4D" w:rsidRDefault="00FD1B4D">
            <w:pPr>
              <w:pStyle w:val="ConsPlusNormal"/>
              <w:rPr>
                <w:color w:val="000000" w:themeColor="text1"/>
              </w:rPr>
            </w:pPr>
          </w:p>
        </w:tc>
      </w:tr>
      <w:tr w:rsidR="00FD1B4D" w:rsidRPr="00FD1B4D">
        <w:tc>
          <w:tcPr>
            <w:tcW w:w="1075" w:type="dxa"/>
            <w:vMerge w:val="restart"/>
          </w:tcPr>
          <w:p w:rsidR="00FD1B4D" w:rsidRPr="00FD1B4D" w:rsidRDefault="00FD1B4D">
            <w:pPr>
              <w:pStyle w:val="ConsPlusNormal"/>
              <w:jc w:val="center"/>
              <w:rPr>
                <w:color w:val="000000" w:themeColor="text1"/>
              </w:rPr>
            </w:pPr>
            <w:r w:rsidRPr="00FD1B4D">
              <w:rPr>
                <w:color w:val="000000" w:themeColor="text1"/>
              </w:rPr>
              <w:t>B06AC</w:t>
            </w:r>
          </w:p>
        </w:tc>
        <w:tc>
          <w:tcPr>
            <w:tcW w:w="2766" w:type="dxa"/>
            <w:vMerge w:val="restart"/>
          </w:tcPr>
          <w:p w:rsidR="00FD1B4D" w:rsidRPr="00FD1B4D" w:rsidRDefault="00FD1B4D">
            <w:pPr>
              <w:pStyle w:val="ConsPlusNormal"/>
              <w:jc w:val="center"/>
              <w:rPr>
                <w:color w:val="000000" w:themeColor="text1"/>
              </w:rPr>
            </w:pPr>
            <w:r w:rsidRPr="00FD1B4D">
              <w:rPr>
                <w:color w:val="000000" w:themeColor="text1"/>
              </w:rPr>
              <w:t>средства для лечения наследственного ангионевротического отека</w:t>
            </w:r>
          </w:p>
        </w:tc>
        <w:tc>
          <w:tcPr>
            <w:tcW w:w="2040" w:type="dxa"/>
          </w:tcPr>
          <w:p w:rsidR="00FD1B4D" w:rsidRPr="00FD1B4D" w:rsidRDefault="00FD1B4D">
            <w:pPr>
              <w:pStyle w:val="ConsPlusNormal"/>
              <w:jc w:val="center"/>
              <w:rPr>
                <w:color w:val="000000" w:themeColor="text1"/>
              </w:rPr>
            </w:pPr>
            <w:r w:rsidRPr="00FD1B4D">
              <w:rPr>
                <w:color w:val="000000" w:themeColor="text1"/>
              </w:rPr>
              <w:t>ингибитор C1-эстеразы человека</w:t>
            </w:r>
          </w:p>
        </w:tc>
        <w:tc>
          <w:tcPr>
            <w:tcW w:w="317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FD1B4D" w:rsidRPr="00FD1B4D">
        <w:tc>
          <w:tcPr>
            <w:tcW w:w="1075" w:type="dxa"/>
            <w:vMerge/>
          </w:tcPr>
          <w:p w:rsidR="00FD1B4D" w:rsidRPr="00FD1B4D" w:rsidRDefault="00FD1B4D">
            <w:pPr>
              <w:pStyle w:val="ConsPlusNormal"/>
              <w:rPr>
                <w:color w:val="000000" w:themeColor="text1"/>
              </w:rPr>
            </w:pPr>
          </w:p>
        </w:tc>
        <w:tc>
          <w:tcPr>
            <w:tcW w:w="2766" w:type="dxa"/>
            <w:vMerge/>
          </w:tcPr>
          <w:p w:rsidR="00FD1B4D" w:rsidRPr="00FD1B4D" w:rsidRDefault="00FD1B4D">
            <w:pPr>
              <w:pStyle w:val="ConsPlusNormal"/>
              <w:rPr>
                <w:color w:val="000000" w:themeColor="text1"/>
              </w:rPr>
            </w:pPr>
          </w:p>
        </w:tc>
        <w:tc>
          <w:tcPr>
            <w:tcW w:w="2040" w:type="dxa"/>
          </w:tcPr>
          <w:p w:rsidR="00FD1B4D" w:rsidRPr="00FD1B4D" w:rsidRDefault="00FD1B4D">
            <w:pPr>
              <w:pStyle w:val="ConsPlusNormal"/>
              <w:jc w:val="center"/>
              <w:rPr>
                <w:color w:val="000000" w:themeColor="text1"/>
              </w:rPr>
            </w:pPr>
            <w:r w:rsidRPr="00FD1B4D">
              <w:rPr>
                <w:color w:val="000000" w:themeColor="text1"/>
              </w:rPr>
              <w:t>икатибант</w:t>
            </w:r>
          </w:p>
        </w:tc>
        <w:tc>
          <w:tcPr>
            <w:tcW w:w="3175"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Назначение и выписывание лекарственных препаратов и лечебного питания, предназначенных для лечения орфанных заболеваний, осуществляется врачами-специалистами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 а также выписывание рецептов осуществляется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лекарственными препаратами осуществляется по месту жительства граждан медицинскими организациями, участв</w:t>
      </w:r>
      <w:r w:rsidRPr="00FD1B4D">
        <w:rPr>
          <w:color w:val="000000" w:themeColor="text1"/>
        </w:rPr>
        <w:lastRenderedPageBreak/>
        <w:t>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на территории Республики Карелия, осуществляющих отпуск лекарственных препаратов гражданам, страдающим орфанными заболеваниями, в рамках предоставления мер социальной поддержки в лекарственном обеспечении.</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2. Обеспечение граждан лекарственными препаратами для лечения в амбулаторных условиях за счет средств бюджета Республики Карелия осуществляется при заболевании несахарным диабетом, эпилепсией, ревматоидным артритом, бронхиальной астмой, хронической обструктивной болезнью легких (ХОБЛ), атопическим дерматитом и псориазом, хронических заболеваниях (состояниях), угрожающих жизни, при неспецифических воспалительных заболеваниях кишечника, для проведения дезагрегантной терапии в течение 12 месяцев после перенесенного стентирования после острого коронарного синдрома и 6 месяцев после </w:t>
      </w:r>
      <w:r w:rsidRPr="00FD1B4D">
        <w:rPr>
          <w:color w:val="000000" w:themeColor="text1"/>
        </w:rPr>
        <w:lastRenderedPageBreak/>
        <w:t>перенесенного острого инфаркта миокарда.</w:t>
      </w:r>
    </w:p>
    <w:p w:rsidR="00FD1B4D" w:rsidRPr="00FD1B4D" w:rsidRDefault="00FD1B4D">
      <w:pPr>
        <w:pStyle w:val="ConsPlusNormal"/>
        <w:spacing w:before="220"/>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лекарственными препаратами осуществляется по месту жительства граждан 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на территории Республики Карелия, осуществляющих отпуск лекарственных препаратов гражданам, страдающим орфанными заболеваниями, в рамках предоставления мер социальной поддержки в лекарственном обеспечении.</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граждан лекарственными препаратами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41"/>
        <w:gridCol w:w="2780"/>
        <w:gridCol w:w="2494"/>
        <w:gridCol w:w="2721"/>
      </w:tblGrid>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780"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494"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2721" w:type="dxa"/>
          </w:tcPr>
          <w:p w:rsidR="00FD1B4D" w:rsidRPr="00FD1B4D" w:rsidRDefault="00FD1B4D">
            <w:pPr>
              <w:pStyle w:val="ConsPlusNormal"/>
              <w:rPr>
                <w:color w:val="000000" w:themeColor="text1"/>
              </w:rPr>
            </w:pPr>
            <w:r w:rsidRPr="00FD1B4D">
              <w:rPr>
                <w:color w:val="000000" w:themeColor="text1"/>
              </w:rPr>
              <w:t>Лекарственная форма</w:t>
            </w:r>
          </w:p>
        </w:tc>
      </w:tr>
      <w:tr w:rsidR="00FD1B4D" w:rsidRPr="00FD1B4D">
        <w:tc>
          <w:tcPr>
            <w:tcW w:w="9036" w:type="dxa"/>
            <w:gridSpan w:val="4"/>
          </w:tcPr>
          <w:p w:rsidR="00FD1B4D" w:rsidRPr="00FD1B4D" w:rsidRDefault="00FD1B4D">
            <w:pPr>
              <w:pStyle w:val="ConsPlusNormal"/>
              <w:jc w:val="center"/>
              <w:rPr>
                <w:color w:val="000000" w:themeColor="text1"/>
              </w:rPr>
            </w:pPr>
            <w:r w:rsidRPr="00FD1B4D">
              <w:rPr>
                <w:color w:val="000000" w:themeColor="text1"/>
              </w:rPr>
              <w:t>Несахарный диабет</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H</w:t>
            </w:r>
          </w:p>
        </w:tc>
        <w:tc>
          <w:tcPr>
            <w:tcW w:w="2780" w:type="dxa"/>
          </w:tcPr>
          <w:p w:rsidR="00FD1B4D" w:rsidRPr="00FD1B4D" w:rsidRDefault="00FD1B4D">
            <w:pPr>
              <w:pStyle w:val="ConsPlusNormal"/>
              <w:jc w:val="center"/>
              <w:rPr>
                <w:color w:val="000000" w:themeColor="text1"/>
              </w:rPr>
            </w:pPr>
            <w:r w:rsidRPr="00FD1B4D">
              <w:rPr>
                <w:color w:val="000000" w:themeColor="text1"/>
              </w:rPr>
              <w:t>гормональные препараты системного действия, кроме половых гормонов и инсулинов</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H01</w:t>
            </w:r>
          </w:p>
        </w:tc>
        <w:tc>
          <w:tcPr>
            <w:tcW w:w="2780" w:type="dxa"/>
          </w:tcPr>
          <w:p w:rsidR="00FD1B4D" w:rsidRPr="00FD1B4D" w:rsidRDefault="00FD1B4D">
            <w:pPr>
              <w:pStyle w:val="ConsPlusNormal"/>
              <w:jc w:val="center"/>
              <w:rPr>
                <w:color w:val="000000" w:themeColor="text1"/>
              </w:rPr>
            </w:pPr>
            <w:r w:rsidRPr="00FD1B4D">
              <w:rPr>
                <w:color w:val="000000" w:themeColor="text1"/>
              </w:rPr>
              <w:t>гормоны гипофиза и гипоталамуса и их аналоги</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H01B</w:t>
            </w:r>
          </w:p>
        </w:tc>
        <w:tc>
          <w:tcPr>
            <w:tcW w:w="2780" w:type="dxa"/>
          </w:tcPr>
          <w:p w:rsidR="00FD1B4D" w:rsidRPr="00FD1B4D" w:rsidRDefault="00FD1B4D">
            <w:pPr>
              <w:pStyle w:val="ConsPlusNormal"/>
              <w:jc w:val="center"/>
              <w:rPr>
                <w:color w:val="000000" w:themeColor="text1"/>
              </w:rPr>
            </w:pPr>
            <w:r w:rsidRPr="00FD1B4D">
              <w:rPr>
                <w:color w:val="000000" w:themeColor="text1"/>
              </w:rPr>
              <w:t>гормоны задней доли гипофиза</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H01BA</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вазопрессин и его аналоги</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десмопрессин</w:t>
            </w: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подъязычные</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 xml:space="preserve">спрей назальный </w:t>
            </w:r>
            <w:r w:rsidRPr="00FD1B4D">
              <w:rPr>
                <w:color w:val="000000" w:themeColor="text1"/>
              </w:rPr>
              <w:lastRenderedPageBreak/>
              <w:t>дозированный</w:t>
            </w:r>
          </w:p>
        </w:tc>
      </w:tr>
      <w:tr w:rsidR="00FD1B4D" w:rsidRPr="00FD1B4D">
        <w:tc>
          <w:tcPr>
            <w:tcW w:w="9036" w:type="dxa"/>
            <w:gridSpan w:val="4"/>
          </w:tcPr>
          <w:p w:rsidR="00FD1B4D" w:rsidRPr="00FD1B4D" w:rsidRDefault="00FD1B4D">
            <w:pPr>
              <w:pStyle w:val="ConsPlusNormal"/>
              <w:jc w:val="center"/>
              <w:rPr>
                <w:color w:val="000000" w:themeColor="text1"/>
              </w:rPr>
            </w:pPr>
            <w:r w:rsidRPr="00FD1B4D">
              <w:rPr>
                <w:color w:val="000000" w:themeColor="text1"/>
              </w:rPr>
              <w:t>Эпилепсия</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N</w:t>
            </w:r>
          </w:p>
        </w:tc>
        <w:tc>
          <w:tcPr>
            <w:tcW w:w="2780"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N 03</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противоэпилептические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N 03A</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противоэпилептические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N 03AA</w:t>
            </w:r>
          </w:p>
        </w:tc>
        <w:tc>
          <w:tcPr>
            <w:tcW w:w="2780" w:type="dxa"/>
          </w:tcPr>
          <w:p w:rsidR="00FD1B4D" w:rsidRPr="00FD1B4D" w:rsidRDefault="00FD1B4D">
            <w:pPr>
              <w:pStyle w:val="ConsPlusNormal"/>
              <w:jc w:val="center"/>
              <w:rPr>
                <w:color w:val="000000" w:themeColor="text1"/>
              </w:rPr>
            </w:pPr>
            <w:r w:rsidRPr="00FD1B4D">
              <w:rPr>
                <w:color w:val="000000" w:themeColor="text1"/>
              </w:rPr>
              <w:t>барбитураты и их производные</w:t>
            </w:r>
          </w:p>
        </w:tc>
        <w:tc>
          <w:tcPr>
            <w:tcW w:w="2494" w:type="dxa"/>
          </w:tcPr>
          <w:p w:rsidR="00FD1B4D" w:rsidRPr="00FD1B4D" w:rsidRDefault="00FD1B4D">
            <w:pPr>
              <w:pStyle w:val="ConsPlusNormal"/>
              <w:jc w:val="center"/>
              <w:rPr>
                <w:color w:val="000000" w:themeColor="text1"/>
              </w:rPr>
            </w:pPr>
            <w:r w:rsidRPr="00FD1B4D">
              <w:rPr>
                <w:color w:val="000000" w:themeColor="text1"/>
              </w:rPr>
              <w:t>фенобарбитал</w:t>
            </w: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N 03AF</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карбоксамида</w:t>
            </w:r>
          </w:p>
        </w:tc>
        <w:tc>
          <w:tcPr>
            <w:tcW w:w="2494" w:type="dxa"/>
          </w:tcPr>
          <w:p w:rsidR="00FD1B4D" w:rsidRPr="00FD1B4D" w:rsidRDefault="00FD1B4D">
            <w:pPr>
              <w:pStyle w:val="ConsPlusNormal"/>
              <w:jc w:val="center"/>
              <w:rPr>
                <w:color w:val="000000" w:themeColor="text1"/>
              </w:rPr>
            </w:pPr>
            <w:r w:rsidRPr="00FD1B4D">
              <w:rPr>
                <w:color w:val="000000" w:themeColor="text1"/>
              </w:rPr>
              <w:t>карбамазепин</w:t>
            </w:r>
          </w:p>
        </w:tc>
        <w:tc>
          <w:tcPr>
            <w:tcW w:w="2721" w:type="dxa"/>
          </w:tcPr>
          <w:p w:rsidR="00FD1B4D" w:rsidRPr="00FD1B4D" w:rsidRDefault="00FD1B4D">
            <w:pPr>
              <w:pStyle w:val="ConsPlusNormal"/>
              <w:rPr>
                <w:color w:val="000000" w:themeColor="text1"/>
              </w:rPr>
            </w:pPr>
            <w:r w:rsidRPr="00FD1B4D">
              <w:rPr>
                <w:color w:val="000000" w:themeColor="text1"/>
              </w:rPr>
              <w:t>таблетки пролонгированного действия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окскарбазепин</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N 03AG</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жирных кислот</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вальпроевая кислота</w:t>
            </w:r>
          </w:p>
        </w:tc>
        <w:tc>
          <w:tcPr>
            <w:tcW w:w="2721" w:type="dxa"/>
          </w:tcPr>
          <w:p w:rsidR="00FD1B4D" w:rsidRPr="00FD1B4D" w:rsidRDefault="00FD1B4D">
            <w:pPr>
              <w:pStyle w:val="ConsPlusNormal"/>
              <w:rPr>
                <w:color w:val="000000" w:themeColor="text1"/>
              </w:rPr>
            </w:pPr>
            <w:r w:rsidRPr="00FD1B4D">
              <w:rPr>
                <w:color w:val="000000" w:themeColor="text1"/>
              </w:rPr>
              <w:t>гранулы пролонгированного действия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сироп</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кишечнорастворимой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пролонгированного действия, покрытые оболочкой</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N 03AX</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другие противоэпилептические препараты</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леветирацетам</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раствор для приема внутрь</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топирамат</w:t>
            </w:r>
          </w:p>
        </w:tc>
        <w:tc>
          <w:tcPr>
            <w:tcW w:w="272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41" w:type="dxa"/>
          </w:tcPr>
          <w:p w:rsidR="00FD1B4D" w:rsidRPr="00FD1B4D" w:rsidRDefault="00FD1B4D">
            <w:pPr>
              <w:pStyle w:val="ConsPlusNormal"/>
              <w:rPr>
                <w:color w:val="000000" w:themeColor="text1"/>
              </w:rPr>
            </w:pPr>
          </w:p>
        </w:tc>
        <w:tc>
          <w:tcPr>
            <w:tcW w:w="2780" w:type="dxa"/>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ламотриджин</w:t>
            </w: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36" w:type="dxa"/>
            <w:gridSpan w:val="4"/>
          </w:tcPr>
          <w:p w:rsidR="00FD1B4D" w:rsidRPr="00FD1B4D" w:rsidRDefault="00FD1B4D">
            <w:pPr>
              <w:pStyle w:val="ConsPlusNormal"/>
              <w:jc w:val="center"/>
              <w:rPr>
                <w:color w:val="000000" w:themeColor="text1"/>
              </w:rPr>
            </w:pPr>
            <w:r w:rsidRPr="00FD1B4D">
              <w:rPr>
                <w:color w:val="000000" w:themeColor="text1"/>
              </w:rPr>
              <w:t>Ревматоидный артрит</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H</w:t>
            </w:r>
          </w:p>
        </w:tc>
        <w:tc>
          <w:tcPr>
            <w:tcW w:w="2780" w:type="dxa"/>
          </w:tcPr>
          <w:p w:rsidR="00FD1B4D" w:rsidRPr="00FD1B4D" w:rsidRDefault="00FD1B4D">
            <w:pPr>
              <w:pStyle w:val="ConsPlusNormal"/>
              <w:jc w:val="center"/>
              <w:rPr>
                <w:color w:val="000000" w:themeColor="text1"/>
              </w:rPr>
            </w:pPr>
            <w:r w:rsidRPr="00FD1B4D">
              <w:rPr>
                <w:color w:val="000000" w:themeColor="text1"/>
              </w:rPr>
              <w:t>гормональные препараты системного действия, кроме половых гормонов и инсулинов</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H02</w:t>
            </w:r>
          </w:p>
        </w:tc>
        <w:tc>
          <w:tcPr>
            <w:tcW w:w="2780" w:type="dxa"/>
          </w:tcPr>
          <w:p w:rsidR="00FD1B4D" w:rsidRPr="00FD1B4D" w:rsidRDefault="00FD1B4D">
            <w:pPr>
              <w:pStyle w:val="ConsPlusNormal"/>
              <w:jc w:val="center"/>
              <w:rPr>
                <w:color w:val="000000" w:themeColor="text1"/>
              </w:rPr>
            </w:pPr>
            <w:r w:rsidRPr="00FD1B4D">
              <w:rPr>
                <w:color w:val="000000" w:themeColor="text1"/>
              </w:rPr>
              <w:t>кортикостероиды системного действия</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H02A</w:t>
            </w:r>
          </w:p>
        </w:tc>
        <w:tc>
          <w:tcPr>
            <w:tcW w:w="2780" w:type="dxa"/>
          </w:tcPr>
          <w:p w:rsidR="00FD1B4D" w:rsidRPr="00FD1B4D" w:rsidRDefault="00FD1B4D">
            <w:pPr>
              <w:pStyle w:val="ConsPlusNormal"/>
              <w:jc w:val="center"/>
              <w:rPr>
                <w:color w:val="000000" w:themeColor="text1"/>
              </w:rPr>
            </w:pPr>
            <w:r w:rsidRPr="00FD1B4D">
              <w:rPr>
                <w:color w:val="000000" w:themeColor="text1"/>
              </w:rPr>
              <w:t>кортикостероиды системного действия</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H02AAB</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глюкокортикоиды</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метилпреднизолон</w:t>
            </w:r>
          </w:p>
        </w:tc>
        <w:tc>
          <w:tcPr>
            <w:tcW w:w="2721" w:type="dxa"/>
          </w:tcPr>
          <w:p w:rsidR="00FD1B4D" w:rsidRPr="00FD1B4D" w:rsidRDefault="00FD1B4D">
            <w:pPr>
              <w:pStyle w:val="ConsPlusNormal"/>
              <w:rPr>
                <w:color w:val="000000" w:themeColor="text1"/>
              </w:rPr>
            </w:pPr>
            <w:r w:rsidRPr="00FD1B4D">
              <w:rPr>
                <w:color w:val="000000" w:themeColor="text1"/>
              </w:rPr>
              <w:t>суспензия для инъекций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L01</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L01B</w:t>
            </w:r>
          </w:p>
        </w:tc>
        <w:tc>
          <w:tcPr>
            <w:tcW w:w="2780" w:type="dxa"/>
          </w:tcPr>
          <w:p w:rsidR="00FD1B4D" w:rsidRPr="00FD1B4D" w:rsidRDefault="00FD1B4D">
            <w:pPr>
              <w:pStyle w:val="ConsPlusNormal"/>
              <w:jc w:val="center"/>
              <w:rPr>
                <w:color w:val="000000" w:themeColor="text1"/>
              </w:rPr>
            </w:pPr>
            <w:r w:rsidRPr="00FD1B4D">
              <w:rPr>
                <w:color w:val="000000" w:themeColor="text1"/>
              </w:rPr>
              <w:t>антиметаболиты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L01BA</w:t>
            </w:r>
          </w:p>
        </w:tc>
        <w:tc>
          <w:tcPr>
            <w:tcW w:w="2780" w:type="dxa"/>
          </w:tcPr>
          <w:p w:rsidR="00FD1B4D" w:rsidRPr="00FD1B4D" w:rsidRDefault="00FD1B4D">
            <w:pPr>
              <w:pStyle w:val="ConsPlusNormal"/>
              <w:jc w:val="center"/>
              <w:rPr>
                <w:color w:val="000000" w:themeColor="text1"/>
              </w:rPr>
            </w:pPr>
            <w:r w:rsidRPr="00FD1B4D">
              <w:rPr>
                <w:color w:val="000000" w:themeColor="text1"/>
              </w:rPr>
              <w:t>аналоги фолиевой кислоты</w:t>
            </w:r>
          </w:p>
        </w:tc>
        <w:tc>
          <w:tcPr>
            <w:tcW w:w="2494" w:type="dxa"/>
          </w:tcPr>
          <w:p w:rsidR="00FD1B4D" w:rsidRPr="00FD1B4D" w:rsidRDefault="00FD1B4D">
            <w:pPr>
              <w:pStyle w:val="ConsPlusNormal"/>
              <w:jc w:val="center"/>
              <w:rPr>
                <w:color w:val="000000" w:themeColor="text1"/>
              </w:rPr>
            </w:pPr>
            <w:r w:rsidRPr="00FD1B4D">
              <w:rPr>
                <w:color w:val="000000" w:themeColor="text1"/>
              </w:rPr>
              <w:t>метотрексат</w:t>
            </w:r>
          </w:p>
        </w:tc>
        <w:tc>
          <w:tcPr>
            <w:tcW w:w="2721" w:type="dxa"/>
          </w:tcPr>
          <w:p w:rsidR="00FD1B4D" w:rsidRPr="00FD1B4D" w:rsidRDefault="00FD1B4D">
            <w:pPr>
              <w:pStyle w:val="ConsPlusNormal"/>
              <w:rPr>
                <w:color w:val="000000" w:themeColor="text1"/>
              </w:rPr>
            </w:pPr>
            <w:r w:rsidRPr="00FD1B4D">
              <w:rPr>
                <w:color w:val="000000" w:themeColor="text1"/>
              </w:rPr>
              <w:t>раствор для инъекций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w:t>
            </w:r>
          </w:p>
        </w:tc>
        <w:tc>
          <w:tcPr>
            <w:tcW w:w="2780"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L04A</w:t>
            </w:r>
          </w:p>
        </w:tc>
        <w:tc>
          <w:tcPr>
            <w:tcW w:w="2780"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L04AA</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2494" w:type="dxa"/>
          </w:tcPr>
          <w:p w:rsidR="00FD1B4D" w:rsidRPr="00FD1B4D" w:rsidRDefault="00FD1B4D">
            <w:pPr>
              <w:pStyle w:val="ConsPlusNormal"/>
              <w:jc w:val="center"/>
              <w:rPr>
                <w:color w:val="000000" w:themeColor="text1"/>
              </w:rPr>
            </w:pPr>
            <w:r w:rsidRPr="00FD1B4D">
              <w:rPr>
                <w:color w:val="000000" w:themeColor="text1"/>
              </w:rPr>
              <w:t>абатацепт</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барицитиниб</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тофацитиниб</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упадацитиниб</w:t>
            </w:r>
          </w:p>
        </w:tc>
        <w:tc>
          <w:tcPr>
            <w:tcW w:w="2721" w:type="dxa"/>
          </w:tcPr>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L04AB</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ингибиторы фактора некроза опухоли - альфа (ФНО-ал</w:t>
            </w:r>
            <w:r w:rsidRPr="00FD1B4D">
              <w:rPr>
                <w:color w:val="000000" w:themeColor="text1"/>
              </w:rPr>
              <w:lastRenderedPageBreak/>
              <w:t>ьфа)</w:t>
            </w:r>
          </w:p>
        </w:tc>
        <w:tc>
          <w:tcPr>
            <w:tcW w:w="2494" w:type="dxa"/>
          </w:tcPr>
          <w:p w:rsidR="00FD1B4D" w:rsidRPr="00FD1B4D" w:rsidRDefault="00FD1B4D">
            <w:pPr>
              <w:pStyle w:val="ConsPlusNormal"/>
              <w:jc w:val="center"/>
              <w:rPr>
                <w:color w:val="000000" w:themeColor="text1"/>
              </w:rPr>
            </w:pPr>
            <w:r w:rsidRPr="00FD1B4D">
              <w:rPr>
                <w:color w:val="000000" w:themeColor="text1"/>
              </w:rPr>
              <w:t>адалимумаб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этанерцепт</w:t>
            </w:r>
          </w:p>
        </w:tc>
        <w:tc>
          <w:tcPr>
            <w:tcW w:w="2721"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инфликсимаб</w:t>
            </w:r>
          </w:p>
        </w:tc>
        <w:tc>
          <w:tcPr>
            <w:tcW w:w="2721"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инфузий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цертолизумаба пэгол</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голимумаб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L04AC</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ингибиторы интерлейкина</w:t>
            </w:r>
          </w:p>
        </w:tc>
        <w:tc>
          <w:tcPr>
            <w:tcW w:w="2494" w:type="dxa"/>
          </w:tcPr>
          <w:p w:rsidR="00FD1B4D" w:rsidRPr="00FD1B4D" w:rsidRDefault="00FD1B4D">
            <w:pPr>
              <w:pStyle w:val="ConsPlusNormal"/>
              <w:jc w:val="center"/>
              <w:rPr>
                <w:color w:val="000000" w:themeColor="text1"/>
              </w:rPr>
            </w:pPr>
            <w:r w:rsidRPr="00FD1B4D">
              <w:rPr>
                <w:color w:val="000000" w:themeColor="text1"/>
              </w:rPr>
              <w:t>тоцилизумаб</w:t>
            </w:r>
          </w:p>
        </w:tc>
        <w:tc>
          <w:tcPr>
            <w:tcW w:w="2721" w:type="dxa"/>
          </w:tcPr>
          <w:p w:rsidR="00FD1B4D" w:rsidRPr="00FD1B4D" w:rsidRDefault="00FD1B4D">
            <w:pPr>
              <w:pStyle w:val="ConsPlusNormal"/>
              <w:rPr>
                <w:color w:val="000000" w:themeColor="text1"/>
              </w:rPr>
            </w:pPr>
            <w:r w:rsidRPr="00FD1B4D">
              <w:rPr>
                <w:color w:val="000000" w:themeColor="text1"/>
              </w:rPr>
              <w:t xml:space="preserve">раствор для подкожного </w:t>
            </w:r>
            <w:r w:rsidRPr="00FD1B4D">
              <w:rPr>
                <w:color w:val="000000" w:themeColor="text1"/>
              </w:rPr>
              <w:lastRenderedPageBreak/>
              <w:t>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левилимаб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секукинумаб</w:t>
            </w:r>
          </w:p>
        </w:tc>
        <w:tc>
          <w:tcPr>
            <w:tcW w:w="2721"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M</w:t>
            </w:r>
          </w:p>
        </w:tc>
        <w:tc>
          <w:tcPr>
            <w:tcW w:w="2780"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M01</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M01C</w:t>
            </w:r>
          </w:p>
        </w:tc>
        <w:tc>
          <w:tcPr>
            <w:tcW w:w="2780" w:type="dxa"/>
          </w:tcPr>
          <w:p w:rsidR="00FD1B4D" w:rsidRPr="00FD1B4D" w:rsidRDefault="00FD1B4D">
            <w:pPr>
              <w:pStyle w:val="ConsPlusNormal"/>
              <w:jc w:val="center"/>
              <w:rPr>
                <w:color w:val="000000" w:themeColor="text1"/>
              </w:rPr>
            </w:pPr>
            <w:r w:rsidRPr="00FD1B4D">
              <w:rPr>
                <w:color w:val="000000" w:themeColor="text1"/>
              </w:rPr>
              <w:t>базисные противоревматические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M01CX</w:t>
            </w:r>
          </w:p>
        </w:tc>
        <w:tc>
          <w:tcPr>
            <w:tcW w:w="2780" w:type="dxa"/>
          </w:tcPr>
          <w:p w:rsidR="00FD1B4D" w:rsidRPr="00FD1B4D" w:rsidRDefault="00FD1B4D">
            <w:pPr>
              <w:pStyle w:val="ConsPlusNormal"/>
              <w:jc w:val="center"/>
              <w:rPr>
                <w:color w:val="000000" w:themeColor="text1"/>
              </w:rPr>
            </w:pPr>
            <w:r w:rsidRPr="00FD1B4D">
              <w:rPr>
                <w:color w:val="000000" w:themeColor="text1"/>
              </w:rPr>
              <w:t>другие базисные противоревматические препараты</w:t>
            </w:r>
          </w:p>
        </w:tc>
        <w:tc>
          <w:tcPr>
            <w:tcW w:w="2494" w:type="dxa"/>
          </w:tcPr>
          <w:p w:rsidR="00FD1B4D" w:rsidRPr="00FD1B4D" w:rsidRDefault="00FD1B4D">
            <w:pPr>
              <w:pStyle w:val="ConsPlusNormal"/>
              <w:jc w:val="center"/>
              <w:rPr>
                <w:color w:val="000000" w:themeColor="text1"/>
              </w:rPr>
            </w:pPr>
            <w:r w:rsidRPr="00FD1B4D">
              <w:rPr>
                <w:color w:val="000000" w:themeColor="text1"/>
              </w:rPr>
              <w:t>лефлуномид</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M05</w:t>
            </w:r>
          </w:p>
        </w:tc>
        <w:tc>
          <w:tcPr>
            <w:tcW w:w="2780"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костей</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M05B</w:t>
            </w:r>
          </w:p>
        </w:tc>
        <w:tc>
          <w:tcPr>
            <w:tcW w:w="2780" w:type="dxa"/>
          </w:tcPr>
          <w:p w:rsidR="00FD1B4D" w:rsidRPr="00FD1B4D" w:rsidRDefault="00FD1B4D">
            <w:pPr>
              <w:pStyle w:val="ConsPlusNormal"/>
              <w:jc w:val="center"/>
              <w:rPr>
                <w:color w:val="000000" w:themeColor="text1"/>
              </w:rPr>
            </w:pPr>
            <w:r w:rsidRPr="00FD1B4D">
              <w:rPr>
                <w:color w:val="000000" w:themeColor="text1"/>
              </w:rPr>
              <w:t>препараты, влияющие на структуру и минерализацию костей</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M05BA</w:t>
            </w:r>
          </w:p>
        </w:tc>
        <w:tc>
          <w:tcPr>
            <w:tcW w:w="2780" w:type="dxa"/>
          </w:tcPr>
          <w:p w:rsidR="00FD1B4D" w:rsidRPr="00FD1B4D" w:rsidRDefault="00FD1B4D">
            <w:pPr>
              <w:pStyle w:val="ConsPlusNormal"/>
              <w:jc w:val="center"/>
              <w:rPr>
                <w:color w:val="000000" w:themeColor="text1"/>
              </w:rPr>
            </w:pPr>
            <w:r w:rsidRPr="00FD1B4D">
              <w:rPr>
                <w:color w:val="000000" w:themeColor="text1"/>
              </w:rPr>
              <w:t>бисфосфонаты</w:t>
            </w:r>
          </w:p>
        </w:tc>
        <w:tc>
          <w:tcPr>
            <w:tcW w:w="2494" w:type="dxa"/>
          </w:tcPr>
          <w:p w:rsidR="00FD1B4D" w:rsidRPr="00FD1B4D" w:rsidRDefault="00FD1B4D">
            <w:pPr>
              <w:pStyle w:val="ConsPlusNormal"/>
              <w:jc w:val="center"/>
              <w:rPr>
                <w:color w:val="000000" w:themeColor="text1"/>
              </w:rPr>
            </w:pPr>
            <w:r w:rsidRPr="00FD1B4D">
              <w:rPr>
                <w:color w:val="000000" w:themeColor="text1"/>
              </w:rPr>
              <w:t>алендроновая кислота</w:t>
            </w: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36" w:type="dxa"/>
            <w:gridSpan w:val="4"/>
          </w:tcPr>
          <w:p w:rsidR="00FD1B4D" w:rsidRPr="00FD1B4D" w:rsidRDefault="00FD1B4D">
            <w:pPr>
              <w:pStyle w:val="ConsPlusNormal"/>
              <w:jc w:val="center"/>
              <w:rPr>
                <w:color w:val="000000" w:themeColor="text1"/>
              </w:rPr>
            </w:pPr>
            <w:r w:rsidRPr="00FD1B4D">
              <w:rPr>
                <w:color w:val="000000" w:themeColor="text1"/>
              </w:rPr>
              <w:t>Бронхиальная астма и хроническая обструктивная болезнь легких (ХОБЛ)</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w:t>
            </w:r>
          </w:p>
        </w:tc>
        <w:tc>
          <w:tcPr>
            <w:tcW w:w="2780"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R03</w:t>
            </w:r>
          </w:p>
        </w:tc>
        <w:tc>
          <w:tcPr>
            <w:tcW w:w="2780" w:type="dxa"/>
          </w:tcPr>
          <w:p w:rsidR="00FD1B4D" w:rsidRPr="00FD1B4D" w:rsidRDefault="00FD1B4D">
            <w:pPr>
              <w:pStyle w:val="ConsPlusNormal"/>
              <w:jc w:val="center"/>
              <w:rPr>
                <w:color w:val="000000" w:themeColor="text1"/>
              </w:rPr>
            </w:pPr>
            <w:r w:rsidRPr="00FD1B4D">
              <w:rPr>
                <w:color w:val="000000" w:themeColor="text1"/>
              </w:rPr>
              <w:t>препараты для лечения обструктивных заболеваний дыхательных путей</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R03A</w:t>
            </w:r>
          </w:p>
        </w:tc>
        <w:tc>
          <w:tcPr>
            <w:tcW w:w="2780" w:type="dxa"/>
          </w:tcPr>
          <w:p w:rsidR="00FD1B4D" w:rsidRPr="00FD1B4D" w:rsidRDefault="00FD1B4D">
            <w:pPr>
              <w:pStyle w:val="ConsPlusNormal"/>
              <w:jc w:val="center"/>
              <w:rPr>
                <w:color w:val="000000" w:themeColor="text1"/>
              </w:rPr>
            </w:pPr>
            <w:r w:rsidRPr="00FD1B4D">
              <w:rPr>
                <w:color w:val="000000" w:themeColor="text1"/>
              </w:rPr>
              <w:t>адренергические средства для ингаляционного введения</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R03AC</w:t>
            </w:r>
          </w:p>
        </w:tc>
        <w:tc>
          <w:tcPr>
            <w:tcW w:w="2780" w:type="dxa"/>
          </w:tcPr>
          <w:p w:rsidR="00FD1B4D" w:rsidRPr="00FD1B4D" w:rsidRDefault="00FD1B4D">
            <w:pPr>
              <w:pStyle w:val="ConsPlusNormal"/>
              <w:jc w:val="center"/>
              <w:rPr>
                <w:color w:val="000000" w:themeColor="text1"/>
              </w:rPr>
            </w:pPr>
            <w:r w:rsidRPr="00FD1B4D">
              <w:rPr>
                <w:color w:val="000000" w:themeColor="text1"/>
              </w:rPr>
              <w:t>селективные бета 2-адреномиметики</w:t>
            </w:r>
          </w:p>
        </w:tc>
        <w:tc>
          <w:tcPr>
            <w:tcW w:w="2494" w:type="dxa"/>
          </w:tcPr>
          <w:p w:rsidR="00FD1B4D" w:rsidRPr="00FD1B4D" w:rsidRDefault="00FD1B4D">
            <w:pPr>
              <w:pStyle w:val="ConsPlusNormal"/>
              <w:jc w:val="center"/>
              <w:rPr>
                <w:color w:val="000000" w:themeColor="text1"/>
              </w:rPr>
            </w:pPr>
            <w:r w:rsidRPr="00FD1B4D">
              <w:rPr>
                <w:color w:val="000000" w:themeColor="text1"/>
              </w:rPr>
              <w:t>индакатерол</w:t>
            </w:r>
          </w:p>
        </w:tc>
        <w:tc>
          <w:tcPr>
            <w:tcW w:w="2721" w:type="dxa"/>
          </w:tcPr>
          <w:p w:rsidR="00FD1B4D" w:rsidRPr="00FD1B4D" w:rsidRDefault="00FD1B4D">
            <w:pPr>
              <w:pStyle w:val="ConsPlusNormal"/>
              <w:rPr>
                <w:color w:val="000000" w:themeColor="text1"/>
              </w:rPr>
            </w:pPr>
            <w:r w:rsidRPr="00FD1B4D">
              <w:rPr>
                <w:color w:val="000000" w:themeColor="text1"/>
              </w:rPr>
              <w:t>капсулы с порошком для ингаляций</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R03AK</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с</w:t>
            </w:r>
            <w:r w:rsidRPr="00FD1B4D">
              <w:rPr>
                <w:color w:val="000000" w:themeColor="text1"/>
              </w:rPr>
              <w:lastRenderedPageBreak/>
              <w:t>импатомиметики в комбинации с другими препаратами</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салметерол + флутиказон</w:t>
            </w:r>
          </w:p>
        </w:tc>
        <w:tc>
          <w:tcPr>
            <w:tcW w:w="2721" w:type="dxa"/>
          </w:tcPr>
          <w:p w:rsidR="00FD1B4D" w:rsidRPr="00FD1B4D" w:rsidRDefault="00FD1B4D">
            <w:pPr>
              <w:pStyle w:val="ConsPlusNormal"/>
              <w:rPr>
                <w:color w:val="000000" w:themeColor="text1"/>
              </w:rPr>
            </w:pPr>
            <w:r w:rsidRPr="00FD1B4D">
              <w:rPr>
                <w:color w:val="000000" w:themeColor="text1"/>
              </w:rPr>
              <w:t>порошок для ингаляций дозированный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аэрозоль для ингаляций дозированный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капсулы с порошком для ингаляций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будесонид + формотерол</w:t>
            </w:r>
          </w:p>
        </w:tc>
        <w:tc>
          <w:tcPr>
            <w:tcW w:w="2721" w:type="dxa"/>
          </w:tcPr>
          <w:p w:rsidR="00FD1B4D" w:rsidRPr="00FD1B4D" w:rsidRDefault="00FD1B4D">
            <w:pPr>
              <w:pStyle w:val="ConsPlusNormal"/>
              <w:rPr>
                <w:color w:val="000000" w:themeColor="text1"/>
              </w:rPr>
            </w:pPr>
            <w:r w:rsidRPr="00FD1B4D">
              <w:rPr>
                <w:color w:val="000000" w:themeColor="text1"/>
              </w:rPr>
              <w:t>порошок для ингаляций дозированный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капсулы с порошком для ингаляций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капсулы с порошком для ингаляций набор</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беклометазон + формотерол</w:t>
            </w:r>
          </w:p>
        </w:tc>
        <w:tc>
          <w:tcPr>
            <w:tcW w:w="2721" w:type="dxa"/>
          </w:tcPr>
          <w:p w:rsidR="00FD1B4D" w:rsidRPr="00FD1B4D" w:rsidRDefault="00FD1B4D">
            <w:pPr>
              <w:pStyle w:val="ConsPlusNormal"/>
              <w:rPr>
                <w:color w:val="000000" w:themeColor="text1"/>
              </w:rPr>
            </w:pPr>
            <w:r w:rsidRPr="00FD1B4D">
              <w:rPr>
                <w:color w:val="000000" w:themeColor="text1"/>
              </w:rPr>
              <w:t>аэрозоль для ингаляций дозированный</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R03AL</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адренергические средства в комбинации с антихолинергическими средствами</w:t>
            </w:r>
          </w:p>
        </w:tc>
        <w:tc>
          <w:tcPr>
            <w:tcW w:w="2494" w:type="dxa"/>
          </w:tcPr>
          <w:p w:rsidR="00FD1B4D" w:rsidRPr="00FD1B4D" w:rsidRDefault="00FD1B4D">
            <w:pPr>
              <w:pStyle w:val="ConsPlusNormal"/>
              <w:jc w:val="center"/>
              <w:rPr>
                <w:color w:val="000000" w:themeColor="text1"/>
              </w:rPr>
            </w:pPr>
            <w:r w:rsidRPr="00FD1B4D">
              <w:rPr>
                <w:color w:val="000000" w:themeColor="text1"/>
              </w:rPr>
              <w:t>беклометазон + гликопиррония бромид + формотерол</w:t>
            </w:r>
          </w:p>
        </w:tc>
        <w:tc>
          <w:tcPr>
            <w:tcW w:w="2721" w:type="dxa"/>
          </w:tcPr>
          <w:p w:rsidR="00FD1B4D" w:rsidRPr="00FD1B4D" w:rsidRDefault="00FD1B4D">
            <w:pPr>
              <w:pStyle w:val="ConsPlusNormal"/>
              <w:rPr>
                <w:color w:val="000000" w:themeColor="text1"/>
              </w:rPr>
            </w:pPr>
            <w:r w:rsidRPr="00FD1B4D">
              <w:rPr>
                <w:color w:val="000000" w:themeColor="text1"/>
              </w:rPr>
              <w:t>аэрозоль для ингаляций дозированный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будесонид + гликопиррония бромид + формотерол</w:t>
            </w:r>
          </w:p>
        </w:tc>
        <w:tc>
          <w:tcPr>
            <w:tcW w:w="2721" w:type="dxa"/>
          </w:tcPr>
          <w:p w:rsidR="00FD1B4D" w:rsidRPr="00FD1B4D" w:rsidRDefault="00FD1B4D">
            <w:pPr>
              <w:pStyle w:val="ConsPlusNormal"/>
              <w:rPr>
                <w:color w:val="000000" w:themeColor="text1"/>
              </w:rPr>
            </w:pPr>
            <w:r w:rsidRPr="00FD1B4D">
              <w:rPr>
                <w:color w:val="000000" w:themeColor="text1"/>
              </w:rPr>
              <w:t>аэрозоль для ингаляций дозированный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гликопиррония бромид + индакатерол</w:t>
            </w:r>
          </w:p>
        </w:tc>
        <w:tc>
          <w:tcPr>
            <w:tcW w:w="2721" w:type="dxa"/>
          </w:tcPr>
          <w:p w:rsidR="00FD1B4D" w:rsidRPr="00FD1B4D" w:rsidRDefault="00FD1B4D">
            <w:pPr>
              <w:pStyle w:val="ConsPlusNormal"/>
              <w:rPr>
                <w:color w:val="000000" w:themeColor="text1"/>
              </w:rPr>
            </w:pPr>
            <w:r w:rsidRPr="00FD1B4D">
              <w:rPr>
                <w:color w:val="000000" w:themeColor="text1"/>
              </w:rPr>
              <w:t>капсулы с порошком для ингаляций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вилантерол + умеклидиния бромид + флутиказона фуроат</w:t>
            </w:r>
          </w:p>
        </w:tc>
        <w:tc>
          <w:tcPr>
            <w:tcW w:w="2721" w:type="dxa"/>
          </w:tcPr>
          <w:p w:rsidR="00FD1B4D" w:rsidRPr="00FD1B4D" w:rsidRDefault="00FD1B4D">
            <w:pPr>
              <w:pStyle w:val="ConsPlusNormal"/>
              <w:rPr>
                <w:color w:val="000000" w:themeColor="text1"/>
              </w:rPr>
            </w:pPr>
            <w:r w:rsidRPr="00FD1B4D">
              <w:rPr>
                <w:color w:val="000000" w:themeColor="text1"/>
              </w:rPr>
              <w:t>порошок для ингаляций дозированный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R03B</w:t>
            </w:r>
          </w:p>
        </w:tc>
        <w:tc>
          <w:tcPr>
            <w:tcW w:w="2780" w:type="dxa"/>
          </w:tcPr>
          <w:p w:rsidR="00FD1B4D" w:rsidRPr="00FD1B4D" w:rsidRDefault="00FD1B4D">
            <w:pPr>
              <w:pStyle w:val="ConsPlusNormal"/>
              <w:jc w:val="center"/>
              <w:rPr>
                <w:color w:val="000000" w:themeColor="text1"/>
              </w:rPr>
            </w:pPr>
            <w:r w:rsidRPr="00FD1B4D">
              <w:rPr>
                <w:color w:val="000000" w:themeColor="text1"/>
              </w:rPr>
              <w:t>другие средства для лечения обструктивных заболеваний дыхательных путей для ингаляционного введения</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R03BA</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глюкокортикоиды</w:t>
            </w:r>
          </w:p>
        </w:tc>
        <w:tc>
          <w:tcPr>
            <w:tcW w:w="2494" w:type="dxa"/>
          </w:tcPr>
          <w:p w:rsidR="00FD1B4D" w:rsidRPr="00FD1B4D" w:rsidRDefault="00FD1B4D">
            <w:pPr>
              <w:pStyle w:val="ConsPlusNormal"/>
              <w:jc w:val="center"/>
              <w:rPr>
                <w:color w:val="000000" w:themeColor="text1"/>
              </w:rPr>
            </w:pPr>
            <w:r w:rsidRPr="00FD1B4D">
              <w:rPr>
                <w:color w:val="000000" w:themeColor="text1"/>
              </w:rPr>
              <w:t>будесонид</w:t>
            </w:r>
          </w:p>
        </w:tc>
        <w:tc>
          <w:tcPr>
            <w:tcW w:w="2721" w:type="dxa"/>
          </w:tcPr>
          <w:p w:rsidR="00FD1B4D" w:rsidRPr="00FD1B4D" w:rsidRDefault="00FD1B4D">
            <w:pPr>
              <w:pStyle w:val="ConsPlusNormal"/>
              <w:rPr>
                <w:color w:val="000000" w:themeColor="text1"/>
              </w:rPr>
            </w:pPr>
            <w:r w:rsidRPr="00FD1B4D">
              <w:rPr>
                <w:color w:val="000000" w:themeColor="text1"/>
              </w:rPr>
              <w:t>порошок для ингаляций дозированный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флутиказон</w:t>
            </w:r>
          </w:p>
        </w:tc>
        <w:tc>
          <w:tcPr>
            <w:tcW w:w="2721" w:type="dxa"/>
          </w:tcPr>
          <w:p w:rsidR="00FD1B4D" w:rsidRPr="00FD1B4D" w:rsidRDefault="00FD1B4D">
            <w:pPr>
              <w:pStyle w:val="ConsPlusNormal"/>
              <w:rPr>
                <w:color w:val="000000" w:themeColor="text1"/>
              </w:rPr>
            </w:pPr>
            <w:r w:rsidRPr="00FD1B4D">
              <w:rPr>
                <w:color w:val="000000" w:themeColor="text1"/>
              </w:rPr>
              <w:t>аэрозоль для ингаляций дозированный</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R03BB</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антихолинергические средства</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тиотропия бромид</w:t>
            </w:r>
          </w:p>
        </w:tc>
        <w:tc>
          <w:tcPr>
            <w:tcW w:w="2721" w:type="dxa"/>
          </w:tcPr>
          <w:p w:rsidR="00FD1B4D" w:rsidRPr="00FD1B4D" w:rsidRDefault="00FD1B4D">
            <w:pPr>
              <w:pStyle w:val="ConsPlusNormal"/>
              <w:rPr>
                <w:color w:val="000000" w:themeColor="text1"/>
              </w:rPr>
            </w:pPr>
            <w:r w:rsidRPr="00FD1B4D">
              <w:rPr>
                <w:color w:val="000000" w:themeColor="text1"/>
              </w:rPr>
              <w:t>капсулы с порошком для ингаляций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раствор для ингаляций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гликопиррония бромид</w:t>
            </w:r>
          </w:p>
        </w:tc>
        <w:tc>
          <w:tcPr>
            <w:tcW w:w="2721" w:type="dxa"/>
          </w:tcPr>
          <w:p w:rsidR="00FD1B4D" w:rsidRPr="00FD1B4D" w:rsidRDefault="00FD1B4D">
            <w:pPr>
              <w:pStyle w:val="ConsPlusNormal"/>
              <w:rPr>
                <w:color w:val="000000" w:themeColor="text1"/>
              </w:rPr>
            </w:pPr>
            <w:r w:rsidRPr="00FD1B4D">
              <w:rPr>
                <w:color w:val="000000" w:themeColor="text1"/>
              </w:rPr>
              <w:t>капсулы с порошком для ингаляций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R06</w:t>
            </w:r>
          </w:p>
        </w:tc>
        <w:tc>
          <w:tcPr>
            <w:tcW w:w="2780" w:type="dxa"/>
          </w:tcPr>
          <w:p w:rsidR="00FD1B4D" w:rsidRPr="00FD1B4D" w:rsidRDefault="00FD1B4D">
            <w:pPr>
              <w:pStyle w:val="ConsPlusNormal"/>
              <w:jc w:val="center"/>
              <w:rPr>
                <w:color w:val="000000" w:themeColor="text1"/>
              </w:rPr>
            </w:pPr>
            <w:r w:rsidRPr="00FD1B4D">
              <w:rPr>
                <w:color w:val="000000" w:themeColor="text1"/>
              </w:rPr>
              <w:t>антигистаминные препараты системного действия</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R06A</w:t>
            </w:r>
          </w:p>
        </w:tc>
        <w:tc>
          <w:tcPr>
            <w:tcW w:w="2780" w:type="dxa"/>
          </w:tcPr>
          <w:p w:rsidR="00FD1B4D" w:rsidRPr="00FD1B4D" w:rsidRDefault="00FD1B4D">
            <w:pPr>
              <w:pStyle w:val="ConsPlusNormal"/>
              <w:jc w:val="center"/>
              <w:rPr>
                <w:color w:val="000000" w:themeColor="text1"/>
              </w:rPr>
            </w:pPr>
            <w:r w:rsidRPr="00FD1B4D">
              <w:rPr>
                <w:color w:val="000000" w:themeColor="text1"/>
              </w:rPr>
              <w:t xml:space="preserve">антигистаминные препараты системного </w:t>
            </w:r>
            <w:r w:rsidRPr="00FD1B4D">
              <w:rPr>
                <w:color w:val="000000" w:themeColor="text1"/>
              </w:rPr>
              <w:lastRenderedPageBreak/>
              <w:t>действия</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R06AX</w:t>
            </w:r>
          </w:p>
        </w:tc>
        <w:tc>
          <w:tcPr>
            <w:tcW w:w="2780" w:type="dxa"/>
          </w:tcPr>
          <w:p w:rsidR="00FD1B4D" w:rsidRPr="00FD1B4D" w:rsidRDefault="00FD1B4D">
            <w:pPr>
              <w:pStyle w:val="ConsPlusNormal"/>
              <w:jc w:val="center"/>
              <w:rPr>
                <w:color w:val="000000" w:themeColor="text1"/>
              </w:rPr>
            </w:pPr>
            <w:r w:rsidRPr="00FD1B4D">
              <w:rPr>
                <w:color w:val="000000" w:themeColor="text1"/>
              </w:rPr>
              <w:t>антигистаминные препарат</w:t>
            </w:r>
            <w:r w:rsidRPr="00FD1B4D">
              <w:rPr>
                <w:color w:val="000000" w:themeColor="text1"/>
              </w:rPr>
              <w:lastRenderedPageBreak/>
              <w:t>ы системного действия другие</w:t>
            </w:r>
          </w:p>
        </w:tc>
        <w:tc>
          <w:tcPr>
            <w:tcW w:w="2494" w:type="dxa"/>
          </w:tcPr>
          <w:p w:rsidR="00FD1B4D" w:rsidRPr="00FD1B4D" w:rsidRDefault="00FD1B4D">
            <w:pPr>
              <w:pStyle w:val="ConsPlusNormal"/>
              <w:jc w:val="center"/>
              <w:rPr>
                <w:color w:val="000000" w:themeColor="text1"/>
              </w:rPr>
            </w:pPr>
            <w:r w:rsidRPr="00FD1B4D">
              <w:rPr>
                <w:color w:val="000000" w:themeColor="text1"/>
              </w:rPr>
              <w:t>олодатерол + тиотропия бромид</w:t>
            </w:r>
          </w:p>
        </w:tc>
        <w:tc>
          <w:tcPr>
            <w:tcW w:w="2721" w:type="dxa"/>
          </w:tcPr>
          <w:p w:rsidR="00FD1B4D" w:rsidRPr="00FD1B4D" w:rsidRDefault="00FD1B4D">
            <w:pPr>
              <w:pStyle w:val="ConsPlusNormal"/>
              <w:rPr>
                <w:color w:val="000000" w:themeColor="text1"/>
              </w:rPr>
            </w:pPr>
            <w:r w:rsidRPr="00FD1B4D">
              <w:rPr>
                <w:color w:val="000000" w:themeColor="text1"/>
              </w:rPr>
              <w:t>раствор для ингаляций</w:t>
            </w:r>
          </w:p>
        </w:tc>
      </w:tr>
      <w:tr w:rsidR="00FD1B4D" w:rsidRPr="00FD1B4D">
        <w:tc>
          <w:tcPr>
            <w:tcW w:w="9036" w:type="dxa"/>
            <w:gridSpan w:val="4"/>
          </w:tcPr>
          <w:p w:rsidR="00FD1B4D" w:rsidRPr="00FD1B4D" w:rsidRDefault="00FD1B4D">
            <w:pPr>
              <w:pStyle w:val="ConsPlusNormal"/>
              <w:jc w:val="center"/>
              <w:rPr>
                <w:color w:val="000000" w:themeColor="text1"/>
              </w:rPr>
            </w:pPr>
            <w:r w:rsidRPr="00FD1B4D">
              <w:rPr>
                <w:color w:val="000000" w:themeColor="text1"/>
              </w:rPr>
              <w:t>Отдельные мероприятия, направленные на обеспечение лекарственными препаратами граждан при хронических заболеваниях (состояниях), угрожающих жизни (обеспечение больных, страдающих рассеянным склерозом, ПИТРС второго ряда, хореей Гентингтона реципиентов органов и (или) тканей)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w:t>
            </w:r>
          </w:p>
        </w:tc>
        <w:tc>
          <w:tcPr>
            <w:tcW w:w="2780"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L04A</w:t>
            </w:r>
          </w:p>
        </w:tc>
        <w:tc>
          <w:tcPr>
            <w:tcW w:w="2780"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L04AA</w:t>
            </w:r>
          </w:p>
        </w:tc>
        <w:tc>
          <w:tcPr>
            <w:tcW w:w="2780" w:type="dxa"/>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2494" w:type="dxa"/>
          </w:tcPr>
          <w:p w:rsidR="00FD1B4D" w:rsidRPr="00FD1B4D" w:rsidRDefault="00FD1B4D">
            <w:pPr>
              <w:pStyle w:val="ConsPlusNormal"/>
              <w:jc w:val="center"/>
              <w:rPr>
                <w:color w:val="000000" w:themeColor="text1"/>
              </w:rPr>
            </w:pPr>
            <w:r w:rsidRPr="00FD1B4D">
              <w:rPr>
                <w:color w:val="000000" w:themeColor="text1"/>
              </w:rPr>
              <w:t>финголимод</w:t>
            </w:r>
          </w:p>
        </w:tc>
        <w:tc>
          <w:tcPr>
            <w:tcW w:w="272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036" w:type="dxa"/>
            <w:gridSpan w:val="4"/>
          </w:tcPr>
          <w:p w:rsidR="00FD1B4D" w:rsidRPr="00FD1B4D" w:rsidRDefault="00FD1B4D">
            <w:pPr>
              <w:pStyle w:val="ConsPlusNormal"/>
              <w:jc w:val="center"/>
              <w:rPr>
                <w:color w:val="000000" w:themeColor="text1"/>
              </w:rPr>
            </w:pPr>
            <w:r w:rsidRPr="00FD1B4D">
              <w:rPr>
                <w:color w:val="000000" w:themeColor="text1"/>
              </w:rPr>
              <w:t>Хорея Гентингтона</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N</w:t>
            </w:r>
          </w:p>
        </w:tc>
        <w:tc>
          <w:tcPr>
            <w:tcW w:w="2780"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N 07</w:t>
            </w:r>
          </w:p>
        </w:tc>
        <w:tc>
          <w:tcPr>
            <w:tcW w:w="2780"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нервной системы другие</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N 07X</w:t>
            </w:r>
          </w:p>
        </w:tc>
        <w:tc>
          <w:tcPr>
            <w:tcW w:w="2780"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нервной системы другие</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N 07XX</w:t>
            </w:r>
          </w:p>
        </w:tc>
        <w:tc>
          <w:tcPr>
            <w:tcW w:w="2780"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нервной системы другие</w:t>
            </w:r>
          </w:p>
        </w:tc>
        <w:tc>
          <w:tcPr>
            <w:tcW w:w="2494" w:type="dxa"/>
          </w:tcPr>
          <w:p w:rsidR="00FD1B4D" w:rsidRPr="00FD1B4D" w:rsidRDefault="00FD1B4D">
            <w:pPr>
              <w:pStyle w:val="ConsPlusNormal"/>
              <w:jc w:val="center"/>
              <w:rPr>
                <w:color w:val="000000" w:themeColor="text1"/>
              </w:rPr>
            </w:pPr>
            <w:r w:rsidRPr="00FD1B4D">
              <w:rPr>
                <w:color w:val="000000" w:themeColor="text1"/>
              </w:rPr>
              <w:t>тетрабеназин</w:t>
            </w:r>
          </w:p>
        </w:tc>
        <w:tc>
          <w:tcPr>
            <w:tcW w:w="272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36" w:type="dxa"/>
            <w:gridSpan w:val="4"/>
          </w:tcPr>
          <w:p w:rsidR="00FD1B4D" w:rsidRPr="00FD1B4D" w:rsidRDefault="00FD1B4D">
            <w:pPr>
              <w:pStyle w:val="ConsPlusNormal"/>
              <w:jc w:val="center"/>
              <w:rPr>
                <w:color w:val="000000" w:themeColor="text1"/>
              </w:rPr>
            </w:pPr>
            <w:r w:rsidRPr="00FD1B4D">
              <w:rPr>
                <w:color w:val="000000" w:themeColor="text1"/>
              </w:rPr>
              <w:t>Воспалительные заболевания кишечника</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A</w:t>
            </w:r>
          </w:p>
        </w:tc>
        <w:tc>
          <w:tcPr>
            <w:tcW w:w="2780"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A07</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A07E</w:t>
            </w:r>
          </w:p>
        </w:tc>
        <w:tc>
          <w:tcPr>
            <w:tcW w:w="2780" w:type="dxa"/>
          </w:tcPr>
          <w:p w:rsidR="00FD1B4D" w:rsidRPr="00FD1B4D" w:rsidRDefault="00FD1B4D">
            <w:pPr>
              <w:pStyle w:val="ConsPlusNormal"/>
              <w:jc w:val="center"/>
              <w:rPr>
                <w:color w:val="000000" w:themeColor="text1"/>
              </w:rPr>
            </w:pPr>
            <w:r w:rsidRPr="00FD1B4D">
              <w:rPr>
                <w:color w:val="000000" w:themeColor="text1"/>
              </w:rPr>
              <w:t>кишечные противовоспалительные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A07EC</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аминосалициловая кислота и аналогичные препараты</w:t>
            </w: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месалазин</w:t>
            </w:r>
          </w:p>
        </w:tc>
        <w:tc>
          <w:tcPr>
            <w:tcW w:w="2721" w:type="dxa"/>
          </w:tcPr>
          <w:p w:rsidR="00FD1B4D" w:rsidRPr="00FD1B4D" w:rsidRDefault="00FD1B4D">
            <w:pPr>
              <w:pStyle w:val="ConsPlusNormal"/>
              <w:rPr>
                <w:color w:val="000000" w:themeColor="text1"/>
              </w:rPr>
            </w:pPr>
            <w:r w:rsidRPr="00FD1B4D">
              <w:rPr>
                <w:color w:val="000000" w:themeColor="text1"/>
              </w:rPr>
              <w:t>суппозитории ректальные</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суспензия ректальная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кишечнорастворимые с пролонгированным высвобождением,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кишечнорастворимые,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кишечнорастворимой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кишечнорастворимой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пролонгированного действия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гранулы кишечнорастворимые с пролонгированным высвобождением, покрытые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гранулы с пролонгированным высвобождением для приема внутрь</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L01</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L01B</w:t>
            </w:r>
          </w:p>
        </w:tc>
        <w:tc>
          <w:tcPr>
            <w:tcW w:w="2780" w:type="dxa"/>
          </w:tcPr>
          <w:p w:rsidR="00FD1B4D" w:rsidRPr="00FD1B4D" w:rsidRDefault="00FD1B4D">
            <w:pPr>
              <w:pStyle w:val="ConsPlusNormal"/>
              <w:jc w:val="center"/>
              <w:rPr>
                <w:color w:val="000000" w:themeColor="text1"/>
              </w:rPr>
            </w:pPr>
            <w:r w:rsidRPr="00FD1B4D">
              <w:rPr>
                <w:color w:val="000000" w:themeColor="text1"/>
              </w:rPr>
              <w:t>антиметаболиты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L01BA</w:t>
            </w:r>
          </w:p>
        </w:tc>
        <w:tc>
          <w:tcPr>
            <w:tcW w:w="2780" w:type="dxa"/>
          </w:tcPr>
          <w:p w:rsidR="00FD1B4D" w:rsidRPr="00FD1B4D" w:rsidRDefault="00FD1B4D">
            <w:pPr>
              <w:pStyle w:val="ConsPlusNormal"/>
              <w:jc w:val="center"/>
              <w:rPr>
                <w:color w:val="000000" w:themeColor="text1"/>
              </w:rPr>
            </w:pPr>
            <w:r w:rsidRPr="00FD1B4D">
              <w:rPr>
                <w:color w:val="000000" w:themeColor="text1"/>
              </w:rPr>
              <w:t>аналоги фолиевой кислоты</w:t>
            </w:r>
          </w:p>
        </w:tc>
        <w:tc>
          <w:tcPr>
            <w:tcW w:w="2494" w:type="dxa"/>
          </w:tcPr>
          <w:p w:rsidR="00FD1B4D" w:rsidRPr="00FD1B4D" w:rsidRDefault="00FD1B4D">
            <w:pPr>
              <w:pStyle w:val="ConsPlusNormal"/>
              <w:jc w:val="center"/>
              <w:rPr>
                <w:color w:val="000000" w:themeColor="text1"/>
              </w:rPr>
            </w:pPr>
            <w:r w:rsidRPr="00FD1B4D">
              <w:rPr>
                <w:color w:val="000000" w:themeColor="text1"/>
              </w:rPr>
              <w:t>метотрексат</w:t>
            </w:r>
          </w:p>
        </w:tc>
        <w:tc>
          <w:tcPr>
            <w:tcW w:w="2721" w:type="dxa"/>
          </w:tcPr>
          <w:p w:rsidR="00FD1B4D" w:rsidRPr="00FD1B4D" w:rsidRDefault="00FD1B4D">
            <w:pPr>
              <w:pStyle w:val="ConsPlusNormal"/>
              <w:rPr>
                <w:color w:val="000000" w:themeColor="text1"/>
              </w:rPr>
            </w:pPr>
            <w:r w:rsidRPr="00FD1B4D">
              <w:rPr>
                <w:color w:val="000000" w:themeColor="text1"/>
              </w:rPr>
              <w:t>раствор для инъекций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w:t>
            </w:r>
          </w:p>
        </w:tc>
        <w:tc>
          <w:tcPr>
            <w:tcW w:w="2780"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L04A</w:t>
            </w:r>
          </w:p>
        </w:tc>
        <w:tc>
          <w:tcPr>
            <w:tcW w:w="2780"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L04AA</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2494" w:type="dxa"/>
          </w:tcPr>
          <w:p w:rsidR="00FD1B4D" w:rsidRPr="00FD1B4D" w:rsidRDefault="00FD1B4D">
            <w:pPr>
              <w:pStyle w:val="ConsPlusNormal"/>
              <w:jc w:val="center"/>
              <w:rPr>
                <w:color w:val="000000" w:themeColor="text1"/>
              </w:rPr>
            </w:pPr>
            <w:r w:rsidRPr="00FD1B4D">
              <w:rPr>
                <w:color w:val="000000" w:themeColor="text1"/>
              </w:rPr>
              <w:t>ведолизумаб</w:t>
            </w:r>
          </w:p>
        </w:tc>
        <w:tc>
          <w:tcPr>
            <w:tcW w:w="2721" w:type="dxa"/>
          </w:tcPr>
          <w:p w:rsidR="00FD1B4D" w:rsidRPr="00FD1B4D" w:rsidRDefault="00FD1B4D">
            <w:pPr>
              <w:pStyle w:val="ConsPlusNormal"/>
              <w:rPr>
                <w:color w:val="000000" w:themeColor="text1"/>
              </w:rPr>
            </w:pPr>
            <w:r w:rsidRPr="00FD1B4D">
              <w:rPr>
                <w:color w:val="000000" w:themeColor="text1"/>
              </w:rPr>
              <w:t xml:space="preserve">лиофилизат для приготовления </w:t>
            </w:r>
            <w:r w:rsidRPr="00FD1B4D">
              <w:rPr>
                <w:color w:val="000000" w:themeColor="text1"/>
              </w:rPr>
              <w:lastRenderedPageBreak/>
              <w:t>концентрата для приготовления раствора для инфузий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тофацитиниб</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упадацитиниб</w:t>
            </w:r>
          </w:p>
        </w:tc>
        <w:tc>
          <w:tcPr>
            <w:tcW w:w="2721" w:type="dxa"/>
          </w:tcPr>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L04AB</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ингибиторы фактора некроза опухоли - альфа (ФНО-альфа)</w:t>
            </w:r>
          </w:p>
        </w:tc>
        <w:tc>
          <w:tcPr>
            <w:tcW w:w="2494" w:type="dxa"/>
          </w:tcPr>
          <w:p w:rsidR="00FD1B4D" w:rsidRPr="00FD1B4D" w:rsidRDefault="00FD1B4D">
            <w:pPr>
              <w:pStyle w:val="ConsPlusNormal"/>
              <w:jc w:val="center"/>
              <w:rPr>
                <w:color w:val="000000" w:themeColor="text1"/>
              </w:rPr>
            </w:pPr>
            <w:r w:rsidRPr="00FD1B4D">
              <w:rPr>
                <w:color w:val="000000" w:themeColor="text1"/>
              </w:rPr>
              <w:t>адалимумаб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голимумаб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цертолизумаба п</w:t>
            </w:r>
            <w:r w:rsidRPr="00FD1B4D">
              <w:rPr>
                <w:color w:val="000000" w:themeColor="text1"/>
              </w:rPr>
              <w:lastRenderedPageBreak/>
              <w:t>эгол</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L04AC</w:t>
            </w:r>
          </w:p>
        </w:tc>
        <w:tc>
          <w:tcPr>
            <w:tcW w:w="2780" w:type="dxa"/>
          </w:tcPr>
          <w:p w:rsidR="00FD1B4D" w:rsidRPr="00FD1B4D" w:rsidRDefault="00FD1B4D">
            <w:pPr>
              <w:pStyle w:val="ConsPlusNormal"/>
              <w:jc w:val="center"/>
              <w:rPr>
                <w:color w:val="000000" w:themeColor="text1"/>
              </w:rPr>
            </w:pPr>
            <w:r w:rsidRPr="00FD1B4D">
              <w:rPr>
                <w:color w:val="000000" w:themeColor="text1"/>
              </w:rPr>
              <w:t>ингибиторы интерлейкина</w:t>
            </w:r>
          </w:p>
        </w:tc>
        <w:tc>
          <w:tcPr>
            <w:tcW w:w="2494" w:type="dxa"/>
          </w:tcPr>
          <w:p w:rsidR="00FD1B4D" w:rsidRPr="00FD1B4D" w:rsidRDefault="00FD1B4D">
            <w:pPr>
              <w:pStyle w:val="ConsPlusNormal"/>
              <w:jc w:val="center"/>
              <w:rPr>
                <w:color w:val="000000" w:themeColor="text1"/>
              </w:rPr>
            </w:pPr>
            <w:r w:rsidRPr="00FD1B4D">
              <w:rPr>
                <w:color w:val="000000" w:themeColor="text1"/>
              </w:rPr>
              <w:t>устекинумаб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w:t>
            </w:r>
          </w:p>
        </w:tc>
        <w:tc>
          <w:tcPr>
            <w:tcW w:w="2780"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R03</w:t>
            </w:r>
          </w:p>
        </w:tc>
        <w:tc>
          <w:tcPr>
            <w:tcW w:w="2780" w:type="dxa"/>
          </w:tcPr>
          <w:p w:rsidR="00FD1B4D" w:rsidRPr="00FD1B4D" w:rsidRDefault="00FD1B4D">
            <w:pPr>
              <w:pStyle w:val="ConsPlusNormal"/>
              <w:jc w:val="center"/>
              <w:rPr>
                <w:color w:val="000000" w:themeColor="text1"/>
              </w:rPr>
            </w:pPr>
            <w:r w:rsidRPr="00FD1B4D">
              <w:rPr>
                <w:color w:val="000000" w:themeColor="text1"/>
              </w:rPr>
              <w:t>препараты для лечения обструктивных заболеваний дыхательных путей</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R03B</w:t>
            </w:r>
          </w:p>
        </w:tc>
        <w:tc>
          <w:tcPr>
            <w:tcW w:w="2780" w:type="dxa"/>
          </w:tcPr>
          <w:p w:rsidR="00FD1B4D" w:rsidRPr="00FD1B4D" w:rsidRDefault="00FD1B4D">
            <w:pPr>
              <w:pStyle w:val="ConsPlusNormal"/>
              <w:jc w:val="center"/>
              <w:rPr>
                <w:color w:val="000000" w:themeColor="text1"/>
              </w:rPr>
            </w:pPr>
            <w:r w:rsidRPr="00FD1B4D">
              <w:rPr>
                <w:color w:val="000000" w:themeColor="text1"/>
              </w:rPr>
              <w:t>другие средства для лечения обструктивных заболеваний дыхательных путей</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R03BA</w:t>
            </w:r>
          </w:p>
        </w:tc>
        <w:tc>
          <w:tcPr>
            <w:tcW w:w="2780" w:type="dxa"/>
          </w:tcPr>
          <w:p w:rsidR="00FD1B4D" w:rsidRPr="00FD1B4D" w:rsidRDefault="00FD1B4D">
            <w:pPr>
              <w:pStyle w:val="ConsPlusNormal"/>
              <w:jc w:val="center"/>
              <w:rPr>
                <w:color w:val="000000" w:themeColor="text1"/>
              </w:rPr>
            </w:pPr>
            <w:r w:rsidRPr="00FD1B4D">
              <w:rPr>
                <w:color w:val="000000" w:themeColor="text1"/>
              </w:rPr>
              <w:t>глюкокортикоиды</w:t>
            </w:r>
          </w:p>
        </w:tc>
        <w:tc>
          <w:tcPr>
            <w:tcW w:w="2494" w:type="dxa"/>
          </w:tcPr>
          <w:p w:rsidR="00FD1B4D" w:rsidRPr="00FD1B4D" w:rsidRDefault="00FD1B4D">
            <w:pPr>
              <w:pStyle w:val="ConsPlusNormal"/>
              <w:jc w:val="center"/>
              <w:rPr>
                <w:color w:val="000000" w:themeColor="text1"/>
              </w:rPr>
            </w:pPr>
            <w:r w:rsidRPr="00FD1B4D">
              <w:rPr>
                <w:color w:val="000000" w:themeColor="text1"/>
              </w:rPr>
              <w:t>будесонид</w:t>
            </w:r>
          </w:p>
        </w:tc>
        <w:tc>
          <w:tcPr>
            <w:tcW w:w="2721" w:type="dxa"/>
          </w:tcPr>
          <w:p w:rsidR="00FD1B4D" w:rsidRPr="00FD1B4D" w:rsidRDefault="00FD1B4D">
            <w:pPr>
              <w:pStyle w:val="ConsPlusNormal"/>
              <w:rPr>
                <w:color w:val="000000" w:themeColor="text1"/>
              </w:rPr>
            </w:pPr>
            <w:r w:rsidRPr="00FD1B4D">
              <w:rPr>
                <w:color w:val="000000" w:themeColor="text1"/>
              </w:rPr>
              <w:t>капсулы кишечнорастворимые</w:t>
            </w:r>
          </w:p>
        </w:tc>
      </w:tr>
      <w:tr w:rsidR="00FD1B4D" w:rsidRPr="00FD1B4D">
        <w:tc>
          <w:tcPr>
            <w:tcW w:w="9036" w:type="dxa"/>
            <w:gridSpan w:val="4"/>
          </w:tcPr>
          <w:p w:rsidR="00FD1B4D" w:rsidRPr="00FD1B4D" w:rsidRDefault="00FD1B4D">
            <w:pPr>
              <w:pStyle w:val="ConsPlusNormal"/>
              <w:jc w:val="center"/>
              <w:rPr>
                <w:color w:val="000000" w:themeColor="text1"/>
              </w:rPr>
            </w:pPr>
            <w:r w:rsidRPr="00FD1B4D">
              <w:rPr>
                <w:color w:val="000000" w:themeColor="text1"/>
              </w:rPr>
              <w:t>Проведение дезагрегантной терапии в течение 12 месяцев после перенесенного стентирования после острого коронарного синдрома</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A</w:t>
            </w:r>
          </w:p>
        </w:tc>
        <w:tc>
          <w:tcPr>
            <w:tcW w:w="2780"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A10</w:t>
            </w:r>
          </w:p>
        </w:tc>
        <w:tc>
          <w:tcPr>
            <w:tcW w:w="2780" w:type="dxa"/>
          </w:tcPr>
          <w:p w:rsidR="00FD1B4D" w:rsidRPr="00FD1B4D" w:rsidRDefault="00FD1B4D">
            <w:pPr>
              <w:pStyle w:val="ConsPlusNormal"/>
              <w:jc w:val="center"/>
              <w:rPr>
                <w:color w:val="000000" w:themeColor="text1"/>
              </w:rPr>
            </w:pPr>
            <w:r w:rsidRPr="00FD1B4D">
              <w:rPr>
                <w:color w:val="000000" w:themeColor="text1"/>
              </w:rPr>
              <w:t>препараты для лечения сахарного диабета</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A10B</w:t>
            </w:r>
          </w:p>
        </w:tc>
        <w:tc>
          <w:tcPr>
            <w:tcW w:w="2780" w:type="dxa"/>
          </w:tcPr>
          <w:p w:rsidR="00FD1B4D" w:rsidRPr="00FD1B4D" w:rsidRDefault="00FD1B4D">
            <w:pPr>
              <w:pStyle w:val="ConsPlusNormal"/>
              <w:jc w:val="center"/>
              <w:rPr>
                <w:color w:val="000000" w:themeColor="text1"/>
              </w:rPr>
            </w:pPr>
            <w:r w:rsidRPr="00FD1B4D">
              <w:rPr>
                <w:color w:val="000000" w:themeColor="text1"/>
              </w:rPr>
              <w:t>гипогликемические препараты, кроме инсулинов</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A10BJ</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аналоги глюкагоноподобного</w:t>
            </w:r>
          </w:p>
        </w:tc>
        <w:tc>
          <w:tcPr>
            <w:tcW w:w="2494" w:type="dxa"/>
          </w:tcPr>
          <w:p w:rsidR="00FD1B4D" w:rsidRPr="00FD1B4D" w:rsidRDefault="00FD1B4D">
            <w:pPr>
              <w:pStyle w:val="ConsPlusNormal"/>
              <w:jc w:val="center"/>
              <w:rPr>
                <w:color w:val="000000" w:themeColor="text1"/>
              </w:rPr>
            </w:pPr>
            <w:r w:rsidRPr="00FD1B4D">
              <w:rPr>
                <w:color w:val="000000" w:themeColor="text1"/>
              </w:rPr>
              <w:t>дулаглутид</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семаглутид</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A10BK</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ингибиторы натрийзависимого переносчика глюкозы 2 типа</w:t>
            </w:r>
          </w:p>
        </w:tc>
        <w:tc>
          <w:tcPr>
            <w:tcW w:w="2494" w:type="dxa"/>
          </w:tcPr>
          <w:p w:rsidR="00FD1B4D" w:rsidRPr="00FD1B4D" w:rsidRDefault="00FD1B4D">
            <w:pPr>
              <w:pStyle w:val="ConsPlusNormal"/>
              <w:jc w:val="center"/>
              <w:rPr>
                <w:color w:val="000000" w:themeColor="text1"/>
              </w:rPr>
            </w:pPr>
            <w:r w:rsidRPr="00FD1B4D">
              <w:rPr>
                <w:color w:val="000000" w:themeColor="text1"/>
              </w:rPr>
              <w:t>дапаглифлозин</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эмпаглифлозин</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B</w:t>
            </w:r>
          </w:p>
        </w:tc>
        <w:tc>
          <w:tcPr>
            <w:tcW w:w="2780" w:type="dxa"/>
          </w:tcPr>
          <w:p w:rsidR="00FD1B4D" w:rsidRPr="00FD1B4D" w:rsidRDefault="00FD1B4D">
            <w:pPr>
              <w:pStyle w:val="ConsPlusNormal"/>
              <w:jc w:val="center"/>
              <w:rPr>
                <w:color w:val="000000" w:themeColor="text1"/>
              </w:rPr>
            </w:pPr>
            <w:r w:rsidRPr="00FD1B4D">
              <w:rPr>
                <w:color w:val="000000" w:themeColor="text1"/>
              </w:rPr>
              <w:t>кровь и органы кроветворения</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B01</w:t>
            </w:r>
          </w:p>
        </w:tc>
        <w:tc>
          <w:tcPr>
            <w:tcW w:w="2780" w:type="dxa"/>
          </w:tcPr>
          <w:p w:rsidR="00FD1B4D" w:rsidRPr="00FD1B4D" w:rsidRDefault="00FD1B4D">
            <w:pPr>
              <w:pStyle w:val="ConsPlusNormal"/>
              <w:jc w:val="center"/>
              <w:rPr>
                <w:color w:val="000000" w:themeColor="text1"/>
              </w:rPr>
            </w:pPr>
            <w:r w:rsidRPr="00FD1B4D">
              <w:rPr>
                <w:color w:val="000000" w:themeColor="text1"/>
              </w:rPr>
              <w:t>антикоагулянты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B01A</w:t>
            </w:r>
          </w:p>
        </w:tc>
        <w:tc>
          <w:tcPr>
            <w:tcW w:w="2780" w:type="dxa"/>
          </w:tcPr>
          <w:p w:rsidR="00FD1B4D" w:rsidRPr="00FD1B4D" w:rsidRDefault="00FD1B4D">
            <w:pPr>
              <w:pStyle w:val="ConsPlusNormal"/>
              <w:jc w:val="center"/>
              <w:rPr>
                <w:color w:val="000000" w:themeColor="text1"/>
              </w:rPr>
            </w:pPr>
            <w:r w:rsidRPr="00FD1B4D">
              <w:rPr>
                <w:color w:val="000000" w:themeColor="text1"/>
              </w:rPr>
              <w:t>антикоагулянты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B01AC</w:t>
            </w:r>
          </w:p>
        </w:tc>
        <w:tc>
          <w:tcPr>
            <w:tcW w:w="2780" w:type="dxa"/>
          </w:tcPr>
          <w:p w:rsidR="00FD1B4D" w:rsidRPr="00FD1B4D" w:rsidRDefault="00FD1B4D">
            <w:pPr>
              <w:pStyle w:val="ConsPlusNormal"/>
              <w:jc w:val="center"/>
              <w:rPr>
                <w:color w:val="000000" w:themeColor="text1"/>
              </w:rPr>
            </w:pPr>
            <w:r w:rsidRPr="00FD1B4D">
              <w:rPr>
                <w:color w:val="000000" w:themeColor="text1"/>
              </w:rPr>
              <w:t>тромбоцитов агрегации ингибиторы</w:t>
            </w:r>
          </w:p>
        </w:tc>
        <w:tc>
          <w:tcPr>
            <w:tcW w:w="2494" w:type="dxa"/>
          </w:tcPr>
          <w:p w:rsidR="00FD1B4D" w:rsidRPr="00FD1B4D" w:rsidRDefault="00FD1B4D">
            <w:pPr>
              <w:pStyle w:val="ConsPlusNormal"/>
              <w:jc w:val="center"/>
              <w:rPr>
                <w:color w:val="000000" w:themeColor="text1"/>
              </w:rPr>
            </w:pPr>
            <w:r w:rsidRPr="00FD1B4D">
              <w:rPr>
                <w:color w:val="000000" w:themeColor="text1"/>
              </w:rPr>
              <w:t>тикагрелор</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B01AE</w:t>
            </w:r>
          </w:p>
        </w:tc>
        <w:tc>
          <w:tcPr>
            <w:tcW w:w="2780" w:type="dxa"/>
          </w:tcPr>
          <w:p w:rsidR="00FD1B4D" w:rsidRPr="00FD1B4D" w:rsidRDefault="00FD1B4D">
            <w:pPr>
              <w:pStyle w:val="ConsPlusNormal"/>
              <w:jc w:val="center"/>
              <w:rPr>
                <w:color w:val="000000" w:themeColor="text1"/>
              </w:rPr>
            </w:pPr>
            <w:r w:rsidRPr="00FD1B4D">
              <w:rPr>
                <w:color w:val="000000" w:themeColor="text1"/>
              </w:rPr>
              <w:t>прямые ингибиторы тромбина</w:t>
            </w:r>
          </w:p>
        </w:tc>
        <w:tc>
          <w:tcPr>
            <w:tcW w:w="2494" w:type="dxa"/>
          </w:tcPr>
          <w:p w:rsidR="00FD1B4D" w:rsidRPr="00FD1B4D" w:rsidRDefault="00FD1B4D">
            <w:pPr>
              <w:pStyle w:val="ConsPlusNormal"/>
              <w:jc w:val="center"/>
              <w:rPr>
                <w:color w:val="000000" w:themeColor="text1"/>
              </w:rPr>
            </w:pPr>
            <w:r w:rsidRPr="00FD1B4D">
              <w:rPr>
                <w:color w:val="000000" w:themeColor="text1"/>
              </w:rPr>
              <w:t>дабигатрана этексилат</w:t>
            </w:r>
          </w:p>
        </w:tc>
        <w:tc>
          <w:tcPr>
            <w:tcW w:w="272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B01AF</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прямые ингибиторы фактора Ха</w:t>
            </w:r>
          </w:p>
        </w:tc>
        <w:tc>
          <w:tcPr>
            <w:tcW w:w="2494" w:type="dxa"/>
          </w:tcPr>
          <w:p w:rsidR="00FD1B4D" w:rsidRPr="00FD1B4D" w:rsidRDefault="00FD1B4D">
            <w:pPr>
              <w:pStyle w:val="ConsPlusNormal"/>
              <w:jc w:val="center"/>
              <w:rPr>
                <w:color w:val="000000" w:themeColor="text1"/>
              </w:rPr>
            </w:pPr>
            <w:r w:rsidRPr="00FD1B4D">
              <w:rPr>
                <w:color w:val="000000" w:themeColor="text1"/>
              </w:rPr>
              <w:t>апиксабан</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ривароксабан</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C</w:t>
            </w:r>
          </w:p>
        </w:tc>
        <w:tc>
          <w:tcPr>
            <w:tcW w:w="2780" w:type="dxa"/>
          </w:tcPr>
          <w:p w:rsidR="00FD1B4D" w:rsidRPr="00FD1B4D" w:rsidRDefault="00FD1B4D">
            <w:pPr>
              <w:pStyle w:val="ConsPlusNormal"/>
              <w:jc w:val="center"/>
              <w:rPr>
                <w:color w:val="000000" w:themeColor="text1"/>
              </w:rPr>
            </w:pPr>
            <w:r w:rsidRPr="00FD1B4D">
              <w:rPr>
                <w:color w:val="000000" w:themeColor="text1"/>
              </w:rPr>
              <w:t>сердечно-сосудистая система</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C09</w:t>
            </w:r>
          </w:p>
        </w:tc>
        <w:tc>
          <w:tcPr>
            <w:tcW w:w="2780" w:type="dxa"/>
          </w:tcPr>
          <w:p w:rsidR="00FD1B4D" w:rsidRPr="00FD1B4D" w:rsidRDefault="00FD1B4D">
            <w:pPr>
              <w:pStyle w:val="ConsPlusNormal"/>
              <w:jc w:val="center"/>
              <w:rPr>
                <w:color w:val="000000" w:themeColor="text1"/>
              </w:rPr>
            </w:pPr>
            <w:r w:rsidRPr="00FD1B4D">
              <w:rPr>
                <w:color w:val="000000" w:themeColor="text1"/>
              </w:rPr>
              <w:t>средства, действующие на ренин-ангиотензиновую систему</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C09DX</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антагонисты рецепторов анг</w:t>
            </w:r>
            <w:r w:rsidRPr="00FD1B4D">
              <w:rPr>
                <w:color w:val="000000" w:themeColor="text1"/>
              </w:rPr>
              <w:lastRenderedPageBreak/>
              <w:t>иотензина II в комбинации с другими средствами</w:t>
            </w:r>
          </w:p>
        </w:tc>
        <w:tc>
          <w:tcPr>
            <w:tcW w:w="2494" w:type="dxa"/>
          </w:tcPr>
          <w:p w:rsidR="00FD1B4D" w:rsidRPr="00FD1B4D" w:rsidRDefault="00FD1B4D">
            <w:pPr>
              <w:pStyle w:val="ConsPlusNormal"/>
              <w:jc w:val="center"/>
              <w:rPr>
                <w:color w:val="000000" w:themeColor="text1"/>
              </w:rPr>
            </w:pPr>
            <w:r w:rsidRPr="00FD1B4D">
              <w:rPr>
                <w:color w:val="000000" w:themeColor="text1"/>
              </w:rPr>
              <w:t>валсартан +</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сакубитрил</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C10</w:t>
            </w:r>
          </w:p>
        </w:tc>
        <w:tc>
          <w:tcPr>
            <w:tcW w:w="2780" w:type="dxa"/>
          </w:tcPr>
          <w:p w:rsidR="00FD1B4D" w:rsidRPr="00FD1B4D" w:rsidRDefault="00FD1B4D">
            <w:pPr>
              <w:pStyle w:val="ConsPlusNormal"/>
              <w:jc w:val="center"/>
              <w:rPr>
                <w:color w:val="000000" w:themeColor="text1"/>
              </w:rPr>
            </w:pPr>
            <w:r w:rsidRPr="00FD1B4D">
              <w:rPr>
                <w:color w:val="000000" w:themeColor="text1"/>
              </w:rPr>
              <w:t>гиполипидемические средства</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C10AA</w:t>
            </w:r>
          </w:p>
        </w:tc>
        <w:tc>
          <w:tcPr>
            <w:tcW w:w="2780" w:type="dxa"/>
          </w:tcPr>
          <w:p w:rsidR="00FD1B4D" w:rsidRPr="00FD1B4D" w:rsidRDefault="00FD1B4D">
            <w:pPr>
              <w:pStyle w:val="ConsPlusNormal"/>
              <w:jc w:val="center"/>
              <w:rPr>
                <w:color w:val="000000" w:themeColor="text1"/>
              </w:rPr>
            </w:pPr>
            <w:r w:rsidRPr="00FD1B4D">
              <w:rPr>
                <w:color w:val="000000" w:themeColor="text1"/>
              </w:rPr>
              <w:t>ингибиторы ГМГ-КоА-редуктазы</w:t>
            </w:r>
          </w:p>
        </w:tc>
        <w:tc>
          <w:tcPr>
            <w:tcW w:w="2494" w:type="dxa"/>
          </w:tcPr>
          <w:p w:rsidR="00FD1B4D" w:rsidRPr="00FD1B4D" w:rsidRDefault="00FD1B4D">
            <w:pPr>
              <w:pStyle w:val="ConsPlusNormal"/>
              <w:jc w:val="center"/>
              <w:rPr>
                <w:color w:val="000000" w:themeColor="text1"/>
              </w:rPr>
            </w:pPr>
            <w:r w:rsidRPr="00FD1B4D">
              <w:rPr>
                <w:color w:val="000000" w:themeColor="text1"/>
              </w:rPr>
              <w:t>аторвастатин</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C10AX</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другие гиполипидемические средства</w:t>
            </w:r>
          </w:p>
        </w:tc>
        <w:tc>
          <w:tcPr>
            <w:tcW w:w="2494" w:type="dxa"/>
          </w:tcPr>
          <w:p w:rsidR="00FD1B4D" w:rsidRPr="00FD1B4D" w:rsidRDefault="00FD1B4D">
            <w:pPr>
              <w:pStyle w:val="ConsPlusNormal"/>
              <w:jc w:val="center"/>
              <w:rPr>
                <w:color w:val="000000" w:themeColor="text1"/>
              </w:rPr>
            </w:pPr>
            <w:r w:rsidRPr="00FD1B4D">
              <w:rPr>
                <w:color w:val="000000" w:themeColor="text1"/>
              </w:rPr>
              <w:t>алирокумаб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инклисиран</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эволокумаб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036" w:type="dxa"/>
            <w:gridSpan w:val="4"/>
          </w:tcPr>
          <w:p w:rsidR="00FD1B4D" w:rsidRPr="00FD1B4D" w:rsidRDefault="00FD1B4D">
            <w:pPr>
              <w:pStyle w:val="ConsPlusNormal"/>
              <w:jc w:val="center"/>
              <w:rPr>
                <w:color w:val="000000" w:themeColor="text1"/>
              </w:rPr>
            </w:pPr>
            <w:r w:rsidRPr="00FD1B4D">
              <w:rPr>
                <w:color w:val="000000" w:themeColor="text1"/>
              </w:rPr>
              <w:t>Атопический дерматит и псориаз</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D11</w:t>
            </w:r>
          </w:p>
        </w:tc>
        <w:tc>
          <w:tcPr>
            <w:tcW w:w="2780" w:type="dxa"/>
          </w:tcPr>
          <w:p w:rsidR="00FD1B4D" w:rsidRPr="00FD1B4D" w:rsidRDefault="00FD1B4D">
            <w:pPr>
              <w:pStyle w:val="ConsPlusNormal"/>
              <w:jc w:val="center"/>
              <w:rPr>
                <w:color w:val="000000" w:themeColor="text1"/>
              </w:rPr>
            </w:pPr>
            <w:r w:rsidRPr="00FD1B4D">
              <w:rPr>
                <w:color w:val="000000" w:themeColor="text1"/>
              </w:rPr>
              <w:t>другие дерматологические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D11A</w:t>
            </w:r>
          </w:p>
        </w:tc>
        <w:tc>
          <w:tcPr>
            <w:tcW w:w="2780" w:type="dxa"/>
          </w:tcPr>
          <w:p w:rsidR="00FD1B4D" w:rsidRPr="00FD1B4D" w:rsidRDefault="00FD1B4D">
            <w:pPr>
              <w:pStyle w:val="ConsPlusNormal"/>
              <w:jc w:val="center"/>
              <w:rPr>
                <w:color w:val="000000" w:themeColor="text1"/>
              </w:rPr>
            </w:pPr>
            <w:r w:rsidRPr="00FD1B4D">
              <w:rPr>
                <w:color w:val="000000" w:themeColor="text1"/>
              </w:rPr>
              <w:t>другие дерматологические препараты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D11AH</w:t>
            </w:r>
          </w:p>
        </w:tc>
        <w:tc>
          <w:tcPr>
            <w:tcW w:w="2780" w:type="dxa"/>
          </w:tcPr>
          <w:p w:rsidR="00FD1B4D" w:rsidRPr="00FD1B4D" w:rsidRDefault="00FD1B4D">
            <w:pPr>
              <w:pStyle w:val="ConsPlusNormal"/>
              <w:jc w:val="center"/>
              <w:rPr>
                <w:color w:val="000000" w:themeColor="text1"/>
              </w:rPr>
            </w:pPr>
            <w:r w:rsidRPr="00FD1B4D">
              <w:rPr>
                <w:color w:val="000000" w:themeColor="text1"/>
              </w:rPr>
              <w:t>препараты для лечения дерматита, кроме глюкокортикоидов</w:t>
            </w:r>
          </w:p>
        </w:tc>
        <w:tc>
          <w:tcPr>
            <w:tcW w:w="2494" w:type="dxa"/>
          </w:tcPr>
          <w:p w:rsidR="00FD1B4D" w:rsidRPr="00FD1B4D" w:rsidRDefault="00FD1B4D">
            <w:pPr>
              <w:pStyle w:val="ConsPlusNormal"/>
              <w:jc w:val="center"/>
              <w:rPr>
                <w:color w:val="000000" w:themeColor="text1"/>
              </w:rPr>
            </w:pPr>
            <w:r w:rsidRPr="00FD1B4D">
              <w:rPr>
                <w:color w:val="000000" w:themeColor="text1"/>
              </w:rPr>
              <w:t>дупилумаб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w:t>
            </w:r>
          </w:p>
        </w:tc>
        <w:tc>
          <w:tcPr>
            <w:tcW w:w="2780"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w:t>
            </w:r>
          </w:p>
        </w:tc>
        <w:tc>
          <w:tcPr>
            <w:tcW w:w="2780"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L04A</w:t>
            </w:r>
          </w:p>
        </w:tc>
        <w:tc>
          <w:tcPr>
            <w:tcW w:w="2780"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494" w:type="dxa"/>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L04AA</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2494" w:type="dxa"/>
          </w:tcPr>
          <w:p w:rsidR="00FD1B4D" w:rsidRPr="00FD1B4D" w:rsidRDefault="00FD1B4D">
            <w:pPr>
              <w:pStyle w:val="ConsPlusNormal"/>
              <w:jc w:val="center"/>
              <w:rPr>
                <w:color w:val="000000" w:themeColor="text1"/>
              </w:rPr>
            </w:pPr>
            <w:r w:rsidRPr="00FD1B4D">
              <w:rPr>
                <w:color w:val="000000" w:themeColor="text1"/>
              </w:rPr>
              <w:t>тофацитиниб</w:t>
            </w:r>
          </w:p>
        </w:tc>
        <w:tc>
          <w:tcPr>
            <w:tcW w:w="2721"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упадацитиниб</w:t>
            </w:r>
          </w:p>
        </w:tc>
        <w:tc>
          <w:tcPr>
            <w:tcW w:w="2721" w:type="dxa"/>
          </w:tcPr>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FD1B4D" w:rsidRPr="00FD1B4D">
        <w:tc>
          <w:tcPr>
            <w:tcW w:w="1041" w:type="dxa"/>
          </w:tcPr>
          <w:p w:rsidR="00FD1B4D" w:rsidRPr="00FD1B4D" w:rsidRDefault="00FD1B4D">
            <w:pPr>
              <w:pStyle w:val="ConsPlusNormal"/>
              <w:jc w:val="center"/>
              <w:rPr>
                <w:color w:val="000000" w:themeColor="text1"/>
              </w:rPr>
            </w:pPr>
            <w:r w:rsidRPr="00FD1B4D">
              <w:rPr>
                <w:color w:val="000000" w:themeColor="text1"/>
              </w:rPr>
              <w:t>L04AB</w:t>
            </w:r>
          </w:p>
        </w:tc>
        <w:tc>
          <w:tcPr>
            <w:tcW w:w="2780" w:type="dxa"/>
          </w:tcPr>
          <w:p w:rsidR="00FD1B4D" w:rsidRPr="00FD1B4D" w:rsidRDefault="00FD1B4D">
            <w:pPr>
              <w:pStyle w:val="ConsPlusNormal"/>
              <w:jc w:val="center"/>
              <w:rPr>
                <w:color w:val="000000" w:themeColor="text1"/>
              </w:rPr>
            </w:pPr>
            <w:r w:rsidRPr="00FD1B4D">
              <w:rPr>
                <w:color w:val="000000" w:themeColor="text1"/>
              </w:rPr>
              <w:t>ингибиторы фактора некроза опухоли - альфа (ФНО-альфа)</w:t>
            </w:r>
          </w:p>
        </w:tc>
        <w:tc>
          <w:tcPr>
            <w:tcW w:w="2494" w:type="dxa"/>
          </w:tcPr>
          <w:p w:rsidR="00FD1B4D" w:rsidRPr="00FD1B4D" w:rsidRDefault="00FD1B4D">
            <w:pPr>
              <w:pStyle w:val="ConsPlusNormal"/>
              <w:jc w:val="center"/>
              <w:rPr>
                <w:color w:val="000000" w:themeColor="text1"/>
              </w:rPr>
            </w:pPr>
            <w:r w:rsidRPr="00FD1B4D">
              <w:rPr>
                <w:color w:val="000000" w:themeColor="text1"/>
              </w:rPr>
              <w:t>этанерцепт</w:t>
            </w:r>
          </w:p>
        </w:tc>
        <w:tc>
          <w:tcPr>
            <w:tcW w:w="2721"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1041" w:type="dxa"/>
            <w:vMerge w:val="restart"/>
          </w:tcPr>
          <w:p w:rsidR="00FD1B4D" w:rsidRPr="00FD1B4D" w:rsidRDefault="00FD1B4D">
            <w:pPr>
              <w:pStyle w:val="ConsPlusNormal"/>
              <w:jc w:val="center"/>
              <w:rPr>
                <w:color w:val="000000" w:themeColor="text1"/>
              </w:rPr>
            </w:pPr>
            <w:r w:rsidRPr="00FD1B4D">
              <w:rPr>
                <w:color w:val="000000" w:themeColor="text1"/>
              </w:rPr>
              <w:t>L04AC</w:t>
            </w:r>
          </w:p>
        </w:tc>
        <w:tc>
          <w:tcPr>
            <w:tcW w:w="2780" w:type="dxa"/>
            <w:vMerge w:val="restart"/>
          </w:tcPr>
          <w:p w:rsidR="00FD1B4D" w:rsidRPr="00FD1B4D" w:rsidRDefault="00FD1B4D">
            <w:pPr>
              <w:pStyle w:val="ConsPlusNormal"/>
              <w:jc w:val="center"/>
              <w:rPr>
                <w:color w:val="000000" w:themeColor="text1"/>
              </w:rPr>
            </w:pPr>
            <w:r w:rsidRPr="00FD1B4D">
              <w:rPr>
                <w:color w:val="000000" w:themeColor="text1"/>
              </w:rPr>
              <w:t>ингибиторы интерлейкина</w:t>
            </w:r>
          </w:p>
        </w:tc>
        <w:tc>
          <w:tcPr>
            <w:tcW w:w="2494" w:type="dxa"/>
          </w:tcPr>
          <w:p w:rsidR="00FD1B4D" w:rsidRPr="00FD1B4D" w:rsidRDefault="00FD1B4D">
            <w:pPr>
              <w:pStyle w:val="ConsPlusNormal"/>
              <w:jc w:val="center"/>
              <w:rPr>
                <w:color w:val="000000" w:themeColor="text1"/>
              </w:rPr>
            </w:pPr>
            <w:r w:rsidRPr="00FD1B4D">
              <w:rPr>
                <w:color w:val="000000" w:themeColor="text1"/>
              </w:rPr>
              <w:t>гуселькумаб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иксекизумаб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нетакимаб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jc w:val="center"/>
              <w:rPr>
                <w:color w:val="000000" w:themeColor="text1"/>
              </w:rPr>
            </w:pPr>
            <w:r w:rsidRPr="00FD1B4D">
              <w:rPr>
                <w:color w:val="000000" w:themeColor="text1"/>
              </w:rPr>
              <w:t>рисанкизумаб</w:t>
            </w: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val="restart"/>
          </w:tcPr>
          <w:p w:rsidR="00FD1B4D" w:rsidRPr="00FD1B4D" w:rsidRDefault="00FD1B4D">
            <w:pPr>
              <w:pStyle w:val="ConsPlusNormal"/>
              <w:jc w:val="center"/>
              <w:rPr>
                <w:color w:val="000000" w:themeColor="text1"/>
              </w:rPr>
            </w:pPr>
            <w:r w:rsidRPr="00FD1B4D">
              <w:rPr>
                <w:color w:val="000000" w:themeColor="text1"/>
              </w:rPr>
              <w:t>секукинумаб</w:t>
            </w:r>
          </w:p>
        </w:tc>
        <w:tc>
          <w:tcPr>
            <w:tcW w:w="2721"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1041" w:type="dxa"/>
            <w:vMerge/>
          </w:tcPr>
          <w:p w:rsidR="00FD1B4D" w:rsidRPr="00FD1B4D" w:rsidRDefault="00FD1B4D">
            <w:pPr>
              <w:pStyle w:val="ConsPlusNormal"/>
              <w:rPr>
                <w:color w:val="000000" w:themeColor="text1"/>
              </w:rPr>
            </w:pPr>
          </w:p>
        </w:tc>
        <w:tc>
          <w:tcPr>
            <w:tcW w:w="2780" w:type="dxa"/>
            <w:vMerge/>
          </w:tcPr>
          <w:p w:rsidR="00FD1B4D" w:rsidRPr="00FD1B4D" w:rsidRDefault="00FD1B4D">
            <w:pPr>
              <w:pStyle w:val="ConsPlusNormal"/>
              <w:rPr>
                <w:color w:val="000000" w:themeColor="text1"/>
              </w:rPr>
            </w:pPr>
          </w:p>
        </w:tc>
        <w:tc>
          <w:tcPr>
            <w:tcW w:w="2494" w:type="dxa"/>
            <w:vMerge/>
          </w:tcPr>
          <w:p w:rsidR="00FD1B4D" w:rsidRPr="00FD1B4D" w:rsidRDefault="00FD1B4D">
            <w:pPr>
              <w:pStyle w:val="ConsPlusNormal"/>
              <w:rPr>
                <w:color w:val="000000" w:themeColor="text1"/>
              </w:rPr>
            </w:pPr>
          </w:p>
        </w:tc>
        <w:tc>
          <w:tcPr>
            <w:tcW w:w="2721"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Назначение и выписывание лека</w:t>
      </w:r>
      <w:r w:rsidRPr="00FD1B4D">
        <w:rPr>
          <w:color w:val="000000" w:themeColor="text1"/>
        </w:rPr>
        <w:lastRenderedPageBreak/>
        <w:t>рственных препаратов осуществляется врачами-специалистами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 Детская республиканская больница им. И.Н. Григовича" врачами-</w:t>
      </w:r>
      <w:r w:rsidRPr="00FD1B4D">
        <w:rPr>
          <w:color w:val="000000" w:themeColor="text1"/>
        </w:rPr>
        <w:lastRenderedPageBreak/>
        <w:t>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w:t>
      </w:r>
    </w:p>
    <w:p w:rsidR="00FD1B4D" w:rsidRPr="00FD1B4D" w:rsidRDefault="00FD1B4D">
      <w:pPr>
        <w:pStyle w:val="ConsPlusNormal"/>
        <w:spacing w:before="220"/>
        <w:ind w:firstLine="540"/>
        <w:jc w:val="both"/>
        <w:rPr>
          <w:color w:val="000000" w:themeColor="text1"/>
        </w:rPr>
      </w:pPr>
      <w:r w:rsidRPr="00FD1B4D">
        <w:rPr>
          <w:color w:val="000000" w:themeColor="text1"/>
        </w:rPr>
        <w:t>3. Обеспечение граждан лекарственными препаратами для лечения в амбулаторных условиях за счет средств бюджета Республики Карелия осуществляется с пятидесятипроцентной скидкой согласно перечню групп населения, при амбулаторном лечении которых лекарственные препараты отпускаются по рецептам врачей с пятидесятипроцентной скидкой, а также малоимущих пенсионеров, не имеющих пра</w:t>
      </w:r>
      <w:r w:rsidRPr="00FD1B4D">
        <w:rPr>
          <w:color w:val="000000" w:themeColor="text1"/>
        </w:rPr>
        <w:lastRenderedPageBreak/>
        <w:t>ва на получение государственной социальной помощи в виде набора социальных услуг в соответствии с федеральным законодательством.</w:t>
      </w:r>
    </w:p>
    <w:p w:rsidR="00FD1B4D" w:rsidRPr="00FD1B4D" w:rsidRDefault="00FD1B4D">
      <w:pPr>
        <w:pStyle w:val="ConsPlusNormal"/>
        <w:spacing w:before="220"/>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граждан лекарственными препаратами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607"/>
        <w:gridCol w:w="1998"/>
        <w:gridCol w:w="3288"/>
      </w:tblGrid>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607"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1998"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288"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B</w:t>
            </w:r>
          </w:p>
        </w:tc>
        <w:tc>
          <w:tcPr>
            <w:tcW w:w="2607" w:type="dxa"/>
          </w:tcPr>
          <w:p w:rsidR="00FD1B4D" w:rsidRPr="00FD1B4D" w:rsidRDefault="00FD1B4D">
            <w:pPr>
              <w:pStyle w:val="ConsPlusNormal"/>
              <w:jc w:val="center"/>
              <w:rPr>
                <w:color w:val="000000" w:themeColor="text1"/>
              </w:rPr>
            </w:pPr>
            <w:r w:rsidRPr="00FD1B4D">
              <w:rPr>
                <w:color w:val="000000" w:themeColor="text1"/>
              </w:rPr>
              <w:t>кровь и система кроветворения</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B01</w:t>
            </w:r>
          </w:p>
        </w:tc>
        <w:tc>
          <w:tcPr>
            <w:tcW w:w="2607" w:type="dxa"/>
          </w:tcPr>
          <w:p w:rsidR="00FD1B4D" w:rsidRPr="00FD1B4D" w:rsidRDefault="00FD1B4D">
            <w:pPr>
              <w:pStyle w:val="ConsPlusNormal"/>
              <w:jc w:val="center"/>
              <w:rPr>
                <w:color w:val="000000" w:themeColor="text1"/>
              </w:rPr>
            </w:pPr>
            <w:r w:rsidRPr="00FD1B4D">
              <w:rPr>
                <w:color w:val="000000" w:themeColor="text1"/>
              </w:rPr>
              <w:t>антитромботические средства</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B01а</w:t>
            </w:r>
          </w:p>
        </w:tc>
        <w:tc>
          <w:tcPr>
            <w:tcW w:w="2607" w:type="dxa"/>
          </w:tcPr>
          <w:p w:rsidR="00FD1B4D" w:rsidRPr="00FD1B4D" w:rsidRDefault="00FD1B4D">
            <w:pPr>
              <w:pStyle w:val="ConsPlusNormal"/>
              <w:jc w:val="center"/>
              <w:rPr>
                <w:color w:val="000000" w:themeColor="text1"/>
              </w:rPr>
            </w:pPr>
            <w:r w:rsidRPr="00FD1B4D">
              <w:rPr>
                <w:color w:val="000000" w:themeColor="text1"/>
              </w:rPr>
              <w:t>антитромботические средства</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B01AA</w:t>
            </w:r>
          </w:p>
        </w:tc>
        <w:tc>
          <w:tcPr>
            <w:tcW w:w="2607" w:type="dxa"/>
          </w:tcPr>
          <w:p w:rsidR="00FD1B4D" w:rsidRPr="00FD1B4D" w:rsidRDefault="00FD1B4D">
            <w:pPr>
              <w:pStyle w:val="ConsPlusNormal"/>
              <w:jc w:val="center"/>
              <w:rPr>
                <w:color w:val="000000" w:themeColor="text1"/>
              </w:rPr>
            </w:pPr>
            <w:r w:rsidRPr="00FD1B4D">
              <w:rPr>
                <w:color w:val="000000" w:themeColor="text1"/>
              </w:rPr>
              <w:t>антагонисты витамина K</w:t>
            </w:r>
          </w:p>
        </w:tc>
        <w:tc>
          <w:tcPr>
            <w:tcW w:w="1998" w:type="dxa"/>
          </w:tcPr>
          <w:p w:rsidR="00FD1B4D" w:rsidRPr="00FD1B4D" w:rsidRDefault="00FD1B4D">
            <w:pPr>
              <w:pStyle w:val="ConsPlusNormal"/>
              <w:jc w:val="center"/>
              <w:rPr>
                <w:color w:val="000000" w:themeColor="text1"/>
              </w:rPr>
            </w:pPr>
            <w:r w:rsidRPr="00FD1B4D">
              <w:rPr>
                <w:color w:val="000000" w:themeColor="text1"/>
              </w:rPr>
              <w:t>варфарин</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B01AC</w:t>
            </w:r>
          </w:p>
        </w:tc>
        <w:tc>
          <w:tcPr>
            <w:tcW w:w="2607" w:type="dxa"/>
          </w:tcPr>
          <w:p w:rsidR="00FD1B4D" w:rsidRPr="00FD1B4D" w:rsidRDefault="00FD1B4D">
            <w:pPr>
              <w:pStyle w:val="ConsPlusNormal"/>
              <w:jc w:val="center"/>
              <w:rPr>
                <w:color w:val="000000" w:themeColor="text1"/>
              </w:rPr>
            </w:pPr>
            <w:r w:rsidRPr="00FD1B4D">
              <w:rPr>
                <w:color w:val="000000" w:themeColor="text1"/>
              </w:rPr>
              <w:t>антиагреганты, кроме гепарина</w:t>
            </w:r>
          </w:p>
        </w:tc>
        <w:tc>
          <w:tcPr>
            <w:tcW w:w="1998" w:type="dxa"/>
          </w:tcPr>
          <w:p w:rsidR="00FD1B4D" w:rsidRPr="00FD1B4D" w:rsidRDefault="00FD1B4D">
            <w:pPr>
              <w:pStyle w:val="ConsPlusNormal"/>
              <w:jc w:val="center"/>
              <w:rPr>
                <w:color w:val="000000" w:themeColor="text1"/>
              </w:rPr>
            </w:pPr>
            <w:r w:rsidRPr="00FD1B4D">
              <w:rPr>
                <w:color w:val="000000" w:themeColor="text1"/>
              </w:rPr>
              <w:t>клопидогрел</w:t>
            </w: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w:t>
            </w:r>
          </w:p>
        </w:tc>
        <w:tc>
          <w:tcPr>
            <w:tcW w:w="2607" w:type="dxa"/>
          </w:tcPr>
          <w:p w:rsidR="00FD1B4D" w:rsidRPr="00FD1B4D" w:rsidRDefault="00FD1B4D">
            <w:pPr>
              <w:pStyle w:val="ConsPlusNormal"/>
              <w:jc w:val="center"/>
              <w:rPr>
                <w:color w:val="000000" w:themeColor="text1"/>
              </w:rPr>
            </w:pPr>
            <w:r w:rsidRPr="00FD1B4D">
              <w:rPr>
                <w:color w:val="000000" w:themeColor="text1"/>
              </w:rPr>
              <w:t>сердечно-сосудистая система</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C01</w:t>
            </w:r>
          </w:p>
        </w:tc>
        <w:tc>
          <w:tcPr>
            <w:tcW w:w="2607"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сердца</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C01BC</w:t>
            </w:r>
          </w:p>
        </w:tc>
        <w:tc>
          <w:tcPr>
            <w:tcW w:w="2607" w:type="dxa"/>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w:t>
            </w:r>
            <w:r w:rsidRPr="00FD1B4D">
              <w:rPr>
                <w:color w:val="000000" w:themeColor="text1"/>
              </w:rPr>
              <w:lastRenderedPageBreak/>
              <w:t>сс 1C</w:t>
            </w:r>
          </w:p>
        </w:tc>
        <w:tc>
          <w:tcPr>
            <w:tcW w:w="1998" w:type="dxa"/>
          </w:tcPr>
          <w:p w:rsidR="00FD1B4D" w:rsidRPr="00FD1B4D" w:rsidRDefault="00FD1B4D">
            <w:pPr>
              <w:pStyle w:val="ConsPlusNormal"/>
              <w:jc w:val="center"/>
              <w:rPr>
                <w:color w:val="000000" w:themeColor="text1"/>
              </w:rPr>
            </w:pPr>
            <w:r w:rsidRPr="00FD1B4D">
              <w:rPr>
                <w:color w:val="000000" w:themeColor="text1"/>
              </w:rPr>
              <w:t>пропафенон</w:t>
            </w: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7" w:type="dxa"/>
            <w:vMerge w:val="restart"/>
          </w:tcPr>
          <w:p w:rsidR="00FD1B4D" w:rsidRPr="00FD1B4D" w:rsidRDefault="00FD1B4D">
            <w:pPr>
              <w:pStyle w:val="ConsPlusNormal"/>
              <w:jc w:val="center"/>
              <w:rPr>
                <w:color w:val="000000" w:themeColor="text1"/>
              </w:rPr>
            </w:pPr>
            <w:r w:rsidRPr="00FD1B4D">
              <w:rPr>
                <w:color w:val="000000" w:themeColor="text1"/>
              </w:rPr>
              <w:t>C01BD</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класс III</w:t>
            </w:r>
          </w:p>
        </w:tc>
        <w:tc>
          <w:tcPr>
            <w:tcW w:w="1998" w:type="dxa"/>
          </w:tcPr>
          <w:p w:rsidR="00FD1B4D" w:rsidRPr="00FD1B4D" w:rsidRDefault="00FD1B4D">
            <w:pPr>
              <w:pStyle w:val="ConsPlusNormal"/>
              <w:jc w:val="center"/>
              <w:rPr>
                <w:color w:val="000000" w:themeColor="text1"/>
              </w:rPr>
            </w:pPr>
            <w:r w:rsidRPr="00FD1B4D">
              <w:rPr>
                <w:color w:val="000000" w:themeColor="text1"/>
              </w:rPr>
              <w:t>амиодарон</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val="restart"/>
          </w:tcPr>
          <w:p w:rsidR="00FD1B4D" w:rsidRPr="00FD1B4D" w:rsidRDefault="00FD1B4D">
            <w:pPr>
              <w:pStyle w:val="ConsPlusNormal"/>
              <w:jc w:val="center"/>
              <w:rPr>
                <w:color w:val="000000" w:themeColor="text1"/>
              </w:rPr>
            </w:pPr>
            <w:r w:rsidRPr="00FD1B4D">
              <w:rPr>
                <w:color w:val="000000" w:themeColor="text1"/>
              </w:rPr>
              <w:t>изосорбида мононитрат</w:t>
            </w:r>
          </w:p>
        </w:tc>
        <w:tc>
          <w:tcPr>
            <w:tcW w:w="3288" w:type="dxa"/>
          </w:tcPr>
          <w:p w:rsidR="00FD1B4D" w:rsidRPr="00FD1B4D" w:rsidRDefault="00FD1B4D">
            <w:pPr>
              <w:pStyle w:val="ConsPlusNormal"/>
              <w:rPr>
                <w:color w:val="000000" w:themeColor="text1"/>
              </w:rPr>
            </w:pPr>
            <w:r w:rsidRPr="00FD1B4D">
              <w:rPr>
                <w:color w:val="000000" w:themeColor="text1"/>
              </w:rPr>
              <w:t>капсулы пролонгированного действия</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пролонгированного действия</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C03</w:t>
            </w:r>
          </w:p>
        </w:tc>
        <w:tc>
          <w:tcPr>
            <w:tcW w:w="2607" w:type="dxa"/>
          </w:tcPr>
          <w:p w:rsidR="00FD1B4D" w:rsidRPr="00FD1B4D" w:rsidRDefault="00FD1B4D">
            <w:pPr>
              <w:pStyle w:val="ConsPlusNormal"/>
              <w:jc w:val="center"/>
              <w:rPr>
                <w:color w:val="000000" w:themeColor="text1"/>
              </w:rPr>
            </w:pPr>
            <w:r w:rsidRPr="00FD1B4D">
              <w:rPr>
                <w:color w:val="000000" w:themeColor="text1"/>
              </w:rPr>
              <w:t>диуретики</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C03A</w:t>
            </w:r>
          </w:p>
        </w:tc>
        <w:tc>
          <w:tcPr>
            <w:tcW w:w="2607" w:type="dxa"/>
          </w:tcPr>
          <w:p w:rsidR="00FD1B4D" w:rsidRPr="00FD1B4D" w:rsidRDefault="00FD1B4D">
            <w:pPr>
              <w:pStyle w:val="ConsPlusNormal"/>
              <w:jc w:val="center"/>
              <w:rPr>
                <w:color w:val="000000" w:themeColor="text1"/>
              </w:rPr>
            </w:pPr>
            <w:r w:rsidRPr="00FD1B4D">
              <w:rPr>
                <w:color w:val="000000" w:themeColor="text1"/>
              </w:rPr>
              <w:t>тиазидные диуретики</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C03AA</w:t>
            </w:r>
          </w:p>
        </w:tc>
        <w:tc>
          <w:tcPr>
            <w:tcW w:w="2607" w:type="dxa"/>
          </w:tcPr>
          <w:p w:rsidR="00FD1B4D" w:rsidRPr="00FD1B4D" w:rsidRDefault="00FD1B4D">
            <w:pPr>
              <w:pStyle w:val="ConsPlusNormal"/>
              <w:jc w:val="center"/>
              <w:rPr>
                <w:color w:val="000000" w:themeColor="text1"/>
              </w:rPr>
            </w:pPr>
            <w:r w:rsidRPr="00FD1B4D">
              <w:rPr>
                <w:color w:val="000000" w:themeColor="text1"/>
              </w:rPr>
              <w:t>тиазиды</w:t>
            </w:r>
          </w:p>
        </w:tc>
        <w:tc>
          <w:tcPr>
            <w:tcW w:w="1998" w:type="dxa"/>
          </w:tcPr>
          <w:p w:rsidR="00FD1B4D" w:rsidRPr="00FD1B4D" w:rsidRDefault="00FD1B4D">
            <w:pPr>
              <w:pStyle w:val="ConsPlusNormal"/>
              <w:jc w:val="center"/>
              <w:rPr>
                <w:color w:val="000000" w:themeColor="text1"/>
              </w:rPr>
            </w:pPr>
            <w:r w:rsidRPr="00FD1B4D">
              <w:rPr>
                <w:color w:val="000000" w:themeColor="text1"/>
              </w:rPr>
              <w:t>гидрохлоротиазид</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C03B</w:t>
            </w:r>
          </w:p>
        </w:tc>
        <w:tc>
          <w:tcPr>
            <w:tcW w:w="2607" w:type="dxa"/>
          </w:tcPr>
          <w:p w:rsidR="00FD1B4D" w:rsidRPr="00FD1B4D" w:rsidRDefault="00FD1B4D">
            <w:pPr>
              <w:pStyle w:val="ConsPlusNormal"/>
              <w:jc w:val="center"/>
              <w:rPr>
                <w:color w:val="000000" w:themeColor="text1"/>
              </w:rPr>
            </w:pPr>
            <w:r w:rsidRPr="00FD1B4D">
              <w:rPr>
                <w:color w:val="000000" w:themeColor="text1"/>
              </w:rPr>
              <w:t>тиазидоподобные диуретики</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vMerge w:val="restart"/>
          </w:tcPr>
          <w:p w:rsidR="00FD1B4D" w:rsidRPr="00FD1B4D" w:rsidRDefault="00FD1B4D">
            <w:pPr>
              <w:pStyle w:val="ConsPlusNormal"/>
              <w:jc w:val="center"/>
              <w:rPr>
                <w:color w:val="000000" w:themeColor="text1"/>
              </w:rPr>
            </w:pPr>
            <w:r w:rsidRPr="00FD1B4D">
              <w:rPr>
                <w:color w:val="000000" w:themeColor="text1"/>
              </w:rPr>
              <w:t>C03BA</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сульфонамиды</w:t>
            </w:r>
          </w:p>
        </w:tc>
        <w:tc>
          <w:tcPr>
            <w:tcW w:w="1998" w:type="dxa"/>
            <w:vMerge w:val="restart"/>
          </w:tcPr>
          <w:p w:rsidR="00FD1B4D" w:rsidRPr="00FD1B4D" w:rsidRDefault="00FD1B4D">
            <w:pPr>
              <w:pStyle w:val="ConsPlusNormal"/>
              <w:jc w:val="center"/>
              <w:rPr>
                <w:color w:val="000000" w:themeColor="text1"/>
              </w:rPr>
            </w:pPr>
            <w:r w:rsidRPr="00FD1B4D">
              <w:rPr>
                <w:color w:val="000000" w:themeColor="text1"/>
              </w:rPr>
              <w:t>индапамид</w:t>
            </w:r>
          </w:p>
        </w:tc>
        <w:tc>
          <w:tcPr>
            <w:tcW w:w="3288"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пролонгированного действия, покрытые оболочкой</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C03B</w:t>
            </w:r>
          </w:p>
        </w:tc>
        <w:tc>
          <w:tcPr>
            <w:tcW w:w="2607" w:type="dxa"/>
          </w:tcPr>
          <w:p w:rsidR="00FD1B4D" w:rsidRPr="00FD1B4D" w:rsidRDefault="00FD1B4D">
            <w:pPr>
              <w:pStyle w:val="ConsPlusNormal"/>
              <w:jc w:val="center"/>
              <w:rPr>
                <w:color w:val="000000" w:themeColor="text1"/>
              </w:rPr>
            </w:pPr>
            <w:r w:rsidRPr="00FD1B4D">
              <w:rPr>
                <w:color w:val="000000" w:themeColor="text1"/>
              </w:rPr>
              <w:t>"петлевые" диуретики</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C03CA</w:t>
            </w:r>
          </w:p>
        </w:tc>
        <w:tc>
          <w:tcPr>
            <w:tcW w:w="2607" w:type="dxa"/>
          </w:tcPr>
          <w:p w:rsidR="00FD1B4D" w:rsidRPr="00FD1B4D" w:rsidRDefault="00FD1B4D">
            <w:pPr>
              <w:pStyle w:val="ConsPlusNormal"/>
              <w:jc w:val="center"/>
              <w:rPr>
                <w:color w:val="000000" w:themeColor="text1"/>
              </w:rPr>
            </w:pPr>
            <w:r w:rsidRPr="00FD1B4D">
              <w:rPr>
                <w:color w:val="000000" w:themeColor="text1"/>
              </w:rPr>
              <w:t>сульфонамиды</w:t>
            </w:r>
          </w:p>
        </w:tc>
        <w:tc>
          <w:tcPr>
            <w:tcW w:w="1998" w:type="dxa"/>
          </w:tcPr>
          <w:p w:rsidR="00FD1B4D" w:rsidRPr="00FD1B4D" w:rsidRDefault="00FD1B4D">
            <w:pPr>
              <w:pStyle w:val="ConsPlusNormal"/>
              <w:jc w:val="center"/>
              <w:rPr>
                <w:color w:val="000000" w:themeColor="text1"/>
              </w:rPr>
            </w:pPr>
            <w:r w:rsidRPr="00FD1B4D">
              <w:rPr>
                <w:color w:val="000000" w:themeColor="text1"/>
              </w:rPr>
              <w:t>фуросемид</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C03D</w:t>
            </w:r>
          </w:p>
        </w:tc>
        <w:tc>
          <w:tcPr>
            <w:tcW w:w="2607" w:type="dxa"/>
          </w:tcPr>
          <w:p w:rsidR="00FD1B4D" w:rsidRPr="00FD1B4D" w:rsidRDefault="00FD1B4D">
            <w:pPr>
              <w:pStyle w:val="ConsPlusNormal"/>
              <w:jc w:val="center"/>
              <w:rPr>
                <w:color w:val="000000" w:themeColor="text1"/>
              </w:rPr>
            </w:pPr>
            <w:r w:rsidRPr="00FD1B4D">
              <w:rPr>
                <w:color w:val="000000" w:themeColor="text1"/>
              </w:rPr>
              <w:t>калийсберегающие диуретики</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vMerge w:val="restart"/>
          </w:tcPr>
          <w:p w:rsidR="00FD1B4D" w:rsidRPr="00FD1B4D" w:rsidRDefault="00FD1B4D">
            <w:pPr>
              <w:pStyle w:val="ConsPlusNormal"/>
              <w:jc w:val="center"/>
              <w:rPr>
                <w:color w:val="000000" w:themeColor="text1"/>
              </w:rPr>
            </w:pPr>
            <w:r w:rsidRPr="00FD1B4D">
              <w:rPr>
                <w:color w:val="000000" w:themeColor="text1"/>
              </w:rPr>
              <w:t>C03DA</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антагонисты альдостерона</w:t>
            </w:r>
          </w:p>
        </w:tc>
        <w:tc>
          <w:tcPr>
            <w:tcW w:w="1998" w:type="dxa"/>
            <w:vMerge w:val="restart"/>
          </w:tcPr>
          <w:p w:rsidR="00FD1B4D" w:rsidRPr="00FD1B4D" w:rsidRDefault="00FD1B4D">
            <w:pPr>
              <w:pStyle w:val="ConsPlusNormal"/>
              <w:jc w:val="center"/>
              <w:rPr>
                <w:color w:val="000000" w:themeColor="text1"/>
              </w:rPr>
            </w:pPr>
            <w:r w:rsidRPr="00FD1B4D">
              <w:rPr>
                <w:color w:val="000000" w:themeColor="text1"/>
              </w:rPr>
              <w:t>спиронолактон</w:t>
            </w:r>
          </w:p>
        </w:tc>
        <w:tc>
          <w:tcPr>
            <w:tcW w:w="3288"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C07</w:t>
            </w:r>
          </w:p>
        </w:tc>
        <w:tc>
          <w:tcPr>
            <w:tcW w:w="2607" w:type="dxa"/>
          </w:tcPr>
          <w:p w:rsidR="00FD1B4D" w:rsidRPr="00FD1B4D" w:rsidRDefault="00FD1B4D">
            <w:pPr>
              <w:pStyle w:val="ConsPlusNormal"/>
              <w:jc w:val="center"/>
              <w:rPr>
                <w:color w:val="000000" w:themeColor="text1"/>
              </w:rPr>
            </w:pPr>
            <w:r w:rsidRPr="00FD1B4D">
              <w:rPr>
                <w:color w:val="000000" w:themeColor="text1"/>
              </w:rPr>
              <w:t>бета-адреноблокаторы</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C07A</w:t>
            </w:r>
          </w:p>
        </w:tc>
        <w:tc>
          <w:tcPr>
            <w:tcW w:w="2607" w:type="dxa"/>
          </w:tcPr>
          <w:p w:rsidR="00FD1B4D" w:rsidRPr="00FD1B4D" w:rsidRDefault="00FD1B4D">
            <w:pPr>
              <w:pStyle w:val="ConsPlusNormal"/>
              <w:jc w:val="center"/>
              <w:rPr>
                <w:color w:val="000000" w:themeColor="text1"/>
              </w:rPr>
            </w:pPr>
            <w:r w:rsidRPr="00FD1B4D">
              <w:rPr>
                <w:color w:val="000000" w:themeColor="text1"/>
              </w:rPr>
              <w:t>бета-адреноблокаторы</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C07AA</w:t>
            </w:r>
          </w:p>
        </w:tc>
        <w:tc>
          <w:tcPr>
            <w:tcW w:w="2607" w:type="dxa"/>
          </w:tcPr>
          <w:p w:rsidR="00FD1B4D" w:rsidRPr="00FD1B4D" w:rsidRDefault="00FD1B4D">
            <w:pPr>
              <w:pStyle w:val="ConsPlusNormal"/>
              <w:jc w:val="center"/>
              <w:rPr>
                <w:color w:val="000000" w:themeColor="text1"/>
              </w:rPr>
            </w:pPr>
            <w:r w:rsidRPr="00FD1B4D">
              <w:rPr>
                <w:color w:val="000000" w:themeColor="text1"/>
              </w:rPr>
              <w:t>неселективные бета-адреноблокаторы</w:t>
            </w:r>
          </w:p>
        </w:tc>
        <w:tc>
          <w:tcPr>
            <w:tcW w:w="1998" w:type="dxa"/>
          </w:tcPr>
          <w:p w:rsidR="00FD1B4D" w:rsidRPr="00FD1B4D" w:rsidRDefault="00FD1B4D">
            <w:pPr>
              <w:pStyle w:val="ConsPlusNormal"/>
              <w:jc w:val="center"/>
              <w:rPr>
                <w:color w:val="000000" w:themeColor="text1"/>
              </w:rPr>
            </w:pPr>
            <w:r w:rsidRPr="00FD1B4D">
              <w:rPr>
                <w:color w:val="000000" w:themeColor="text1"/>
              </w:rPr>
              <w:t>соталол</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vMerge w:val="restart"/>
          </w:tcPr>
          <w:p w:rsidR="00FD1B4D" w:rsidRPr="00FD1B4D" w:rsidRDefault="00FD1B4D">
            <w:pPr>
              <w:pStyle w:val="ConsPlusNormal"/>
              <w:jc w:val="center"/>
              <w:rPr>
                <w:color w:val="000000" w:themeColor="text1"/>
              </w:rPr>
            </w:pPr>
            <w:r w:rsidRPr="00FD1B4D">
              <w:rPr>
                <w:color w:val="000000" w:themeColor="text1"/>
              </w:rPr>
              <w:t>C07AB</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бета-адреноблокаторы</w:t>
            </w:r>
          </w:p>
        </w:tc>
        <w:tc>
          <w:tcPr>
            <w:tcW w:w="1998" w:type="dxa"/>
            <w:vMerge w:val="restart"/>
          </w:tcPr>
          <w:p w:rsidR="00FD1B4D" w:rsidRPr="00FD1B4D" w:rsidRDefault="00FD1B4D">
            <w:pPr>
              <w:pStyle w:val="ConsPlusNormal"/>
              <w:jc w:val="center"/>
              <w:rPr>
                <w:color w:val="000000" w:themeColor="text1"/>
              </w:rPr>
            </w:pPr>
            <w:r w:rsidRPr="00FD1B4D">
              <w:rPr>
                <w:color w:val="000000" w:themeColor="text1"/>
              </w:rPr>
              <w:t>бисопролол</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val="restart"/>
          </w:tcPr>
          <w:p w:rsidR="00FD1B4D" w:rsidRPr="00FD1B4D" w:rsidRDefault="00FD1B4D">
            <w:pPr>
              <w:pStyle w:val="ConsPlusNormal"/>
              <w:jc w:val="center"/>
              <w:rPr>
                <w:color w:val="000000" w:themeColor="text1"/>
              </w:rPr>
            </w:pPr>
            <w:r w:rsidRPr="00FD1B4D">
              <w:rPr>
                <w:color w:val="000000" w:themeColor="text1"/>
              </w:rPr>
              <w:t>метопролол</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с замедленным высвобождением, покрытые оболочкой</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 xml:space="preserve">таблетки, покрытые пленочной </w:t>
            </w:r>
            <w:r w:rsidRPr="00FD1B4D">
              <w:rPr>
                <w:color w:val="000000" w:themeColor="text1"/>
              </w:rPr>
              <w:lastRenderedPageBreak/>
              <w:t>оболочкой</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C08</w:t>
            </w:r>
          </w:p>
        </w:tc>
        <w:tc>
          <w:tcPr>
            <w:tcW w:w="2607" w:type="dxa"/>
          </w:tcPr>
          <w:p w:rsidR="00FD1B4D" w:rsidRPr="00FD1B4D" w:rsidRDefault="00FD1B4D">
            <w:pPr>
              <w:pStyle w:val="ConsPlusNormal"/>
              <w:jc w:val="center"/>
              <w:rPr>
                <w:color w:val="000000" w:themeColor="text1"/>
              </w:rPr>
            </w:pPr>
            <w:r w:rsidRPr="00FD1B4D">
              <w:rPr>
                <w:color w:val="000000" w:themeColor="text1"/>
              </w:rPr>
              <w:t>блокаторы кальциевых каналов</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C08C</w:t>
            </w:r>
          </w:p>
        </w:tc>
        <w:tc>
          <w:tcPr>
            <w:tcW w:w="2607" w:type="dxa"/>
          </w:tcPr>
          <w:p w:rsidR="00FD1B4D" w:rsidRPr="00FD1B4D" w:rsidRDefault="00FD1B4D">
            <w:pPr>
              <w:pStyle w:val="ConsPlusNormal"/>
              <w:jc w:val="center"/>
              <w:rPr>
                <w:color w:val="000000" w:themeColor="text1"/>
              </w:rPr>
            </w:pPr>
            <w:r w:rsidRPr="00FD1B4D">
              <w:rPr>
                <w:color w:val="000000" w:themeColor="text1"/>
              </w:rPr>
              <w:t>селективные блокаторы кальциевых каналов пре</w:t>
            </w:r>
            <w:r w:rsidRPr="00FD1B4D">
              <w:rPr>
                <w:color w:val="000000" w:themeColor="text1"/>
              </w:rPr>
              <w:lastRenderedPageBreak/>
              <w:t>имущественно с сосудистым эффектом</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vMerge w:val="restart"/>
          </w:tcPr>
          <w:p w:rsidR="00FD1B4D" w:rsidRPr="00FD1B4D" w:rsidRDefault="00FD1B4D">
            <w:pPr>
              <w:pStyle w:val="ConsPlusNormal"/>
              <w:jc w:val="center"/>
              <w:rPr>
                <w:color w:val="000000" w:themeColor="text1"/>
              </w:rPr>
            </w:pPr>
            <w:r w:rsidRPr="00FD1B4D">
              <w:rPr>
                <w:color w:val="000000" w:themeColor="text1"/>
              </w:rPr>
              <w:t>C08CA</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дигидропиридина</w:t>
            </w:r>
          </w:p>
        </w:tc>
        <w:tc>
          <w:tcPr>
            <w:tcW w:w="1998" w:type="dxa"/>
            <w:vMerge w:val="restart"/>
          </w:tcPr>
          <w:p w:rsidR="00FD1B4D" w:rsidRPr="00FD1B4D" w:rsidRDefault="00FD1B4D">
            <w:pPr>
              <w:pStyle w:val="ConsPlusNormal"/>
              <w:jc w:val="center"/>
              <w:rPr>
                <w:color w:val="000000" w:themeColor="text1"/>
              </w:rPr>
            </w:pPr>
            <w:r w:rsidRPr="00FD1B4D">
              <w:rPr>
                <w:color w:val="000000" w:themeColor="text1"/>
              </w:rPr>
              <w:t>амлодипин</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C08D</w:t>
            </w:r>
          </w:p>
        </w:tc>
        <w:tc>
          <w:tcPr>
            <w:tcW w:w="2607" w:type="dxa"/>
          </w:tcPr>
          <w:p w:rsidR="00FD1B4D" w:rsidRPr="00FD1B4D" w:rsidRDefault="00FD1B4D">
            <w:pPr>
              <w:pStyle w:val="ConsPlusNormal"/>
              <w:jc w:val="center"/>
              <w:rPr>
                <w:color w:val="000000" w:themeColor="text1"/>
              </w:rPr>
            </w:pPr>
            <w:r w:rsidRPr="00FD1B4D">
              <w:rPr>
                <w:color w:val="000000" w:themeColor="text1"/>
              </w:rPr>
              <w:t>селективные блокаторы кальциевых каналов с прямым действием на сердце</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C09</w:t>
            </w:r>
          </w:p>
        </w:tc>
        <w:tc>
          <w:tcPr>
            <w:tcW w:w="2607" w:type="dxa"/>
          </w:tcPr>
          <w:p w:rsidR="00FD1B4D" w:rsidRPr="00FD1B4D" w:rsidRDefault="00FD1B4D">
            <w:pPr>
              <w:pStyle w:val="ConsPlusNormal"/>
              <w:jc w:val="center"/>
              <w:rPr>
                <w:color w:val="000000" w:themeColor="text1"/>
              </w:rPr>
            </w:pPr>
            <w:r w:rsidRPr="00FD1B4D">
              <w:rPr>
                <w:color w:val="000000" w:themeColor="text1"/>
              </w:rPr>
              <w:t>средства, действующие на ренин-ангиотензиновую систему</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C09A</w:t>
            </w:r>
          </w:p>
        </w:tc>
        <w:tc>
          <w:tcPr>
            <w:tcW w:w="2607" w:type="dxa"/>
          </w:tcPr>
          <w:p w:rsidR="00FD1B4D" w:rsidRPr="00FD1B4D" w:rsidRDefault="00FD1B4D">
            <w:pPr>
              <w:pStyle w:val="ConsPlusNormal"/>
              <w:jc w:val="center"/>
              <w:rPr>
                <w:color w:val="000000" w:themeColor="text1"/>
              </w:rPr>
            </w:pPr>
            <w:r w:rsidRPr="00FD1B4D">
              <w:rPr>
                <w:color w:val="000000" w:themeColor="text1"/>
              </w:rPr>
              <w:t>ингибиторы АПФ</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vMerge w:val="restart"/>
          </w:tcPr>
          <w:p w:rsidR="00FD1B4D" w:rsidRPr="00FD1B4D" w:rsidRDefault="00FD1B4D">
            <w:pPr>
              <w:pStyle w:val="ConsPlusNormal"/>
              <w:jc w:val="center"/>
              <w:rPr>
                <w:color w:val="000000" w:themeColor="text1"/>
              </w:rPr>
            </w:pPr>
            <w:r w:rsidRPr="00FD1B4D">
              <w:rPr>
                <w:color w:val="000000" w:themeColor="text1"/>
              </w:rPr>
              <w:t>C09AA</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ингибиторы АПФ</w:t>
            </w:r>
          </w:p>
        </w:tc>
        <w:tc>
          <w:tcPr>
            <w:tcW w:w="1998" w:type="dxa"/>
          </w:tcPr>
          <w:p w:rsidR="00FD1B4D" w:rsidRPr="00FD1B4D" w:rsidRDefault="00FD1B4D">
            <w:pPr>
              <w:pStyle w:val="ConsPlusNormal"/>
              <w:jc w:val="center"/>
              <w:rPr>
                <w:color w:val="000000" w:themeColor="text1"/>
              </w:rPr>
            </w:pPr>
            <w:r w:rsidRPr="00FD1B4D">
              <w:rPr>
                <w:color w:val="000000" w:themeColor="text1"/>
              </w:rPr>
              <w:t>лизиноприл</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val="restart"/>
          </w:tcPr>
          <w:p w:rsidR="00FD1B4D" w:rsidRPr="00FD1B4D" w:rsidRDefault="00FD1B4D">
            <w:pPr>
              <w:pStyle w:val="ConsPlusNormal"/>
              <w:jc w:val="center"/>
              <w:rPr>
                <w:color w:val="000000" w:themeColor="text1"/>
              </w:rPr>
            </w:pPr>
            <w:r w:rsidRPr="00FD1B4D">
              <w:rPr>
                <w:color w:val="000000" w:themeColor="text1"/>
              </w:rPr>
              <w:t>рамиприл</w:t>
            </w:r>
          </w:p>
        </w:tc>
        <w:tc>
          <w:tcPr>
            <w:tcW w:w="3288"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C09C</w:t>
            </w:r>
          </w:p>
        </w:tc>
        <w:tc>
          <w:tcPr>
            <w:tcW w:w="2607" w:type="dxa"/>
          </w:tcPr>
          <w:p w:rsidR="00FD1B4D" w:rsidRPr="00FD1B4D" w:rsidRDefault="00FD1B4D">
            <w:pPr>
              <w:pStyle w:val="ConsPlusNormal"/>
              <w:jc w:val="center"/>
              <w:rPr>
                <w:color w:val="000000" w:themeColor="text1"/>
              </w:rPr>
            </w:pPr>
            <w:r w:rsidRPr="00FD1B4D">
              <w:rPr>
                <w:color w:val="000000" w:themeColor="text1"/>
              </w:rPr>
              <w:t>антагонисты ангиотензина II</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vMerge w:val="restart"/>
          </w:tcPr>
          <w:p w:rsidR="00FD1B4D" w:rsidRPr="00FD1B4D" w:rsidRDefault="00FD1B4D">
            <w:pPr>
              <w:pStyle w:val="ConsPlusNormal"/>
              <w:jc w:val="center"/>
              <w:rPr>
                <w:color w:val="000000" w:themeColor="text1"/>
              </w:rPr>
            </w:pPr>
            <w:r w:rsidRPr="00FD1B4D">
              <w:rPr>
                <w:color w:val="000000" w:themeColor="text1"/>
              </w:rPr>
              <w:t>C09CA</w:t>
            </w:r>
          </w:p>
        </w:tc>
        <w:tc>
          <w:tcPr>
            <w:tcW w:w="2607" w:type="dxa"/>
            <w:vMerge w:val="restart"/>
          </w:tcPr>
          <w:p w:rsidR="00FD1B4D" w:rsidRPr="00FD1B4D" w:rsidRDefault="00FD1B4D">
            <w:pPr>
              <w:pStyle w:val="ConsPlusNormal"/>
              <w:jc w:val="center"/>
              <w:rPr>
                <w:color w:val="000000" w:themeColor="text1"/>
              </w:rPr>
            </w:pPr>
            <w:r w:rsidRPr="00FD1B4D">
              <w:rPr>
                <w:color w:val="000000" w:themeColor="text1"/>
              </w:rPr>
              <w:t>антагонисты ангиотензина II</w:t>
            </w:r>
          </w:p>
        </w:tc>
        <w:tc>
          <w:tcPr>
            <w:tcW w:w="1998" w:type="dxa"/>
            <w:vMerge w:val="restart"/>
          </w:tcPr>
          <w:p w:rsidR="00FD1B4D" w:rsidRPr="00FD1B4D" w:rsidRDefault="00FD1B4D">
            <w:pPr>
              <w:pStyle w:val="ConsPlusNormal"/>
              <w:jc w:val="center"/>
              <w:rPr>
                <w:color w:val="000000" w:themeColor="text1"/>
              </w:rPr>
            </w:pPr>
            <w:r w:rsidRPr="00FD1B4D">
              <w:rPr>
                <w:color w:val="000000" w:themeColor="text1"/>
              </w:rPr>
              <w:t>лозартан</w:t>
            </w: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7" w:type="dxa"/>
            <w:vMerge/>
          </w:tcPr>
          <w:p w:rsidR="00FD1B4D" w:rsidRPr="00FD1B4D" w:rsidRDefault="00FD1B4D">
            <w:pPr>
              <w:pStyle w:val="ConsPlusNormal"/>
              <w:rPr>
                <w:color w:val="000000" w:themeColor="text1"/>
              </w:rPr>
            </w:pPr>
          </w:p>
        </w:tc>
        <w:tc>
          <w:tcPr>
            <w:tcW w:w="2607" w:type="dxa"/>
            <w:vMerge/>
          </w:tcPr>
          <w:p w:rsidR="00FD1B4D" w:rsidRPr="00FD1B4D" w:rsidRDefault="00FD1B4D">
            <w:pPr>
              <w:pStyle w:val="ConsPlusNormal"/>
              <w:rPr>
                <w:color w:val="000000" w:themeColor="text1"/>
              </w:rPr>
            </w:pP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C10</w:t>
            </w:r>
          </w:p>
        </w:tc>
        <w:tc>
          <w:tcPr>
            <w:tcW w:w="2607" w:type="dxa"/>
          </w:tcPr>
          <w:p w:rsidR="00FD1B4D" w:rsidRPr="00FD1B4D" w:rsidRDefault="00FD1B4D">
            <w:pPr>
              <w:pStyle w:val="ConsPlusNormal"/>
              <w:jc w:val="center"/>
              <w:rPr>
                <w:color w:val="000000" w:themeColor="text1"/>
              </w:rPr>
            </w:pPr>
            <w:r w:rsidRPr="00FD1B4D">
              <w:rPr>
                <w:color w:val="000000" w:themeColor="text1"/>
              </w:rPr>
              <w:t>гиполипидемические средства</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tcPr>
          <w:p w:rsidR="00FD1B4D" w:rsidRPr="00FD1B4D" w:rsidRDefault="00FD1B4D">
            <w:pPr>
              <w:pStyle w:val="ConsPlusNormal"/>
              <w:jc w:val="center"/>
              <w:rPr>
                <w:color w:val="000000" w:themeColor="text1"/>
              </w:rPr>
            </w:pPr>
            <w:r w:rsidRPr="00FD1B4D">
              <w:rPr>
                <w:color w:val="000000" w:themeColor="text1"/>
              </w:rPr>
              <w:t>C10A</w:t>
            </w:r>
          </w:p>
        </w:tc>
        <w:tc>
          <w:tcPr>
            <w:tcW w:w="2607" w:type="dxa"/>
          </w:tcPr>
          <w:p w:rsidR="00FD1B4D" w:rsidRPr="00FD1B4D" w:rsidRDefault="00FD1B4D">
            <w:pPr>
              <w:pStyle w:val="ConsPlusNormal"/>
              <w:jc w:val="center"/>
              <w:rPr>
                <w:color w:val="000000" w:themeColor="text1"/>
              </w:rPr>
            </w:pPr>
            <w:r w:rsidRPr="00FD1B4D">
              <w:rPr>
                <w:color w:val="000000" w:themeColor="text1"/>
              </w:rPr>
              <w:t>гиполипидемические средства</w:t>
            </w:r>
          </w:p>
        </w:tc>
        <w:tc>
          <w:tcPr>
            <w:tcW w:w="1998" w:type="dxa"/>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p>
        </w:tc>
      </w:tr>
      <w:tr w:rsidR="00FD1B4D" w:rsidRPr="00FD1B4D">
        <w:tc>
          <w:tcPr>
            <w:tcW w:w="1077" w:type="dxa"/>
            <w:vMerge w:val="restart"/>
          </w:tcPr>
          <w:p w:rsidR="00FD1B4D" w:rsidRPr="00FD1B4D" w:rsidRDefault="00FD1B4D">
            <w:pPr>
              <w:pStyle w:val="ConsPlusNormal"/>
              <w:jc w:val="center"/>
              <w:rPr>
                <w:color w:val="000000" w:themeColor="text1"/>
              </w:rPr>
            </w:pPr>
            <w:r w:rsidRPr="00FD1B4D">
              <w:rPr>
                <w:color w:val="000000" w:themeColor="text1"/>
              </w:rPr>
              <w:t>C10AA</w:t>
            </w:r>
          </w:p>
        </w:tc>
        <w:tc>
          <w:tcPr>
            <w:tcW w:w="2607" w:type="dxa"/>
          </w:tcPr>
          <w:p w:rsidR="00FD1B4D" w:rsidRPr="00FD1B4D" w:rsidRDefault="00FD1B4D">
            <w:pPr>
              <w:pStyle w:val="ConsPlusNormal"/>
              <w:jc w:val="center"/>
              <w:rPr>
                <w:color w:val="000000" w:themeColor="text1"/>
              </w:rPr>
            </w:pPr>
            <w:r w:rsidRPr="00FD1B4D">
              <w:rPr>
                <w:color w:val="000000" w:themeColor="text1"/>
              </w:rPr>
              <w:t>ингибиторы</w:t>
            </w:r>
          </w:p>
        </w:tc>
        <w:tc>
          <w:tcPr>
            <w:tcW w:w="1998" w:type="dxa"/>
            <w:vMerge w:val="restart"/>
          </w:tcPr>
          <w:p w:rsidR="00FD1B4D" w:rsidRPr="00FD1B4D" w:rsidRDefault="00FD1B4D">
            <w:pPr>
              <w:pStyle w:val="ConsPlusNormal"/>
              <w:jc w:val="center"/>
              <w:rPr>
                <w:color w:val="000000" w:themeColor="text1"/>
              </w:rPr>
            </w:pPr>
            <w:r w:rsidRPr="00FD1B4D">
              <w:rPr>
                <w:color w:val="000000" w:themeColor="text1"/>
              </w:rPr>
              <w:t>аторвастатин</w:t>
            </w: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1077" w:type="dxa"/>
            <w:vMerge/>
          </w:tcPr>
          <w:p w:rsidR="00FD1B4D" w:rsidRPr="00FD1B4D" w:rsidRDefault="00FD1B4D">
            <w:pPr>
              <w:pStyle w:val="ConsPlusNormal"/>
              <w:rPr>
                <w:color w:val="000000" w:themeColor="text1"/>
              </w:rPr>
            </w:pPr>
          </w:p>
        </w:tc>
        <w:tc>
          <w:tcPr>
            <w:tcW w:w="2607" w:type="dxa"/>
          </w:tcPr>
          <w:p w:rsidR="00FD1B4D" w:rsidRPr="00FD1B4D" w:rsidRDefault="00FD1B4D">
            <w:pPr>
              <w:pStyle w:val="ConsPlusNormal"/>
              <w:jc w:val="center"/>
              <w:rPr>
                <w:color w:val="000000" w:themeColor="text1"/>
              </w:rPr>
            </w:pPr>
            <w:r w:rsidRPr="00FD1B4D">
              <w:rPr>
                <w:color w:val="000000" w:themeColor="text1"/>
              </w:rPr>
              <w:t>ГМГ-КоА-редуктазы</w:t>
            </w:r>
          </w:p>
        </w:tc>
        <w:tc>
          <w:tcPr>
            <w:tcW w:w="1998" w:type="dxa"/>
            <w:vMerge/>
          </w:tcPr>
          <w:p w:rsidR="00FD1B4D" w:rsidRPr="00FD1B4D" w:rsidRDefault="00FD1B4D">
            <w:pPr>
              <w:pStyle w:val="ConsPlusNormal"/>
              <w:rPr>
                <w:color w:val="000000" w:themeColor="text1"/>
              </w:rPr>
            </w:pPr>
          </w:p>
        </w:tc>
        <w:tc>
          <w:tcPr>
            <w:tcW w:w="3288"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Отпуск лекарственных препаратов осуществляется медицинскими организациями, имеющими лицензию на фармацевтическую деятельность, а также аптечными организациями, заключившими с медицинскими организациями договоры об обеспечении категорий граждан, указанных в настоящем пункте.</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В. Обеспечение граждан лекарственными препаратами</w:t>
      </w:r>
    </w:p>
    <w:p w:rsidR="00FD1B4D" w:rsidRPr="00FD1B4D" w:rsidRDefault="00FD1B4D">
      <w:pPr>
        <w:pStyle w:val="ConsPlusTitle"/>
        <w:jc w:val="center"/>
        <w:rPr>
          <w:color w:val="000000" w:themeColor="text1"/>
        </w:rPr>
      </w:pPr>
      <w:r w:rsidRPr="00FD1B4D">
        <w:rPr>
          <w:color w:val="000000" w:themeColor="text1"/>
        </w:rPr>
        <w:t>и лечебным питанием в рамках реализации ведомственной</w:t>
      </w:r>
    </w:p>
    <w:p w:rsidR="00FD1B4D" w:rsidRPr="00FD1B4D" w:rsidRDefault="00FD1B4D">
      <w:pPr>
        <w:pStyle w:val="ConsPlusTitle"/>
        <w:jc w:val="center"/>
        <w:rPr>
          <w:color w:val="000000" w:themeColor="text1"/>
        </w:rPr>
      </w:pPr>
      <w:r w:rsidRPr="00FD1B4D">
        <w:rPr>
          <w:color w:val="000000" w:themeColor="text1"/>
        </w:rPr>
        <w:t>целевой программы "Обеспечение качественными безопасными</w:t>
      </w:r>
    </w:p>
    <w:p w:rsidR="00FD1B4D" w:rsidRPr="00FD1B4D" w:rsidRDefault="00FD1B4D">
      <w:pPr>
        <w:pStyle w:val="ConsPlusTitle"/>
        <w:jc w:val="center"/>
        <w:rPr>
          <w:color w:val="000000" w:themeColor="text1"/>
        </w:rPr>
      </w:pPr>
      <w:r w:rsidRPr="00FD1B4D">
        <w:rPr>
          <w:color w:val="000000" w:themeColor="text1"/>
        </w:rPr>
        <w:t>лекарственными препаратами детей первых трех лет жизни</w:t>
      </w:r>
    </w:p>
    <w:p w:rsidR="00FD1B4D" w:rsidRPr="00FD1B4D" w:rsidRDefault="00FD1B4D">
      <w:pPr>
        <w:pStyle w:val="ConsPlusTitle"/>
        <w:jc w:val="center"/>
        <w:rPr>
          <w:color w:val="000000" w:themeColor="text1"/>
        </w:rPr>
      </w:pPr>
      <w:r w:rsidRPr="00FD1B4D">
        <w:rPr>
          <w:color w:val="000000" w:themeColor="text1"/>
        </w:rPr>
        <w:t>и детей из многодетных семей в возрасте до 6 лет"</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Обеспечение лекарственными препаратами и лечебным питанием детей первых трех лет жизни и детей из многодетных семей в возрасте до 6 лет (далее - дети) осуществляется при амбулаторном лечении бесплатно за счет средств бюджета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Назначение и выписывание рецептов на лекарственные препараты и лечебное питание для обеспечения детей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детей лекарственными препаратами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2834"/>
        <w:gridCol w:w="2182"/>
        <w:gridCol w:w="2891"/>
      </w:tblGrid>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834"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182"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2891"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Рахит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w:t>
            </w:r>
          </w:p>
        </w:tc>
        <w:tc>
          <w:tcPr>
            <w:tcW w:w="2834"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А11</w:t>
            </w:r>
          </w:p>
        </w:tc>
        <w:tc>
          <w:tcPr>
            <w:tcW w:w="2834" w:type="dxa"/>
          </w:tcPr>
          <w:p w:rsidR="00FD1B4D" w:rsidRPr="00FD1B4D" w:rsidRDefault="00FD1B4D">
            <w:pPr>
              <w:pStyle w:val="ConsPlusNormal"/>
              <w:jc w:val="center"/>
              <w:rPr>
                <w:color w:val="000000" w:themeColor="text1"/>
              </w:rPr>
            </w:pPr>
            <w:r w:rsidRPr="00FD1B4D">
              <w:rPr>
                <w:color w:val="000000" w:themeColor="text1"/>
              </w:rPr>
              <w:t>витамины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А11С</w:t>
            </w:r>
          </w:p>
        </w:tc>
        <w:tc>
          <w:tcPr>
            <w:tcW w:w="2834" w:type="dxa"/>
          </w:tcPr>
          <w:p w:rsidR="00FD1B4D" w:rsidRPr="00FD1B4D" w:rsidRDefault="00FD1B4D">
            <w:pPr>
              <w:pStyle w:val="ConsPlusNormal"/>
              <w:jc w:val="center"/>
              <w:rPr>
                <w:color w:val="000000" w:themeColor="text1"/>
              </w:rPr>
            </w:pPr>
            <w:r w:rsidRPr="00FD1B4D">
              <w:rPr>
                <w:color w:val="000000" w:themeColor="text1"/>
              </w:rPr>
              <w:t>витамины A и D, включая их комбинации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А11СС</w:t>
            </w:r>
          </w:p>
        </w:tc>
        <w:tc>
          <w:tcPr>
            <w:tcW w:w="2834" w:type="dxa"/>
          </w:tcPr>
          <w:p w:rsidR="00FD1B4D" w:rsidRPr="00FD1B4D" w:rsidRDefault="00FD1B4D">
            <w:pPr>
              <w:pStyle w:val="ConsPlusNormal"/>
              <w:jc w:val="center"/>
              <w:rPr>
                <w:color w:val="000000" w:themeColor="text1"/>
              </w:rPr>
            </w:pPr>
            <w:r w:rsidRPr="00FD1B4D">
              <w:rPr>
                <w:color w:val="000000" w:themeColor="text1"/>
              </w:rPr>
              <w:t>витамин D и его аналоги</w:t>
            </w:r>
          </w:p>
        </w:tc>
        <w:tc>
          <w:tcPr>
            <w:tcW w:w="2182" w:type="dxa"/>
          </w:tcPr>
          <w:p w:rsidR="00FD1B4D" w:rsidRPr="00FD1B4D" w:rsidRDefault="00FD1B4D">
            <w:pPr>
              <w:pStyle w:val="ConsPlusNormal"/>
              <w:jc w:val="center"/>
              <w:rPr>
                <w:color w:val="000000" w:themeColor="text1"/>
              </w:rPr>
            </w:pPr>
            <w:r w:rsidRPr="00FD1B4D">
              <w:rPr>
                <w:color w:val="000000" w:themeColor="text1"/>
              </w:rPr>
              <w:t>колекальциферол</w:t>
            </w:r>
          </w:p>
        </w:tc>
        <w:tc>
          <w:tcPr>
            <w:tcW w:w="2891" w:type="dxa"/>
          </w:tcPr>
          <w:p w:rsidR="00FD1B4D" w:rsidRPr="00FD1B4D" w:rsidRDefault="00FD1B4D">
            <w:pPr>
              <w:pStyle w:val="ConsPlusNormal"/>
              <w:rPr>
                <w:color w:val="000000" w:themeColor="text1"/>
              </w:rPr>
            </w:pPr>
            <w:r w:rsidRPr="00FD1B4D">
              <w:rPr>
                <w:color w:val="000000" w:themeColor="text1"/>
              </w:rPr>
              <w:t>капли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Железодефицитная анемия</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В</w:t>
            </w:r>
          </w:p>
        </w:tc>
        <w:tc>
          <w:tcPr>
            <w:tcW w:w="2834" w:type="dxa"/>
          </w:tcPr>
          <w:p w:rsidR="00FD1B4D" w:rsidRPr="00FD1B4D" w:rsidRDefault="00FD1B4D">
            <w:pPr>
              <w:pStyle w:val="ConsPlusNormal"/>
              <w:jc w:val="center"/>
              <w:rPr>
                <w:color w:val="000000" w:themeColor="text1"/>
              </w:rPr>
            </w:pPr>
            <w:r w:rsidRPr="00FD1B4D">
              <w:rPr>
                <w:color w:val="000000" w:themeColor="text1"/>
              </w:rPr>
              <w:t>кровь и система кроветворения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В03</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антианемические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В03А</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железа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В03АС</w:t>
            </w:r>
          </w:p>
        </w:tc>
        <w:tc>
          <w:tcPr>
            <w:tcW w:w="2834" w:type="dxa"/>
          </w:tcPr>
          <w:p w:rsidR="00FD1B4D" w:rsidRPr="00FD1B4D" w:rsidRDefault="00FD1B4D">
            <w:pPr>
              <w:pStyle w:val="ConsPlusNormal"/>
              <w:jc w:val="center"/>
              <w:rPr>
                <w:color w:val="000000" w:themeColor="text1"/>
              </w:rPr>
            </w:pPr>
            <w:r w:rsidRPr="00FD1B4D">
              <w:rPr>
                <w:color w:val="000000" w:themeColor="text1"/>
              </w:rPr>
              <w:t>парентеральные препараты трехвалентного железа</w:t>
            </w:r>
          </w:p>
        </w:tc>
        <w:tc>
          <w:tcPr>
            <w:tcW w:w="2182" w:type="dxa"/>
          </w:tcPr>
          <w:p w:rsidR="00FD1B4D" w:rsidRPr="00FD1B4D" w:rsidRDefault="00FD1B4D">
            <w:pPr>
              <w:pStyle w:val="ConsPlusNormal"/>
              <w:jc w:val="center"/>
              <w:rPr>
                <w:color w:val="000000" w:themeColor="text1"/>
              </w:rPr>
            </w:pPr>
            <w:r w:rsidRPr="00FD1B4D">
              <w:rPr>
                <w:color w:val="000000" w:themeColor="text1"/>
              </w:rPr>
              <w:t xml:space="preserve">железа (III) гидроксид </w:t>
            </w:r>
            <w:r w:rsidRPr="00FD1B4D">
              <w:rPr>
                <w:color w:val="000000" w:themeColor="text1"/>
              </w:rPr>
              <w:lastRenderedPageBreak/>
              <w:t>полимальтозат</w:t>
            </w:r>
          </w:p>
        </w:tc>
        <w:tc>
          <w:tcPr>
            <w:tcW w:w="2891" w:type="dxa"/>
          </w:tcPr>
          <w:p w:rsidR="00FD1B4D" w:rsidRPr="00FD1B4D" w:rsidRDefault="00FD1B4D">
            <w:pPr>
              <w:pStyle w:val="ConsPlusNormal"/>
              <w:rPr>
                <w:color w:val="000000" w:themeColor="text1"/>
              </w:rPr>
            </w:pPr>
            <w:r w:rsidRPr="00FD1B4D">
              <w:rPr>
                <w:color w:val="000000" w:themeColor="text1"/>
              </w:rPr>
              <w:lastRenderedPageBreak/>
              <w:t>капли для приема внутрь;</w:t>
            </w:r>
          </w:p>
          <w:p w:rsidR="00FD1B4D" w:rsidRPr="00FD1B4D" w:rsidRDefault="00FD1B4D">
            <w:pPr>
              <w:pStyle w:val="ConsPlusNormal"/>
              <w:rPr>
                <w:color w:val="000000" w:themeColor="text1"/>
              </w:rPr>
            </w:pPr>
            <w:r w:rsidRPr="00FD1B4D">
              <w:rPr>
                <w:color w:val="000000" w:themeColor="text1"/>
              </w:rPr>
              <w:t>сироп</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Ринит, евстахиит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w:t>
            </w:r>
          </w:p>
        </w:tc>
        <w:tc>
          <w:tcPr>
            <w:tcW w:w="2834" w:type="dxa"/>
          </w:tcPr>
          <w:p w:rsidR="00FD1B4D" w:rsidRPr="00FD1B4D" w:rsidRDefault="00FD1B4D">
            <w:pPr>
              <w:pStyle w:val="ConsPlusNormal"/>
              <w:jc w:val="center"/>
              <w:rPr>
                <w:color w:val="000000" w:themeColor="text1"/>
              </w:rPr>
            </w:pPr>
            <w:r w:rsidRPr="00FD1B4D">
              <w:rPr>
                <w:color w:val="000000" w:themeColor="text1"/>
              </w:rPr>
              <w:t>назальные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w:t>
            </w:r>
          </w:p>
        </w:tc>
        <w:tc>
          <w:tcPr>
            <w:tcW w:w="2834" w:type="dxa"/>
          </w:tcPr>
          <w:p w:rsidR="00FD1B4D" w:rsidRPr="00FD1B4D" w:rsidRDefault="00FD1B4D">
            <w:pPr>
              <w:pStyle w:val="ConsPlusNormal"/>
              <w:jc w:val="center"/>
              <w:rPr>
                <w:color w:val="000000" w:themeColor="text1"/>
              </w:rPr>
            </w:pPr>
            <w:r w:rsidRPr="00FD1B4D">
              <w:rPr>
                <w:color w:val="000000" w:themeColor="text1"/>
              </w:rPr>
              <w:t>деконгестанты и другие назальные препараты для местного применения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R01AA</w:t>
            </w:r>
          </w:p>
        </w:tc>
        <w:tc>
          <w:tcPr>
            <w:tcW w:w="2834" w:type="dxa"/>
          </w:tcPr>
          <w:p w:rsidR="00FD1B4D" w:rsidRPr="00FD1B4D" w:rsidRDefault="00FD1B4D">
            <w:pPr>
              <w:pStyle w:val="ConsPlusNormal"/>
              <w:jc w:val="center"/>
              <w:rPr>
                <w:color w:val="000000" w:themeColor="text1"/>
              </w:rPr>
            </w:pPr>
            <w:r w:rsidRPr="00FD1B4D">
              <w:rPr>
                <w:color w:val="000000" w:themeColor="text1"/>
              </w:rPr>
              <w:t>адреномиметики</w:t>
            </w:r>
          </w:p>
        </w:tc>
        <w:tc>
          <w:tcPr>
            <w:tcW w:w="2182" w:type="dxa"/>
          </w:tcPr>
          <w:p w:rsidR="00FD1B4D" w:rsidRPr="00FD1B4D" w:rsidRDefault="00FD1B4D">
            <w:pPr>
              <w:pStyle w:val="ConsPlusNormal"/>
              <w:jc w:val="center"/>
              <w:rPr>
                <w:color w:val="000000" w:themeColor="text1"/>
              </w:rPr>
            </w:pPr>
            <w:r w:rsidRPr="00FD1B4D">
              <w:rPr>
                <w:color w:val="000000" w:themeColor="text1"/>
              </w:rPr>
              <w:t>ксилометазолин</w:t>
            </w:r>
          </w:p>
        </w:tc>
        <w:tc>
          <w:tcPr>
            <w:tcW w:w="2891" w:type="dxa"/>
          </w:tcPr>
          <w:p w:rsidR="00FD1B4D" w:rsidRPr="00FD1B4D" w:rsidRDefault="00FD1B4D">
            <w:pPr>
              <w:pStyle w:val="ConsPlusNormal"/>
              <w:rPr>
                <w:color w:val="000000" w:themeColor="text1"/>
              </w:rPr>
            </w:pPr>
            <w:r w:rsidRPr="00FD1B4D">
              <w:rPr>
                <w:color w:val="000000" w:themeColor="text1"/>
              </w:rPr>
              <w:t>капли назальные</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Отит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J01CA</w:t>
            </w:r>
          </w:p>
        </w:tc>
        <w:tc>
          <w:tcPr>
            <w:tcW w:w="2834" w:type="dxa"/>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J01CR</w:t>
            </w:r>
          </w:p>
        </w:tc>
        <w:tc>
          <w:tcPr>
            <w:tcW w:w="2834" w:type="dxa"/>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 клавулановая кислота</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J01DC</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цефуроксим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J01DD</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цефиксим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J01F</w:t>
            </w:r>
          </w:p>
        </w:tc>
        <w:tc>
          <w:tcPr>
            <w:tcW w:w="2834" w:type="dxa"/>
          </w:tcPr>
          <w:p w:rsidR="00FD1B4D" w:rsidRPr="00FD1B4D" w:rsidRDefault="00FD1B4D">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J01FA</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макролиды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джозамицин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азитромицин</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кларитромицин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суспензии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w:t>
            </w:r>
          </w:p>
        </w:tc>
        <w:tc>
          <w:tcPr>
            <w:tcW w:w="2834" w:type="dxa"/>
          </w:tcPr>
          <w:p w:rsidR="00FD1B4D" w:rsidRPr="00FD1B4D" w:rsidRDefault="00FD1B4D">
            <w:pPr>
              <w:pStyle w:val="ConsPlusNormal"/>
              <w:jc w:val="center"/>
              <w:rPr>
                <w:color w:val="000000" w:themeColor="text1"/>
              </w:rPr>
            </w:pPr>
            <w:r w:rsidRPr="00FD1B4D">
              <w:rPr>
                <w:color w:val="000000" w:themeColor="text1"/>
              </w:rPr>
              <w:t>назальные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w:t>
            </w:r>
          </w:p>
        </w:tc>
        <w:tc>
          <w:tcPr>
            <w:tcW w:w="2834" w:type="dxa"/>
          </w:tcPr>
          <w:p w:rsidR="00FD1B4D" w:rsidRPr="00FD1B4D" w:rsidRDefault="00FD1B4D">
            <w:pPr>
              <w:pStyle w:val="ConsPlusNormal"/>
              <w:jc w:val="center"/>
              <w:rPr>
                <w:color w:val="000000" w:themeColor="text1"/>
              </w:rPr>
            </w:pPr>
            <w:r w:rsidRPr="00FD1B4D">
              <w:rPr>
                <w:color w:val="000000" w:themeColor="text1"/>
              </w:rPr>
              <w:t>деконгестанты и другие назальн</w:t>
            </w:r>
            <w:r w:rsidRPr="00FD1B4D">
              <w:rPr>
                <w:color w:val="000000" w:themeColor="text1"/>
              </w:rPr>
              <w:lastRenderedPageBreak/>
              <w:t>ые препараты для местного применения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R01AA</w:t>
            </w:r>
          </w:p>
        </w:tc>
        <w:tc>
          <w:tcPr>
            <w:tcW w:w="2834" w:type="dxa"/>
          </w:tcPr>
          <w:p w:rsidR="00FD1B4D" w:rsidRPr="00FD1B4D" w:rsidRDefault="00FD1B4D">
            <w:pPr>
              <w:pStyle w:val="ConsPlusNormal"/>
              <w:jc w:val="center"/>
              <w:rPr>
                <w:color w:val="000000" w:themeColor="text1"/>
              </w:rPr>
            </w:pPr>
            <w:r w:rsidRPr="00FD1B4D">
              <w:rPr>
                <w:color w:val="000000" w:themeColor="text1"/>
              </w:rPr>
              <w:t>адреномиметики</w:t>
            </w:r>
          </w:p>
        </w:tc>
        <w:tc>
          <w:tcPr>
            <w:tcW w:w="2182" w:type="dxa"/>
          </w:tcPr>
          <w:p w:rsidR="00FD1B4D" w:rsidRPr="00FD1B4D" w:rsidRDefault="00FD1B4D">
            <w:pPr>
              <w:pStyle w:val="ConsPlusNormal"/>
              <w:jc w:val="center"/>
              <w:rPr>
                <w:color w:val="000000" w:themeColor="text1"/>
              </w:rPr>
            </w:pPr>
            <w:r w:rsidRPr="00FD1B4D">
              <w:rPr>
                <w:color w:val="000000" w:themeColor="text1"/>
              </w:rPr>
              <w:t>ксилометазолин</w:t>
            </w:r>
          </w:p>
        </w:tc>
        <w:tc>
          <w:tcPr>
            <w:tcW w:w="2891" w:type="dxa"/>
          </w:tcPr>
          <w:p w:rsidR="00FD1B4D" w:rsidRPr="00FD1B4D" w:rsidRDefault="00FD1B4D">
            <w:pPr>
              <w:pStyle w:val="ConsPlusNormal"/>
              <w:rPr>
                <w:color w:val="000000" w:themeColor="text1"/>
              </w:rPr>
            </w:pPr>
            <w:r w:rsidRPr="00FD1B4D">
              <w:rPr>
                <w:color w:val="000000" w:themeColor="text1"/>
              </w:rPr>
              <w:t>капли назальные</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Бронхит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R05</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противокашлевые препараты и средства для лечения простудных заболеваний</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R05C</w:t>
            </w:r>
          </w:p>
        </w:tc>
        <w:tc>
          <w:tcPr>
            <w:tcW w:w="2834" w:type="dxa"/>
          </w:tcPr>
          <w:p w:rsidR="00FD1B4D" w:rsidRPr="00FD1B4D" w:rsidRDefault="00FD1B4D">
            <w:pPr>
              <w:pStyle w:val="ConsPlusNormal"/>
              <w:jc w:val="center"/>
              <w:rPr>
                <w:color w:val="000000" w:themeColor="text1"/>
              </w:rPr>
            </w:pPr>
            <w:r w:rsidRPr="00FD1B4D">
              <w:rPr>
                <w:color w:val="000000" w:themeColor="text1"/>
              </w:rPr>
              <w:t>отхаркивающие препараты, кроме комбинаций с противокашлевыми средствами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R05CB</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муколитические препараты</w:t>
            </w:r>
          </w:p>
        </w:tc>
        <w:tc>
          <w:tcPr>
            <w:tcW w:w="2182" w:type="dxa"/>
          </w:tcPr>
          <w:p w:rsidR="00FD1B4D" w:rsidRPr="00FD1B4D" w:rsidRDefault="00FD1B4D">
            <w:pPr>
              <w:pStyle w:val="ConsPlusNormal"/>
              <w:jc w:val="center"/>
              <w:rPr>
                <w:color w:val="000000" w:themeColor="text1"/>
              </w:rPr>
            </w:pPr>
            <w:r w:rsidRPr="00FD1B4D">
              <w:rPr>
                <w:color w:val="000000" w:themeColor="text1"/>
              </w:rPr>
              <w:t>амброксол</w:t>
            </w:r>
          </w:p>
        </w:tc>
        <w:tc>
          <w:tcPr>
            <w:tcW w:w="2891" w:type="dxa"/>
          </w:tcPr>
          <w:p w:rsidR="00FD1B4D" w:rsidRPr="00FD1B4D" w:rsidRDefault="00FD1B4D">
            <w:pPr>
              <w:pStyle w:val="ConsPlusNormal"/>
              <w:rPr>
                <w:color w:val="000000" w:themeColor="text1"/>
              </w:rPr>
            </w:pPr>
            <w:r w:rsidRPr="00FD1B4D">
              <w:rPr>
                <w:color w:val="000000" w:themeColor="text1"/>
              </w:rPr>
              <w:t>раствор для приема внутрь;</w:t>
            </w:r>
          </w:p>
          <w:p w:rsidR="00FD1B4D" w:rsidRPr="00FD1B4D" w:rsidRDefault="00FD1B4D">
            <w:pPr>
              <w:pStyle w:val="ConsPlusNormal"/>
              <w:rPr>
                <w:color w:val="000000" w:themeColor="text1"/>
              </w:rPr>
            </w:pPr>
            <w:r w:rsidRPr="00FD1B4D">
              <w:rPr>
                <w:color w:val="000000" w:themeColor="text1"/>
              </w:rPr>
              <w:t>раствор для приема внутрь и ингаляций</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ацетилцистеин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раствора для приема внутрь;</w:t>
            </w:r>
          </w:p>
          <w:p w:rsidR="00FD1B4D" w:rsidRPr="00FD1B4D" w:rsidRDefault="00FD1B4D">
            <w:pPr>
              <w:pStyle w:val="ConsPlusNormal"/>
              <w:rPr>
                <w:color w:val="000000" w:themeColor="text1"/>
              </w:rPr>
            </w:pPr>
            <w:r w:rsidRPr="00FD1B4D">
              <w:rPr>
                <w:color w:val="000000" w:themeColor="text1"/>
              </w:rPr>
              <w:t>раствор для инъекций и ингаляций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J01CA</w:t>
            </w:r>
          </w:p>
        </w:tc>
        <w:tc>
          <w:tcPr>
            <w:tcW w:w="2834" w:type="dxa"/>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J01CR</w:t>
            </w:r>
          </w:p>
        </w:tc>
        <w:tc>
          <w:tcPr>
            <w:tcW w:w="2834" w:type="dxa"/>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 клавулановая кислота</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J01DC</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цефуроксим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J01DD</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цефи</w:t>
            </w:r>
            <w:r w:rsidRPr="00FD1B4D">
              <w:rPr>
                <w:color w:val="000000" w:themeColor="text1"/>
              </w:rPr>
              <w:lastRenderedPageBreak/>
              <w:t>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J01F</w:t>
            </w:r>
          </w:p>
        </w:tc>
        <w:tc>
          <w:tcPr>
            <w:tcW w:w="2834" w:type="dxa"/>
          </w:tcPr>
          <w:p w:rsidR="00FD1B4D" w:rsidRPr="00FD1B4D" w:rsidRDefault="00FD1B4D">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J01FA</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макролиды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джозамицин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азитромицин</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кларитромицин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суспензии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Пневмония</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R05</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противокашлевые препараты и средства для лечения простудных заболеваний</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R05C</w:t>
            </w:r>
          </w:p>
        </w:tc>
        <w:tc>
          <w:tcPr>
            <w:tcW w:w="2834" w:type="dxa"/>
          </w:tcPr>
          <w:p w:rsidR="00FD1B4D" w:rsidRPr="00FD1B4D" w:rsidRDefault="00FD1B4D">
            <w:pPr>
              <w:pStyle w:val="ConsPlusNormal"/>
              <w:jc w:val="center"/>
              <w:rPr>
                <w:color w:val="000000" w:themeColor="text1"/>
              </w:rPr>
            </w:pPr>
            <w:r w:rsidRPr="00FD1B4D">
              <w:rPr>
                <w:color w:val="000000" w:themeColor="text1"/>
              </w:rPr>
              <w:t>отхаркивающие препараты, кроме комбин</w:t>
            </w:r>
            <w:r w:rsidRPr="00FD1B4D">
              <w:rPr>
                <w:color w:val="000000" w:themeColor="text1"/>
              </w:rPr>
              <w:lastRenderedPageBreak/>
              <w:t>аций с противокашлевыми средствами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R05CB</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муколитические препараты</w:t>
            </w:r>
          </w:p>
        </w:tc>
        <w:tc>
          <w:tcPr>
            <w:tcW w:w="2182" w:type="dxa"/>
          </w:tcPr>
          <w:p w:rsidR="00FD1B4D" w:rsidRPr="00FD1B4D" w:rsidRDefault="00FD1B4D">
            <w:pPr>
              <w:pStyle w:val="ConsPlusNormal"/>
              <w:jc w:val="center"/>
              <w:rPr>
                <w:color w:val="000000" w:themeColor="text1"/>
              </w:rPr>
            </w:pPr>
            <w:r w:rsidRPr="00FD1B4D">
              <w:rPr>
                <w:color w:val="000000" w:themeColor="text1"/>
              </w:rPr>
              <w:t>амброксол</w:t>
            </w:r>
          </w:p>
        </w:tc>
        <w:tc>
          <w:tcPr>
            <w:tcW w:w="2891" w:type="dxa"/>
          </w:tcPr>
          <w:p w:rsidR="00FD1B4D" w:rsidRPr="00FD1B4D" w:rsidRDefault="00FD1B4D">
            <w:pPr>
              <w:pStyle w:val="ConsPlusNormal"/>
              <w:rPr>
                <w:color w:val="000000" w:themeColor="text1"/>
              </w:rPr>
            </w:pPr>
            <w:r w:rsidRPr="00FD1B4D">
              <w:rPr>
                <w:color w:val="000000" w:themeColor="text1"/>
              </w:rPr>
              <w:t>раствор для приема внутрь;</w:t>
            </w:r>
          </w:p>
          <w:p w:rsidR="00FD1B4D" w:rsidRPr="00FD1B4D" w:rsidRDefault="00FD1B4D">
            <w:pPr>
              <w:pStyle w:val="ConsPlusNormal"/>
              <w:rPr>
                <w:color w:val="000000" w:themeColor="text1"/>
              </w:rPr>
            </w:pPr>
            <w:r w:rsidRPr="00FD1B4D">
              <w:rPr>
                <w:color w:val="000000" w:themeColor="text1"/>
              </w:rPr>
              <w:t>раствор для приема внутрь и ингаляций</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ацетилцистеин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раствора для приема внутрь;</w:t>
            </w:r>
          </w:p>
          <w:p w:rsidR="00FD1B4D" w:rsidRPr="00FD1B4D" w:rsidRDefault="00FD1B4D">
            <w:pPr>
              <w:pStyle w:val="ConsPlusNormal"/>
              <w:rPr>
                <w:color w:val="000000" w:themeColor="text1"/>
              </w:rPr>
            </w:pPr>
            <w:r w:rsidRPr="00FD1B4D">
              <w:rPr>
                <w:color w:val="000000" w:themeColor="text1"/>
              </w:rPr>
              <w:t>раствор для инъекций и ингаляций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J01CA</w:t>
            </w:r>
          </w:p>
        </w:tc>
        <w:tc>
          <w:tcPr>
            <w:tcW w:w="2834" w:type="dxa"/>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J01CR</w:t>
            </w:r>
          </w:p>
        </w:tc>
        <w:tc>
          <w:tcPr>
            <w:tcW w:w="2834" w:type="dxa"/>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 + клавулановая кислота</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J01DC</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цефуроксим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J01F</w:t>
            </w:r>
          </w:p>
        </w:tc>
        <w:tc>
          <w:tcPr>
            <w:tcW w:w="2834" w:type="dxa"/>
          </w:tcPr>
          <w:p w:rsidR="00FD1B4D" w:rsidRPr="00FD1B4D" w:rsidRDefault="00FD1B4D">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J01FA</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макролиды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джозамицин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азитромицин</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кларитромицин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суспензии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М01А</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Трахеит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R05</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противокашлевые препараты и средства для лечения простудных заболеваний</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R05C</w:t>
            </w:r>
          </w:p>
        </w:tc>
        <w:tc>
          <w:tcPr>
            <w:tcW w:w="2834" w:type="dxa"/>
          </w:tcPr>
          <w:p w:rsidR="00FD1B4D" w:rsidRPr="00FD1B4D" w:rsidRDefault="00FD1B4D">
            <w:pPr>
              <w:pStyle w:val="ConsPlusNormal"/>
              <w:jc w:val="center"/>
              <w:rPr>
                <w:color w:val="000000" w:themeColor="text1"/>
              </w:rPr>
            </w:pPr>
            <w:r w:rsidRPr="00FD1B4D">
              <w:rPr>
                <w:color w:val="000000" w:themeColor="text1"/>
              </w:rPr>
              <w:t>отхаркивающие препараты, кроме комбинаций с противокашлевыми средствами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R05CB</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муколитические препараты</w:t>
            </w:r>
          </w:p>
        </w:tc>
        <w:tc>
          <w:tcPr>
            <w:tcW w:w="2182" w:type="dxa"/>
          </w:tcPr>
          <w:p w:rsidR="00FD1B4D" w:rsidRPr="00FD1B4D" w:rsidRDefault="00FD1B4D">
            <w:pPr>
              <w:pStyle w:val="ConsPlusNormal"/>
              <w:jc w:val="center"/>
              <w:rPr>
                <w:color w:val="000000" w:themeColor="text1"/>
              </w:rPr>
            </w:pPr>
            <w:r w:rsidRPr="00FD1B4D">
              <w:rPr>
                <w:color w:val="000000" w:themeColor="text1"/>
              </w:rPr>
              <w:t>амброксол</w:t>
            </w:r>
          </w:p>
        </w:tc>
        <w:tc>
          <w:tcPr>
            <w:tcW w:w="2891" w:type="dxa"/>
          </w:tcPr>
          <w:p w:rsidR="00FD1B4D" w:rsidRPr="00FD1B4D" w:rsidRDefault="00FD1B4D">
            <w:pPr>
              <w:pStyle w:val="ConsPlusNormal"/>
              <w:rPr>
                <w:color w:val="000000" w:themeColor="text1"/>
              </w:rPr>
            </w:pPr>
            <w:r w:rsidRPr="00FD1B4D">
              <w:rPr>
                <w:color w:val="000000" w:themeColor="text1"/>
              </w:rPr>
              <w:t>раствор для приема внутрь;</w:t>
            </w:r>
          </w:p>
          <w:p w:rsidR="00FD1B4D" w:rsidRPr="00FD1B4D" w:rsidRDefault="00FD1B4D">
            <w:pPr>
              <w:pStyle w:val="ConsPlusNormal"/>
              <w:rPr>
                <w:color w:val="000000" w:themeColor="text1"/>
              </w:rPr>
            </w:pPr>
            <w:r w:rsidRPr="00FD1B4D">
              <w:rPr>
                <w:color w:val="000000" w:themeColor="text1"/>
              </w:rPr>
              <w:t>раствор для приема внутрь и ингаляций</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ацетилцистеин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раствора для приема внутрь; раствор для инъекций и ингаляций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J01CA</w:t>
            </w:r>
          </w:p>
        </w:tc>
        <w:tc>
          <w:tcPr>
            <w:tcW w:w="2834" w:type="dxa"/>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J01CR</w:t>
            </w:r>
          </w:p>
        </w:tc>
        <w:tc>
          <w:tcPr>
            <w:tcW w:w="2834" w:type="dxa"/>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 + клавулановая кислота</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J01DC</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цефуроксим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J01DD</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цефиксим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J01F</w:t>
            </w:r>
          </w:p>
        </w:tc>
        <w:tc>
          <w:tcPr>
            <w:tcW w:w="2834" w:type="dxa"/>
          </w:tcPr>
          <w:p w:rsidR="00FD1B4D" w:rsidRPr="00FD1B4D" w:rsidRDefault="00FD1B4D">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J01FA</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макролиды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джозамицин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азитромицин</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кларитромицин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суспензии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Бронхолегочная дисплазия (в сочетании с тяжелой дыхательной недостаточностью и длительной искусственной вентиляцией легких (более 1 месяца))</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для системного использования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J06</w:t>
            </w:r>
          </w:p>
        </w:tc>
        <w:tc>
          <w:tcPr>
            <w:tcW w:w="2834" w:type="dxa"/>
          </w:tcPr>
          <w:p w:rsidR="00FD1B4D" w:rsidRPr="00FD1B4D" w:rsidRDefault="00FD1B4D">
            <w:pPr>
              <w:pStyle w:val="ConsPlusNormal"/>
              <w:jc w:val="center"/>
              <w:rPr>
                <w:color w:val="000000" w:themeColor="text1"/>
              </w:rPr>
            </w:pPr>
            <w:r w:rsidRPr="00FD1B4D">
              <w:rPr>
                <w:color w:val="000000" w:themeColor="text1"/>
              </w:rPr>
              <w:t>иммунная сыворотка и иммуноглобулины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J06B</w:t>
            </w:r>
          </w:p>
        </w:tc>
        <w:tc>
          <w:tcPr>
            <w:tcW w:w="2834" w:type="dxa"/>
          </w:tcPr>
          <w:p w:rsidR="00FD1B4D" w:rsidRPr="00FD1B4D" w:rsidRDefault="00FD1B4D">
            <w:pPr>
              <w:pStyle w:val="ConsPlusNormal"/>
              <w:jc w:val="center"/>
              <w:rPr>
                <w:color w:val="000000" w:themeColor="text1"/>
              </w:rPr>
            </w:pPr>
            <w:r w:rsidRPr="00FD1B4D">
              <w:rPr>
                <w:color w:val="000000" w:themeColor="text1"/>
              </w:rPr>
              <w:t>иммуноглобулины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J06BB</w:t>
            </w:r>
          </w:p>
        </w:tc>
        <w:tc>
          <w:tcPr>
            <w:tcW w:w="2834" w:type="dxa"/>
          </w:tcPr>
          <w:p w:rsidR="00FD1B4D" w:rsidRPr="00FD1B4D" w:rsidRDefault="00FD1B4D">
            <w:pPr>
              <w:pStyle w:val="ConsPlusNormal"/>
              <w:jc w:val="center"/>
              <w:rPr>
                <w:color w:val="000000" w:themeColor="text1"/>
              </w:rPr>
            </w:pPr>
            <w:r w:rsidRPr="00FD1B4D">
              <w:rPr>
                <w:color w:val="000000" w:themeColor="text1"/>
              </w:rPr>
              <w:t>иммуноглобулины специфические</w:t>
            </w:r>
          </w:p>
        </w:tc>
        <w:tc>
          <w:tcPr>
            <w:tcW w:w="2182" w:type="dxa"/>
          </w:tcPr>
          <w:p w:rsidR="00FD1B4D" w:rsidRPr="00FD1B4D" w:rsidRDefault="00FD1B4D">
            <w:pPr>
              <w:pStyle w:val="ConsPlusNormal"/>
              <w:jc w:val="center"/>
              <w:rPr>
                <w:color w:val="000000" w:themeColor="text1"/>
              </w:rPr>
            </w:pPr>
            <w:r w:rsidRPr="00FD1B4D">
              <w:rPr>
                <w:color w:val="000000" w:themeColor="text1"/>
              </w:rPr>
              <w:t>паливизумаб</w:t>
            </w:r>
          </w:p>
        </w:tc>
        <w:tc>
          <w:tcPr>
            <w:tcW w:w="2891" w:type="dxa"/>
          </w:tcPr>
          <w:p w:rsidR="00FD1B4D" w:rsidRPr="00FD1B4D" w:rsidRDefault="00FD1B4D">
            <w:pPr>
              <w:pStyle w:val="ConsPlusNormal"/>
              <w:rPr>
                <w:color w:val="000000" w:themeColor="text1"/>
              </w:rPr>
            </w:pPr>
            <w:r w:rsidRPr="00FD1B4D">
              <w:rPr>
                <w:color w:val="000000" w:themeColor="text1"/>
              </w:rPr>
              <w:t>раствор для внутримышечного введения</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Конъюнктивит, блефарит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S</w:t>
            </w:r>
          </w:p>
        </w:tc>
        <w:tc>
          <w:tcPr>
            <w:tcW w:w="2834" w:type="dxa"/>
          </w:tcPr>
          <w:p w:rsidR="00FD1B4D" w:rsidRPr="00FD1B4D" w:rsidRDefault="00FD1B4D">
            <w:pPr>
              <w:pStyle w:val="ConsPlusNormal"/>
              <w:jc w:val="center"/>
              <w:rPr>
                <w:color w:val="000000" w:themeColor="text1"/>
              </w:rPr>
            </w:pPr>
            <w:r w:rsidRPr="00FD1B4D">
              <w:rPr>
                <w:color w:val="000000" w:themeColor="text1"/>
              </w:rPr>
              <w:t>органы чувств</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S01</w:t>
            </w:r>
          </w:p>
        </w:tc>
        <w:tc>
          <w:tcPr>
            <w:tcW w:w="2834" w:type="dxa"/>
          </w:tcPr>
          <w:p w:rsidR="00FD1B4D" w:rsidRPr="00FD1B4D" w:rsidRDefault="00FD1B4D">
            <w:pPr>
              <w:pStyle w:val="ConsPlusNormal"/>
              <w:jc w:val="center"/>
              <w:rPr>
                <w:color w:val="000000" w:themeColor="text1"/>
              </w:rPr>
            </w:pPr>
            <w:r w:rsidRPr="00FD1B4D">
              <w:rPr>
                <w:color w:val="000000" w:themeColor="text1"/>
              </w:rPr>
              <w:t>офтальмологические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S01A</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S01AA</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антибиотики</w:t>
            </w:r>
          </w:p>
        </w:tc>
        <w:tc>
          <w:tcPr>
            <w:tcW w:w="2182" w:type="dxa"/>
          </w:tcPr>
          <w:p w:rsidR="00FD1B4D" w:rsidRPr="00FD1B4D" w:rsidRDefault="00FD1B4D">
            <w:pPr>
              <w:pStyle w:val="ConsPlusNormal"/>
              <w:jc w:val="center"/>
              <w:rPr>
                <w:color w:val="000000" w:themeColor="text1"/>
              </w:rPr>
            </w:pPr>
            <w:r w:rsidRPr="00FD1B4D">
              <w:rPr>
                <w:color w:val="000000" w:themeColor="text1"/>
              </w:rPr>
              <w:t>хлорамфеникол</w:t>
            </w:r>
          </w:p>
        </w:tc>
        <w:tc>
          <w:tcPr>
            <w:tcW w:w="2891" w:type="dxa"/>
          </w:tcPr>
          <w:p w:rsidR="00FD1B4D" w:rsidRPr="00FD1B4D" w:rsidRDefault="00FD1B4D">
            <w:pPr>
              <w:pStyle w:val="ConsPlusNormal"/>
              <w:rPr>
                <w:color w:val="000000" w:themeColor="text1"/>
              </w:rPr>
            </w:pPr>
            <w:r w:rsidRPr="00FD1B4D">
              <w:rPr>
                <w:color w:val="000000" w:themeColor="text1"/>
              </w:rPr>
              <w:t>капли глазные, шприц-тюбик</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Аллергический ринит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R06A</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пиперазина</w:t>
            </w:r>
          </w:p>
        </w:tc>
        <w:tc>
          <w:tcPr>
            <w:tcW w:w="2182" w:type="dxa"/>
          </w:tcPr>
          <w:p w:rsidR="00FD1B4D" w:rsidRPr="00FD1B4D" w:rsidRDefault="00FD1B4D">
            <w:pPr>
              <w:pStyle w:val="ConsPlusNormal"/>
              <w:jc w:val="center"/>
              <w:rPr>
                <w:color w:val="000000" w:themeColor="text1"/>
              </w:rPr>
            </w:pPr>
            <w:r w:rsidRPr="00FD1B4D">
              <w:rPr>
                <w:color w:val="000000" w:themeColor="text1"/>
              </w:rPr>
              <w:t>цетиризин</w:t>
            </w:r>
          </w:p>
        </w:tc>
        <w:tc>
          <w:tcPr>
            <w:tcW w:w="2891" w:type="dxa"/>
          </w:tcPr>
          <w:p w:rsidR="00FD1B4D" w:rsidRPr="00FD1B4D" w:rsidRDefault="00FD1B4D">
            <w:pPr>
              <w:pStyle w:val="ConsPlusNormal"/>
              <w:rPr>
                <w:color w:val="000000" w:themeColor="text1"/>
              </w:rPr>
            </w:pPr>
            <w:r w:rsidRPr="00FD1B4D">
              <w:rPr>
                <w:color w:val="000000" w:themeColor="text1"/>
              </w:rPr>
              <w:t>капли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w:t>
            </w:r>
          </w:p>
        </w:tc>
        <w:tc>
          <w:tcPr>
            <w:tcW w:w="2834" w:type="dxa"/>
          </w:tcPr>
          <w:p w:rsidR="00FD1B4D" w:rsidRPr="00FD1B4D" w:rsidRDefault="00FD1B4D">
            <w:pPr>
              <w:pStyle w:val="ConsPlusNormal"/>
              <w:jc w:val="center"/>
              <w:rPr>
                <w:color w:val="000000" w:themeColor="text1"/>
              </w:rPr>
            </w:pPr>
            <w:r w:rsidRPr="00FD1B4D">
              <w:rPr>
                <w:color w:val="000000" w:themeColor="text1"/>
              </w:rPr>
              <w:t>назальные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w:t>
            </w:r>
          </w:p>
        </w:tc>
        <w:tc>
          <w:tcPr>
            <w:tcW w:w="2834" w:type="dxa"/>
          </w:tcPr>
          <w:p w:rsidR="00FD1B4D" w:rsidRPr="00FD1B4D" w:rsidRDefault="00FD1B4D">
            <w:pPr>
              <w:pStyle w:val="ConsPlusNormal"/>
              <w:jc w:val="center"/>
              <w:rPr>
                <w:color w:val="000000" w:themeColor="text1"/>
              </w:rPr>
            </w:pPr>
            <w:r w:rsidRPr="00FD1B4D">
              <w:rPr>
                <w:color w:val="000000" w:themeColor="text1"/>
              </w:rPr>
              <w:t>деконгестанты и другие назальные препараты для местного применения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R01AA</w:t>
            </w:r>
          </w:p>
        </w:tc>
        <w:tc>
          <w:tcPr>
            <w:tcW w:w="2834" w:type="dxa"/>
          </w:tcPr>
          <w:p w:rsidR="00FD1B4D" w:rsidRPr="00FD1B4D" w:rsidRDefault="00FD1B4D">
            <w:pPr>
              <w:pStyle w:val="ConsPlusNormal"/>
              <w:jc w:val="center"/>
              <w:rPr>
                <w:color w:val="000000" w:themeColor="text1"/>
              </w:rPr>
            </w:pPr>
            <w:r w:rsidRPr="00FD1B4D">
              <w:rPr>
                <w:color w:val="000000" w:themeColor="text1"/>
              </w:rPr>
              <w:t>адреномиметики</w:t>
            </w:r>
          </w:p>
        </w:tc>
        <w:tc>
          <w:tcPr>
            <w:tcW w:w="2182" w:type="dxa"/>
          </w:tcPr>
          <w:p w:rsidR="00FD1B4D" w:rsidRPr="00FD1B4D" w:rsidRDefault="00FD1B4D">
            <w:pPr>
              <w:pStyle w:val="ConsPlusNormal"/>
              <w:jc w:val="center"/>
              <w:rPr>
                <w:color w:val="000000" w:themeColor="text1"/>
              </w:rPr>
            </w:pPr>
            <w:r w:rsidRPr="00FD1B4D">
              <w:rPr>
                <w:color w:val="000000" w:themeColor="text1"/>
              </w:rPr>
              <w:t>ксилометазолин</w:t>
            </w:r>
          </w:p>
        </w:tc>
        <w:tc>
          <w:tcPr>
            <w:tcW w:w="2891" w:type="dxa"/>
          </w:tcPr>
          <w:p w:rsidR="00FD1B4D" w:rsidRPr="00FD1B4D" w:rsidRDefault="00FD1B4D">
            <w:pPr>
              <w:pStyle w:val="ConsPlusNormal"/>
              <w:rPr>
                <w:color w:val="000000" w:themeColor="text1"/>
              </w:rPr>
            </w:pPr>
            <w:r w:rsidRPr="00FD1B4D">
              <w:rPr>
                <w:color w:val="000000" w:themeColor="text1"/>
              </w:rPr>
              <w:t>капли назальные</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Крапивница</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R06A</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пиперазина</w:t>
            </w:r>
          </w:p>
        </w:tc>
        <w:tc>
          <w:tcPr>
            <w:tcW w:w="2182" w:type="dxa"/>
          </w:tcPr>
          <w:p w:rsidR="00FD1B4D" w:rsidRPr="00FD1B4D" w:rsidRDefault="00FD1B4D">
            <w:pPr>
              <w:pStyle w:val="ConsPlusNormal"/>
              <w:jc w:val="center"/>
              <w:rPr>
                <w:color w:val="000000" w:themeColor="text1"/>
              </w:rPr>
            </w:pPr>
            <w:r w:rsidRPr="00FD1B4D">
              <w:rPr>
                <w:color w:val="000000" w:themeColor="text1"/>
              </w:rPr>
              <w:t>цетиризин</w:t>
            </w:r>
          </w:p>
        </w:tc>
        <w:tc>
          <w:tcPr>
            <w:tcW w:w="2891" w:type="dxa"/>
          </w:tcPr>
          <w:p w:rsidR="00FD1B4D" w:rsidRPr="00FD1B4D" w:rsidRDefault="00FD1B4D">
            <w:pPr>
              <w:pStyle w:val="ConsPlusNormal"/>
              <w:rPr>
                <w:color w:val="000000" w:themeColor="text1"/>
              </w:rPr>
            </w:pPr>
            <w:r w:rsidRPr="00FD1B4D">
              <w:rPr>
                <w:color w:val="000000" w:themeColor="text1"/>
              </w:rPr>
              <w:t>капли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Атопический дерматит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R06A</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пиперазина</w:t>
            </w:r>
          </w:p>
        </w:tc>
        <w:tc>
          <w:tcPr>
            <w:tcW w:w="2182" w:type="dxa"/>
          </w:tcPr>
          <w:p w:rsidR="00FD1B4D" w:rsidRPr="00FD1B4D" w:rsidRDefault="00FD1B4D">
            <w:pPr>
              <w:pStyle w:val="ConsPlusNormal"/>
              <w:jc w:val="center"/>
              <w:rPr>
                <w:color w:val="000000" w:themeColor="text1"/>
              </w:rPr>
            </w:pPr>
            <w:r w:rsidRPr="00FD1B4D">
              <w:rPr>
                <w:color w:val="000000" w:themeColor="text1"/>
              </w:rPr>
              <w:t>цетиризин</w:t>
            </w:r>
          </w:p>
        </w:tc>
        <w:tc>
          <w:tcPr>
            <w:tcW w:w="2891" w:type="dxa"/>
          </w:tcPr>
          <w:p w:rsidR="00FD1B4D" w:rsidRPr="00FD1B4D" w:rsidRDefault="00FD1B4D">
            <w:pPr>
              <w:pStyle w:val="ConsPlusNormal"/>
              <w:rPr>
                <w:color w:val="000000" w:themeColor="text1"/>
              </w:rPr>
            </w:pPr>
            <w:r w:rsidRPr="00FD1B4D">
              <w:rPr>
                <w:color w:val="000000" w:themeColor="text1"/>
              </w:rPr>
              <w:t>капли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Аллергический конъюнктивит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R06A</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R06AE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пиперазина</w:t>
            </w:r>
          </w:p>
        </w:tc>
        <w:tc>
          <w:tcPr>
            <w:tcW w:w="2182" w:type="dxa"/>
          </w:tcPr>
          <w:p w:rsidR="00FD1B4D" w:rsidRPr="00FD1B4D" w:rsidRDefault="00FD1B4D">
            <w:pPr>
              <w:pStyle w:val="ConsPlusNormal"/>
              <w:jc w:val="center"/>
              <w:rPr>
                <w:color w:val="000000" w:themeColor="text1"/>
              </w:rPr>
            </w:pPr>
            <w:r w:rsidRPr="00FD1B4D">
              <w:rPr>
                <w:color w:val="000000" w:themeColor="text1"/>
              </w:rPr>
              <w:t>цетиризин</w:t>
            </w:r>
          </w:p>
        </w:tc>
        <w:tc>
          <w:tcPr>
            <w:tcW w:w="2891" w:type="dxa"/>
          </w:tcPr>
          <w:p w:rsidR="00FD1B4D" w:rsidRPr="00FD1B4D" w:rsidRDefault="00FD1B4D">
            <w:pPr>
              <w:pStyle w:val="ConsPlusNormal"/>
              <w:rPr>
                <w:color w:val="000000" w:themeColor="text1"/>
              </w:rPr>
            </w:pPr>
            <w:r w:rsidRPr="00FD1B4D">
              <w:rPr>
                <w:color w:val="000000" w:themeColor="text1"/>
              </w:rPr>
              <w:t>капли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Пиелонефрит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J01CA</w:t>
            </w:r>
          </w:p>
        </w:tc>
        <w:tc>
          <w:tcPr>
            <w:tcW w:w="2834" w:type="dxa"/>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суспензии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Инфекции мочевыводящих путей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J01CA</w:t>
            </w:r>
          </w:p>
        </w:tc>
        <w:tc>
          <w:tcPr>
            <w:tcW w:w="2834" w:type="dxa"/>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J01CR</w:t>
            </w:r>
          </w:p>
        </w:tc>
        <w:tc>
          <w:tcPr>
            <w:tcW w:w="2834" w:type="dxa"/>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 + клавулановая кислота</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J01DC</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цефуроксим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w:t>
            </w:r>
            <w:r w:rsidRPr="00FD1B4D">
              <w:rPr>
                <w:color w:val="000000" w:themeColor="text1"/>
              </w:rPr>
              <w:lastRenderedPageBreak/>
              <w:t>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J01DD</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цефиксим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М01АЕ</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суспензии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Тонзиллит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 xml:space="preserve">антибактериальные препараты системного </w:t>
            </w:r>
            <w:r w:rsidRPr="00FD1B4D">
              <w:rPr>
                <w:color w:val="000000" w:themeColor="text1"/>
              </w:rPr>
              <w:lastRenderedPageBreak/>
              <w:t>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J01CA</w:t>
            </w:r>
          </w:p>
        </w:tc>
        <w:tc>
          <w:tcPr>
            <w:tcW w:w="2834" w:type="dxa"/>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J01CR</w:t>
            </w:r>
          </w:p>
        </w:tc>
        <w:tc>
          <w:tcPr>
            <w:tcW w:w="2834" w:type="dxa"/>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 + клавулановая кислот</w:t>
            </w:r>
            <w:r w:rsidRPr="00FD1B4D">
              <w:rPr>
                <w:color w:val="000000" w:themeColor="text1"/>
              </w:rPr>
              <w:lastRenderedPageBreak/>
              <w:t>а</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J01DC</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цефуроксим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J01DD</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цефиксим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Ларингит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J01CA</w:t>
            </w:r>
          </w:p>
        </w:tc>
        <w:tc>
          <w:tcPr>
            <w:tcW w:w="2834" w:type="dxa"/>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w:t>
            </w:r>
            <w:r w:rsidRPr="00FD1B4D">
              <w:rPr>
                <w:color w:val="000000" w:themeColor="text1"/>
              </w:rPr>
              <w:lastRenderedPageBreak/>
              <w:t>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М01А</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Скарлатина</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J01CA</w:t>
            </w:r>
          </w:p>
        </w:tc>
        <w:tc>
          <w:tcPr>
            <w:tcW w:w="2834" w:type="dxa"/>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J01CR</w:t>
            </w:r>
          </w:p>
        </w:tc>
        <w:tc>
          <w:tcPr>
            <w:tcW w:w="2834" w:type="dxa"/>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 + клавулановая кислота</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J01F</w:t>
            </w:r>
          </w:p>
        </w:tc>
        <w:tc>
          <w:tcPr>
            <w:tcW w:w="2834" w:type="dxa"/>
          </w:tcPr>
          <w:p w:rsidR="00FD1B4D" w:rsidRPr="00FD1B4D" w:rsidRDefault="00FD1B4D">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J01FA</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макролиды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джозамицин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азитромицин</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w:t>
            </w:r>
            <w:r w:rsidRPr="00FD1B4D">
              <w:rPr>
                <w:color w:val="000000" w:themeColor="text1"/>
              </w:rPr>
              <w:lastRenderedPageBreak/>
              <w:t>ь</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кларитромицин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Синусит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 xml:space="preserve">антибактериальные </w:t>
            </w:r>
            <w:r w:rsidRPr="00FD1B4D">
              <w:rPr>
                <w:color w:val="000000" w:themeColor="text1"/>
              </w:rPr>
              <w:lastRenderedPageBreak/>
              <w:t>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J01CR</w:t>
            </w:r>
          </w:p>
        </w:tc>
        <w:tc>
          <w:tcPr>
            <w:tcW w:w="2834" w:type="dxa"/>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 клавулановая кислота</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J01DC</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цефуроксим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J01DD</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цефиксим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J01F</w:t>
            </w:r>
          </w:p>
        </w:tc>
        <w:tc>
          <w:tcPr>
            <w:tcW w:w="2834" w:type="dxa"/>
          </w:tcPr>
          <w:p w:rsidR="00FD1B4D" w:rsidRPr="00FD1B4D" w:rsidRDefault="00FD1B4D">
            <w:pPr>
              <w:pStyle w:val="ConsPlusNormal"/>
              <w:jc w:val="center"/>
              <w:rPr>
                <w:color w:val="000000" w:themeColor="text1"/>
              </w:rPr>
            </w:pPr>
            <w:r w:rsidRPr="00FD1B4D">
              <w:rPr>
                <w:color w:val="000000" w:themeColor="text1"/>
              </w:rPr>
              <w:t xml:space="preserve">макролиды, линкозамиды </w:t>
            </w:r>
            <w:r w:rsidRPr="00FD1B4D">
              <w:rPr>
                <w:color w:val="000000" w:themeColor="text1"/>
              </w:rPr>
              <w:lastRenderedPageBreak/>
              <w:t>и стрептограмины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J01FA</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макролиды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джозамицин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азитромицин</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vMerge w:val="restart"/>
          </w:tcPr>
          <w:p w:rsidR="00FD1B4D" w:rsidRPr="00FD1B4D" w:rsidRDefault="00FD1B4D">
            <w:pPr>
              <w:pStyle w:val="ConsPlusNormal"/>
              <w:jc w:val="center"/>
              <w:rPr>
                <w:color w:val="000000" w:themeColor="text1"/>
              </w:rPr>
            </w:pPr>
            <w:r w:rsidRPr="00FD1B4D">
              <w:rPr>
                <w:color w:val="000000" w:themeColor="text1"/>
              </w:rPr>
              <w:t>кларитромицин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r w:rsidRPr="00FD1B4D">
              <w:rPr>
                <w:color w:val="000000" w:themeColor="text1"/>
              </w:rPr>
              <w:t>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М01А</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Фарингит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J01CR</w:t>
            </w:r>
          </w:p>
        </w:tc>
        <w:tc>
          <w:tcPr>
            <w:tcW w:w="2834" w:type="dxa"/>
          </w:tcPr>
          <w:p w:rsidR="00FD1B4D" w:rsidRPr="00FD1B4D" w:rsidRDefault="00FD1B4D">
            <w:pPr>
              <w:pStyle w:val="ConsPlusNormal"/>
              <w:jc w:val="center"/>
              <w:rPr>
                <w:color w:val="000000" w:themeColor="text1"/>
              </w:rPr>
            </w:pPr>
            <w:r w:rsidRPr="00FD1B4D">
              <w:rPr>
                <w:color w:val="000000" w:themeColor="text1"/>
              </w:rPr>
              <w:t>комбинации пенициллинов, включая комбинации с ингибиторами бета-лактамаз</w:t>
            </w:r>
          </w:p>
        </w:tc>
        <w:tc>
          <w:tcPr>
            <w:tcW w:w="2182" w:type="dxa"/>
          </w:tcPr>
          <w:p w:rsidR="00FD1B4D" w:rsidRPr="00FD1B4D" w:rsidRDefault="00FD1B4D">
            <w:pPr>
              <w:pStyle w:val="ConsPlusNormal"/>
              <w:jc w:val="center"/>
              <w:rPr>
                <w:color w:val="000000" w:themeColor="text1"/>
              </w:rPr>
            </w:pPr>
            <w:r w:rsidRPr="00FD1B4D">
              <w:rPr>
                <w:color w:val="000000" w:themeColor="text1"/>
              </w:rPr>
              <w:t>амоксициллин+ клавулановая кислота</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бета-лактамные антибактериальные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J01DC</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второго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цефуроксим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w:t>
            </w:r>
            <w:r w:rsidRPr="00FD1B4D">
              <w:rPr>
                <w:color w:val="000000" w:themeColor="text1"/>
              </w:rPr>
              <w:lastRenderedPageBreak/>
              <w:t>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J01DD</w:t>
            </w:r>
          </w:p>
        </w:tc>
        <w:tc>
          <w:tcPr>
            <w:tcW w:w="2834" w:type="dxa"/>
          </w:tcPr>
          <w:p w:rsidR="00FD1B4D" w:rsidRPr="00FD1B4D" w:rsidRDefault="00FD1B4D">
            <w:pPr>
              <w:pStyle w:val="ConsPlusNormal"/>
              <w:jc w:val="center"/>
              <w:rPr>
                <w:color w:val="000000" w:themeColor="text1"/>
              </w:rPr>
            </w:pPr>
            <w:r w:rsidRPr="00FD1B4D">
              <w:rPr>
                <w:color w:val="000000" w:themeColor="text1"/>
              </w:rPr>
              <w:t>цефалоспорины третьего поколения</w:t>
            </w:r>
          </w:p>
        </w:tc>
        <w:tc>
          <w:tcPr>
            <w:tcW w:w="2182" w:type="dxa"/>
          </w:tcPr>
          <w:p w:rsidR="00FD1B4D" w:rsidRPr="00FD1B4D" w:rsidRDefault="00FD1B4D">
            <w:pPr>
              <w:pStyle w:val="ConsPlusNormal"/>
              <w:jc w:val="center"/>
              <w:rPr>
                <w:color w:val="000000" w:themeColor="text1"/>
              </w:rPr>
            </w:pPr>
            <w:r w:rsidRPr="00FD1B4D">
              <w:rPr>
                <w:color w:val="000000" w:themeColor="text1"/>
              </w:rPr>
              <w:t>цефиксим</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Атипичная пневмония</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J01F</w:t>
            </w:r>
          </w:p>
        </w:tc>
        <w:tc>
          <w:tcPr>
            <w:tcW w:w="2834" w:type="dxa"/>
          </w:tcPr>
          <w:p w:rsidR="00FD1B4D" w:rsidRPr="00FD1B4D" w:rsidRDefault="00FD1B4D">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J01FA</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макролиды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джозамицин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азитромицин</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w:t>
            </w:r>
            <w:r w:rsidRPr="00FD1B4D">
              <w:rPr>
                <w:color w:val="000000" w:themeColor="text1"/>
              </w:rPr>
              <w:lastRenderedPageBreak/>
              <w:t>отовления суспензии для приема внутрь</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кларитромицин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М01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 xml:space="preserve">нестероидные противовоспалительные и противоревматические </w:t>
            </w:r>
            <w:r w:rsidRPr="00FD1B4D">
              <w:rPr>
                <w:color w:val="000000" w:themeColor="text1"/>
              </w:rPr>
              <w:lastRenderedPageBreak/>
              <w:t>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Коклюш</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w:t>
            </w:r>
          </w:p>
        </w:tc>
        <w:tc>
          <w:tcPr>
            <w:tcW w:w="283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J01F</w:t>
            </w:r>
          </w:p>
        </w:tc>
        <w:tc>
          <w:tcPr>
            <w:tcW w:w="2834" w:type="dxa"/>
          </w:tcPr>
          <w:p w:rsidR="00FD1B4D" w:rsidRPr="00FD1B4D" w:rsidRDefault="00FD1B4D">
            <w:pPr>
              <w:pStyle w:val="ConsPlusNormal"/>
              <w:jc w:val="center"/>
              <w:rPr>
                <w:color w:val="000000" w:themeColor="text1"/>
              </w:rPr>
            </w:pPr>
            <w:r w:rsidRPr="00FD1B4D">
              <w:rPr>
                <w:color w:val="000000" w:themeColor="text1"/>
              </w:rPr>
              <w:t>макролиды, линкозамиды и стрептограмины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J01FA</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макролиды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джозамицин</w:t>
            </w:r>
          </w:p>
        </w:tc>
        <w:tc>
          <w:tcPr>
            <w:tcW w:w="2891"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азитромицин</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кларитромицин</w:t>
            </w:r>
          </w:p>
        </w:tc>
        <w:tc>
          <w:tcPr>
            <w:tcW w:w="2891" w:type="dxa"/>
          </w:tcPr>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w:t>
            </w:r>
            <w:r w:rsidRPr="00FD1B4D">
              <w:rPr>
                <w:color w:val="000000" w:themeColor="text1"/>
              </w:rPr>
              <w:lastRenderedPageBreak/>
              <w:t>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 xml:space="preserve">суспензия для приема </w:t>
            </w:r>
            <w:r w:rsidRPr="00FD1B4D">
              <w:rPr>
                <w:color w:val="000000" w:themeColor="text1"/>
              </w:rPr>
              <w:lastRenderedPageBreak/>
              <w:t>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Кандидоз</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J02</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противогрибковые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J02A</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противогрибковые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J02AC</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триазола</w:t>
            </w:r>
          </w:p>
        </w:tc>
        <w:tc>
          <w:tcPr>
            <w:tcW w:w="2182" w:type="dxa"/>
          </w:tcPr>
          <w:p w:rsidR="00FD1B4D" w:rsidRPr="00FD1B4D" w:rsidRDefault="00FD1B4D">
            <w:pPr>
              <w:pStyle w:val="ConsPlusNormal"/>
              <w:jc w:val="center"/>
              <w:rPr>
                <w:color w:val="000000" w:themeColor="text1"/>
              </w:rPr>
            </w:pPr>
            <w:r w:rsidRPr="00FD1B4D">
              <w:rPr>
                <w:color w:val="000000" w:themeColor="text1"/>
              </w:rPr>
              <w:t>флуконазол</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Системный кандидоз</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J02</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противогрибковые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J02A</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противогрибковые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J02AC</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триазола</w:t>
            </w:r>
          </w:p>
        </w:tc>
        <w:tc>
          <w:tcPr>
            <w:tcW w:w="2182" w:type="dxa"/>
          </w:tcPr>
          <w:p w:rsidR="00FD1B4D" w:rsidRPr="00FD1B4D" w:rsidRDefault="00FD1B4D">
            <w:pPr>
              <w:pStyle w:val="ConsPlusNormal"/>
              <w:jc w:val="center"/>
              <w:rPr>
                <w:color w:val="000000" w:themeColor="text1"/>
              </w:rPr>
            </w:pPr>
            <w:r w:rsidRPr="00FD1B4D">
              <w:rPr>
                <w:color w:val="000000" w:themeColor="text1"/>
              </w:rPr>
              <w:t>флуконазол</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Лямблиоз</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P</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противопаразитарные препараты, инсектициды и репелленты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Р02</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противогельминтные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Р02С</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нематодоза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Р02СС</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тетрагидропиримидина</w:t>
            </w:r>
          </w:p>
        </w:tc>
        <w:tc>
          <w:tcPr>
            <w:tcW w:w="2182" w:type="dxa"/>
          </w:tcPr>
          <w:p w:rsidR="00FD1B4D" w:rsidRPr="00FD1B4D" w:rsidRDefault="00FD1B4D">
            <w:pPr>
              <w:pStyle w:val="ConsPlusNormal"/>
              <w:jc w:val="center"/>
              <w:rPr>
                <w:color w:val="000000" w:themeColor="text1"/>
              </w:rPr>
            </w:pPr>
            <w:r w:rsidRPr="00FD1B4D">
              <w:rPr>
                <w:color w:val="000000" w:themeColor="text1"/>
              </w:rPr>
              <w:t>пирантел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Энтеробиоз</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Р</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противопаразита</w:t>
            </w:r>
            <w:r w:rsidRPr="00FD1B4D">
              <w:rPr>
                <w:color w:val="000000" w:themeColor="text1"/>
              </w:rPr>
              <w:lastRenderedPageBreak/>
              <w:t xml:space="preserve">рные </w:t>
            </w:r>
            <w:r w:rsidRPr="00FD1B4D">
              <w:rPr>
                <w:color w:val="000000" w:themeColor="text1"/>
              </w:rPr>
              <w:lastRenderedPageBreak/>
              <w:t>препараты, инсектициды и репелленты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Р02</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противогельминтные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Р02С</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нематодоза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Р02СС</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тетрагидропиримидина</w:t>
            </w:r>
          </w:p>
        </w:tc>
        <w:tc>
          <w:tcPr>
            <w:tcW w:w="2182" w:type="dxa"/>
          </w:tcPr>
          <w:p w:rsidR="00FD1B4D" w:rsidRPr="00FD1B4D" w:rsidRDefault="00FD1B4D">
            <w:pPr>
              <w:pStyle w:val="ConsPlusNormal"/>
              <w:jc w:val="center"/>
              <w:rPr>
                <w:color w:val="000000" w:themeColor="text1"/>
              </w:rPr>
            </w:pPr>
            <w:r w:rsidRPr="00FD1B4D">
              <w:rPr>
                <w:color w:val="000000" w:themeColor="text1"/>
              </w:rPr>
              <w:t>пирантел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Ветряная оспа</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J05A</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прямого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J05AB</w:t>
            </w:r>
          </w:p>
        </w:tc>
        <w:tc>
          <w:tcPr>
            <w:tcW w:w="2834" w:type="dxa"/>
          </w:tcPr>
          <w:p w:rsidR="00FD1B4D" w:rsidRPr="00FD1B4D" w:rsidRDefault="00FD1B4D">
            <w:pPr>
              <w:pStyle w:val="ConsPlusNormal"/>
              <w:jc w:val="center"/>
              <w:rPr>
                <w:color w:val="000000" w:themeColor="text1"/>
              </w:rPr>
            </w:pPr>
            <w:r w:rsidRPr="00FD1B4D">
              <w:rPr>
                <w:color w:val="000000" w:themeColor="text1"/>
              </w:rPr>
              <w:t>нуклеозиды и нуклеотиды, кроме ингибиторов обратной транскриптазы</w:t>
            </w:r>
          </w:p>
        </w:tc>
        <w:tc>
          <w:tcPr>
            <w:tcW w:w="2182" w:type="dxa"/>
          </w:tcPr>
          <w:p w:rsidR="00FD1B4D" w:rsidRPr="00FD1B4D" w:rsidRDefault="00FD1B4D">
            <w:pPr>
              <w:pStyle w:val="ConsPlusNormal"/>
              <w:jc w:val="center"/>
              <w:rPr>
                <w:color w:val="000000" w:themeColor="text1"/>
              </w:rPr>
            </w:pPr>
            <w:r w:rsidRPr="00FD1B4D">
              <w:rPr>
                <w:color w:val="000000" w:themeColor="text1"/>
              </w:rPr>
              <w:t>ацикловир</w:t>
            </w:r>
          </w:p>
        </w:tc>
        <w:tc>
          <w:tcPr>
            <w:tcW w:w="289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Обструктивный бронхит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обструктивных заболеваний дыхательных путей</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R03A</w:t>
            </w:r>
          </w:p>
        </w:tc>
        <w:tc>
          <w:tcPr>
            <w:tcW w:w="2834" w:type="dxa"/>
          </w:tcPr>
          <w:p w:rsidR="00FD1B4D" w:rsidRPr="00FD1B4D" w:rsidRDefault="00FD1B4D">
            <w:pPr>
              <w:pStyle w:val="ConsPlusNormal"/>
              <w:jc w:val="center"/>
              <w:rPr>
                <w:color w:val="000000" w:themeColor="text1"/>
              </w:rPr>
            </w:pPr>
            <w:r w:rsidRPr="00FD1B4D">
              <w:rPr>
                <w:color w:val="000000" w:themeColor="text1"/>
              </w:rPr>
              <w:t>адренергические средства для ингаляционного введения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R03AK</w:t>
            </w:r>
          </w:p>
        </w:tc>
        <w:tc>
          <w:tcPr>
            <w:tcW w:w="2834" w:type="dxa"/>
          </w:tcPr>
          <w:p w:rsidR="00FD1B4D" w:rsidRPr="00FD1B4D" w:rsidRDefault="00FD1B4D">
            <w:pPr>
              <w:pStyle w:val="ConsPlusNormal"/>
              <w:jc w:val="center"/>
              <w:rPr>
                <w:color w:val="000000" w:themeColor="text1"/>
              </w:rPr>
            </w:pPr>
            <w:r w:rsidRPr="00FD1B4D">
              <w:rPr>
                <w:color w:val="000000" w:themeColor="text1"/>
              </w:rPr>
              <w:t>симпатомиметики в комбинации с другими препаратами</w:t>
            </w:r>
          </w:p>
        </w:tc>
        <w:tc>
          <w:tcPr>
            <w:tcW w:w="2182" w:type="dxa"/>
          </w:tcPr>
          <w:p w:rsidR="00FD1B4D" w:rsidRPr="00FD1B4D" w:rsidRDefault="00FD1B4D">
            <w:pPr>
              <w:pStyle w:val="ConsPlusNormal"/>
              <w:jc w:val="center"/>
              <w:rPr>
                <w:color w:val="000000" w:themeColor="text1"/>
              </w:rPr>
            </w:pPr>
            <w:r w:rsidRPr="00FD1B4D">
              <w:rPr>
                <w:color w:val="000000" w:themeColor="text1"/>
              </w:rPr>
              <w:t>ипратропия бромид + фенотерол</w:t>
            </w:r>
          </w:p>
        </w:tc>
        <w:tc>
          <w:tcPr>
            <w:tcW w:w="2891" w:type="dxa"/>
          </w:tcPr>
          <w:p w:rsidR="00FD1B4D" w:rsidRPr="00FD1B4D" w:rsidRDefault="00FD1B4D">
            <w:pPr>
              <w:pStyle w:val="ConsPlusNormal"/>
              <w:rPr>
                <w:color w:val="000000" w:themeColor="text1"/>
              </w:rPr>
            </w:pPr>
            <w:r w:rsidRPr="00FD1B4D">
              <w:rPr>
                <w:color w:val="000000" w:themeColor="text1"/>
              </w:rPr>
              <w:t>раствор для ингаляций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средства для лечения обструктивных заболеваний дыхательных путей для ингаляционного введения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R03BA</w:t>
            </w:r>
          </w:p>
        </w:tc>
        <w:tc>
          <w:tcPr>
            <w:tcW w:w="2834" w:type="dxa"/>
          </w:tcPr>
          <w:p w:rsidR="00FD1B4D" w:rsidRPr="00FD1B4D" w:rsidRDefault="00FD1B4D">
            <w:pPr>
              <w:pStyle w:val="ConsPlusNormal"/>
              <w:jc w:val="center"/>
              <w:rPr>
                <w:color w:val="000000" w:themeColor="text1"/>
              </w:rPr>
            </w:pPr>
            <w:r w:rsidRPr="00FD1B4D">
              <w:rPr>
                <w:color w:val="000000" w:themeColor="text1"/>
              </w:rPr>
              <w:t>глюкокортикоиды</w:t>
            </w:r>
          </w:p>
        </w:tc>
        <w:tc>
          <w:tcPr>
            <w:tcW w:w="2182" w:type="dxa"/>
          </w:tcPr>
          <w:p w:rsidR="00FD1B4D" w:rsidRPr="00FD1B4D" w:rsidRDefault="00FD1B4D">
            <w:pPr>
              <w:pStyle w:val="ConsPlusNormal"/>
              <w:jc w:val="center"/>
              <w:rPr>
                <w:color w:val="000000" w:themeColor="text1"/>
              </w:rPr>
            </w:pPr>
            <w:r w:rsidRPr="00FD1B4D">
              <w:rPr>
                <w:color w:val="000000" w:themeColor="text1"/>
              </w:rPr>
              <w:t>будесонид</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ингаляций дозированная</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R03BB</w:t>
            </w:r>
          </w:p>
        </w:tc>
        <w:tc>
          <w:tcPr>
            <w:tcW w:w="2834" w:type="dxa"/>
          </w:tcPr>
          <w:p w:rsidR="00FD1B4D" w:rsidRPr="00FD1B4D" w:rsidRDefault="00FD1B4D">
            <w:pPr>
              <w:pStyle w:val="ConsPlusNormal"/>
              <w:jc w:val="center"/>
              <w:rPr>
                <w:color w:val="000000" w:themeColor="text1"/>
              </w:rPr>
            </w:pPr>
            <w:r w:rsidRPr="00FD1B4D">
              <w:rPr>
                <w:color w:val="000000" w:themeColor="text1"/>
              </w:rPr>
              <w:t>антихолинергические средства</w:t>
            </w:r>
          </w:p>
        </w:tc>
        <w:tc>
          <w:tcPr>
            <w:tcW w:w="2182" w:type="dxa"/>
          </w:tcPr>
          <w:p w:rsidR="00FD1B4D" w:rsidRPr="00FD1B4D" w:rsidRDefault="00FD1B4D">
            <w:pPr>
              <w:pStyle w:val="ConsPlusNormal"/>
              <w:jc w:val="center"/>
              <w:rPr>
                <w:color w:val="000000" w:themeColor="text1"/>
              </w:rPr>
            </w:pPr>
            <w:r w:rsidRPr="00FD1B4D">
              <w:rPr>
                <w:color w:val="000000" w:themeColor="text1"/>
              </w:rPr>
              <w:t>ипратропия бромид</w:t>
            </w:r>
          </w:p>
        </w:tc>
        <w:tc>
          <w:tcPr>
            <w:tcW w:w="2891" w:type="dxa"/>
          </w:tcPr>
          <w:p w:rsidR="00FD1B4D" w:rsidRPr="00FD1B4D" w:rsidRDefault="00FD1B4D">
            <w:pPr>
              <w:pStyle w:val="ConsPlusNormal"/>
              <w:rPr>
                <w:color w:val="000000" w:themeColor="text1"/>
              </w:rPr>
            </w:pPr>
            <w:r w:rsidRPr="00FD1B4D">
              <w:rPr>
                <w:color w:val="000000" w:themeColor="text1"/>
              </w:rPr>
              <w:t>раствор для ингаляций</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Грипп</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J05A</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прямого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J05AH</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противовирусные средства</w:t>
            </w:r>
          </w:p>
        </w:tc>
        <w:tc>
          <w:tcPr>
            <w:tcW w:w="2182" w:type="dxa"/>
          </w:tcPr>
          <w:p w:rsidR="00FD1B4D" w:rsidRPr="00FD1B4D" w:rsidRDefault="00FD1B4D">
            <w:pPr>
              <w:pStyle w:val="ConsPlusNormal"/>
              <w:jc w:val="center"/>
              <w:rPr>
                <w:color w:val="000000" w:themeColor="text1"/>
              </w:rPr>
            </w:pPr>
            <w:r w:rsidRPr="00FD1B4D">
              <w:rPr>
                <w:color w:val="000000" w:themeColor="text1"/>
              </w:rPr>
              <w:t>осельтамивир</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J05AX</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другие</w:t>
            </w:r>
          </w:p>
        </w:tc>
        <w:tc>
          <w:tcPr>
            <w:tcW w:w="2182" w:type="dxa"/>
          </w:tcPr>
          <w:p w:rsidR="00FD1B4D" w:rsidRPr="00FD1B4D" w:rsidRDefault="00FD1B4D">
            <w:pPr>
              <w:pStyle w:val="ConsPlusNormal"/>
              <w:jc w:val="center"/>
              <w:rPr>
                <w:color w:val="000000" w:themeColor="text1"/>
              </w:rPr>
            </w:pPr>
            <w:r w:rsidRPr="00FD1B4D">
              <w:rPr>
                <w:color w:val="000000" w:themeColor="text1"/>
              </w:rPr>
              <w:t>умифеновир</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w:t>
            </w:r>
          </w:p>
        </w:tc>
        <w:tc>
          <w:tcPr>
            <w:tcW w:w="2834" w:type="dxa"/>
          </w:tcPr>
          <w:p w:rsidR="00FD1B4D" w:rsidRPr="00FD1B4D" w:rsidRDefault="00FD1B4D">
            <w:pPr>
              <w:pStyle w:val="ConsPlusNormal"/>
              <w:jc w:val="center"/>
              <w:rPr>
                <w:color w:val="000000" w:themeColor="text1"/>
              </w:rPr>
            </w:pPr>
            <w:r w:rsidRPr="00FD1B4D">
              <w:rPr>
                <w:color w:val="000000" w:themeColor="text1"/>
              </w:rPr>
              <w:t>назальные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w:t>
            </w:r>
          </w:p>
        </w:tc>
        <w:tc>
          <w:tcPr>
            <w:tcW w:w="2834" w:type="dxa"/>
          </w:tcPr>
          <w:p w:rsidR="00FD1B4D" w:rsidRPr="00FD1B4D" w:rsidRDefault="00FD1B4D">
            <w:pPr>
              <w:pStyle w:val="ConsPlusNormal"/>
              <w:jc w:val="center"/>
              <w:rPr>
                <w:color w:val="000000" w:themeColor="text1"/>
              </w:rPr>
            </w:pPr>
            <w:r w:rsidRPr="00FD1B4D">
              <w:rPr>
                <w:color w:val="000000" w:themeColor="text1"/>
              </w:rPr>
              <w:t>деконгестанты и другие назальные препараты для местного применения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R01AA</w:t>
            </w:r>
          </w:p>
        </w:tc>
        <w:tc>
          <w:tcPr>
            <w:tcW w:w="2834" w:type="dxa"/>
          </w:tcPr>
          <w:p w:rsidR="00FD1B4D" w:rsidRPr="00FD1B4D" w:rsidRDefault="00FD1B4D">
            <w:pPr>
              <w:pStyle w:val="ConsPlusNormal"/>
              <w:jc w:val="center"/>
              <w:rPr>
                <w:color w:val="000000" w:themeColor="text1"/>
              </w:rPr>
            </w:pPr>
            <w:r w:rsidRPr="00FD1B4D">
              <w:rPr>
                <w:color w:val="000000" w:themeColor="text1"/>
              </w:rPr>
              <w:t>адреномиметики</w:t>
            </w:r>
          </w:p>
        </w:tc>
        <w:tc>
          <w:tcPr>
            <w:tcW w:w="2182" w:type="dxa"/>
          </w:tcPr>
          <w:p w:rsidR="00FD1B4D" w:rsidRPr="00FD1B4D" w:rsidRDefault="00FD1B4D">
            <w:pPr>
              <w:pStyle w:val="ConsPlusNormal"/>
              <w:jc w:val="center"/>
              <w:rPr>
                <w:color w:val="000000" w:themeColor="text1"/>
              </w:rPr>
            </w:pPr>
            <w:r w:rsidRPr="00FD1B4D">
              <w:rPr>
                <w:color w:val="000000" w:themeColor="text1"/>
              </w:rPr>
              <w:t>ксилометазолин</w:t>
            </w:r>
          </w:p>
        </w:tc>
        <w:tc>
          <w:tcPr>
            <w:tcW w:w="2891" w:type="dxa"/>
          </w:tcPr>
          <w:p w:rsidR="00FD1B4D" w:rsidRPr="00FD1B4D" w:rsidRDefault="00FD1B4D">
            <w:pPr>
              <w:pStyle w:val="ConsPlusNormal"/>
              <w:rPr>
                <w:color w:val="000000" w:themeColor="text1"/>
              </w:rPr>
            </w:pPr>
            <w:r w:rsidRPr="00FD1B4D">
              <w:rPr>
                <w:color w:val="000000" w:themeColor="text1"/>
              </w:rPr>
              <w:t>капли назальные для детей старше 2 лет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ОРВИ</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L03</w:t>
            </w:r>
          </w:p>
        </w:tc>
        <w:tc>
          <w:tcPr>
            <w:tcW w:w="2834"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L03A</w:t>
            </w:r>
          </w:p>
        </w:tc>
        <w:tc>
          <w:tcPr>
            <w:tcW w:w="2834"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L03AB</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интерфероны</w:t>
            </w:r>
          </w:p>
        </w:tc>
        <w:tc>
          <w:tcPr>
            <w:tcW w:w="2182" w:type="dxa"/>
          </w:tcPr>
          <w:p w:rsidR="00FD1B4D" w:rsidRPr="00FD1B4D" w:rsidRDefault="00FD1B4D">
            <w:pPr>
              <w:pStyle w:val="ConsPlusNormal"/>
              <w:jc w:val="center"/>
              <w:rPr>
                <w:color w:val="000000" w:themeColor="text1"/>
              </w:rPr>
            </w:pPr>
            <w:r w:rsidRPr="00FD1B4D">
              <w:rPr>
                <w:color w:val="000000" w:themeColor="text1"/>
              </w:rPr>
              <w:t>интерферон</w:t>
            </w:r>
          </w:p>
        </w:tc>
        <w:tc>
          <w:tcPr>
            <w:tcW w:w="2891" w:type="dxa"/>
          </w:tcPr>
          <w:p w:rsidR="00FD1B4D" w:rsidRPr="00FD1B4D" w:rsidRDefault="00FD1B4D">
            <w:pPr>
              <w:pStyle w:val="ConsPlusNormal"/>
              <w:rPr>
                <w:color w:val="000000" w:themeColor="text1"/>
              </w:rPr>
            </w:pPr>
            <w:r w:rsidRPr="00FD1B4D">
              <w:rPr>
                <w:color w:val="000000" w:themeColor="text1"/>
              </w:rPr>
              <w:t>свечи</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альфа-2</w:t>
            </w:r>
          </w:p>
        </w:tc>
        <w:tc>
          <w:tcPr>
            <w:tcW w:w="2891" w:type="dxa"/>
          </w:tcPr>
          <w:p w:rsidR="00FD1B4D" w:rsidRPr="00FD1B4D" w:rsidRDefault="00FD1B4D">
            <w:pPr>
              <w:pStyle w:val="ConsPlusNormal"/>
              <w:rPr>
                <w:color w:val="000000" w:themeColor="text1"/>
              </w:rPr>
            </w:pPr>
            <w:r w:rsidRPr="00FD1B4D">
              <w:rPr>
                <w:color w:val="000000" w:themeColor="text1"/>
              </w:rPr>
              <w:t>мазь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w:t>
            </w:r>
          </w:p>
        </w:tc>
        <w:tc>
          <w:tcPr>
            <w:tcW w:w="2834" w:type="dxa"/>
          </w:tcPr>
          <w:p w:rsidR="00FD1B4D" w:rsidRPr="00FD1B4D" w:rsidRDefault="00FD1B4D">
            <w:pPr>
              <w:pStyle w:val="ConsPlusNormal"/>
              <w:jc w:val="center"/>
              <w:rPr>
                <w:color w:val="000000" w:themeColor="text1"/>
              </w:rPr>
            </w:pPr>
            <w:r w:rsidRPr="00FD1B4D">
              <w:rPr>
                <w:color w:val="000000" w:themeColor="text1"/>
              </w:rPr>
              <w:t>назальные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w:t>
            </w:r>
          </w:p>
        </w:tc>
        <w:tc>
          <w:tcPr>
            <w:tcW w:w="2834" w:type="dxa"/>
          </w:tcPr>
          <w:p w:rsidR="00FD1B4D" w:rsidRPr="00FD1B4D" w:rsidRDefault="00FD1B4D">
            <w:pPr>
              <w:pStyle w:val="ConsPlusNormal"/>
              <w:jc w:val="center"/>
              <w:rPr>
                <w:color w:val="000000" w:themeColor="text1"/>
              </w:rPr>
            </w:pPr>
            <w:r w:rsidRPr="00FD1B4D">
              <w:rPr>
                <w:color w:val="000000" w:themeColor="text1"/>
              </w:rPr>
              <w:t>деконгестанты и другие назальные препараты для местного применения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R01AA</w:t>
            </w:r>
          </w:p>
        </w:tc>
        <w:tc>
          <w:tcPr>
            <w:tcW w:w="2834" w:type="dxa"/>
          </w:tcPr>
          <w:p w:rsidR="00FD1B4D" w:rsidRPr="00FD1B4D" w:rsidRDefault="00FD1B4D">
            <w:pPr>
              <w:pStyle w:val="ConsPlusNormal"/>
              <w:jc w:val="center"/>
              <w:rPr>
                <w:color w:val="000000" w:themeColor="text1"/>
              </w:rPr>
            </w:pPr>
            <w:r w:rsidRPr="00FD1B4D">
              <w:rPr>
                <w:color w:val="000000" w:themeColor="text1"/>
              </w:rPr>
              <w:t>адреномиметики</w:t>
            </w:r>
          </w:p>
        </w:tc>
        <w:tc>
          <w:tcPr>
            <w:tcW w:w="2182" w:type="dxa"/>
          </w:tcPr>
          <w:p w:rsidR="00FD1B4D" w:rsidRPr="00FD1B4D" w:rsidRDefault="00FD1B4D">
            <w:pPr>
              <w:pStyle w:val="ConsPlusNormal"/>
              <w:jc w:val="center"/>
              <w:rPr>
                <w:color w:val="000000" w:themeColor="text1"/>
              </w:rPr>
            </w:pPr>
            <w:r w:rsidRPr="00FD1B4D">
              <w:rPr>
                <w:color w:val="000000" w:themeColor="text1"/>
              </w:rPr>
              <w:t>ксилометазолин</w:t>
            </w:r>
          </w:p>
        </w:tc>
        <w:tc>
          <w:tcPr>
            <w:tcW w:w="2891" w:type="dxa"/>
          </w:tcPr>
          <w:p w:rsidR="00FD1B4D" w:rsidRPr="00FD1B4D" w:rsidRDefault="00FD1B4D">
            <w:pPr>
              <w:pStyle w:val="ConsPlusNormal"/>
              <w:rPr>
                <w:color w:val="000000" w:themeColor="text1"/>
              </w:rPr>
            </w:pPr>
            <w:r w:rsidRPr="00FD1B4D">
              <w:rPr>
                <w:color w:val="000000" w:themeColor="text1"/>
              </w:rPr>
              <w:t>капли назальные для детей старше 2 лет</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J05A</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прямого действия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J05AX</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другие</w:t>
            </w:r>
          </w:p>
        </w:tc>
        <w:tc>
          <w:tcPr>
            <w:tcW w:w="2182" w:type="dxa"/>
          </w:tcPr>
          <w:p w:rsidR="00FD1B4D" w:rsidRPr="00FD1B4D" w:rsidRDefault="00FD1B4D">
            <w:pPr>
              <w:pStyle w:val="ConsPlusNormal"/>
              <w:jc w:val="center"/>
              <w:rPr>
                <w:color w:val="000000" w:themeColor="text1"/>
              </w:rPr>
            </w:pPr>
            <w:r w:rsidRPr="00FD1B4D">
              <w:rPr>
                <w:color w:val="000000" w:themeColor="text1"/>
              </w:rPr>
              <w:t>умифеновир</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w:t>
            </w:r>
          </w:p>
        </w:tc>
        <w:tc>
          <w:tcPr>
            <w:tcW w:w="283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w:t>
            </w:r>
          </w:p>
        </w:tc>
        <w:tc>
          <w:tcPr>
            <w:tcW w:w="283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M01AE</w:t>
            </w:r>
          </w:p>
        </w:tc>
        <w:tc>
          <w:tcPr>
            <w:tcW w:w="2834" w:type="dxa"/>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2182" w:type="dxa"/>
          </w:tcPr>
          <w:p w:rsidR="00FD1B4D" w:rsidRPr="00FD1B4D" w:rsidRDefault="00FD1B4D">
            <w:pPr>
              <w:pStyle w:val="ConsPlusNormal"/>
              <w:jc w:val="center"/>
              <w:rPr>
                <w:color w:val="000000" w:themeColor="text1"/>
              </w:rPr>
            </w:pPr>
            <w:r w:rsidRPr="00FD1B4D">
              <w:rPr>
                <w:color w:val="000000" w:themeColor="text1"/>
              </w:rPr>
              <w:t>ибупрофен</w:t>
            </w:r>
          </w:p>
        </w:tc>
        <w:tc>
          <w:tcPr>
            <w:tcW w:w="2891" w:type="dxa"/>
          </w:tcPr>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p w:rsidR="00FD1B4D" w:rsidRPr="00FD1B4D" w:rsidRDefault="00FD1B4D">
            <w:pPr>
              <w:pStyle w:val="ConsPlusNormal"/>
              <w:rPr>
                <w:color w:val="000000" w:themeColor="text1"/>
              </w:rPr>
            </w:pPr>
            <w:r w:rsidRPr="00FD1B4D">
              <w:rPr>
                <w:color w:val="000000" w:themeColor="text1"/>
              </w:rPr>
              <w:t xml:space="preserve">суспензия для приема </w:t>
            </w:r>
            <w:r w:rsidRPr="00FD1B4D">
              <w:rPr>
                <w:color w:val="000000" w:themeColor="text1"/>
              </w:rPr>
              <w:lastRenderedPageBreak/>
              <w:t>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Бронхиальная астма</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w:t>
            </w:r>
          </w:p>
        </w:tc>
        <w:tc>
          <w:tcPr>
            <w:tcW w:w="283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обструктивных заболеваний дыхательных путей</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R03A</w:t>
            </w:r>
          </w:p>
        </w:tc>
        <w:tc>
          <w:tcPr>
            <w:tcW w:w="2834" w:type="dxa"/>
          </w:tcPr>
          <w:p w:rsidR="00FD1B4D" w:rsidRPr="00FD1B4D" w:rsidRDefault="00FD1B4D">
            <w:pPr>
              <w:pStyle w:val="ConsPlusNormal"/>
              <w:jc w:val="center"/>
              <w:rPr>
                <w:color w:val="000000" w:themeColor="text1"/>
              </w:rPr>
            </w:pPr>
            <w:r w:rsidRPr="00FD1B4D">
              <w:rPr>
                <w:color w:val="000000" w:themeColor="text1"/>
              </w:rPr>
              <w:t>адренергические средства для ингаляционного введения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R03AK</w:t>
            </w:r>
          </w:p>
        </w:tc>
        <w:tc>
          <w:tcPr>
            <w:tcW w:w="2834" w:type="dxa"/>
          </w:tcPr>
          <w:p w:rsidR="00FD1B4D" w:rsidRPr="00FD1B4D" w:rsidRDefault="00FD1B4D">
            <w:pPr>
              <w:pStyle w:val="ConsPlusNormal"/>
              <w:jc w:val="center"/>
              <w:rPr>
                <w:color w:val="000000" w:themeColor="text1"/>
              </w:rPr>
            </w:pPr>
            <w:r w:rsidRPr="00FD1B4D">
              <w:rPr>
                <w:color w:val="000000" w:themeColor="text1"/>
              </w:rPr>
              <w:t>симпатомиметики в комбинации с другими препаратами</w:t>
            </w:r>
          </w:p>
        </w:tc>
        <w:tc>
          <w:tcPr>
            <w:tcW w:w="2182" w:type="dxa"/>
          </w:tcPr>
          <w:p w:rsidR="00FD1B4D" w:rsidRPr="00FD1B4D" w:rsidRDefault="00FD1B4D">
            <w:pPr>
              <w:pStyle w:val="ConsPlusNormal"/>
              <w:jc w:val="center"/>
              <w:rPr>
                <w:color w:val="000000" w:themeColor="text1"/>
              </w:rPr>
            </w:pPr>
            <w:r w:rsidRPr="00FD1B4D">
              <w:rPr>
                <w:color w:val="000000" w:themeColor="text1"/>
              </w:rPr>
              <w:t>ипратропия бромид + фенотерол</w:t>
            </w:r>
          </w:p>
        </w:tc>
        <w:tc>
          <w:tcPr>
            <w:tcW w:w="2891" w:type="dxa"/>
          </w:tcPr>
          <w:p w:rsidR="00FD1B4D" w:rsidRPr="00FD1B4D" w:rsidRDefault="00FD1B4D">
            <w:pPr>
              <w:pStyle w:val="ConsPlusNormal"/>
              <w:rPr>
                <w:color w:val="000000" w:themeColor="text1"/>
              </w:rPr>
            </w:pPr>
            <w:r w:rsidRPr="00FD1B4D">
              <w:rPr>
                <w:color w:val="000000" w:themeColor="text1"/>
              </w:rPr>
              <w:t>раствор для ингаляций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средства для лечения обструктивных заболеваний дыхательных путей для ингаляционного введения</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R03BA</w:t>
            </w:r>
          </w:p>
        </w:tc>
        <w:tc>
          <w:tcPr>
            <w:tcW w:w="2834" w:type="dxa"/>
          </w:tcPr>
          <w:p w:rsidR="00FD1B4D" w:rsidRPr="00FD1B4D" w:rsidRDefault="00FD1B4D">
            <w:pPr>
              <w:pStyle w:val="ConsPlusNormal"/>
              <w:jc w:val="center"/>
              <w:rPr>
                <w:color w:val="000000" w:themeColor="text1"/>
              </w:rPr>
            </w:pPr>
            <w:r w:rsidRPr="00FD1B4D">
              <w:rPr>
                <w:color w:val="000000" w:themeColor="text1"/>
              </w:rPr>
              <w:t>глюкокортикоиды</w:t>
            </w:r>
          </w:p>
        </w:tc>
        <w:tc>
          <w:tcPr>
            <w:tcW w:w="2182" w:type="dxa"/>
          </w:tcPr>
          <w:p w:rsidR="00FD1B4D" w:rsidRPr="00FD1B4D" w:rsidRDefault="00FD1B4D">
            <w:pPr>
              <w:pStyle w:val="ConsPlusNormal"/>
              <w:jc w:val="center"/>
              <w:rPr>
                <w:color w:val="000000" w:themeColor="text1"/>
              </w:rPr>
            </w:pPr>
            <w:r w:rsidRPr="00FD1B4D">
              <w:rPr>
                <w:color w:val="000000" w:themeColor="text1"/>
              </w:rPr>
              <w:t>будесонид</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ингаляций дозированная</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R03BB</w:t>
            </w:r>
          </w:p>
        </w:tc>
        <w:tc>
          <w:tcPr>
            <w:tcW w:w="2834" w:type="dxa"/>
          </w:tcPr>
          <w:p w:rsidR="00FD1B4D" w:rsidRPr="00FD1B4D" w:rsidRDefault="00FD1B4D">
            <w:pPr>
              <w:pStyle w:val="ConsPlusNormal"/>
              <w:jc w:val="center"/>
              <w:rPr>
                <w:color w:val="000000" w:themeColor="text1"/>
              </w:rPr>
            </w:pPr>
            <w:r w:rsidRPr="00FD1B4D">
              <w:rPr>
                <w:color w:val="000000" w:themeColor="text1"/>
              </w:rPr>
              <w:t>антихолинергические средства</w:t>
            </w:r>
          </w:p>
        </w:tc>
        <w:tc>
          <w:tcPr>
            <w:tcW w:w="2182" w:type="dxa"/>
          </w:tcPr>
          <w:p w:rsidR="00FD1B4D" w:rsidRPr="00FD1B4D" w:rsidRDefault="00FD1B4D">
            <w:pPr>
              <w:pStyle w:val="ConsPlusNormal"/>
              <w:jc w:val="center"/>
              <w:rPr>
                <w:color w:val="000000" w:themeColor="text1"/>
              </w:rPr>
            </w:pPr>
            <w:r w:rsidRPr="00FD1B4D">
              <w:rPr>
                <w:color w:val="000000" w:themeColor="text1"/>
              </w:rPr>
              <w:t>ипратропия бромид</w:t>
            </w:r>
          </w:p>
        </w:tc>
        <w:tc>
          <w:tcPr>
            <w:tcW w:w="2891" w:type="dxa"/>
          </w:tcPr>
          <w:p w:rsidR="00FD1B4D" w:rsidRPr="00FD1B4D" w:rsidRDefault="00FD1B4D">
            <w:pPr>
              <w:pStyle w:val="ConsPlusNormal"/>
              <w:rPr>
                <w:color w:val="000000" w:themeColor="text1"/>
              </w:rPr>
            </w:pPr>
            <w:r w:rsidRPr="00FD1B4D">
              <w:rPr>
                <w:color w:val="000000" w:themeColor="text1"/>
              </w:rPr>
              <w:t>раствор для ингаляций</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Язвенная болезнь желудка и двенадцатиперстной кишки и гастроэзофагеальная рефлюксная болезнь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w:t>
            </w:r>
          </w:p>
        </w:tc>
        <w:tc>
          <w:tcPr>
            <w:tcW w:w="2834"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А02</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связанных с нарушением кислотности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А02В</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для лечения язвенной болезни желудка и двенадцатиперстной кишки и гастроэзофагеальной рефлюксной</w:t>
            </w:r>
            <w:r w:rsidRPr="00FD1B4D">
              <w:rPr>
                <w:color w:val="000000" w:themeColor="text1"/>
              </w:rPr>
              <w:lastRenderedPageBreak/>
              <w:t xml:space="preserve"> болезни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А02ВС</w:t>
            </w:r>
          </w:p>
        </w:tc>
        <w:tc>
          <w:tcPr>
            <w:tcW w:w="2834" w:type="dxa"/>
          </w:tcPr>
          <w:p w:rsidR="00FD1B4D" w:rsidRPr="00FD1B4D" w:rsidRDefault="00FD1B4D">
            <w:pPr>
              <w:pStyle w:val="ConsPlusNormal"/>
              <w:jc w:val="center"/>
              <w:rPr>
                <w:color w:val="000000" w:themeColor="text1"/>
              </w:rPr>
            </w:pPr>
            <w:r w:rsidRPr="00FD1B4D">
              <w:rPr>
                <w:color w:val="000000" w:themeColor="text1"/>
              </w:rPr>
              <w:t>ингибиторы протонного насоса</w:t>
            </w:r>
          </w:p>
        </w:tc>
        <w:tc>
          <w:tcPr>
            <w:tcW w:w="2182" w:type="dxa"/>
          </w:tcPr>
          <w:p w:rsidR="00FD1B4D" w:rsidRPr="00FD1B4D" w:rsidRDefault="00FD1B4D">
            <w:pPr>
              <w:pStyle w:val="ConsPlusNormal"/>
              <w:jc w:val="center"/>
              <w:rPr>
                <w:color w:val="000000" w:themeColor="text1"/>
              </w:rPr>
            </w:pPr>
            <w:r w:rsidRPr="00FD1B4D">
              <w:rPr>
                <w:color w:val="000000" w:themeColor="text1"/>
              </w:rPr>
              <w:t>эзомепразол</w:t>
            </w:r>
          </w:p>
        </w:tc>
        <w:tc>
          <w:tcPr>
            <w:tcW w:w="2891" w:type="dxa"/>
          </w:tcPr>
          <w:p w:rsidR="00FD1B4D" w:rsidRPr="00FD1B4D" w:rsidRDefault="00FD1B4D">
            <w:pPr>
              <w:pStyle w:val="ConsPlusNormal"/>
              <w:rPr>
                <w:color w:val="000000" w:themeColor="text1"/>
              </w:rPr>
            </w:pPr>
            <w:r w:rsidRPr="00FD1B4D">
              <w:rPr>
                <w:color w:val="000000" w:themeColor="text1"/>
              </w:rPr>
              <w:t>пеллеты, покрытые кишечнорастворимой оболочкой;</w:t>
            </w:r>
          </w:p>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 (для детей старше 1 года с массой тела свыше 10 кг)</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Диарея инфекционного генеза</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w:t>
            </w:r>
          </w:p>
        </w:tc>
        <w:tc>
          <w:tcPr>
            <w:tcW w:w="2834"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А07А</w:t>
            </w:r>
          </w:p>
        </w:tc>
        <w:tc>
          <w:tcPr>
            <w:tcW w:w="2834" w:type="dxa"/>
          </w:tcPr>
          <w:p w:rsidR="00FD1B4D" w:rsidRPr="00FD1B4D" w:rsidRDefault="00FD1B4D">
            <w:pPr>
              <w:pStyle w:val="ConsPlusNormal"/>
              <w:jc w:val="center"/>
              <w:rPr>
                <w:color w:val="000000" w:themeColor="text1"/>
              </w:rPr>
            </w:pPr>
            <w:r w:rsidRPr="00FD1B4D">
              <w:rPr>
                <w:color w:val="000000" w:themeColor="text1"/>
              </w:rPr>
              <w:t>кишечные противомикробные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А07В</w:t>
            </w:r>
          </w:p>
        </w:tc>
        <w:tc>
          <w:tcPr>
            <w:tcW w:w="2834" w:type="dxa"/>
          </w:tcPr>
          <w:p w:rsidR="00FD1B4D" w:rsidRPr="00FD1B4D" w:rsidRDefault="00FD1B4D">
            <w:pPr>
              <w:pStyle w:val="ConsPlusNormal"/>
              <w:jc w:val="center"/>
              <w:rPr>
                <w:color w:val="000000" w:themeColor="text1"/>
              </w:rPr>
            </w:pPr>
            <w:r w:rsidRPr="00FD1B4D">
              <w:rPr>
                <w:color w:val="000000" w:themeColor="text1"/>
              </w:rPr>
              <w:t>адсорбирующие кишечные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А07ВС</w:t>
            </w:r>
          </w:p>
        </w:tc>
        <w:tc>
          <w:tcPr>
            <w:tcW w:w="2834" w:type="dxa"/>
          </w:tcPr>
          <w:p w:rsidR="00FD1B4D" w:rsidRPr="00FD1B4D" w:rsidRDefault="00FD1B4D">
            <w:pPr>
              <w:pStyle w:val="ConsPlusNormal"/>
              <w:jc w:val="center"/>
              <w:rPr>
                <w:color w:val="000000" w:themeColor="text1"/>
              </w:rPr>
            </w:pPr>
            <w:r w:rsidRPr="00FD1B4D">
              <w:rPr>
                <w:color w:val="000000" w:themeColor="text1"/>
              </w:rPr>
              <w:t>адсорбирующие кишечные препараты другие</w:t>
            </w:r>
          </w:p>
        </w:tc>
        <w:tc>
          <w:tcPr>
            <w:tcW w:w="2182" w:type="dxa"/>
          </w:tcPr>
          <w:p w:rsidR="00FD1B4D" w:rsidRPr="00FD1B4D" w:rsidRDefault="00FD1B4D">
            <w:pPr>
              <w:pStyle w:val="ConsPlusNormal"/>
              <w:jc w:val="center"/>
              <w:rPr>
                <w:color w:val="000000" w:themeColor="text1"/>
              </w:rPr>
            </w:pPr>
            <w:r w:rsidRPr="00FD1B4D">
              <w:rPr>
                <w:color w:val="000000" w:themeColor="text1"/>
              </w:rPr>
              <w:t>смектит диоктаэдрический</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противодиарейные микроорганизмы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A07FA</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противодиарейные микроорганизмы</w:t>
            </w:r>
          </w:p>
        </w:tc>
        <w:tc>
          <w:tcPr>
            <w:tcW w:w="2182" w:type="dxa"/>
          </w:tcPr>
          <w:p w:rsidR="00FD1B4D" w:rsidRPr="00FD1B4D" w:rsidRDefault="00FD1B4D">
            <w:pPr>
              <w:pStyle w:val="ConsPlusNormal"/>
              <w:jc w:val="center"/>
              <w:rPr>
                <w:color w:val="000000" w:themeColor="text1"/>
              </w:rPr>
            </w:pPr>
            <w:r w:rsidRPr="00FD1B4D">
              <w:rPr>
                <w:color w:val="000000" w:themeColor="text1"/>
              </w:rPr>
              <w:t>бифидобактерии бифидум</w:t>
            </w:r>
          </w:p>
        </w:tc>
        <w:tc>
          <w:tcPr>
            <w:tcW w:w="2891" w:type="dxa"/>
          </w:tcPr>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А09</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способствующие пищеварению, включая ферментные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А09А</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способствующие пищеварению, включая ферментные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А09АА</w:t>
            </w:r>
          </w:p>
        </w:tc>
        <w:tc>
          <w:tcPr>
            <w:tcW w:w="2834" w:type="dxa"/>
          </w:tcPr>
          <w:p w:rsidR="00FD1B4D" w:rsidRPr="00FD1B4D" w:rsidRDefault="00FD1B4D">
            <w:pPr>
              <w:pStyle w:val="ConsPlusNormal"/>
              <w:jc w:val="center"/>
              <w:rPr>
                <w:color w:val="000000" w:themeColor="text1"/>
              </w:rPr>
            </w:pPr>
            <w:r w:rsidRPr="00FD1B4D">
              <w:rPr>
                <w:color w:val="000000" w:themeColor="text1"/>
              </w:rPr>
              <w:t>ферментные препараты</w:t>
            </w:r>
          </w:p>
        </w:tc>
        <w:tc>
          <w:tcPr>
            <w:tcW w:w="2182" w:type="dxa"/>
          </w:tcPr>
          <w:p w:rsidR="00FD1B4D" w:rsidRPr="00FD1B4D" w:rsidRDefault="00FD1B4D">
            <w:pPr>
              <w:pStyle w:val="ConsPlusNormal"/>
              <w:jc w:val="center"/>
              <w:rPr>
                <w:color w:val="000000" w:themeColor="text1"/>
              </w:rPr>
            </w:pPr>
            <w:r w:rsidRPr="00FD1B4D">
              <w:rPr>
                <w:color w:val="000000" w:themeColor="text1"/>
              </w:rPr>
              <w:t>панкреатин</w:t>
            </w:r>
          </w:p>
        </w:tc>
        <w:tc>
          <w:tcPr>
            <w:tcW w:w="2891"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w:t>
            </w:r>
            <w:r w:rsidRPr="00FD1B4D">
              <w:rPr>
                <w:color w:val="000000" w:themeColor="text1"/>
              </w:rPr>
              <w:lastRenderedPageBreak/>
              <w:t>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w:t>
            </w:r>
          </w:p>
        </w:tc>
        <w:tc>
          <w:tcPr>
            <w:tcW w:w="2834" w:type="dxa"/>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A07FA</w:t>
            </w:r>
          </w:p>
        </w:tc>
        <w:tc>
          <w:tcPr>
            <w:tcW w:w="2834" w:type="dxa"/>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бифидобактерии бифидум</w:t>
            </w:r>
          </w:p>
        </w:tc>
        <w:tc>
          <w:tcPr>
            <w:tcW w:w="2891" w:type="dxa"/>
          </w:tcPr>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Кишечные колики</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w:t>
            </w:r>
          </w:p>
        </w:tc>
        <w:tc>
          <w:tcPr>
            <w:tcW w:w="2834"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А06</w:t>
            </w:r>
          </w:p>
        </w:tc>
        <w:tc>
          <w:tcPr>
            <w:tcW w:w="2834" w:type="dxa"/>
          </w:tcPr>
          <w:p w:rsidR="00FD1B4D" w:rsidRPr="00FD1B4D" w:rsidRDefault="00FD1B4D">
            <w:pPr>
              <w:pStyle w:val="ConsPlusNormal"/>
              <w:jc w:val="center"/>
              <w:rPr>
                <w:color w:val="000000" w:themeColor="text1"/>
              </w:rPr>
            </w:pPr>
            <w:r w:rsidRPr="00FD1B4D">
              <w:rPr>
                <w:color w:val="000000" w:themeColor="text1"/>
              </w:rPr>
              <w:t>слабительные средства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А06А</w:t>
            </w:r>
          </w:p>
        </w:tc>
        <w:tc>
          <w:tcPr>
            <w:tcW w:w="2834" w:type="dxa"/>
          </w:tcPr>
          <w:p w:rsidR="00FD1B4D" w:rsidRPr="00FD1B4D" w:rsidRDefault="00FD1B4D">
            <w:pPr>
              <w:pStyle w:val="ConsPlusNormal"/>
              <w:jc w:val="center"/>
              <w:rPr>
                <w:color w:val="000000" w:themeColor="text1"/>
              </w:rPr>
            </w:pPr>
            <w:r w:rsidRPr="00FD1B4D">
              <w:rPr>
                <w:color w:val="000000" w:themeColor="text1"/>
              </w:rPr>
              <w:t>слабительные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A06AD</w:t>
            </w:r>
          </w:p>
        </w:tc>
        <w:tc>
          <w:tcPr>
            <w:tcW w:w="2834" w:type="dxa"/>
          </w:tcPr>
          <w:p w:rsidR="00FD1B4D" w:rsidRPr="00FD1B4D" w:rsidRDefault="00FD1B4D">
            <w:pPr>
              <w:pStyle w:val="ConsPlusNormal"/>
              <w:jc w:val="center"/>
              <w:rPr>
                <w:color w:val="000000" w:themeColor="text1"/>
              </w:rPr>
            </w:pPr>
            <w:r w:rsidRPr="00FD1B4D">
              <w:rPr>
                <w:color w:val="000000" w:themeColor="text1"/>
              </w:rPr>
              <w:t>осмотические слабительные средства</w:t>
            </w:r>
          </w:p>
        </w:tc>
        <w:tc>
          <w:tcPr>
            <w:tcW w:w="2182" w:type="dxa"/>
          </w:tcPr>
          <w:p w:rsidR="00FD1B4D" w:rsidRPr="00FD1B4D" w:rsidRDefault="00FD1B4D">
            <w:pPr>
              <w:pStyle w:val="ConsPlusNormal"/>
              <w:jc w:val="center"/>
              <w:rPr>
                <w:color w:val="000000" w:themeColor="text1"/>
              </w:rPr>
            </w:pPr>
            <w:r w:rsidRPr="00FD1B4D">
              <w:rPr>
                <w:color w:val="000000" w:themeColor="text1"/>
              </w:rPr>
              <w:t>лактулоза</w:t>
            </w:r>
          </w:p>
        </w:tc>
        <w:tc>
          <w:tcPr>
            <w:tcW w:w="2891" w:type="dxa"/>
          </w:tcPr>
          <w:p w:rsidR="00FD1B4D" w:rsidRPr="00FD1B4D" w:rsidRDefault="00FD1B4D">
            <w:pPr>
              <w:pStyle w:val="ConsPlusNormal"/>
              <w:rPr>
                <w:color w:val="000000" w:themeColor="text1"/>
              </w:rPr>
            </w:pPr>
            <w:r w:rsidRPr="00FD1B4D">
              <w:rPr>
                <w:color w:val="000000" w:themeColor="text1"/>
              </w:rPr>
              <w:t>сироп</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А07В</w:t>
            </w:r>
          </w:p>
        </w:tc>
        <w:tc>
          <w:tcPr>
            <w:tcW w:w="2834" w:type="dxa"/>
          </w:tcPr>
          <w:p w:rsidR="00FD1B4D" w:rsidRPr="00FD1B4D" w:rsidRDefault="00FD1B4D">
            <w:pPr>
              <w:pStyle w:val="ConsPlusNormal"/>
              <w:jc w:val="center"/>
              <w:rPr>
                <w:color w:val="000000" w:themeColor="text1"/>
              </w:rPr>
            </w:pPr>
            <w:r w:rsidRPr="00FD1B4D">
              <w:rPr>
                <w:color w:val="000000" w:themeColor="text1"/>
              </w:rPr>
              <w:t>адсорбирующие кишечные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А07ВС</w:t>
            </w:r>
          </w:p>
        </w:tc>
        <w:tc>
          <w:tcPr>
            <w:tcW w:w="2834" w:type="dxa"/>
          </w:tcPr>
          <w:p w:rsidR="00FD1B4D" w:rsidRPr="00FD1B4D" w:rsidRDefault="00FD1B4D">
            <w:pPr>
              <w:pStyle w:val="ConsPlusNormal"/>
              <w:jc w:val="center"/>
              <w:rPr>
                <w:color w:val="000000" w:themeColor="text1"/>
              </w:rPr>
            </w:pPr>
            <w:r w:rsidRPr="00FD1B4D">
              <w:rPr>
                <w:color w:val="000000" w:themeColor="text1"/>
              </w:rPr>
              <w:t>адсорбирующие кишечные препараты другие</w:t>
            </w:r>
          </w:p>
        </w:tc>
        <w:tc>
          <w:tcPr>
            <w:tcW w:w="2182" w:type="dxa"/>
          </w:tcPr>
          <w:p w:rsidR="00FD1B4D" w:rsidRPr="00FD1B4D" w:rsidRDefault="00FD1B4D">
            <w:pPr>
              <w:pStyle w:val="ConsPlusNormal"/>
              <w:jc w:val="center"/>
              <w:rPr>
                <w:color w:val="000000" w:themeColor="text1"/>
              </w:rPr>
            </w:pPr>
            <w:r w:rsidRPr="00FD1B4D">
              <w:rPr>
                <w:color w:val="000000" w:themeColor="text1"/>
              </w:rPr>
              <w:t>смектит диоктаэдрический</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w:t>
            </w:r>
          </w:p>
        </w:tc>
        <w:tc>
          <w:tcPr>
            <w:tcW w:w="2834" w:type="dxa"/>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A07FA</w:t>
            </w:r>
          </w:p>
        </w:tc>
        <w:tc>
          <w:tcPr>
            <w:tcW w:w="2834" w:type="dxa"/>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бифидобактерии бифидум</w:t>
            </w:r>
          </w:p>
        </w:tc>
        <w:tc>
          <w:tcPr>
            <w:tcW w:w="2891" w:type="dxa"/>
          </w:tcPr>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Острая кишечная инфекция</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w:t>
            </w:r>
          </w:p>
        </w:tc>
        <w:tc>
          <w:tcPr>
            <w:tcW w:w="2834"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А07А</w:t>
            </w:r>
          </w:p>
        </w:tc>
        <w:tc>
          <w:tcPr>
            <w:tcW w:w="2834" w:type="dxa"/>
          </w:tcPr>
          <w:p w:rsidR="00FD1B4D" w:rsidRPr="00FD1B4D" w:rsidRDefault="00FD1B4D">
            <w:pPr>
              <w:pStyle w:val="ConsPlusNormal"/>
              <w:jc w:val="center"/>
              <w:rPr>
                <w:color w:val="000000" w:themeColor="text1"/>
              </w:rPr>
            </w:pPr>
            <w:r w:rsidRPr="00FD1B4D">
              <w:rPr>
                <w:color w:val="000000" w:themeColor="text1"/>
              </w:rPr>
              <w:t>кишечные противомикробные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А07В</w:t>
            </w:r>
          </w:p>
        </w:tc>
        <w:tc>
          <w:tcPr>
            <w:tcW w:w="2834" w:type="dxa"/>
          </w:tcPr>
          <w:p w:rsidR="00FD1B4D" w:rsidRPr="00FD1B4D" w:rsidRDefault="00FD1B4D">
            <w:pPr>
              <w:pStyle w:val="ConsPlusNormal"/>
              <w:jc w:val="center"/>
              <w:rPr>
                <w:color w:val="000000" w:themeColor="text1"/>
              </w:rPr>
            </w:pPr>
            <w:r w:rsidRPr="00FD1B4D">
              <w:rPr>
                <w:color w:val="000000" w:themeColor="text1"/>
              </w:rPr>
              <w:t>адсорбирующие кишечные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А07ВС</w:t>
            </w:r>
          </w:p>
        </w:tc>
        <w:tc>
          <w:tcPr>
            <w:tcW w:w="2834" w:type="dxa"/>
          </w:tcPr>
          <w:p w:rsidR="00FD1B4D" w:rsidRPr="00FD1B4D" w:rsidRDefault="00FD1B4D">
            <w:pPr>
              <w:pStyle w:val="ConsPlusNormal"/>
              <w:jc w:val="center"/>
              <w:rPr>
                <w:color w:val="000000" w:themeColor="text1"/>
              </w:rPr>
            </w:pPr>
            <w:r w:rsidRPr="00FD1B4D">
              <w:rPr>
                <w:color w:val="000000" w:themeColor="text1"/>
              </w:rPr>
              <w:t xml:space="preserve">адсорбирующие кишечные </w:t>
            </w:r>
            <w:r w:rsidRPr="00FD1B4D">
              <w:rPr>
                <w:color w:val="000000" w:themeColor="text1"/>
              </w:rPr>
              <w:lastRenderedPageBreak/>
              <w:t>препараты другие</w:t>
            </w:r>
          </w:p>
        </w:tc>
        <w:tc>
          <w:tcPr>
            <w:tcW w:w="2182" w:type="dxa"/>
          </w:tcPr>
          <w:p w:rsidR="00FD1B4D" w:rsidRPr="00FD1B4D" w:rsidRDefault="00FD1B4D">
            <w:pPr>
              <w:pStyle w:val="ConsPlusNormal"/>
              <w:jc w:val="center"/>
              <w:rPr>
                <w:color w:val="000000" w:themeColor="text1"/>
              </w:rPr>
            </w:pPr>
            <w:r w:rsidRPr="00FD1B4D">
              <w:rPr>
                <w:color w:val="000000" w:themeColor="text1"/>
              </w:rPr>
              <w:lastRenderedPageBreak/>
              <w:t xml:space="preserve">смектит </w:t>
            </w:r>
            <w:r w:rsidRPr="00FD1B4D">
              <w:rPr>
                <w:color w:val="000000" w:themeColor="text1"/>
              </w:rPr>
              <w:lastRenderedPageBreak/>
              <w:t>диоктаэдрический</w:t>
            </w:r>
          </w:p>
        </w:tc>
        <w:tc>
          <w:tcPr>
            <w:tcW w:w="2891" w:type="dxa"/>
          </w:tcPr>
          <w:p w:rsidR="00FD1B4D" w:rsidRPr="00FD1B4D" w:rsidRDefault="00FD1B4D">
            <w:pPr>
              <w:pStyle w:val="ConsPlusNormal"/>
              <w:rPr>
                <w:color w:val="000000" w:themeColor="text1"/>
              </w:rPr>
            </w:pPr>
            <w:r w:rsidRPr="00FD1B4D">
              <w:rPr>
                <w:color w:val="000000" w:themeColor="text1"/>
              </w:rPr>
              <w:lastRenderedPageBreak/>
              <w:t xml:space="preserve">порошок для приготовления </w:t>
            </w:r>
            <w:r w:rsidRPr="00FD1B4D">
              <w:rPr>
                <w:color w:val="000000" w:themeColor="text1"/>
              </w:rPr>
              <w:lastRenderedPageBreak/>
              <w:t>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w:t>
            </w:r>
          </w:p>
        </w:tc>
        <w:tc>
          <w:tcPr>
            <w:tcW w:w="2834" w:type="dxa"/>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A07FA</w:t>
            </w:r>
          </w:p>
        </w:tc>
        <w:tc>
          <w:tcPr>
            <w:tcW w:w="2834" w:type="dxa"/>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бифидобактерии бифидум</w:t>
            </w:r>
          </w:p>
        </w:tc>
        <w:tc>
          <w:tcPr>
            <w:tcW w:w="2891" w:type="dxa"/>
          </w:tcPr>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w:t>
            </w:r>
          </w:p>
        </w:tc>
        <w:tc>
          <w:tcPr>
            <w:tcW w:w="283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w:t>
            </w:r>
          </w:p>
        </w:tc>
        <w:tc>
          <w:tcPr>
            <w:tcW w:w="283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w:t>
            </w:r>
          </w:p>
        </w:tc>
        <w:tc>
          <w:tcPr>
            <w:tcW w:w="283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N 02BE</w:t>
            </w:r>
          </w:p>
        </w:tc>
        <w:tc>
          <w:tcPr>
            <w:tcW w:w="2834" w:type="dxa"/>
          </w:tcPr>
          <w:p w:rsidR="00FD1B4D" w:rsidRPr="00FD1B4D" w:rsidRDefault="00FD1B4D">
            <w:pPr>
              <w:pStyle w:val="ConsPlusNormal"/>
              <w:jc w:val="center"/>
              <w:rPr>
                <w:color w:val="000000" w:themeColor="text1"/>
              </w:rPr>
            </w:pPr>
            <w:r w:rsidRPr="00FD1B4D">
              <w:rPr>
                <w:color w:val="000000" w:themeColor="text1"/>
              </w:rPr>
              <w:t>анилиды</w:t>
            </w:r>
          </w:p>
        </w:tc>
        <w:tc>
          <w:tcPr>
            <w:tcW w:w="2182" w:type="dxa"/>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 (для детей);</w:t>
            </w:r>
          </w:p>
          <w:p w:rsidR="00FD1B4D" w:rsidRPr="00FD1B4D" w:rsidRDefault="00FD1B4D">
            <w:pPr>
              <w:pStyle w:val="ConsPlusNormal"/>
              <w:rPr>
                <w:color w:val="000000" w:themeColor="text1"/>
              </w:rPr>
            </w:pPr>
            <w:r w:rsidRPr="00FD1B4D">
              <w:rPr>
                <w:color w:val="000000" w:themeColor="text1"/>
              </w:rPr>
              <w:t>суппозитории ректальные (для детей)</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Запоры</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w:t>
            </w:r>
          </w:p>
        </w:tc>
        <w:tc>
          <w:tcPr>
            <w:tcW w:w="2834"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А06</w:t>
            </w:r>
          </w:p>
        </w:tc>
        <w:tc>
          <w:tcPr>
            <w:tcW w:w="2834" w:type="dxa"/>
          </w:tcPr>
          <w:p w:rsidR="00FD1B4D" w:rsidRPr="00FD1B4D" w:rsidRDefault="00FD1B4D">
            <w:pPr>
              <w:pStyle w:val="ConsPlusNormal"/>
              <w:jc w:val="center"/>
              <w:rPr>
                <w:color w:val="000000" w:themeColor="text1"/>
              </w:rPr>
            </w:pPr>
            <w:r w:rsidRPr="00FD1B4D">
              <w:rPr>
                <w:color w:val="000000" w:themeColor="text1"/>
              </w:rPr>
              <w:t>слабительные средства</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А06А</w:t>
            </w:r>
          </w:p>
        </w:tc>
        <w:tc>
          <w:tcPr>
            <w:tcW w:w="2834" w:type="dxa"/>
          </w:tcPr>
          <w:p w:rsidR="00FD1B4D" w:rsidRPr="00FD1B4D" w:rsidRDefault="00FD1B4D">
            <w:pPr>
              <w:pStyle w:val="ConsPlusNormal"/>
              <w:jc w:val="center"/>
              <w:rPr>
                <w:color w:val="000000" w:themeColor="text1"/>
              </w:rPr>
            </w:pPr>
            <w:r w:rsidRPr="00FD1B4D">
              <w:rPr>
                <w:color w:val="000000" w:themeColor="text1"/>
              </w:rPr>
              <w:t>слабительные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A06AD</w:t>
            </w:r>
          </w:p>
        </w:tc>
        <w:tc>
          <w:tcPr>
            <w:tcW w:w="2834" w:type="dxa"/>
          </w:tcPr>
          <w:p w:rsidR="00FD1B4D" w:rsidRPr="00FD1B4D" w:rsidRDefault="00FD1B4D">
            <w:pPr>
              <w:pStyle w:val="ConsPlusNormal"/>
              <w:jc w:val="center"/>
              <w:rPr>
                <w:color w:val="000000" w:themeColor="text1"/>
              </w:rPr>
            </w:pPr>
            <w:r w:rsidRPr="00FD1B4D">
              <w:rPr>
                <w:color w:val="000000" w:themeColor="text1"/>
              </w:rPr>
              <w:t>осмотические слабительные средства</w:t>
            </w:r>
          </w:p>
        </w:tc>
        <w:tc>
          <w:tcPr>
            <w:tcW w:w="2182" w:type="dxa"/>
          </w:tcPr>
          <w:p w:rsidR="00FD1B4D" w:rsidRPr="00FD1B4D" w:rsidRDefault="00FD1B4D">
            <w:pPr>
              <w:pStyle w:val="ConsPlusNormal"/>
              <w:jc w:val="center"/>
              <w:rPr>
                <w:color w:val="000000" w:themeColor="text1"/>
              </w:rPr>
            </w:pPr>
            <w:r w:rsidRPr="00FD1B4D">
              <w:rPr>
                <w:color w:val="000000" w:themeColor="text1"/>
              </w:rPr>
              <w:t>лактулоза</w:t>
            </w:r>
          </w:p>
        </w:tc>
        <w:tc>
          <w:tcPr>
            <w:tcW w:w="2891" w:type="dxa"/>
          </w:tcPr>
          <w:p w:rsidR="00FD1B4D" w:rsidRPr="00FD1B4D" w:rsidRDefault="00FD1B4D">
            <w:pPr>
              <w:pStyle w:val="ConsPlusNormal"/>
              <w:rPr>
                <w:color w:val="000000" w:themeColor="text1"/>
              </w:rPr>
            </w:pPr>
            <w:r w:rsidRPr="00FD1B4D">
              <w:rPr>
                <w:color w:val="000000" w:themeColor="text1"/>
              </w:rPr>
              <w:t>сироп</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w:t>
            </w:r>
          </w:p>
        </w:tc>
        <w:tc>
          <w:tcPr>
            <w:tcW w:w="2834" w:type="dxa"/>
          </w:tcPr>
          <w:p w:rsidR="00FD1B4D" w:rsidRPr="00FD1B4D" w:rsidRDefault="00FD1B4D">
            <w:pPr>
              <w:pStyle w:val="ConsPlusNormal"/>
              <w:jc w:val="center"/>
              <w:rPr>
                <w:color w:val="000000" w:themeColor="text1"/>
              </w:rPr>
            </w:pPr>
            <w:r w:rsidRPr="00FD1B4D">
              <w:rPr>
                <w:color w:val="000000" w:themeColor="text1"/>
              </w:rPr>
              <w:t>противодиарейные, кишечные противовоспалительные и противомикробные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А07В</w:t>
            </w:r>
          </w:p>
        </w:tc>
        <w:tc>
          <w:tcPr>
            <w:tcW w:w="2834" w:type="dxa"/>
          </w:tcPr>
          <w:p w:rsidR="00FD1B4D" w:rsidRPr="00FD1B4D" w:rsidRDefault="00FD1B4D">
            <w:pPr>
              <w:pStyle w:val="ConsPlusNormal"/>
              <w:jc w:val="center"/>
              <w:rPr>
                <w:color w:val="000000" w:themeColor="text1"/>
              </w:rPr>
            </w:pPr>
            <w:r w:rsidRPr="00FD1B4D">
              <w:rPr>
                <w:color w:val="000000" w:themeColor="text1"/>
              </w:rPr>
              <w:t>адсорбирующие кишечные препараты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А07ВС</w:t>
            </w:r>
          </w:p>
        </w:tc>
        <w:tc>
          <w:tcPr>
            <w:tcW w:w="2834" w:type="dxa"/>
          </w:tcPr>
          <w:p w:rsidR="00FD1B4D" w:rsidRPr="00FD1B4D" w:rsidRDefault="00FD1B4D">
            <w:pPr>
              <w:pStyle w:val="ConsPlusNormal"/>
              <w:jc w:val="center"/>
              <w:rPr>
                <w:color w:val="000000" w:themeColor="text1"/>
              </w:rPr>
            </w:pPr>
            <w:r w:rsidRPr="00FD1B4D">
              <w:rPr>
                <w:color w:val="000000" w:themeColor="text1"/>
              </w:rPr>
              <w:t>адсорбирующие кишечные препараты другие</w:t>
            </w:r>
          </w:p>
        </w:tc>
        <w:tc>
          <w:tcPr>
            <w:tcW w:w="2182" w:type="dxa"/>
          </w:tcPr>
          <w:p w:rsidR="00FD1B4D" w:rsidRPr="00FD1B4D" w:rsidRDefault="00FD1B4D">
            <w:pPr>
              <w:pStyle w:val="ConsPlusNormal"/>
              <w:jc w:val="center"/>
              <w:rPr>
                <w:color w:val="000000" w:themeColor="text1"/>
              </w:rPr>
            </w:pPr>
            <w:r w:rsidRPr="00FD1B4D">
              <w:rPr>
                <w:color w:val="000000" w:themeColor="text1"/>
              </w:rPr>
              <w:t>смектит диоктаэдрический</w:t>
            </w:r>
          </w:p>
        </w:tc>
        <w:tc>
          <w:tcPr>
            <w:tcW w:w="2891" w:type="dxa"/>
          </w:tcPr>
          <w:p w:rsidR="00FD1B4D" w:rsidRPr="00FD1B4D" w:rsidRDefault="00FD1B4D">
            <w:pPr>
              <w:pStyle w:val="ConsPlusNormal"/>
              <w:rPr>
                <w:color w:val="000000" w:themeColor="text1"/>
              </w:rPr>
            </w:pPr>
            <w:r w:rsidRPr="00FD1B4D">
              <w:rPr>
                <w:color w:val="000000" w:themeColor="text1"/>
              </w:rPr>
              <w:t>порошок для приготовления суспензии для приема внутрь</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w:t>
            </w:r>
          </w:p>
        </w:tc>
        <w:tc>
          <w:tcPr>
            <w:tcW w:w="2834" w:type="dxa"/>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A07FA</w:t>
            </w:r>
          </w:p>
        </w:tc>
        <w:tc>
          <w:tcPr>
            <w:tcW w:w="2834" w:type="dxa"/>
          </w:tcPr>
          <w:p w:rsidR="00FD1B4D" w:rsidRPr="00FD1B4D" w:rsidRDefault="00FD1B4D">
            <w:pPr>
              <w:pStyle w:val="ConsPlusNormal"/>
              <w:rPr>
                <w:color w:val="000000" w:themeColor="text1"/>
              </w:rPr>
            </w:pPr>
          </w:p>
        </w:tc>
        <w:tc>
          <w:tcPr>
            <w:tcW w:w="2182" w:type="dxa"/>
          </w:tcPr>
          <w:p w:rsidR="00FD1B4D" w:rsidRPr="00FD1B4D" w:rsidRDefault="00FD1B4D">
            <w:pPr>
              <w:pStyle w:val="ConsPlusNormal"/>
              <w:jc w:val="center"/>
              <w:rPr>
                <w:color w:val="000000" w:themeColor="text1"/>
              </w:rPr>
            </w:pPr>
            <w:r w:rsidRPr="00FD1B4D">
              <w:rPr>
                <w:color w:val="000000" w:themeColor="text1"/>
              </w:rPr>
              <w:t>бифидобактерии бифидум</w:t>
            </w:r>
          </w:p>
        </w:tc>
        <w:tc>
          <w:tcPr>
            <w:tcW w:w="2891" w:type="dxa"/>
          </w:tcPr>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Заболевания желчевыводящих путей</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А05</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печени и желчевыводящих путей</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А05А</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печени и желчевыводящих путей</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А05АА</w:t>
            </w:r>
          </w:p>
        </w:tc>
        <w:tc>
          <w:tcPr>
            <w:tcW w:w="2834" w:type="dxa"/>
          </w:tcPr>
          <w:p w:rsidR="00FD1B4D" w:rsidRPr="00FD1B4D" w:rsidRDefault="00FD1B4D">
            <w:pPr>
              <w:pStyle w:val="ConsPlusNormal"/>
              <w:jc w:val="center"/>
              <w:rPr>
                <w:color w:val="000000" w:themeColor="text1"/>
              </w:rPr>
            </w:pPr>
            <w:r w:rsidRPr="00FD1B4D">
              <w:rPr>
                <w:color w:val="000000" w:themeColor="text1"/>
              </w:rPr>
              <w:t>препараты желчных кислот</w:t>
            </w:r>
          </w:p>
        </w:tc>
        <w:tc>
          <w:tcPr>
            <w:tcW w:w="2182" w:type="dxa"/>
          </w:tcPr>
          <w:p w:rsidR="00FD1B4D" w:rsidRPr="00FD1B4D" w:rsidRDefault="00FD1B4D">
            <w:pPr>
              <w:pStyle w:val="ConsPlusNormal"/>
              <w:jc w:val="center"/>
              <w:rPr>
                <w:color w:val="000000" w:themeColor="text1"/>
              </w:rPr>
            </w:pPr>
            <w:r w:rsidRPr="00FD1B4D">
              <w:rPr>
                <w:color w:val="000000" w:themeColor="text1"/>
              </w:rPr>
              <w:t>урсодезоксихолевая кислота</w:t>
            </w:r>
          </w:p>
        </w:tc>
        <w:tc>
          <w:tcPr>
            <w:tcW w:w="2891" w:type="dxa"/>
          </w:tcPr>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59" w:type="dxa"/>
            <w:gridSpan w:val="4"/>
          </w:tcPr>
          <w:p w:rsidR="00FD1B4D" w:rsidRPr="00FD1B4D" w:rsidRDefault="00FD1B4D">
            <w:pPr>
              <w:pStyle w:val="ConsPlusNormal"/>
              <w:jc w:val="center"/>
              <w:rPr>
                <w:color w:val="000000" w:themeColor="text1"/>
              </w:rPr>
            </w:pPr>
            <w:r w:rsidRPr="00FD1B4D">
              <w:rPr>
                <w:color w:val="000000" w:themeColor="text1"/>
              </w:rPr>
              <w:t>Гемангиомы (у детей раннего возраста)</w:t>
            </w: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С07</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бета-адреноблокаторы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tcPr>
          <w:p w:rsidR="00FD1B4D" w:rsidRPr="00FD1B4D" w:rsidRDefault="00FD1B4D">
            <w:pPr>
              <w:pStyle w:val="ConsPlusNormal"/>
              <w:jc w:val="center"/>
              <w:rPr>
                <w:color w:val="000000" w:themeColor="text1"/>
              </w:rPr>
            </w:pPr>
            <w:r w:rsidRPr="00FD1B4D">
              <w:rPr>
                <w:color w:val="000000" w:themeColor="text1"/>
              </w:rPr>
              <w:t>С07А</w:t>
            </w:r>
          </w:p>
        </w:tc>
        <w:tc>
          <w:tcPr>
            <w:tcW w:w="2834" w:type="dxa"/>
          </w:tcPr>
          <w:p w:rsidR="00FD1B4D" w:rsidRPr="00FD1B4D" w:rsidRDefault="00FD1B4D">
            <w:pPr>
              <w:pStyle w:val="ConsPlusNormal"/>
              <w:jc w:val="center"/>
              <w:rPr>
                <w:color w:val="000000" w:themeColor="text1"/>
              </w:rPr>
            </w:pPr>
            <w:r w:rsidRPr="00FD1B4D">
              <w:rPr>
                <w:color w:val="000000" w:themeColor="text1"/>
              </w:rPr>
              <w:t>бета-адреноблокаторы</w:t>
            </w:r>
          </w:p>
        </w:tc>
        <w:tc>
          <w:tcPr>
            <w:tcW w:w="2182" w:type="dxa"/>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p>
        </w:tc>
      </w:tr>
      <w:tr w:rsidR="00FD1B4D" w:rsidRPr="00FD1B4D">
        <w:tc>
          <w:tcPr>
            <w:tcW w:w="1152" w:type="dxa"/>
            <w:vMerge w:val="restart"/>
          </w:tcPr>
          <w:p w:rsidR="00FD1B4D" w:rsidRPr="00FD1B4D" w:rsidRDefault="00FD1B4D">
            <w:pPr>
              <w:pStyle w:val="ConsPlusNormal"/>
              <w:jc w:val="center"/>
              <w:rPr>
                <w:color w:val="000000" w:themeColor="text1"/>
              </w:rPr>
            </w:pPr>
            <w:r w:rsidRPr="00FD1B4D">
              <w:rPr>
                <w:color w:val="000000" w:themeColor="text1"/>
              </w:rPr>
              <w:t>С07АА</w:t>
            </w:r>
          </w:p>
        </w:tc>
        <w:tc>
          <w:tcPr>
            <w:tcW w:w="2834" w:type="dxa"/>
            <w:vMerge w:val="restart"/>
          </w:tcPr>
          <w:p w:rsidR="00FD1B4D" w:rsidRPr="00FD1B4D" w:rsidRDefault="00FD1B4D">
            <w:pPr>
              <w:pStyle w:val="ConsPlusNormal"/>
              <w:jc w:val="center"/>
              <w:rPr>
                <w:color w:val="000000" w:themeColor="text1"/>
              </w:rPr>
            </w:pPr>
            <w:r w:rsidRPr="00FD1B4D">
              <w:rPr>
                <w:color w:val="000000" w:themeColor="text1"/>
              </w:rPr>
              <w:t>неселективные бета-адреноблокаторы</w:t>
            </w:r>
          </w:p>
        </w:tc>
        <w:tc>
          <w:tcPr>
            <w:tcW w:w="2182" w:type="dxa"/>
            <w:vMerge w:val="restart"/>
          </w:tcPr>
          <w:p w:rsidR="00FD1B4D" w:rsidRPr="00FD1B4D" w:rsidRDefault="00FD1B4D">
            <w:pPr>
              <w:pStyle w:val="ConsPlusNormal"/>
              <w:jc w:val="center"/>
              <w:rPr>
                <w:color w:val="000000" w:themeColor="text1"/>
              </w:rPr>
            </w:pPr>
            <w:r w:rsidRPr="00FD1B4D">
              <w:rPr>
                <w:color w:val="000000" w:themeColor="text1"/>
              </w:rPr>
              <w:t>пропранолол</w:t>
            </w:r>
          </w:p>
        </w:tc>
        <w:tc>
          <w:tcPr>
            <w:tcW w:w="2891"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1152" w:type="dxa"/>
            <w:vMerge/>
          </w:tcPr>
          <w:p w:rsidR="00FD1B4D" w:rsidRPr="00FD1B4D" w:rsidRDefault="00FD1B4D">
            <w:pPr>
              <w:pStyle w:val="ConsPlusNormal"/>
              <w:rPr>
                <w:color w:val="000000" w:themeColor="text1"/>
              </w:rPr>
            </w:pPr>
          </w:p>
        </w:tc>
        <w:tc>
          <w:tcPr>
            <w:tcW w:w="2834" w:type="dxa"/>
            <w:vMerge/>
          </w:tcPr>
          <w:p w:rsidR="00FD1B4D" w:rsidRPr="00FD1B4D" w:rsidRDefault="00FD1B4D">
            <w:pPr>
              <w:pStyle w:val="ConsPlusNormal"/>
              <w:rPr>
                <w:color w:val="000000" w:themeColor="text1"/>
              </w:rPr>
            </w:pPr>
          </w:p>
        </w:tc>
        <w:tc>
          <w:tcPr>
            <w:tcW w:w="2182" w:type="dxa"/>
            <w:vMerge/>
          </w:tcPr>
          <w:p w:rsidR="00FD1B4D" w:rsidRPr="00FD1B4D" w:rsidRDefault="00FD1B4D">
            <w:pPr>
              <w:pStyle w:val="ConsPlusNormal"/>
              <w:rPr>
                <w:color w:val="000000" w:themeColor="text1"/>
              </w:rPr>
            </w:pPr>
          </w:p>
        </w:tc>
        <w:tc>
          <w:tcPr>
            <w:tcW w:w="2891" w:type="dxa"/>
          </w:tcPr>
          <w:p w:rsidR="00FD1B4D" w:rsidRPr="00FD1B4D" w:rsidRDefault="00FD1B4D">
            <w:pPr>
              <w:pStyle w:val="ConsPlusNormal"/>
              <w:rPr>
                <w:color w:val="000000" w:themeColor="text1"/>
              </w:rPr>
            </w:pPr>
            <w:r w:rsidRPr="00FD1B4D">
              <w:rPr>
                <w:color w:val="000000" w:themeColor="text1"/>
              </w:rPr>
              <w:t>порошки для приема внутрь</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Отпуск лекарственных препаратов осуществляется медицинскими организациями, имеющими лицензию на фармацевтическую деятельность, а также аптечными организациями на основании договоров с медицинскими организациями об оказании услуг по отпуску лекарственных препаратов гражданам.</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Г. Обеспечение граждан лекарственными препаратами,</w:t>
      </w:r>
    </w:p>
    <w:p w:rsidR="00FD1B4D" w:rsidRPr="00FD1B4D" w:rsidRDefault="00FD1B4D">
      <w:pPr>
        <w:pStyle w:val="ConsPlusTitle"/>
        <w:jc w:val="center"/>
        <w:rPr>
          <w:color w:val="000000" w:themeColor="text1"/>
        </w:rPr>
      </w:pPr>
      <w:r w:rsidRPr="00FD1B4D">
        <w:rPr>
          <w:color w:val="000000" w:themeColor="text1"/>
        </w:rPr>
        <w:t>предназначенными для обеспечения лиц, больных гемофилией,</w:t>
      </w:r>
    </w:p>
    <w:p w:rsidR="00FD1B4D" w:rsidRPr="00FD1B4D" w:rsidRDefault="00FD1B4D">
      <w:pPr>
        <w:pStyle w:val="ConsPlusTitle"/>
        <w:jc w:val="center"/>
        <w:rPr>
          <w:color w:val="000000" w:themeColor="text1"/>
        </w:rPr>
      </w:pPr>
      <w:r w:rsidRPr="00FD1B4D">
        <w:rPr>
          <w:color w:val="000000" w:themeColor="text1"/>
        </w:rPr>
        <w:t>муковисцидозом, гипофизарным нанизмом, болезнью Гоше,</w:t>
      </w:r>
    </w:p>
    <w:p w:rsidR="00FD1B4D" w:rsidRPr="00FD1B4D" w:rsidRDefault="00FD1B4D">
      <w:pPr>
        <w:pStyle w:val="ConsPlusTitle"/>
        <w:jc w:val="center"/>
        <w:rPr>
          <w:color w:val="000000" w:themeColor="text1"/>
        </w:rPr>
      </w:pPr>
      <w:r w:rsidRPr="00FD1B4D">
        <w:rPr>
          <w:color w:val="000000" w:themeColor="text1"/>
        </w:rPr>
        <w:t>злокачественными новообразованиями лимфоидной,</w:t>
      </w:r>
    </w:p>
    <w:p w:rsidR="00FD1B4D" w:rsidRPr="00FD1B4D" w:rsidRDefault="00FD1B4D">
      <w:pPr>
        <w:pStyle w:val="ConsPlusTitle"/>
        <w:jc w:val="center"/>
        <w:rPr>
          <w:color w:val="000000" w:themeColor="text1"/>
        </w:rPr>
      </w:pPr>
      <w:r w:rsidRPr="00FD1B4D">
        <w:rPr>
          <w:color w:val="000000" w:themeColor="text1"/>
        </w:rPr>
        <w:t>кроветворной и родственных им тканей, рассеянным склерозом,</w:t>
      </w:r>
    </w:p>
    <w:p w:rsidR="00FD1B4D" w:rsidRPr="00FD1B4D" w:rsidRDefault="00FD1B4D">
      <w:pPr>
        <w:pStyle w:val="ConsPlusTitle"/>
        <w:jc w:val="center"/>
        <w:rPr>
          <w:color w:val="000000" w:themeColor="text1"/>
        </w:rPr>
      </w:pPr>
      <w:r w:rsidRPr="00FD1B4D">
        <w:rPr>
          <w:color w:val="000000" w:themeColor="text1"/>
        </w:rPr>
        <w:t>гемолитико-уремическим синдромом, юношеским артритом</w:t>
      </w:r>
    </w:p>
    <w:p w:rsidR="00FD1B4D" w:rsidRPr="00FD1B4D" w:rsidRDefault="00FD1B4D">
      <w:pPr>
        <w:pStyle w:val="ConsPlusTitle"/>
        <w:jc w:val="center"/>
        <w:rPr>
          <w:color w:val="000000" w:themeColor="text1"/>
        </w:rPr>
      </w:pPr>
      <w:r w:rsidRPr="00FD1B4D">
        <w:rPr>
          <w:color w:val="000000" w:themeColor="text1"/>
        </w:rPr>
        <w:t>с системным началом, мукополисахаридозом I, II и VI типов,</w:t>
      </w:r>
    </w:p>
    <w:p w:rsidR="00FD1B4D" w:rsidRPr="00FD1B4D" w:rsidRDefault="00FD1B4D">
      <w:pPr>
        <w:pStyle w:val="ConsPlusTitle"/>
        <w:jc w:val="center"/>
        <w:rPr>
          <w:color w:val="000000" w:themeColor="text1"/>
        </w:rPr>
      </w:pPr>
      <w:r w:rsidRPr="00FD1B4D">
        <w:rPr>
          <w:color w:val="000000" w:themeColor="text1"/>
        </w:rPr>
        <w:t>апластической анемией неуточне</w:t>
      </w:r>
      <w:r w:rsidRPr="00FD1B4D">
        <w:rPr>
          <w:color w:val="000000" w:themeColor="text1"/>
        </w:rPr>
        <w:lastRenderedPageBreak/>
        <w:t>нной, наследственным</w:t>
      </w:r>
    </w:p>
    <w:p w:rsidR="00FD1B4D" w:rsidRPr="00FD1B4D" w:rsidRDefault="00FD1B4D">
      <w:pPr>
        <w:pStyle w:val="ConsPlusTitle"/>
        <w:jc w:val="center"/>
        <w:rPr>
          <w:color w:val="000000" w:themeColor="text1"/>
        </w:rPr>
      </w:pPr>
      <w:r w:rsidRPr="00FD1B4D">
        <w:rPr>
          <w:color w:val="000000" w:themeColor="text1"/>
        </w:rPr>
        <w:t>дефицитом факторов II (фибриногена), VII (лабильного),</w:t>
      </w:r>
    </w:p>
    <w:p w:rsidR="00FD1B4D" w:rsidRPr="00FD1B4D" w:rsidRDefault="00FD1B4D">
      <w:pPr>
        <w:pStyle w:val="ConsPlusTitle"/>
        <w:jc w:val="center"/>
        <w:rPr>
          <w:color w:val="000000" w:themeColor="text1"/>
        </w:rPr>
      </w:pPr>
      <w:r w:rsidRPr="00FD1B4D">
        <w:rPr>
          <w:color w:val="000000" w:themeColor="text1"/>
        </w:rPr>
        <w:t>X (Стюарта - Прауэра), лиц после трансплантации</w:t>
      </w:r>
    </w:p>
    <w:p w:rsidR="00FD1B4D" w:rsidRPr="00FD1B4D" w:rsidRDefault="00FD1B4D">
      <w:pPr>
        <w:pStyle w:val="ConsPlusTitle"/>
        <w:jc w:val="center"/>
        <w:rPr>
          <w:color w:val="000000" w:themeColor="text1"/>
        </w:rPr>
      </w:pPr>
      <w:r w:rsidRPr="00FD1B4D">
        <w:rPr>
          <w:color w:val="000000" w:themeColor="text1"/>
        </w:rPr>
        <w:t>органов и (или) тканей, в рамках реализации</w:t>
      </w:r>
    </w:p>
    <w:p w:rsidR="00FD1B4D" w:rsidRPr="00FD1B4D" w:rsidRDefault="00FD1B4D">
      <w:pPr>
        <w:pStyle w:val="ConsPlusTitle"/>
        <w:jc w:val="center"/>
        <w:rPr>
          <w:color w:val="000000" w:themeColor="text1"/>
        </w:rPr>
      </w:pPr>
      <w:r w:rsidRPr="00FD1B4D">
        <w:rPr>
          <w:color w:val="000000" w:themeColor="text1"/>
        </w:rPr>
        <w:t>подпункта 21 пункта 2 статьи 14 Федерального закона</w:t>
      </w:r>
    </w:p>
    <w:p w:rsidR="00FD1B4D" w:rsidRPr="00FD1B4D" w:rsidRDefault="00FD1B4D">
      <w:pPr>
        <w:pStyle w:val="ConsPlusTitle"/>
        <w:jc w:val="center"/>
        <w:rPr>
          <w:color w:val="000000" w:themeColor="text1"/>
        </w:rPr>
      </w:pPr>
      <w:r w:rsidRPr="00FD1B4D">
        <w:rPr>
          <w:color w:val="000000" w:themeColor="text1"/>
        </w:rPr>
        <w:t>от 21 ноября 2011 года N 323-ФЗ "Об основах охраны</w:t>
      </w:r>
    </w:p>
    <w:p w:rsidR="00FD1B4D" w:rsidRPr="00FD1B4D" w:rsidRDefault="00FD1B4D">
      <w:pPr>
        <w:pStyle w:val="ConsPlusTitle"/>
        <w:jc w:val="center"/>
        <w:rPr>
          <w:color w:val="000000" w:themeColor="text1"/>
        </w:rPr>
      </w:pPr>
      <w:r w:rsidRPr="00FD1B4D">
        <w:rPr>
          <w:color w:val="000000" w:themeColor="text1"/>
        </w:rPr>
        <w:t>здоровья граждан Российской Федерации"</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Обеспечение граждан лекарственными препаратами в амбулаторных условиях бесплатно осуществляется при лечении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(далее - четырнадцать высокозатратных нозологий).</w:t>
      </w:r>
    </w:p>
    <w:p w:rsidR="00FD1B4D" w:rsidRPr="00FD1B4D" w:rsidRDefault="00FD1B4D">
      <w:pPr>
        <w:pStyle w:val="ConsPlusNormal"/>
        <w:spacing w:before="220"/>
        <w:ind w:firstLine="540"/>
        <w:jc w:val="both"/>
        <w:rPr>
          <w:color w:val="000000" w:themeColor="text1"/>
        </w:rPr>
      </w:pPr>
      <w:r w:rsidRPr="00FD1B4D">
        <w:rPr>
          <w:color w:val="000000" w:themeColor="text1"/>
        </w:rPr>
        <w:t>Лекарственные препараты для лечения четырнадцати высокозатратных н</w:t>
      </w:r>
      <w:r w:rsidRPr="00FD1B4D">
        <w:rPr>
          <w:color w:val="000000" w:themeColor="text1"/>
        </w:rPr>
        <w:lastRenderedPageBreak/>
        <w:t>озологий закупаются Министерством здравоохранения Российской Федерации и передаются в собственность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w:t>
      </w:r>
      <w:r w:rsidRPr="00FD1B4D">
        <w:rPr>
          <w:color w:val="000000" w:themeColor="text1"/>
        </w:rPr>
        <w:lastRenderedPageBreak/>
        <w:t>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w:t>
      </w:r>
      <w:r w:rsidRPr="00FD1B4D">
        <w:rPr>
          <w:color w:val="000000" w:themeColor="text1"/>
        </w:rPr>
        <w:lastRenderedPageBreak/>
        <w:t>орме электронных документов".</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граждан лекарственными препаратами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5"/>
        <w:gridCol w:w="2276"/>
        <w:gridCol w:w="2089"/>
        <w:gridCol w:w="3685"/>
      </w:tblGrid>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276"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089"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685"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Гемофилия</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В</w:t>
            </w:r>
          </w:p>
        </w:tc>
        <w:tc>
          <w:tcPr>
            <w:tcW w:w="2276" w:type="dxa"/>
          </w:tcPr>
          <w:p w:rsidR="00FD1B4D" w:rsidRPr="00FD1B4D" w:rsidRDefault="00FD1B4D">
            <w:pPr>
              <w:pStyle w:val="ConsPlusNormal"/>
              <w:jc w:val="center"/>
              <w:rPr>
                <w:color w:val="000000" w:themeColor="text1"/>
              </w:rPr>
            </w:pPr>
            <w:r w:rsidRPr="00FD1B4D">
              <w:rPr>
                <w:color w:val="000000" w:themeColor="text1"/>
              </w:rPr>
              <w:t>кровь и система кроветворения</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В02</w:t>
            </w:r>
          </w:p>
        </w:tc>
        <w:tc>
          <w:tcPr>
            <w:tcW w:w="2276" w:type="dxa"/>
          </w:tcPr>
          <w:p w:rsidR="00FD1B4D" w:rsidRPr="00FD1B4D" w:rsidRDefault="00FD1B4D">
            <w:pPr>
              <w:pStyle w:val="ConsPlusNormal"/>
              <w:jc w:val="center"/>
              <w:rPr>
                <w:color w:val="000000" w:themeColor="text1"/>
              </w:rPr>
            </w:pPr>
            <w:r w:rsidRPr="00FD1B4D">
              <w:rPr>
                <w:color w:val="000000" w:themeColor="text1"/>
              </w:rPr>
              <w:t>гемостатические средства</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В02В</w:t>
            </w:r>
          </w:p>
        </w:tc>
        <w:tc>
          <w:tcPr>
            <w:tcW w:w="2276" w:type="dxa"/>
          </w:tcPr>
          <w:p w:rsidR="00FD1B4D" w:rsidRPr="00FD1B4D" w:rsidRDefault="00FD1B4D">
            <w:pPr>
              <w:pStyle w:val="ConsPlusNormal"/>
              <w:jc w:val="center"/>
              <w:rPr>
                <w:color w:val="000000" w:themeColor="text1"/>
              </w:rPr>
            </w:pPr>
            <w:r w:rsidRPr="00FD1B4D">
              <w:rPr>
                <w:color w:val="000000" w:themeColor="text1"/>
              </w:rPr>
              <w:t>витамин K и другие гемостатики</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B02BD</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факторы свертывания крови</w:t>
            </w:r>
          </w:p>
        </w:tc>
        <w:tc>
          <w:tcPr>
            <w:tcW w:w="2089" w:type="dxa"/>
          </w:tcPr>
          <w:p w:rsidR="00FD1B4D" w:rsidRPr="00FD1B4D" w:rsidRDefault="00FD1B4D">
            <w:pPr>
              <w:pStyle w:val="ConsPlusNormal"/>
              <w:jc w:val="center"/>
              <w:rPr>
                <w:color w:val="000000" w:themeColor="text1"/>
              </w:rPr>
            </w:pPr>
            <w:r w:rsidRPr="00FD1B4D">
              <w:rPr>
                <w:color w:val="000000" w:themeColor="text1"/>
              </w:rPr>
              <w:t>антиингибиторный коагулянтный комплекс</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мороктоког альфа</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нонаког альфа</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октоког альфа</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симоктоког альфа</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фактор свертывания крови VIII</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инфузий;</w:t>
            </w:r>
          </w:p>
          <w:p w:rsidR="00FD1B4D" w:rsidRPr="00FD1B4D" w:rsidRDefault="00FD1B4D">
            <w:pPr>
              <w:pStyle w:val="ConsPlusNormal"/>
              <w:rPr>
                <w:color w:val="000000" w:themeColor="text1"/>
              </w:rPr>
            </w:pPr>
            <w:r w:rsidRPr="00FD1B4D">
              <w:rPr>
                <w:color w:val="000000" w:themeColor="text1"/>
              </w:rPr>
              <w:t>раствор для инфузий (замороженный)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 xml:space="preserve">фактор свертывания </w:t>
            </w:r>
            <w:r w:rsidRPr="00FD1B4D">
              <w:rPr>
                <w:color w:val="000000" w:themeColor="text1"/>
              </w:rPr>
              <w:lastRenderedPageBreak/>
              <w:t>крови VIII + фактор Виллебранда</w:t>
            </w:r>
          </w:p>
        </w:tc>
        <w:tc>
          <w:tcPr>
            <w:tcW w:w="3685" w:type="dxa"/>
          </w:tcPr>
          <w:p w:rsidR="00FD1B4D" w:rsidRPr="00FD1B4D" w:rsidRDefault="00FD1B4D">
            <w:pPr>
              <w:pStyle w:val="ConsPlusNormal"/>
              <w:rPr>
                <w:color w:val="000000" w:themeColor="text1"/>
              </w:rPr>
            </w:pPr>
            <w:r w:rsidRPr="00FD1B4D">
              <w:rPr>
                <w:color w:val="000000" w:themeColor="text1"/>
              </w:rPr>
              <w:lastRenderedPageBreak/>
              <w:t>лиофилизат для приготовлен</w:t>
            </w:r>
            <w:r w:rsidRPr="00FD1B4D">
              <w:rPr>
                <w:color w:val="000000" w:themeColor="text1"/>
              </w:rPr>
              <w:lastRenderedPageBreak/>
              <w:t xml:space="preserve">ия </w:t>
            </w:r>
            <w:r w:rsidRPr="00FD1B4D">
              <w:rPr>
                <w:color w:val="000000" w:themeColor="text1"/>
              </w:rPr>
              <w:lastRenderedPageBreak/>
              <w:t>раствора для внутривенного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фактор свертывания крови IX</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эптаког альфа (активированный)</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эфмороктоког альфа</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В02ВХ</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системные гемостатики</w:t>
            </w:r>
          </w:p>
        </w:tc>
        <w:tc>
          <w:tcPr>
            <w:tcW w:w="2089" w:type="dxa"/>
          </w:tcPr>
          <w:p w:rsidR="00FD1B4D" w:rsidRPr="00FD1B4D" w:rsidRDefault="00FD1B4D">
            <w:pPr>
              <w:pStyle w:val="ConsPlusNormal"/>
              <w:jc w:val="center"/>
              <w:rPr>
                <w:color w:val="000000" w:themeColor="text1"/>
              </w:rPr>
            </w:pPr>
            <w:r w:rsidRPr="00FD1B4D">
              <w:rPr>
                <w:color w:val="000000" w:themeColor="text1"/>
              </w:rPr>
              <w:t>эмицизумаб</w:t>
            </w:r>
          </w:p>
        </w:tc>
        <w:tc>
          <w:tcPr>
            <w:tcW w:w="3685"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Гипофизарный нанизм</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Н</w:t>
            </w:r>
          </w:p>
        </w:tc>
        <w:tc>
          <w:tcPr>
            <w:tcW w:w="2276" w:type="dxa"/>
          </w:tcPr>
          <w:p w:rsidR="00FD1B4D" w:rsidRPr="00FD1B4D" w:rsidRDefault="00FD1B4D">
            <w:pPr>
              <w:pStyle w:val="ConsPlusNormal"/>
              <w:jc w:val="center"/>
              <w:rPr>
                <w:color w:val="000000" w:themeColor="text1"/>
              </w:rPr>
            </w:pPr>
            <w:r w:rsidRPr="00FD1B4D">
              <w:rPr>
                <w:color w:val="000000" w:themeColor="text1"/>
              </w:rPr>
              <w:t>гормональные препараты системного действия, кроме половых гормонов и инсулинов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Н01</w:t>
            </w:r>
          </w:p>
        </w:tc>
        <w:tc>
          <w:tcPr>
            <w:tcW w:w="2276" w:type="dxa"/>
          </w:tcPr>
          <w:p w:rsidR="00FD1B4D" w:rsidRPr="00FD1B4D" w:rsidRDefault="00FD1B4D">
            <w:pPr>
              <w:pStyle w:val="ConsPlusNormal"/>
              <w:jc w:val="center"/>
              <w:rPr>
                <w:color w:val="000000" w:themeColor="text1"/>
              </w:rPr>
            </w:pPr>
            <w:r w:rsidRPr="00FD1B4D">
              <w:rPr>
                <w:color w:val="000000" w:themeColor="text1"/>
              </w:rPr>
              <w:t>гормоны гипофиза и гипоталамуса и их аналоги</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Н01А</w:t>
            </w:r>
          </w:p>
        </w:tc>
        <w:tc>
          <w:tcPr>
            <w:tcW w:w="2276" w:type="dxa"/>
          </w:tcPr>
          <w:p w:rsidR="00FD1B4D" w:rsidRPr="00FD1B4D" w:rsidRDefault="00FD1B4D">
            <w:pPr>
              <w:pStyle w:val="ConsPlusNormal"/>
              <w:jc w:val="center"/>
              <w:rPr>
                <w:color w:val="000000" w:themeColor="text1"/>
              </w:rPr>
            </w:pPr>
            <w:r w:rsidRPr="00FD1B4D">
              <w:rPr>
                <w:color w:val="000000" w:themeColor="text1"/>
              </w:rPr>
              <w:t>гормоны передней доли гипофиза и их аналоги</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Н01АС</w:t>
            </w:r>
          </w:p>
        </w:tc>
        <w:tc>
          <w:tcPr>
            <w:tcW w:w="2276" w:type="dxa"/>
          </w:tcPr>
          <w:p w:rsidR="00FD1B4D" w:rsidRPr="00FD1B4D" w:rsidRDefault="00FD1B4D">
            <w:pPr>
              <w:pStyle w:val="ConsPlusNormal"/>
              <w:jc w:val="center"/>
              <w:rPr>
                <w:color w:val="000000" w:themeColor="text1"/>
              </w:rPr>
            </w:pPr>
            <w:r w:rsidRPr="00FD1B4D">
              <w:rPr>
                <w:color w:val="000000" w:themeColor="text1"/>
              </w:rPr>
              <w:t>соматропин и его агонисты</w:t>
            </w:r>
          </w:p>
        </w:tc>
        <w:tc>
          <w:tcPr>
            <w:tcW w:w="2089" w:type="dxa"/>
          </w:tcPr>
          <w:p w:rsidR="00FD1B4D" w:rsidRPr="00FD1B4D" w:rsidRDefault="00FD1B4D">
            <w:pPr>
              <w:pStyle w:val="ConsPlusNormal"/>
              <w:jc w:val="center"/>
              <w:rPr>
                <w:color w:val="000000" w:themeColor="text1"/>
              </w:rPr>
            </w:pPr>
            <w:r w:rsidRPr="00FD1B4D">
              <w:rPr>
                <w:color w:val="000000" w:themeColor="text1"/>
              </w:rPr>
              <w:t>соматропин</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 xml:space="preserve">Злокачественные новообразования лимфоидной, кроветворной и родственных им тканей (хронический миелоидный лейкоз, макроглобулинемия Вальденстрема, множественная миелома, фолликулярная (нодулярная) неходжкинская лимфома, мелкоклеточная (диффузная) </w:t>
            </w:r>
            <w:r w:rsidRPr="00FD1B4D">
              <w:rPr>
                <w:color w:val="000000" w:themeColor="text1"/>
              </w:rPr>
              <w:lastRenderedPageBreak/>
              <w:t>неходжкинская лимфома, мелкоклеточная с расщепленными ядрами (диффузная) неходжкинская лимфома, крупноклеточная (диффузная) неходжкинская лимфома, иммунобластная (диффузная) неходжкинская лимфома, другие типы диффузных неходжкинских лимфом, диффузная неходжкинская лимфома неуточненная, другие и неуточненные типы неходжкинской лимфомы, хронический лимфоцитарный лейкоз)</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w:t>
            </w:r>
          </w:p>
        </w:tc>
        <w:tc>
          <w:tcPr>
            <w:tcW w:w="2276"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L01</w:t>
            </w:r>
          </w:p>
        </w:tc>
        <w:tc>
          <w:tcPr>
            <w:tcW w:w="2276"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L01B</w:t>
            </w:r>
          </w:p>
        </w:tc>
        <w:tc>
          <w:tcPr>
            <w:tcW w:w="2276" w:type="dxa"/>
          </w:tcPr>
          <w:p w:rsidR="00FD1B4D" w:rsidRPr="00FD1B4D" w:rsidRDefault="00FD1B4D">
            <w:pPr>
              <w:pStyle w:val="ConsPlusNormal"/>
              <w:jc w:val="center"/>
              <w:rPr>
                <w:color w:val="000000" w:themeColor="text1"/>
              </w:rPr>
            </w:pPr>
            <w:r w:rsidRPr="00FD1B4D">
              <w:rPr>
                <w:color w:val="000000" w:themeColor="text1"/>
              </w:rPr>
              <w:t>антиметаболиты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L01BB</w:t>
            </w:r>
          </w:p>
        </w:tc>
        <w:tc>
          <w:tcPr>
            <w:tcW w:w="2276" w:type="dxa"/>
          </w:tcPr>
          <w:p w:rsidR="00FD1B4D" w:rsidRPr="00FD1B4D" w:rsidRDefault="00FD1B4D">
            <w:pPr>
              <w:pStyle w:val="ConsPlusNormal"/>
              <w:jc w:val="center"/>
              <w:rPr>
                <w:color w:val="000000" w:themeColor="text1"/>
              </w:rPr>
            </w:pPr>
            <w:r w:rsidRPr="00FD1B4D">
              <w:rPr>
                <w:color w:val="000000" w:themeColor="text1"/>
              </w:rPr>
              <w:t>аналоги пурина</w:t>
            </w:r>
          </w:p>
        </w:tc>
        <w:tc>
          <w:tcPr>
            <w:tcW w:w="2089" w:type="dxa"/>
          </w:tcPr>
          <w:p w:rsidR="00FD1B4D" w:rsidRPr="00FD1B4D" w:rsidRDefault="00FD1B4D">
            <w:pPr>
              <w:pStyle w:val="ConsPlusNormal"/>
              <w:jc w:val="center"/>
              <w:rPr>
                <w:color w:val="000000" w:themeColor="text1"/>
              </w:rPr>
            </w:pPr>
            <w:r w:rsidRPr="00FD1B4D">
              <w:rPr>
                <w:color w:val="000000" w:themeColor="text1"/>
              </w:rPr>
              <w:t>флударабин</w:t>
            </w:r>
          </w:p>
        </w:tc>
        <w:tc>
          <w:tcPr>
            <w:tcW w:w="3685" w:type="dxa"/>
          </w:tcPr>
          <w:p w:rsidR="00FD1B4D" w:rsidRPr="00FD1B4D" w:rsidRDefault="00FD1B4D">
            <w:pPr>
              <w:pStyle w:val="ConsPlusNormal"/>
              <w:rPr>
                <w:color w:val="000000" w:themeColor="text1"/>
              </w:rPr>
            </w:pPr>
            <w:r w:rsidRPr="00FD1B4D">
              <w:rPr>
                <w:color w:val="000000" w:themeColor="text1"/>
              </w:rPr>
              <w:t xml:space="preserve">таблетки, покрытые пленочной </w:t>
            </w:r>
            <w:r w:rsidRPr="00FD1B4D">
              <w:rPr>
                <w:color w:val="000000" w:themeColor="text1"/>
              </w:rPr>
              <w:lastRenderedPageBreak/>
              <w:t>оболочкой</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L01X</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противоопухолевые препараты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L01XC</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моноклональные антитела</w:t>
            </w:r>
          </w:p>
        </w:tc>
        <w:tc>
          <w:tcPr>
            <w:tcW w:w="2089" w:type="dxa"/>
          </w:tcPr>
          <w:p w:rsidR="00FD1B4D" w:rsidRPr="00FD1B4D" w:rsidRDefault="00FD1B4D">
            <w:pPr>
              <w:pStyle w:val="ConsPlusNormal"/>
              <w:jc w:val="center"/>
              <w:rPr>
                <w:color w:val="000000" w:themeColor="text1"/>
              </w:rPr>
            </w:pPr>
            <w:r w:rsidRPr="00FD1B4D">
              <w:rPr>
                <w:color w:val="000000" w:themeColor="text1"/>
              </w:rPr>
              <w:t>даратумумаб</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ритуксимаб</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L01XE</w:t>
            </w:r>
          </w:p>
        </w:tc>
        <w:tc>
          <w:tcPr>
            <w:tcW w:w="2276" w:type="dxa"/>
          </w:tcPr>
          <w:p w:rsidR="00FD1B4D" w:rsidRPr="00FD1B4D" w:rsidRDefault="00FD1B4D">
            <w:pPr>
              <w:pStyle w:val="ConsPlusNormal"/>
              <w:jc w:val="center"/>
              <w:rPr>
                <w:color w:val="000000" w:themeColor="text1"/>
              </w:rPr>
            </w:pPr>
            <w:r w:rsidRPr="00FD1B4D">
              <w:rPr>
                <w:color w:val="000000" w:themeColor="text1"/>
              </w:rPr>
              <w:t>ингибиторы протеинкиназы</w:t>
            </w:r>
          </w:p>
        </w:tc>
        <w:tc>
          <w:tcPr>
            <w:tcW w:w="2089" w:type="dxa"/>
          </w:tcPr>
          <w:p w:rsidR="00FD1B4D" w:rsidRPr="00FD1B4D" w:rsidRDefault="00FD1B4D">
            <w:pPr>
              <w:pStyle w:val="ConsPlusNormal"/>
              <w:jc w:val="center"/>
              <w:rPr>
                <w:color w:val="000000" w:themeColor="text1"/>
              </w:rPr>
            </w:pPr>
            <w:r w:rsidRPr="00FD1B4D">
              <w:rPr>
                <w:color w:val="000000" w:themeColor="text1"/>
              </w:rPr>
              <w:t>иматиниб</w:t>
            </w:r>
          </w:p>
        </w:tc>
        <w:tc>
          <w:tcPr>
            <w:tcW w:w="368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L01XX</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прочие противоопухолевые препараты</w:t>
            </w:r>
          </w:p>
        </w:tc>
        <w:tc>
          <w:tcPr>
            <w:tcW w:w="2089" w:type="dxa"/>
          </w:tcPr>
          <w:p w:rsidR="00FD1B4D" w:rsidRPr="00FD1B4D" w:rsidRDefault="00FD1B4D">
            <w:pPr>
              <w:pStyle w:val="ConsPlusNormal"/>
              <w:jc w:val="center"/>
              <w:rPr>
                <w:color w:val="000000" w:themeColor="text1"/>
              </w:rPr>
            </w:pPr>
            <w:r w:rsidRPr="00FD1B4D">
              <w:rPr>
                <w:color w:val="000000" w:themeColor="text1"/>
              </w:rPr>
              <w:t>бортезомиб</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иксазомиб</w:t>
            </w:r>
          </w:p>
        </w:tc>
        <w:tc>
          <w:tcPr>
            <w:tcW w:w="368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L04AX</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другие иммунодепрессанты</w:t>
            </w:r>
          </w:p>
        </w:tc>
        <w:tc>
          <w:tcPr>
            <w:tcW w:w="2089" w:type="dxa"/>
          </w:tcPr>
          <w:p w:rsidR="00FD1B4D" w:rsidRPr="00FD1B4D" w:rsidRDefault="00FD1B4D">
            <w:pPr>
              <w:pStyle w:val="ConsPlusNormal"/>
              <w:jc w:val="center"/>
              <w:rPr>
                <w:color w:val="000000" w:themeColor="text1"/>
              </w:rPr>
            </w:pPr>
            <w:r w:rsidRPr="00FD1B4D">
              <w:rPr>
                <w:color w:val="000000" w:themeColor="text1"/>
              </w:rPr>
              <w:t>леналидомид</w:t>
            </w:r>
          </w:p>
        </w:tc>
        <w:tc>
          <w:tcPr>
            <w:tcW w:w="368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помалидомид</w:t>
            </w:r>
          </w:p>
        </w:tc>
        <w:tc>
          <w:tcPr>
            <w:tcW w:w="368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Рассеянный склероз</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w:t>
            </w:r>
          </w:p>
        </w:tc>
        <w:tc>
          <w:tcPr>
            <w:tcW w:w="2276"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L03</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L03A</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L03AB</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интерфероны</w:t>
            </w:r>
          </w:p>
        </w:tc>
        <w:tc>
          <w:tcPr>
            <w:tcW w:w="2089" w:type="dxa"/>
          </w:tcPr>
          <w:p w:rsidR="00FD1B4D" w:rsidRPr="00FD1B4D" w:rsidRDefault="00FD1B4D">
            <w:pPr>
              <w:pStyle w:val="ConsPlusNormal"/>
              <w:jc w:val="center"/>
              <w:rPr>
                <w:color w:val="000000" w:themeColor="text1"/>
              </w:rPr>
            </w:pPr>
            <w:r w:rsidRPr="00FD1B4D">
              <w:rPr>
                <w:color w:val="000000" w:themeColor="text1"/>
              </w:rPr>
              <w:t>интерферон бета-1a</w:t>
            </w:r>
          </w:p>
        </w:tc>
        <w:tc>
          <w:tcPr>
            <w:tcW w:w="3685"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интерферон бета-1b</w:t>
            </w:r>
          </w:p>
        </w:tc>
        <w:tc>
          <w:tcPr>
            <w:tcW w:w="3685"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пэгинтерферон бета-1a</w:t>
            </w:r>
          </w:p>
        </w:tc>
        <w:tc>
          <w:tcPr>
            <w:tcW w:w="3685"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сампэгинтерферон бета-1a</w:t>
            </w:r>
          </w:p>
        </w:tc>
        <w:tc>
          <w:tcPr>
            <w:tcW w:w="3685" w:type="dxa"/>
          </w:tcPr>
          <w:p w:rsidR="00FD1B4D" w:rsidRPr="00FD1B4D" w:rsidRDefault="00FD1B4D">
            <w:pPr>
              <w:pStyle w:val="ConsPlusNormal"/>
              <w:rPr>
                <w:color w:val="000000" w:themeColor="text1"/>
              </w:rPr>
            </w:pPr>
            <w:r w:rsidRPr="00FD1B4D">
              <w:rPr>
                <w:color w:val="000000" w:themeColor="text1"/>
              </w:rPr>
              <w:t>раствор для внутримышечного введения</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L03AX</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иммуностимуляторы</w:t>
            </w:r>
          </w:p>
        </w:tc>
        <w:tc>
          <w:tcPr>
            <w:tcW w:w="2089" w:type="dxa"/>
          </w:tcPr>
          <w:p w:rsidR="00FD1B4D" w:rsidRPr="00FD1B4D" w:rsidRDefault="00FD1B4D">
            <w:pPr>
              <w:pStyle w:val="ConsPlusNormal"/>
              <w:jc w:val="center"/>
              <w:rPr>
                <w:color w:val="000000" w:themeColor="text1"/>
              </w:rPr>
            </w:pPr>
            <w:r w:rsidRPr="00FD1B4D">
              <w:rPr>
                <w:color w:val="000000" w:themeColor="text1"/>
              </w:rPr>
              <w:t>глатирамера ацетат</w:t>
            </w:r>
          </w:p>
        </w:tc>
        <w:tc>
          <w:tcPr>
            <w:tcW w:w="3685"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L04A</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L04AA</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2089" w:type="dxa"/>
          </w:tcPr>
          <w:p w:rsidR="00FD1B4D" w:rsidRPr="00FD1B4D" w:rsidRDefault="00FD1B4D">
            <w:pPr>
              <w:pStyle w:val="ConsPlusNormal"/>
              <w:jc w:val="center"/>
              <w:rPr>
                <w:color w:val="000000" w:themeColor="text1"/>
              </w:rPr>
            </w:pPr>
            <w:r w:rsidRPr="00FD1B4D">
              <w:rPr>
                <w:color w:val="000000" w:themeColor="text1"/>
              </w:rPr>
              <w:t>алемтузумаб</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дивозилимаб</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кладрибин</w:t>
            </w:r>
          </w:p>
        </w:tc>
        <w:tc>
          <w:tcPr>
            <w:tcW w:w="3685"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натализумаб</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окрелизумаб</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терифлуномид</w:t>
            </w:r>
          </w:p>
        </w:tc>
        <w:tc>
          <w:tcPr>
            <w:tcW w:w="3685"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Состояния после трансплантации органов и (или) тканей</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w:t>
            </w:r>
          </w:p>
        </w:tc>
        <w:tc>
          <w:tcPr>
            <w:tcW w:w="2276"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L04A</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L04AA</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2089" w:type="dxa"/>
          </w:tcPr>
          <w:p w:rsidR="00FD1B4D" w:rsidRPr="00FD1B4D" w:rsidRDefault="00FD1B4D">
            <w:pPr>
              <w:pStyle w:val="ConsPlusNormal"/>
              <w:jc w:val="center"/>
              <w:rPr>
                <w:color w:val="000000" w:themeColor="text1"/>
              </w:rPr>
            </w:pPr>
            <w:r w:rsidRPr="00FD1B4D">
              <w:rPr>
                <w:color w:val="000000" w:themeColor="text1"/>
              </w:rPr>
              <w:t>микофенолата м</w:t>
            </w:r>
            <w:r w:rsidRPr="00FD1B4D">
              <w:rPr>
                <w:color w:val="000000" w:themeColor="text1"/>
              </w:rPr>
              <w:lastRenderedPageBreak/>
              <w:t>офетил</w:t>
            </w:r>
          </w:p>
        </w:tc>
        <w:tc>
          <w:tcPr>
            <w:tcW w:w="368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микофеноловая кислота</w:t>
            </w:r>
          </w:p>
        </w:tc>
        <w:tc>
          <w:tcPr>
            <w:tcW w:w="3685" w:type="dxa"/>
          </w:tcPr>
          <w:p w:rsidR="00FD1B4D" w:rsidRPr="00FD1B4D" w:rsidRDefault="00FD1B4D">
            <w:pPr>
              <w:pStyle w:val="ConsPlusNormal"/>
              <w:rPr>
                <w:color w:val="000000" w:themeColor="text1"/>
              </w:rPr>
            </w:pPr>
            <w:r w:rsidRPr="00FD1B4D">
              <w:rPr>
                <w:color w:val="000000" w:themeColor="text1"/>
              </w:rPr>
              <w:t>таблетки, покрытые кишечнорастворимой оболочкой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эверолимус</w:t>
            </w:r>
          </w:p>
        </w:tc>
        <w:tc>
          <w:tcPr>
            <w:tcW w:w="3685" w:type="dxa"/>
          </w:tcPr>
          <w:p w:rsidR="00FD1B4D" w:rsidRPr="00FD1B4D" w:rsidRDefault="00FD1B4D">
            <w:pPr>
              <w:pStyle w:val="ConsPlusNormal"/>
              <w:rPr>
                <w:color w:val="000000" w:themeColor="text1"/>
              </w:rPr>
            </w:pPr>
            <w:r w:rsidRPr="00FD1B4D">
              <w:rPr>
                <w:color w:val="000000" w:themeColor="text1"/>
              </w:rPr>
              <w:t>таблетки диспергируемые</w:t>
            </w: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L04AD</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ингибиторы кальциневрина</w:t>
            </w:r>
          </w:p>
        </w:tc>
        <w:tc>
          <w:tcPr>
            <w:tcW w:w="2089" w:type="dxa"/>
            <w:vMerge w:val="restart"/>
          </w:tcPr>
          <w:p w:rsidR="00FD1B4D" w:rsidRPr="00FD1B4D" w:rsidRDefault="00FD1B4D">
            <w:pPr>
              <w:pStyle w:val="ConsPlusNormal"/>
              <w:jc w:val="center"/>
              <w:rPr>
                <w:color w:val="000000" w:themeColor="text1"/>
              </w:rPr>
            </w:pPr>
            <w:r w:rsidRPr="00FD1B4D">
              <w:rPr>
                <w:color w:val="000000" w:themeColor="text1"/>
              </w:rPr>
              <w:t>такролимус</w:t>
            </w:r>
          </w:p>
        </w:tc>
        <w:tc>
          <w:tcPr>
            <w:tcW w:w="368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vMerge/>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r w:rsidRPr="00FD1B4D">
              <w:rPr>
                <w:color w:val="000000" w:themeColor="text1"/>
              </w:rPr>
              <w:t>капсулы пролонгированного действия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vMerge w:val="restart"/>
          </w:tcPr>
          <w:p w:rsidR="00FD1B4D" w:rsidRPr="00FD1B4D" w:rsidRDefault="00FD1B4D">
            <w:pPr>
              <w:pStyle w:val="ConsPlusNormal"/>
              <w:jc w:val="center"/>
              <w:rPr>
                <w:color w:val="000000" w:themeColor="text1"/>
              </w:rPr>
            </w:pPr>
            <w:r w:rsidRPr="00FD1B4D">
              <w:rPr>
                <w:color w:val="000000" w:themeColor="text1"/>
              </w:rPr>
              <w:t>циклоспорин</w:t>
            </w:r>
          </w:p>
        </w:tc>
        <w:tc>
          <w:tcPr>
            <w:tcW w:w="3685"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vMerge/>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r w:rsidRPr="00FD1B4D">
              <w:rPr>
                <w:color w:val="000000" w:themeColor="text1"/>
              </w:rPr>
              <w:t>раствор для приема внутрь</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Муковисцидоз</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R</w:t>
            </w:r>
          </w:p>
        </w:tc>
        <w:tc>
          <w:tcPr>
            <w:tcW w:w="2276"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R05</w:t>
            </w:r>
          </w:p>
        </w:tc>
        <w:tc>
          <w:tcPr>
            <w:tcW w:w="2276" w:type="dxa"/>
          </w:tcPr>
          <w:p w:rsidR="00FD1B4D" w:rsidRPr="00FD1B4D" w:rsidRDefault="00FD1B4D">
            <w:pPr>
              <w:pStyle w:val="ConsPlusNormal"/>
              <w:jc w:val="center"/>
              <w:rPr>
                <w:color w:val="000000" w:themeColor="text1"/>
              </w:rPr>
            </w:pPr>
            <w:r w:rsidRPr="00FD1B4D">
              <w:rPr>
                <w:color w:val="000000" w:themeColor="text1"/>
              </w:rPr>
              <w:t>противокашлевые препараты и средства для лечения простудных заболеваний</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R05C</w:t>
            </w:r>
          </w:p>
        </w:tc>
        <w:tc>
          <w:tcPr>
            <w:tcW w:w="2276" w:type="dxa"/>
          </w:tcPr>
          <w:p w:rsidR="00FD1B4D" w:rsidRPr="00FD1B4D" w:rsidRDefault="00FD1B4D">
            <w:pPr>
              <w:pStyle w:val="ConsPlusNormal"/>
              <w:jc w:val="center"/>
              <w:rPr>
                <w:color w:val="000000" w:themeColor="text1"/>
              </w:rPr>
            </w:pPr>
            <w:r w:rsidRPr="00FD1B4D">
              <w:rPr>
                <w:color w:val="000000" w:themeColor="text1"/>
              </w:rPr>
              <w:t>отхаркивающие препараты, кроме комбинаций с противокашлевыми средствами</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R05CB</w:t>
            </w:r>
          </w:p>
        </w:tc>
        <w:tc>
          <w:tcPr>
            <w:tcW w:w="2276" w:type="dxa"/>
          </w:tcPr>
          <w:p w:rsidR="00FD1B4D" w:rsidRPr="00FD1B4D" w:rsidRDefault="00FD1B4D">
            <w:pPr>
              <w:pStyle w:val="ConsPlusNormal"/>
              <w:jc w:val="center"/>
              <w:rPr>
                <w:color w:val="000000" w:themeColor="text1"/>
              </w:rPr>
            </w:pPr>
            <w:r w:rsidRPr="00FD1B4D">
              <w:rPr>
                <w:color w:val="000000" w:themeColor="text1"/>
              </w:rPr>
              <w:t>муколитические препараты</w:t>
            </w:r>
          </w:p>
        </w:tc>
        <w:tc>
          <w:tcPr>
            <w:tcW w:w="2089" w:type="dxa"/>
          </w:tcPr>
          <w:p w:rsidR="00FD1B4D" w:rsidRPr="00FD1B4D" w:rsidRDefault="00FD1B4D">
            <w:pPr>
              <w:pStyle w:val="ConsPlusNormal"/>
              <w:jc w:val="center"/>
              <w:rPr>
                <w:color w:val="000000" w:themeColor="text1"/>
              </w:rPr>
            </w:pPr>
            <w:r w:rsidRPr="00FD1B4D">
              <w:rPr>
                <w:color w:val="000000" w:themeColor="text1"/>
              </w:rPr>
              <w:t>дорназа альфа</w:t>
            </w:r>
          </w:p>
        </w:tc>
        <w:tc>
          <w:tcPr>
            <w:tcW w:w="3685" w:type="dxa"/>
          </w:tcPr>
          <w:p w:rsidR="00FD1B4D" w:rsidRPr="00FD1B4D" w:rsidRDefault="00FD1B4D">
            <w:pPr>
              <w:pStyle w:val="ConsPlusNormal"/>
              <w:rPr>
                <w:color w:val="000000" w:themeColor="text1"/>
              </w:rPr>
            </w:pPr>
            <w:r w:rsidRPr="00FD1B4D">
              <w:rPr>
                <w:color w:val="000000" w:themeColor="text1"/>
              </w:rPr>
              <w:t>раствор для ингаляций</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Болезнь Гоше</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w:t>
            </w:r>
          </w:p>
        </w:tc>
        <w:tc>
          <w:tcPr>
            <w:tcW w:w="2276"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А16А</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А16АВ</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ферментные препараты</w:t>
            </w:r>
          </w:p>
        </w:tc>
        <w:tc>
          <w:tcPr>
            <w:tcW w:w="2089" w:type="dxa"/>
          </w:tcPr>
          <w:p w:rsidR="00FD1B4D" w:rsidRPr="00FD1B4D" w:rsidRDefault="00FD1B4D">
            <w:pPr>
              <w:pStyle w:val="ConsPlusNormal"/>
              <w:jc w:val="center"/>
              <w:rPr>
                <w:color w:val="000000" w:themeColor="text1"/>
              </w:rPr>
            </w:pPr>
            <w:r w:rsidRPr="00FD1B4D">
              <w:rPr>
                <w:color w:val="000000" w:themeColor="text1"/>
              </w:rPr>
              <w:t>велаглюцераза альфа</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имиглюцераза</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талиглюцераза альфа</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Гемолитико-уремичес</w:t>
            </w:r>
            <w:r w:rsidRPr="00FD1B4D">
              <w:rPr>
                <w:color w:val="000000" w:themeColor="text1"/>
              </w:rPr>
              <w:lastRenderedPageBreak/>
              <w:t>кий синдром</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L04A</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L04AA</w:t>
            </w:r>
          </w:p>
        </w:tc>
        <w:tc>
          <w:tcPr>
            <w:tcW w:w="2276" w:type="dxa"/>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2089" w:type="dxa"/>
          </w:tcPr>
          <w:p w:rsidR="00FD1B4D" w:rsidRPr="00FD1B4D" w:rsidRDefault="00FD1B4D">
            <w:pPr>
              <w:pStyle w:val="ConsPlusNormal"/>
              <w:jc w:val="center"/>
              <w:rPr>
                <w:color w:val="000000" w:themeColor="text1"/>
              </w:rPr>
            </w:pPr>
            <w:r w:rsidRPr="00FD1B4D">
              <w:rPr>
                <w:color w:val="000000" w:themeColor="text1"/>
              </w:rPr>
              <w:t>экулизумаб</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Юношеский артрит с системным началом</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L04A</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L04AB</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ингибиторы фактора некроза опухоли альфа (ФНО-альфа)</w:t>
            </w:r>
          </w:p>
        </w:tc>
        <w:tc>
          <w:tcPr>
            <w:tcW w:w="2089" w:type="dxa"/>
          </w:tcPr>
          <w:p w:rsidR="00FD1B4D" w:rsidRPr="00FD1B4D" w:rsidRDefault="00FD1B4D">
            <w:pPr>
              <w:pStyle w:val="ConsPlusNormal"/>
              <w:jc w:val="center"/>
              <w:rPr>
                <w:color w:val="000000" w:themeColor="text1"/>
              </w:rPr>
            </w:pPr>
            <w:r w:rsidRPr="00FD1B4D">
              <w:rPr>
                <w:color w:val="000000" w:themeColor="text1"/>
              </w:rPr>
              <w:t>адалимумаб</w:t>
            </w:r>
          </w:p>
        </w:tc>
        <w:tc>
          <w:tcPr>
            <w:tcW w:w="3685" w:type="dxa"/>
          </w:tcPr>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этанерцепт</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L04AC</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ингибиторы интерлейкина</w:t>
            </w:r>
          </w:p>
        </w:tc>
        <w:tc>
          <w:tcPr>
            <w:tcW w:w="2089" w:type="dxa"/>
          </w:tcPr>
          <w:p w:rsidR="00FD1B4D" w:rsidRPr="00FD1B4D" w:rsidRDefault="00FD1B4D">
            <w:pPr>
              <w:pStyle w:val="ConsPlusNormal"/>
              <w:jc w:val="center"/>
              <w:rPr>
                <w:color w:val="000000" w:themeColor="text1"/>
              </w:rPr>
            </w:pPr>
            <w:r w:rsidRPr="00FD1B4D">
              <w:rPr>
                <w:color w:val="000000" w:themeColor="text1"/>
              </w:rPr>
              <w:t>канакинумаб</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тоцилизумаб</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Мукополисахаридоз I типа</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А16А</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А16АВ</w:t>
            </w:r>
          </w:p>
        </w:tc>
        <w:tc>
          <w:tcPr>
            <w:tcW w:w="2276" w:type="dxa"/>
          </w:tcPr>
          <w:p w:rsidR="00FD1B4D" w:rsidRPr="00FD1B4D" w:rsidRDefault="00FD1B4D">
            <w:pPr>
              <w:pStyle w:val="ConsPlusNormal"/>
              <w:jc w:val="center"/>
              <w:rPr>
                <w:color w:val="000000" w:themeColor="text1"/>
              </w:rPr>
            </w:pPr>
            <w:r w:rsidRPr="00FD1B4D">
              <w:rPr>
                <w:color w:val="000000" w:themeColor="text1"/>
              </w:rPr>
              <w:t>ферментные препараты</w:t>
            </w:r>
          </w:p>
        </w:tc>
        <w:tc>
          <w:tcPr>
            <w:tcW w:w="2089" w:type="dxa"/>
          </w:tcPr>
          <w:p w:rsidR="00FD1B4D" w:rsidRPr="00FD1B4D" w:rsidRDefault="00FD1B4D">
            <w:pPr>
              <w:pStyle w:val="ConsPlusNormal"/>
              <w:jc w:val="center"/>
              <w:rPr>
                <w:color w:val="000000" w:themeColor="text1"/>
              </w:rPr>
            </w:pPr>
            <w:r w:rsidRPr="00FD1B4D">
              <w:rPr>
                <w:color w:val="000000" w:themeColor="text1"/>
              </w:rPr>
              <w:t>ларонидаза</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Мукополисахаридоз II типа</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lastRenderedPageBreak/>
              <w:t>А16</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А16А</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vMerge w:val="restart"/>
          </w:tcPr>
          <w:p w:rsidR="00FD1B4D" w:rsidRPr="00FD1B4D" w:rsidRDefault="00FD1B4D">
            <w:pPr>
              <w:pStyle w:val="ConsPlusNormal"/>
              <w:jc w:val="center"/>
              <w:rPr>
                <w:color w:val="000000" w:themeColor="text1"/>
              </w:rPr>
            </w:pPr>
            <w:r w:rsidRPr="00FD1B4D">
              <w:rPr>
                <w:color w:val="000000" w:themeColor="text1"/>
              </w:rPr>
              <w:t>А16АВ</w:t>
            </w:r>
          </w:p>
        </w:tc>
        <w:tc>
          <w:tcPr>
            <w:tcW w:w="2276" w:type="dxa"/>
            <w:vMerge w:val="restart"/>
          </w:tcPr>
          <w:p w:rsidR="00FD1B4D" w:rsidRPr="00FD1B4D" w:rsidRDefault="00FD1B4D">
            <w:pPr>
              <w:pStyle w:val="ConsPlusNormal"/>
              <w:jc w:val="center"/>
              <w:rPr>
                <w:color w:val="000000" w:themeColor="text1"/>
              </w:rPr>
            </w:pPr>
            <w:r w:rsidRPr="00FD1B4D">
              <w:rPr>
                <w:color w:val="000000" w:themeColor="text1"/>
              </w:rPr>
              <w:t>ферментные препараты</w:t>
            </w:r>
          </w:p>
        </w:tc>
        <w:tc>
          <w:tcPr>
            <w:tcW w:w="2089" w:type="dxa"/>
          </w:tcPr>
          <w:p w:rsidR="00FD1B4D" w:rsidRPr="00FD1B4D" w:rsidRDefault="00FD1B4D">
            <w:pPr>
              <w:pStyle w:val="ConsPlusNormal"/>
              <w:jc w:val="center"/>
              <w:rPr>
                <w:color w:val="000000" w:themeColor="text1"/>
              </w:rPr>
            </w:pPr>
            <w:r w:rsidRPr="00FD1B4D">
              <w:rPr>
                <w:color w:val="000000" w:themeColor="text1"/>
              </w:rPr>
              <w:t>идурсульфаза</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95" w:type="dxa"/>
            <w:vMerge/>
          </w:tcPr>
          <w:p w:rsidR="00FD1B4D" w:rsidRPr="00FD1B4D" w:rsidRDefault="00FD1B4D">
            <w:pPr>
              <w:pStyle w:val="ConsPlusNormal"/>
              <w:rPr>
                <w:color w:val="000000" w:themeColor="text1"/>
              </w:rPr>
            </w:pPr>
          </w:p>
        </w:tc>
        <w:tc>
          <w:tcPr>
            <w:tcW w:w="2276" w:type="dxa"/>
            <w:vMerge/>
          </w:tcPr>
          <w:p w:rsidR="00FD1B4D" w:rsidRPr="00FD1B4D" w:rsidRDefault="00FD1B4D">
            <w:pPr>
              <w:pStyle w:val="ConsPlusNormal"/>
              <w:rPr>
                <w:color w:val="000000" w:themeColor="text1"/>
              </w:rPr>
            </w:pPr>
          </w:p>
        </w:tc>
        <w:tc>
          <w:tcPr>
            <w:tcW w:w="2089" w:type="dxa"/>
          </w:tcPr>
          <w:p w:rsidR="00FD1B4D" w:rsidRPr="00FD1B4D" w:rsidRDefault="00FD1B4D">
            <w:pPr>
              <w:pStyle w:val="ConsPlusNormal"/>
              <w:jc w:val="center"/>
              <w:rPr>
                <w:color w:val="000000" w:themeColor="text1"/>
              </w:rPr>
            </w:pPr>
            <w:r w:rsidRPr="00FD1B4D">
              <w:rPr>
                <w:color w:val="000000" w:themeColor="text1"/>
              </w:rPr>
              <w:t>идурсульфаза бета</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Мукополисахаридоз VI типа</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А16А</w:t>
            </w:r>
          </w:p>
        </w:tc>
        <w:tc>
          <w:tcPr>
            <w:tcW w:w="2276"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А16АВ</w:t>
            </w:r>
          </w:p>
        </w:tc>
        <w:tc>
          <w:tcPr>
            <w:tcW w:w="2276" w:type="dxa"/>
          </w:tcPr>
          <w:p w:rsidR="00FD1B4D" w:rsidRPr="00FD1B4D" w:rsidRDefault="00FD1B4D">
            <w:pPr>
              <w:pStyle w:val="ConsPlusNormal"/>
              <w:jc w:val="center"/>
              <w:rPr>
                <w:color w:val="000000" w:themeColor="text1"/>
              </w:rPr>
            </w:pPr>
            <w:r w:rsidRPr="00FD1B4D">
              <w:rPr>
                <w:color w:val="000000" w:themeColor="text1"/>
              </w:rPr>
              <w:t>ферментные препараты</w:t>
            </w:r>
          </w:p>
        </w:tc>
        <w:tc>
          <w:tcPr>
            <w:tcW w:w="2089" w:type="dxa"/>
          </w:tcPr>
          <w:p w:rsidR="00FD1B4D" w:rsidRPr="00FD1B4D" w:rsidRDefault="00FD1B4D">
            <w:pPr>
              <w:pStyle w:val="ConsPlusNormal"/>
              <w:jc w:val="center"/>
              <w:rPr>
                <w:color w:val="000000" w:themeColor="text1"/>
              </w:rPr>
            </w:pPr>
            <w:r w:rsidRPr="00FD1B4D">
              <w:rPr>
                <w:color w:val="000000" w:themeColor="text1"/>
              </w:rPr>
              <w:t>галсульфаза</w:t>
            </w:r>
          </w:p>
        </w:tc>
        <w:tc>
          <w:tcPr>
            <w:tcW w:w="3685" w:type="dxa"/>
          </w:tcPr>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Апластическая анемия неуточненная</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w:t>
            </w:r>
          </w:p>
        </w:tc>
        <w:tc>
          <w:tcPr>
            <w:tcW w:w="2276" w:type="dxa"/>
          </w:tcPr>
          <w:p w:rsidR="00FD1B4D" w:rsidRPr="00FD1B4D" w:rsidRDefault="00FD1B4D">
            <w:pPr>
              <w:pStyle w:val="ConsPlusNormal"/>
              <w:jc w:val="center"/>
              <w:rPr>
                <w:color w:val="000000" w:themeColor="text1"/>
              </w:rPr>
            </w:pPr>
            <w:r w:rsidRPr="00FD1B4D">
              <w:rPr>
                <w:color w:val="000000" w:themeColor="text1"/>
              </w:rPr>
              <w:t xml:space="preserve">противоопухолевые препараты и </w:t>
            </w:r>
            <w:r w:rsidRPr="00FD1B4D">
              <w:rPr>
                <w:color w:val="000000" w:themeColor="text1"/>
              </w:rPr>
              <w:lastRenderedPageBreak/>
              <w:t>иммуномодуляторы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L04A</w:t>
            </w:r>
          </w:p>
        </w:tc>
        <w:tc>
          <w:tcPr>
            <w:tcW w:w="2276"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L04AD</w:t>
            </w:r>
          </w:p>
        </w:tc>
        <w:tc>
          <w:tcPr>
            <w:tcW w:w="2276" w:type="dxa"/>
          </w:tcPr>
          <w:p w:rsidR="00FD1B4D" w:rsidRPr="00FD1B4D" w:rsidRDefault="00FD1B4D">
            <w:pPr>
              <w:pStyle w:val="ConsPlusNormal"/>
              <w:jc w:val="center"/>
              <w:rPr>
                <w:color w:val="000000" w:themeColor="text1"/>
              </w:rPr>
            </w:pPr>
            <w:r w:rsidRPr="00FD1B4D">
              <w:rPr>
                <w:color w:val="000000" w:themeColor="text1"/>
              </w:rPr>
              <w:t>ингибиторы кальциневрина</w:t>
            </w:r>
          </w:p>
        </w:tc>
        <w:tc>
          <w:tcPr>
            <w:tcW w:w="2089" w:type="dxa"/>
          </w:tcPr>
          <w:p w:rsidR="00FD1B4D" w:rsidRPr="00FD1B4D" w:rsidRDefault="00FD1B4D">
            <w:pPr>
              <w:pStyle w:val="ConsPlusNormal"/>
              <w:jc w:val="center"/>
              <w:rPr>
                <w:color w:val="000000" w:themeColor="text1"/>
              </w:rPr>
            </w:pPr>
            <w:r w:rsidRPr="00FD1B4D">
              <w:rPr>
                <w:color w:val="000000" w:themeColor="text1"/>
              </w:rPr>
              <w:t>циклоспорин</w:t>
            </w:r>
          </w:p>
        </w:tc>
        <w:tc>
          <w:tcPr>
            <w:tcW w:w="3685" w:type="dxa"/>
          </w:tcPr>
          <w:p w:rsidR="00FD1B4D" w:rsidRPr="00FD1B4D" w:rsidRDefault="00FD1B4D">
            <w:pPr>
              <w:pStyle w:val="ConsPlusNormal"/>
              <w:rPr>
                <w:color w:val="000000" w:themeColor="text1"/>
              </w:rPr>
            </w:pPr>
            <w:r w:rsidRPr="00FD1B4D">
              <w:rPr>
                <w:color w:val="000000" w:themeColor="text1"/>
              </w:rPr>
              <w:t>капсулы;</w:t>
            </w:r>
          </w:p>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tc>
      </w:tr>
      <w:tr w:rsidR="00FD1B4D" w:rsidRPr="00FD1B4D">
        <w:tc>
          <w:tcPr>
            <w:tcW w:w="9045" w:type="dxa"/>
            <w:gridSpan w:val="4"/>
          </w:tcPr>
          <w:p w:rsidR="00FD1B4D" w:rsidRPr="00FD1B4D" w:rsidRDefault="00FD1B4D">
            <w:pPr>
              <w:pStyle w:val="ConsPlusNormal"/>
              <w:jc w:val="center"/>
              <w:rPr>
                <w:color w:val="000000" w:themeColor="text1"/>
              </w:rPr>
            </w:pPr>
            <w:r w:rsidRPr="00FD1B4D">
              <w:rPr>
                <w:color w:val="000000" w:themeColor="text1"/>
              </w:rPr>
              <w:t>Нас</w:t>
            </w:r>
            <w:r w:rsidRPr="00FD1B4D">
              <w:rPr>
                <w:color w:val="000000" w:themeColor="text1"/>
              </w:rPr>
              <w:lastRenderedPageBreak/>
              <w:t>ледственный дефицит факторов II (фибриногена), VII (лабильного), X (Стюарта-Прауэра)</w:t>
            </w: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В</w:t>
            </w:r>
          </w:p>
        </w:tc>
        <w:tc>
          <w:tcPr>
            <w:tcW w:w="2276" w:type="dxa"/>
          </w:tcPr>
          <w:p w:rsidR="00FD1B4D" w:rsidRPr="00FD1B4D" w:rsidRDefault="00FD1B4D">
            <w:pPr>
              <w:pStyle w:val="ConsPlusNormal"/>
              <w:jc w:val="center"/>
              <w:rPr>
                <w:color w:val="000000" w:themeColor="text1"/>
              </w:rPr>
            </w:pPr>
            <w:r w:rsidRPr="00FD1B4D">
              <w:rPr>
                <w:color w:val="000000" w:themeColor="text1"/>
              </w:rPr>
              <w:t>кровь и система кроветворения</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В02</w:t>
            </w:r>
          </w:p>
        </w:tc>
        <w:tc>
          <w:tcPr>
            <w:tcW w:w="2276" w:type="dxa"/>
          </w:tcPr>
          <w:p w:rsidR="00FD1B4D" w:rsidRPr="00FD1B4D" w:rsidRDefault="00FD1B4D">
            <w:pPr>
              <w:pStyle w:val="ConsPlusNormal"/>
              <w:jc w:val="center"/>
              <w:rPr>
                <w:color w:val="000000" w:themeColor="text1"/>
              </w:rPr>
            </w:pPr>
            <w:r w:rsidRPr="00FD1B4D">
              <w:rPr>
                <w:color w:val="000000" w:themeColor="text1"/>
              </w:rPr>
              <w:t>гемостатические средства</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В02В</w:t>
            </w:r>
          </w:p>
        </w:tc>
        <w:tc>
          <w:tcPr>
            <w:tcW w:w="2276" w:type="dxa"/>
          </w:tcPr>
          <w:p w:rsidR="00FD1B4D" w:rsidRPr="00FD1B4D" w:rsidRDefault="00FD1B4D">
            <w:pPr>
              <w:pStyle w:val="ConsPlusNormal"/>
              <w:jc w:val="center"/>
              <w:rPr>
                <w:color w:val="000000" w:themeColor="text1"/>
              </w:rPr>
            </w:pPr>
            <w:r w:rsidRPr="00FD1B4D">
              <w:rPr>
                <w:color w:val="000000" w:themeColor="text1"/>
              </w:rPr>
              <w:t>витамин K и другие гемостатики</w:t>
            </w:r>
          </w:p>
        </w:tc>
        <w:tc>
          <w:tcPr>
            <w:tcW w:w="2089" w:type="dxa"/>
          </w:tcPr>
          <w:p w:rsidR="00FD1B4D" w:rsidRPr="00FD1B4D" w:rsidRDefault="00FD1B4D">
            <w:pPr>
              <w:pStyle w:val="ConsPlusNormal"/>
              <w:rPr>
                <w:color w:val="000000" w:themeColor="text1"/>
              </w:rPr>
            </w:pPr>
          </w:p>
        </w:tc>
        <w:tc>
          <w:tcPr>
            <w:tcW w:w="3685" w:type="dxa"/>
          </w:tcPr>
          <w:p w:rsidR="00FD1B4D" w:rsidRPr="00FD1B4D" w:rsidRDefault="00FD1B4D">
            <w:pPr>
              <w:pStyle w:val="ConsPlusNormal"/>
              <w:rPr>
                <w:color w:val="000000" w:themeColor="text1"/>
              </w:rPr>
            </w:pPr>
          </w:p>
        </w:tc>
      </w:tr>
      <w:tr w:rsidR="00FD1B4D" w:rsidRPr="00FD1B4D">
        <w:tc>
          <w:tcPr>
            <w:tcW w:w="995" w:type="dxa"/>
          </w:tcPr>
          <w:p w:rsidR="00FD1B4D" w:rsidRPr="00FD1B4D" w:rsidRDefault="00FD1B4D">
            <w:pPr>
              <w:pStyle w:val="ConsPlusNormal"/>
              <w:jc w:val="center"/>
              <w:rPr>
                <w:color w:val="000000" w:themeColor="text1"/>
              </w:rPr>
            </w:pPr>
            <w:r w:rsidRPr="00FD1B4D">
              <w:rPr>
                <w:color w:val="000000" w:themeColor="text1"/>
              </w:rPr>
              <w:t>B02BD</w:t>
            </w:r>
          </w:p>
        </w:tc>
        <w:tc>
          <w:tcPr>
            <w:tcW w:w="2276" w:type="dxa"/>
          </w:tcPr>
          <w:p w:rsidR="00FD1B4D" w:rsidRPr="00FD1B4D" w:rsidRDefault="00FD1B4D">
            <w:pPr>
              <w:pStyle w:val="ConsPlusNormal"/>
              <w:jc w:val="center"/>
              <w:rPr>
                <w:color w:val="000000" w:themeColor="text1"/>
              </w:rPr>
            </w:pPr>
            <w:r w:rsidRPr="00FD1B4D">
              <w:rPr>
                <w:color w:val="000000" w:themeColor="text1"/>
              </w:rPr>
              <w:t>факторы свертывания крови</w:t>
            </w:r>
          </w:p>
        </w:tc>
        <w:tc>
          <w:tcPr>
            <w:tcW w:w="2089" w:type="dxa"/>
          </w:tcPr>
          <w:p w:rsidR="00FD1B4D" w:rsidRPr="00FD1B4D" w:rsidRDefault="00FD1B4D">
            <w:pPr>
              <w:pStyle w:val="ConsPlusNormal"/>
              <w:jc w:val="center"/>
              <w:rPr>
                <w:color w:val="000000" w:themeColor="text1"/>
              </w:rPr>
            </w:pPr>
            <w:r w:rsidRPr="00FD1B4D">
              <w:rPr>
                <w:color w:val="000000" w:themeColor="text1"/>
              </w:rPr>
              <w:t>эптаког альфа (активированный)</w:t>
            </w:r>
          </w:p>
        </w:tc>
        <w:tc>
          <w:tcPr>
            <w:tcW w:w="3685"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введения</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Назначение и выписывание рецептов на лекарственные препараты осуществляется врачами-специалистами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 а также выписывание рецептов осуществляется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w:t>
      </w:r>
    </w:p>
    <w:p w:rsidR="00FD1B4D" w:rsidRPr="00FD1B4D" w:rsidRDefault="00FD1B4D">
      <w:pPr>
        <w:pStyle w:val="ConsPlusNormal"/>
        <w:spacing w:before="220"/>
        <w:ind w:firstLine="540"/>
        <w:jc w:val="both"/>
        <w:rPr>
          <w:color w:val="000000" w:themeColor="text1"/>
        </w:rPr>
      </w:pPr>
      <w:r w:rsidRPr="00FD1B4D">
        <w:rPr>
          <w:color w:val="000000" w:themeColor="text1"/>
        </w:rPr>
        <w:t>Отпуск лекарст</w:t>
      </w:r>
      <w:r w:rsidRPr="00FD1B4D">
        <w:rPr>
          <w:color w:val="000000" w:themeColor="text1"/>
        </w:rPr>
        <w:lastRenderedPageBreak/>
        <w:t>венных препаратов осуществляется аптечными организациями, включенными в утверждаемый Министерством здравоохранения Республики Карелия перечень аптечных организаций, осуществляющих отпуск лекарственных препаратов, предназначенных для лечения четырнадцати высокозатратных нозологий.</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Д. Обеспечение граждан лекарственными препаратами</w:t>
      </w:r>
    </w:p>
    <w:p w:rsidR="00FD1B4D" w:rsidRPr="00FD1B4D" w:rsidRDefault="00FD1B4D">
      <w:pPr>
        <w:pStyle w:val="ConsPlusTitle"/>
        <w:jc w:val="center"/>
        <w:rPr>
          <w:color w:val="000000" w:themeColor="text1"/>
        </w:rPr>
      </w:pPr>
      <w:r w:rsidRPr="00FD1B4D">
        <w:rPr>
          <w:color w:val="000000" w:themeColor="text1"/>
        </w:rPr>
        <w:t>в рамках реализации постановления Правительства</w:t>
      </w:r>
    </w:p>
    <w:p w:rsidR="00FD1B4D" w:rsidRPr="00FD1B4D" w:rsidRDefault="00FD1B4D">
      <w:pPr>
        <w:pStyle w:val="ConsPlusTitle"/>
        <w:jc w:val="center"/>
        <w:rPr>
          <w:color w:val="000000" w:themeColor="text1"/>
        </w:rPr>
      </w:pPr>
      <w:r w:rsidRPr="00FD1B4D">
        <w:rPr>
          <w:color w:val="000000" w:themeColor="text1"/>
        </w:rPr>
        <w:t>Российской Федерации от 28 декабря 2016 года N 1512</w:t>
      </w:r>
    </w:p>
    <w:p w:rsidR="00FD1B4D" w:rsidRPr="00FD1B4D" w:rsidRDefault="00FD1B4D">
      <w:pPr>
        <w:pStyle w:val="ConsPlusTitle"/>
        <w:jc w:val="center"/>
        <w:rPr>
          <w:color w:val="000000" w:themeColor="text1"/>
        </w:rPr>
      </w:pPr>
      <w:r w:rsidRPr="00FD1B4D">
        <w:rPr>
          <w:color w:val="000000" w:themeColor="text1"/>
        </w:rPr>
        <w:t>"Об утверждении Положения об организации обеспечения лиц,</w:t>
      </w:r>
    </w:p>
    <w:p w:rsidR="00FD1B4D" w:rsidRPr="00FD1B4D" w:rsidRDefault="00FD1B4D">
      <w:pPr>
        <w:pStyle w:val="ConsPlusTitle"/>
        <w:jc w:val="center"/>
        <w:rPr>
          <w:color w:val="000000" w:themeColor="text1"/>
        </w:rPr>
      </w:pPr>
      <w:r w:rsidRPr="00FD1B4D">
        <w:rPr>
          <w:color w:val="000000" w:themeColor="text1"/>
        </w:rPr>
        <w:t>инфицированных вирусом иммунодефицита человека, в том числе</w:t>
      </w:r>
    </w:p>
    <w:p w:rsidR="00FD1B4D" w:rsidRPr="00FD1B4D" w:rsidRDefault="00FD1B4D">
      <w:pPr>
        <w:pStyle w:val="ConsPlusTitle"/>
        <w:jc w:val="center"/>
        <w:rPr>
          <w:color w:val="000000" w:themeColor="text1"/>
        </w:rPr>
      </w:pPr>
      <w:r w:rsidRPr="00FD1B4D">
        <w:rPr>
          <w:color w:val="000000" w:themeColor="text1"/>
        </w:rPr>
        <w:t>в сочетании с вирусами гепатитов B и C, антивирусными</w:t>
      </w:r>
    </w:p>
    <w:p w:rsidR="00FD1B4D" w:rsidRPr="00FD1B4D" w:rsidRDefault="00FD1B4D">
      <w:pPr>
        <w:pStyle w:val="ConsPlusTitle"/>
        <w:jc w:val="center"/>
        <w:rPr>
          <w:color w:val="000000" w:themeColor="text1"/>
        </w:rPr>
      </w:pPr>
      <w:r w:rsidRPr="00FD1B4D">
        <w:rPr>
          <w:color w:val="000000" w:themeColor="text1"/>
        </w:rPr>
        <w:t>лекарственными препаратами для медицинского применения</w:t>
      </w:r>
    </w:p>
    <w:p w:rsidR="00FD1B4D" w:rsidRPr="00FD1B4D" w:rsidRDefault="00FD1B4D">
      <w:pPr>
        <w:pStyle w:val="ConsPlusTitle"/>
        <w:jc w:val="center"/>
        <w:rPr>
          <w:color w:val="000000" w:themeColor="text1"/>
        </w:rPr>
      </w:pPr>
      <w:r w:rsidRPr="00FD1B4D">
        <w:rPr>
          <w:color w:val="000000" w:themeColor="text1"/>
        </w:rPr>
        <w:t>и Положения об организации обеспечения лиц, больных</w:t>
      </w:r>
    </w:p>
    <w:p w:rsidR="00FD1B4D" w:rsidRPr="00FD1B4D" w:rsidRDefault="00FD1B4D">
      <w:pPr>
        <w:pStyle w:val="ConsPlusTitle"/>
        <w:jc w:val="center"/>
        <w:rPr>
          <w:color w:val="000000" w:themeColor="text1"/>
        </w:rPr>
      </w:pPr>
      <w:r w:rsidRPr="00FD1B4D">
        <w:rPr>
          <w:color w:val="000000" w:themeColor="text1"/>
        </w:rPr>
        <w:t>туберкулезом с множественной лекарственной устойчивостью</w:t>
      </w:r>
    </w:p>
    <w:p w:rsidR="00FD1B4D" w:rsidRPr="00FD1B4D" w:rsidRDefault="00FD1B4D">
      <w:pPr>
        <w:pStyle w:val="ConsPlusTitle"/>
        <w:jc w:val="center"/>
        <w:rPr>
          <w:color w:val="000000" w:themeColor="text1"/>
        </w:rPr>
      </w:pPr>
      <w:r w:rsidRPr="00FD1B4D">
        <w:rPr>
          <w:color w:val="000000" w:themeColor="text1"/>
        </w:rPr>
        <w:t>возбудителя, антибактериальными и противотуберкулезными</w:t>
      </w:r>
    </w:p>
    <w:p w:rsidR="00FD1B4D" w:rsidRPr="00FD1B4D" w:rsidRDefault="00FD1B4D">
      <w:pPr>
        <w:pStyle w:val="ConsPlusTitle"/>
        <w:jc w:val="center"/>
        <w:rPr>
          <w:color w:val="000000" w:themeColor="text1"/>
        </w:rPr>
      </w:pPr>
      <w:r w:rsidRPr="00FD1B4D">
        <w:rPr>
          <w:color w:val="000000" w:themeColor="text1"/>
        </w:rPr>
        <w:t>лекарственными препаратами для медицинского применения"</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1. Обеспечение лекарственными препаратами граждан, больных туберкулезом с множественной лекарственной устойчивостью возбудителя, осуществляет</w:t>
      </w:r>
      <w:r w:rsidRPr="00FD1B4D">
        <w:rPr>
          <w:color w:val="000000" w:themeColor="text1"/>
        </w:rPr>
        <w:lastRenderedPageBreak/>
        <w:t xml:space="preserve">ся за счет иных межбюджетных трансфертов из федерального бюджета в соответствии с нормативными </w:t>
      </w:r>
      <w:r w:rsidRPr="00FD1B4D">
        <w:rPr>
          <w:color w:val="000000" w:themeColor="text1"/>
        </w:rPr>
        <w:lastRenderedPageBreak/>
        <w:t>правовыми актами Российской Федерации по следующему перечню антибактериальных и противотуберкулезных лекарственных препаратов (второго ряда):</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835"/>
        <w:gridCol w:w="2835"/>
        <w:gridCol w:w="2494"/>
      </w:tblGrid>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835"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835"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(МИН)</w:t>
            </w:r>
          </w:p>
        </w:tc>
        <w:tc>
          <w:tcPr>
            <w:tcW w:w="2494"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w:t>
            </w:r>
          </w:p>
        </w:tc>
        <w:tc>
          <w:tcPr>
            <w:tcW w:w="2835"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2835" w:type="dxa"/>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rPr>
                <w:color w:val="000000" w:themeColor="text1"/>
              </w:rPr>
            </w:pP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J04</w:t>
            </w:r>
          </w:p>
        </w:tc>
        <w:tc>
          <w:tcPr>
            <w:tcW w:w="2835" w:type="dxa"/>
          </w:tcPr>
          <w:p w:rsidR="00FD1B4D" w:rsidRPr="00FD1B4D" w:rsidRDefault="00FD1B4D">
            <w:pPr>
              <w:pStyle w:val="ConsPlusNormal"/>
              <w:jc w:val="center"/>
              <w:rPr>
                <w:color w:val="000000" w:themeColor="text1"/>
              </w:rPr>
            </w:pPr>
            <w:r w:rsidRPr="00FD1B4D">
              <w:rPr>
                <w:color w:val="000000" w:themeColor="text1"/>
              </w:rPr>
              <w:t>препараты, активные в отношении микобактерий</w:t>
            </w:r>
          </w:p>
        </w:tc>
        <w:tc>
          <w:tcPr>
            <w:tcW w:w="2835" w:type="dxa"/>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rPr>
                <w:color w:val="000000" w:themeColor="text1"/>
              </w:rPr>
            </w:pP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J04A</w:t>
            </w:r>
          </w:p>
        </w:tc>
        <w:tc>
          <w:tcPr>
            <w:tcW w:w="2835" w:type="dxa"/>
          </w:tcPr>
          <w:p w:rsidR="00FD1B4D" w:rsidRPr="00FD1B4D" w:rsidRDefault="00FD1B4D">
            <w:pPr>
              <w:pStyle w:val="ConsPlusNormal"/>
              <w:jc w:val="center"/>
              <w:rPr>
                <w:color w:val="000000" w:themeColor="text1"/>
              </w:rPr>
            </w:pPr>
            <w:r w:rsidRPr="00FD1B4D">
              <w:rPr>
                <w:color w:val="000000" w:themeColor="text1"/>
              </w:rPr>
              <w:t>противотуберкулезные препараты</w:t>
            </w:r>
          </w:p>
        </w:tc>
        <w:tc>
          <w:tcPr>
            <w:tcW w:w="2835" w:type="dxa"/>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rPr>
                <w:color w:val="000000" w:themeColor="text1"/>
              </w:rPr>
            </w:pP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J04AA</w:t>
            </w:r>
          </w:p>
        </w:tc>
        <w:tc>
          <w:tcPr>
            <w:tcW w:w="2835" w:type="dxa"/>
          </w:tcPr>
          <w:p w:rsidR="00FD1B4D" w:rsidRPr="00FD1B4D" w:rsidRDefault="00FD1B4D">
            <w:pPr>
              <w:pStyle w:val="ConsPlusNormal"/>
              <w:jc w:val="center"/>
              <w:rPr>
                <w:color w:val="000000" w:themeColor="text1"/>
              </w:rPr>
            </w:pPr>
            <w:r w:rsidRPr="00FD1B4D">
              <w:rPr>
                <w:color w:val="000000" w:themeColor="text1"/>
              </w:rPr>
              <w:t>аминосалициловая кислота и ее производные</w:t>
            </w:r>
          </w:p>
        </w:tc>
        <w:tc>
          <w:tcPr>
            <w:tcW w:w="2835" w:type="dxa"/>
          </w:tcPr>
          <w:p w:rsidR="00FD1B4D" w:rsidRPr="00FD1B4D" w:rsidRDefault="00FD1B4D">
            <w:pPr>
              <w:pStyle w:val="ConsPlusNormal"/>
              <w:jc w:val="center"/>
              <w:rPr>
                <w:color w:val="000000" w:themeColor="text1"/>
              </w:rPr>
            </w:pPr>
            <w:r w:rsidRPr="00FD1B4D">
              <w:rPr>
                <w:color w:val="000000" w:themeColor="text1"/>
              </w:rPr>
              <w:t>аминосалициловая кислота</w:t>
            </w:r>
          </w:p>
        </w:tc>
        <w:tc>
          <w:tcPr>
            <w:tcW w:w="2494" w:type="dxa"/>
          </w:tcPr>
          <w:p w:rsidR="00FD1B4D" w:rsidRPr="00FD1B4D" w:rsidRDefault="00FD1B4D">
            <w:pPr>
              <w:pStyle w:val="ConsPlusNormal"/>
              <w:rPr>
                <w:color w:val="000000" w:themeColor="text1"/>
              </w:rPr>
            </w:pPr>
            <w:r w:rsidRPr="00FD1B4D">
              <w:rPr>
                <w:color w:val="000000" w:themeColor="text1"/>
              </w:rPr>
              <w:t>гранулы</w:t>
            </w: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J04AB</w:t>
            </w:r>
          </w:p>
        </w:tc>
        <w:tc>
          <w:tcPr>
            <w:tcW w:w="2835" w:type="dxa"/>
            <w:vMerge w:val="restart"/>
          </w:tcPr>
          <w:p w:rsidR="00FD1B4D" w:rsidRPr="00FD1B4D" w:rsidRDefault="00FD1B4D">
            <w:pPr>
              <w:pStyle w:val="ConsPlusNormal"/>
              <w:jc w:val="center"/>
              <w:rPr>
                <w:color w:val="000000" w:themeColor="text1"/>
              </w:rPr>
            </w:pPr>
            <w:r w:rsidRPr="00FD1B4D">
              <w:rPr>
                <w:color w:val="000000" w:themeColor="text1"/>
              </w:rPr>
              <w:t>антибиотики</w:t>
            </w:r>
          </w:p>
        </w:tc>
        <w:tc>
          <w:tcPr>
            <w:tcW w:w="2835" w:type="dxa"/>
          </w:tcPr>
          <w:p w:rsidR="00FD1B4D" w:rsidRPr="00FD1B4D" w:rsidRDefault="00FD1B4D">
            <w:pPr>
              <w:pStyle w:val="ConsPlusNormal"/>
              <w:jc w:val="center"/>
              <w:rPr>
                <w:color w:val="000000" w:themeColor="text1"/>
              </w:rPr>
            </w:pPr>
            <w:r w:rsidRPr="00FD1B4D">
              <w:rPr>
                <w:color w:val="000000" w:themeColor="text1"/>
              </w:rPr>
              <w:t>циклосерин</w:t>
            </w:r>
          </w:p>
        </w:tc>
        <w:tc>
          <w:tcPr>
            <w:tcW w:w="2494"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07" w:type="dxa"/>
            <w:vMerge/>
          </w:tcPr>
          <w:p w:rsidR="00FD1B4D" w:rsidRPr="00FD1B4D" w:rsidRDefault="00FD1B4D">
            <w:pPr>
              <w:pStyle w:val="ConsPlusNormal"/>
              <w:rPr>
                <w:color w:val="000000" w:themeColor="text1"/>
              </w:rPr>
            </w:pPr>
          </w:p>
        </w:tc>
        <w:tc>
          <w:tcPr>
            <w:tcW w:w="2835" w:type="dxa"/>
            <w:vMerge/>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jc w:val="center"/>
              <w:rPr>
                <w:color w:val="000000" w:themeColor="text1"/>
              </w:rPr>
            </w:pPr>
            <w:r w:rsidRPr="00FD1B4D">
              <w:rPr>
                <w:color w:val="000000" w:themeColor="text1"/>
              </w:rPr>
              <w:t>капреомицин</w:t>
            </w:r>
          </w:p>
        </w:tc>
        <w:tc>
          <w:tcPr>
            <w:tcW w:w="2494"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инъекций</w:t>
            </w: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J04AD</w:t>
            </w:r>
          </w:p>
        </w:tc>
        <w:tc>
          <w:tcPr>
            <w:tcW w:w="2835"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тиокарбамида</w:t>
            </w:r>
          </w:p>
        </w:tc>
        <w:tc>
          <w:tcPr>
            <w:tcW w:w="2835" w:type="dxa"/>
          </w:tcPr>
          <w:p w:rsidR="00FD1B4D" w:rsidRPr="00FD1B4D" w:rsidRDefault="00FD1B4D">
            <w:pPr>
              <w:pStyle w:val="ConsPlusNormal"/>
              <w:jc w:val="center"/>
              <w:rPr>
                <w:color w:val="000000" w:themeColor="text1"/>
              </w:rPr>
            </w:pPr>
            <w:r w:rsidRPr="00FD1B4D">
              <w:rPr>
                <w:color w:val="000000" w:themeColor="text1"/>
              </w:rPr>
              <w:t>протионамид</w:t>
            </w:r>
          </w:p>
        </w:tc>
        <w:tc>
          <w:tcPr>
            <w:tcW w:w="249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7" w:type="dxa"/>
            <w:vMerge/>
          </w:tcPr>
          <w:p w:rsidR="00FD1B4D" w:rsidRPr="00FD1B4D" w:rsidRDefault="00FD1B4D">
            <w:pPr>
              <w:pStyle w:val="ConsPlusNormal"/>
              <w:rPr>
                <w:color w:val="000000" w:themeColor="text1"/>
              </w:rPr>
            </w:pPr>
          </w:p>
        </w:tc>
        <w:tc>
          <w:tcPr>
            <w:tcW w:w="2835" w:type="dxa"/>
            <w:vMerge/>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jc w:val="center"/>
              <w:rPr>
                <w:color w:val="000000" w:themeColor="text1"/>
              </w:rPr>
            </w:pPr>
            <w:r w:rsidRPr="00FD1B4D">
              <w:rPr>
                <w:color w:val="000000" w:themeColor="text1"/>
              </w:rPr>
              <w:t>этионамид</w:t>
            </w:r>
          </w:p>
        </w:tc>
        <w:tc>
          <w:tcPr>
            <w:tcW w:w="249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J04AK</w:t>
            </w:r>
          </w:p>
        </w:tc>
        <w:tc>
          <w:tcPr>
            <w:tcW w:w="2835" w:type="dxa"/>
            <w:vMerge w:val="restart"/>
          </w:tcPr>
          <w:p w:rsidR="00FD1B4D" w:rsidRPr="00FD1B4D" w:rsidRDefault="00FD1B4D">
            <w:pPr>
              <w:pStyle w:val="ConsPlusNormal"/>
              <w:jc w:val="center"/>
              <w:rPr>
                <w:color w:val="000000" w:themeColor="text1"/>
              </w:rPr>
            </w:pPr>
            <w:r w:rsidRPr="00FD1B4D">
              <w:rPr>
                <w:color w:val="000000" w:themeColor="text1"/>
              </w:rPr>
              <w:t>противотуберкулезные препараты другие</w:t>
            </w:r>
          </w:p>
        </w:tc>
        <w:tc>
          <w:tcPr>
            <w:tcW w:w="2835" w:type="dxa"/>
          </w:tcPr>
          <w:p w:rsidR="00FD1B4D" w:rsidRPr="00FD1B4D" w:rsidRDefault="00FD1B4D">
            <w:pPr>
              <w:pStyle w:val="ConsPlusNormal"/>
              <w:jc w:val="center"/>
              <w:rPr>
                <w:color w:val="000000" w:themeColor="text1"/>
              </w:rPr>
            </w:pPr>
            <w:r w:rsidRPr="00FD1B4D">
              <w:rPr>
                <w:color w:val="000000" w:themeColor="text1"/>
              </w:rPr>
              <w:t>теризидон</w:t>
            </w:r>
          </w:p>
        </w:tc>
        <w:tc>
          <w:tcPr>
            <w:tcW w:w="2494"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07" w:type="dxa"/>
            <w:vMerge/>
          </w:tcPr>
          <w:p w:rsidR="00FD1B4D" w:rsidRPr="00FD1B4D" w:rsidRDefault="00FD1B4D">
            <w:pPr>
              <w:pStyle w:val="ConsPlusNormal"/>
              <w:rPr>
                <w:color w:val="000000" w:themeColor="text1"/>
              </w:rPr>
            </w:pPr>
          </w:p>
        </w:tc>
        <w:tc>
          <w:tcPr>
            <w:tcW w:w="2835" w:type="dxa"/>
            <w:vMerge/>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jc w:val="center"/>
              <w:rPr>
                <w:color w:val="000000" w:themeColor="text1"/>
              </w:rPr>
            </w:pPr>
            <w:r w:rsidRPr="00FD1B4D">
              <w:rPr>
                <w:color w:val="000000" w:themeColor="text1"/>
              </w:rPr>
              <w:t>бедаквилин</w:t>
            </w:r>
          </w:p>
        </w:tc>
        <w:tc>
          <w:tcPr>
            <w:tcW w:w="249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7" w:type="dxa"/>
            <w:vMerge/>
          </w:tcPr>
          <w:p w:rsidR="00FD1B4D" w:rsidRPr="00FD1B4D" w:rsidRDefault="00FD1B4D">
            <w:pPr>
              <w:pStyle w:val="ConsPlusNormal"/>
              <w:rPr>
                <w:color w:val="000000" w:themeColor="text1"/>
              </w:rPr>
            </w:pPr>
          </w:p>
        </w:tc>
        <w:tc>
          <w:tcPr>
            <w:tcW w:w="2835" w:type="dxa"/>
            <w:vMerge/>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jc w:val="center"/>
              <w:rPr>
                <w:color w:val="000000" w:themeColor="text1"/>
              </w:rPr>
            </w:pPr>
            <w:r w:rsidRPr="00FD1B4D">
              <w:rPr>
                <w:color w:val="000000" w:themeColor="text1"/>
              </w:rPr>
              <w:t>тиоуреидои</w:t>
            </w:r>
            <w:r w:rsidRPr="00FD1B4D">
              <w:rPr>
                <w:color w:val="000000" w:themeColor="text1"/>
              </w:rPr>
              <w:lastRenderedPageBreak/>
              <w:t>минометилпиридиния перхлорат</w:t>
            </w:r>
          </w:p>
        </w:tc>
        <w:tc>
          <w:tcPr>
            <w:tcW w:w="249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J01</w:t>
            </w:r>
          </w:p>
        </w:tc>
        <w:tc>
          <w:tcPr>
            <w:tcW w:w="2835"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2835" w:type="dxa"/>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rPr>
                <w:color w:val="000000" w:themeColor="text1"/>
              </w:rPr>
            </w:pP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J01G</w:t>
            </w:r>
          </w:p>
        </w:tc>
        <w:tc>
          <w:tcPr>
            <w:tcW w:w="2835" w:type="dxa"/>
          </w:tcPr>
          <w:p w:rsidR="00FD1B4D" w:rsidRPr="00FD1B4D" w:rsidRDefault="00FD1B4D">
            <w:pPr>
              <w:pStyle w:val="ConsPlusNormal"/>
              <w:jc w:val="center"/>
              <w:rPr>
                <w:color w:val="000000" w:themeColor="text1"/>
              </w:rPr>
            </w:pPr>
            <w:r w:rsidRPr="00FD1B4D">
              <w:rPr>
                <w:color w:val="000000" w:themeColor="text1"/>
              </w:rPr>
              <w:t>аминогликозиды</w:t>
            </w:r>
          </w:p>
        </w:tc>
        <w:tc>
          <w:tcPr>
            <w:tcW w:w="2835" w:type="dxa"/>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rPr>
                <w:color w:val="000000" w:themeColor="text1"/>
              </w:rPr>
            </w:pP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J01GB</w:t>
            </w:r>
          </w:p>
        </w:tc>
        <w:tc>
          <w:tcPr>
            <w:tcW w:w="2835" w:type="dxa"/>
            <w:vMerge w:val="restart"/>
          </w:tcPr>
          <w:p w:rsidR="00FD1B4D" w:rsidRPr="00FD1B4D" w:rsidRDefault="00FD1B4D">
            <w:pPr>
              <w:pStyle w:val="ConsPlusNormal"/>
              <w:jc w:val="center"/>
              <w:rPr>
                <w:color w:val="000000" w:themeColor="text1"/>
              </w:rPr>
            </w:pPr>
            <w:r w:rsidRPr="00FD1B4D">
              <w:rPr>
                <w:color w:val="000000" w:themeColor="text1"/>
              </w:rPr>
              <w:t>прочие аминогликозиды</w:t>
            </w:r>
          </w:p>
        </w:tc>
        <w:tc>
          <w:tcPr>
            <w:tcW w:w="2835" w:type="dxa"/>
          </w:tcPr>
          <w:p w:rsidR="00FD1B4D" w:rsidRPr="00FD1B4D" w:rsidRDefault="00FD1B4D">
            <w:pPr>
              <w:pStyle w:val="ConsPlusNormal"/>
              <w:jc w:val="center"/>
              <w:rPr>
                <w:color w:val="000000" w:themeColor="text1"/>
              </w:rPr>
            </w:pPr>
            <w:r w:rsidRPr="00FD1B4D">
              <w:rPr>
                <w:color w:val="000000" w:themeColor="text1"/>
              </w:rPr>
              <w:t>амикацин</w:t>
            </w:r>
          </w:p>
        </w:tc>
        <w:tc>
          <w:tcPr>
            <w:tcW w:w="2494"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r>
      <w:tr w:rsidR="00FD1B4D" w:rsidRPr="00FD1B4D">
        <w:tc>
          <w:tcPr>
            <w:tcW w:w="907" w:type="dxa"/>
            <w:vMerge/>
          </w:tcPr>
          <w:p w:rsidR="00FD1B4D" w:rsidRPr="00FD1B4D" w:rsidRDefault="00FD1B4D">
            <w:pPr>
              <w:pStyle w:val="ConsPlusNormal"/>
              <w:rPr>
                <w:color w:val="000000" w:themeColor="text1"/>
              </w:rPr>
            </w:pPr>
          </w:p>
        </w:tc>
        <w:tc>
          <w:tcPr>
            <w:tcW w:w="2835" w:type="dxa"/>
            <w:vMerge/>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jc w:val="center"/>
              <w:rPr>
                <w:color w:val="000000" w:themeColor="text1"/>
              </w:rPr>
            </w:pPr>
            <w:r w:rsidRPr="00FD1B4D">
              <w:rPr>
                <w:color w:val="000000" w:themeColor="text1"/>
              </w:rPr>
              <w:t>канамицин</w:t>
            </w:r>
          </w:p>
        </w:tc>
        <w:tc>
          <w:tcPr>
            <w:tcW w:w="2494"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J01M</w:t>
            </w:r>
          </w:p>
        </w:tc>
        <w:tc>
          <w:tcPr>
            <w:tcW w:w="2835"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производные хинолона</w:t>
            </w:r>
          </w:p>
        </w:tc>
        <w:tc>
          <w:tcPr>
            <w:tcW w:w="2835" w:type="dxa"/>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rPr>
                <w:color w:val="000000" w:themeColor="text1"/>
              </w:rPr>
            </w:pP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J01MA</w:t>
            </w:r>
          </w:p>
        </w:tc>
        <w:tc>
          <w:tcPr>
            <w:tcW w:w="2835" w:type="dxa"/>
            <w:vMerge w:val="restart"/>
          </w:tcPr>
          <w:p w:rsidR="00FD1B4D" w:rsidRPr="00FD1B4D" w:rsidRDefault="00FD1B4D">
            <w:pPr>
              <w:pStyle w:val="ConsPlusNormal"/>
              <w:jc w:val="center"/>
              <w:rPr>
                <w:color w:val="000000" w:themeColor="text1"/>
              </w:rPr>
            </w:pPr>
            <w:r w:rsidRPr="00FD1B4D">
              <w:rPr>
                <w:color w:val="000000" w:themeColor="text1"/>
              </w:rPr>
              <w:t>фторхинолоны</w:t>
            </w:r>
          </w:p>
        </w:tc>
        <w:tc>
          <w:tcPr>
            <w:tcW w:w="2835" w:type="dxa"/>
          </w:tcPr>
          <w:p w:rsidR="00FD1B4D" w:rsidRPr="00FD1B4D" w:rsidRDefault="00FD1B4D">
            <w:pPr>
              <w:pStyle w:val="ConsPlusNormal"/>
              <w:jc w:val="center"/>
              <w:rPr>
                <w:color w:val="000000" w:themeColor="text1"/>
              </w:rPr>
            </w:pPr>
            <w:r w:rsidRPr="00FD1B4D">
              <w:rPr>
                <w:color w:val="000000" w:themeColor="text1"/>
              </w:rPr>
              <w:t>левофлоксацин</w:t>
            </w:r>
          </w:p>
        </w:tc>
        <w:tc>
          <w:tcPr>
            <w:tcW w:w="249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7" w:type="dxa"/>
            <w:vMerge/>
          </w:tcPr>
          <w:p w:rsidR="00FD1B4D" w:rsidRPr="00FD1B4D" w:rsidRDefault="00FD1B4D">
            <w:pPr>
              <w:pStyle w:val="ConsPlusNormal"/>
              <w:rPr>
                <w:color w:val="000000" w:themeColor="text1"/>
              </w:rPr>
            </w:pPr>
          </w:p>
        </w:tc>
        <w:tc>
          <w:tcPr>
            <w:tcW w:w="2835" w:type="dxa"/>
            <w:vMerge/>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jc w:val="center"/>
              <w:rPr>
                <w:color w:val="000000" w:themeColor="text1"/>
              </w:rPr>
            </w:pPr>
            <w:r w:rsidRPr="00FD1B4D">
              <w:rPr>
                <w:color w:val="000000" w:themeColor="text1"/>
              </w:rPr>
              <w:t>моксифлоксацин</w:t>
            </w:r>
          </w:p>
        </w:tc>
        <w:tc>
          <w:tcPr>
            <w:tcW w:w="249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7" w:type="dxa"/>
            <w:vMerge/>
          </w:tcPr>
          <w:p w:rsidR="00FD1B4D" w:rsidRPr="00FD1B4D" w:rsidRDefault="00FD1B4D">
            <w:pPr>
              <w:pStyle w:val="ConsPlusNormal"/>
              <w:rPr>
                <w:color w:val="000000" w:themeColor="text1"/>
              </w:rPr>
            </w:pPr>
          </w:p>
        </w:tc>
        <w:tc>
          <w:tcPr>
            <w:tcW w:w="2835" w:type="dxa"/>
            <w:vMerge/>
          </w:tcPr>
          <w:p w:rsidR="00FD1B4D" w:rsidRPr="00FD1B4D" w:rsidRDefault="00FD1B4D">
            <w:pPr>
              <w:pStyle w:val="ConsPlusNormal"/>
              <w:rPr>
                <w:color w:val="000000" w:themeColor="text1"/>
              </w:rPr>
            </w:pPr>
          </w:p>
        </w:tc>
        <w:tc>
          <w:tcPr>
            <w:tcW w:w="2835" w:type="dxa"/>
          </w:tcPr>
          <w:p w:rsidR="00FD1B4D" w:rsidRPr="00FD1B4D" w:rsidRDefault="00FD1B4D">
            <w:pPr>
              <w:pStyle w:val="ConsPlusNormal"/>
              <w:jc w:val="center"/>
              <w:rPr>
                <w:color w:val="000000" w:themeColor="text1"/>
              </w:rPr>
            </w:pPr>
            <w:r w:rsidRPr="00FD1B4D">
              <w:rPr>
                <w:color w:val="000000" w:themeColor="text1"/>
              </w:rPr>
              <w:t>спарфлоксацин</w:t>
            </w:r>
          </w:p>
        </w:tc>
        <w:tc>
          <w:tcPr>
            <w:tcW w:w="2494"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J01X</w:t>
            </w:r>
          </w:p>
        </w:tc>
        <w:tc>
          <w:tcPr>
            <w:tcW w:w="2835"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другие</w:t>
            </w:r>
          </w:p>
        </w:tc>
        <w:tc>
          <w:tcPr>
            <w:tcW w:w="2835" w:type="dxa"/>
          </w:tcPr>
          <w:p w:rsidR="00FD1B4D" w:rsidRPr="00FD1B4D" w:rsidRDefault="00FD1B4D">
            <w:pPr>
              <w:pStyle w:val="ConsPlusNormal"/>
              <w:rPr>
                <w:color w:val="000000" w:themeColor="text1"/>
              </w:rPr>
            </w:pPr>
          </w:p>
        </w:tc>
        <w:tc>
          <w:tcPr>
            <w:tcW w:w="2494" w:type="dxa"/>
          </w:tcPr>
          <w:p w:rsidR="00FD1B4D" w:rsidRPr="00FD1B4D" w:rsidRDefault="00FD1B4D">
            <w:pPr>
              <w:pStyle w:val="ConsPlusNormal"/>
              <w:rPr>
                <w:color w:val="000000" w:themeColor="text1"/>
              </w:rPr>
            </w:pP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J01XX</w:t>
            </w:r>
          </w:p>
        </w:tc>
        <w:tc>
          <w:tcPr>
            <w:tcW w:w="2835"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другие</w:t>
            </w:r>
          </w:p>
        </w:tc>
        <w:tc>
          <w:tcPr>
            <w:tcW w:w="2835" w:type="dxa"/>
          </w:tcPr>
          <w:p w:rsidR="00FD1B4D" w:rsidRPr="00FD1B4D" w:rsidRDefault="00FD1B4D">
            <w:pPr>
              <w:pStyle w:val="ConsPlusNormal"/>
              <w:jc w:val="center"/>
              <w:rPr>
                <w:color w:val="000000" w:themeColor="text1"/>
              </w:rPr>
            </w:pPr>
            <w:r w:rsidRPr="00FD1B4D">
              <w:rPr>
                <w:color w:val="000000" w:themeColor="text1"/>
              </w:rPr>
              <w:t>линезолид</w:t>
            </w:r>
          </w:p>
        </w:tc>
        <w:tc>
          <w:tcPr>
            <w:tcW w:w="2494" w:type="dxa"/>
          </w:tcPr>
          <w:p w:rsidR="00FD1B4D" w:rsidRPr="00FD1B4D" w:rsidRDefault="00FD1B4D">
            <w:pPr>
              <w:pStyle w:val="ConsPlusNormal"/>
              <w:rPr>
                <w:color w:val="000000" w:themeColor="text1"/>
              </w:rPr>
            </w:pPr>
            <w:r w:rsidRPr="00FD1B4D">
              <w:rPr>
                <w:color w:val="000000" w:themeColor="text1"/>
              </w:rPr>
              <w:t>раствор для инфузий;</w:t>
            </w:r>
          </w:p>
          <w:p w:rsidR="00FD1B4D" w:rsidRPr="00FD1B4D" w:rsidRDefault="00FD1B4D">
            <w:pPr>
              <w:pStyle w:val="ConsPlusNormal"/>
              <w:rPr>
                <w:color w:val="000000" w:themeColor="text1"/>
              </w:rPr>
            </w:pPr>
            <w:r w:rsidRPr="00FD1B4D">
              <w:rPr>
                <w:color w:val="000000" w:themeColor="text1"/>
              </w:rPr>
              <w:t>гранулы для приготовления суспензии для приема внутрь;</w:t>
            </w:r>
          </w:p>
          <w:p w:rsidR="00FD1B4D" w:rsidRPr="00FD1B4D" w:rsidRDefault="00FD1B4D">
            <w:pPr>
              <w:pStyle w:val="ConsPlusNormal"/>
              <w:rPr>
                <w:color w:val="000000" w:themeColor="text1"/>
              </w:rPr>
            </w:pPr>
            <w:r w:rsidRPr="00FD1B4D">
              <w:rPr>
                <w:color w:val="000000" w:themeColor="text1"/>
              </w:rPr>
              <w:t>таблетки</w:t>
            </w:r>
          </w:p>
        </w:tc>
      </w:tr>
    </w:tbl>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2. Обеспечение антивирусными препаратами граждан, инфицированных вирусами иммунодефицита человека и гепатитов B и C, осуществляется за счет иных межбюджетных трансфертов, предоставляемых из федерального бюджета бюджетам субъектов Российской Федерации, в соответствии с нормативными правовыми актами Российской Федерации по следующему перечню антивирусных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273"/>
        <w:gridCol w:w="2382"/>
        <w:gridCol w:w="3456"/>
      </w:tblGrid>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Код</w:t>
            </w:r>
            <w:r w:rsidRPr="00FD1B4D">
              <w:rPr>
                <w:color w:val="000000" w:themeColor="text1"/>
              </w:rPr>
              <w:lastRenderedPageBreak/>
              <w:t xml:space="preserve"> АТХ</w:t>
            </w:r>
          </w:p>
        </w:tc>
        <w:tc>
          <w:tcPr>
            <w:tcW w:w="2273"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382"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456"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J05</w:t>
            </w:r>
          </w:p>
        </w:tc>
        <w:tc>
          <w:tcPr>
            <w:tcW w:w="2273"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2382" w:type="dxa"/>
          </w:tcPr>
          <w:p w:rsidR="00FD1B4D" w:rsidRPr="00FD1B4D" w:rsidRDefault="00FD1B4D">
            <w:pPr>
              <w:pStyle w:val="ConsPlusNormal"/>
              <w:rPr>
                <w:color w:val="000000" w:themeColor="text1"/>
              </w:rPr>
            </w:pPr>
          </w:p>
        </w:tc>
        <w:tc>
          <w:tcPr>
            <w:tcW w:w="3456" w:type="dxa"/>
          </w:tcPr>
          <w:p w:rsidR="00FD1B4D" w:rsidRPr="00FD1B4D" w:rsidRDefault="00FD1B4D">
            <w:pPr>
              <w:pStyle w:val="ConsPlusNormal"/>
              <w:rPr>
                <w:color w:val="000000" w:themeColor="text1"/>
              </w:rPr>
            </w:pP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J05A</w:t>
            </w:r>
          </w:p>
        </w:tc>
        <w:tc>
          <w:tcPr>
            <w:tcW w:w="2273"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прямого действия</w:t>
            </w:r>
          </w:p>
        </w:tc>
        <w:tc>
          <w:tcPr>
            <w:tcW w:w="2382" w:type="dxa"/>
          </w:tcPr>
          <w:p w:rsidR="00FD1B4D" w:rsidRPr="00FD1B4D" w:rsidRDefault="00FD1B4D">
            <w:pPr>
              <w:pStyle w:val="ConsPlusNormal"/>
              <w:rPr>
                <w:color w:val="000000" w:themeColor="text1"/>
              </w:rPr>
            </w:pPr>
          </w:p>
        </w:tc>
        <w:tc>
          <w:tcPr>
            <w:tcW w:w="3456" w:type="dxa"/>
          </w:tcPr>
          <w:p w:rsidR="00FD1B4D" w:rsidRPr="00FD1B4D" w:rsidRDefault="00FD1B4D">
            <w:pPr>
              <w:pStyle w:val="ConsPlusNormal"/>
              <w:rPr>
                <w:color w:val="000000" w:themeColor="text1"/>
              </w:rPr>
            </w:pP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J05AB</w:t>
            </w:r>
          </w:p>
        </w:tc>
        <w:tc>
          <w:tcPr>
            <w:tcW w:w="2273" w:type="dxa"/>
          </w:tcPr>
          <w:p w:rsidR="00FD1B4D" w:rsidRPr="00FD1B4D" w:rsidRDefault="00FD1B4D">
            <w:pPr>
              <w:pStyle w:val="ConsPlusNormal"/>
              <w:jc w:val="center"/>
              <w:rPr>
                <w:color w:val="000000" w:themeColor="text1"/>
              </w:rPr>
            </w:pPr>
            <w:r w:rsidRPr="00FD1B4D">
              <w:rPr>
                <w:color w:val="000000" w:themeColor="text1"/>
              </w:rPr>
              <w:t>нуклеозиды и нуклеотиды, кроме ингибиторов обратной транскриптазы</w:t>
            </w:r>
          </w:p>
        </w:tc>
        <w:tc>
          <w:tcPr>
            <w:tcW w:w="2382" w:type="dxa"/>
          </w:tcPr>
          <w:p w:rsidR="00FD1B4D" w:rsidRPr="00FD1B4D" w:rsidRDefault="00FD1B4D">
            <w:pPr>
              <w:pStyle w:val="ConsPlusNormal"/>
              <w:jc w:val="center"/>
              <w:rPr>
                <w:color w:val="000000" w:themeColor="text1"/>
              </w:rPr>
            </w:pPr>
            <w:r w:rsidRPr="00FD1B4D">
              <w:rPr>
                <w:color w:val="000000" w:themeColor="text1"/>
              </w:rPr>
              <w:t>рибавирин</w:t>
            </w:r>
          </w:p>
        </w:tc>
        <w:tc>
          <w:tcPr>
            <w:tcW w:w="3456" w:type="dxa"/>
          </w:tcPr>
          <w:p w:rsidR="00FD1B4D" w:rsidRPr="00FD1B4D" w:rsidRDefault="00FD1B4D">
            <w:pPr>
              <w:pStyle w:val="ConsPlusNormal"/>
              <w:rPr>
                <w:color w:val="000000" w:themeColor="text1"/>
              </w:rPr>
            </w:pPr>
            <w:r w:rsidRPr="00FD1B4D">
              <w:rPr>
                <w:color w:val="000000" w:themeColor="text1"/>
              </w:rPr>
              <w:t>капсулы;</w:t>
            </w:r>
          </w:p>
          <w:p w:rsidR="00FD1B4D" w:rsidRPr="00FD1B4D" w:rsidRDefault="00FD1B4D">
            <w:pPr>
              <w:pStyle w:val="ConsPlusNormal"/>
              <w:rPr>
                <w:color w:val="000000" w:themeColor="text1"/>
              </w:rPr>
            </w:pPr>
            <w:r w:rsidRPr="00FD1B4D">
              <w:rPr>
                <w:color w:val="000000" w:themeColor="text1"/>
              </w:rPr>
              <w:t>концентрат для приготовления раствора для инфузий;</w:t>
            </w:r>
          </w:p>
          <w:p w:rsidR="00FD1B4D" w:rsidRPr="00FD1B4D" w:rsidRDefault="00FD1B4D">
            <w:pPr>
              <w:pStyle w:val="ConsPlusNormal"/>
              <w:rPr>
                <w:color w:val="000000" w:themeColor="text1"/>
              </w:rPr>
            </w:pPr>
            <w:r w:rsidRPr="00FD1B4D">
              <w:rPr>
                <w:color w:val="000000" w:themeColor="text1"/>
              </w:rPr>
              <w:t>лиофилизат для приготовления суспензии для приема внутрь;</w:t>
            </w:r>
          </w:p>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J05AE</w:t>
            </w:r>
          </w:p>
        </w:tc>
        <w:tc>
          <w:tcPr>
            <w:tcW w:w="2273" w:type="dxa"/>
            <w:vMerge w:val="restart"/>
          </w:tcPr>
          <w:p w:rsidR="00FD1B4D" w:rsidRPr="00FD1B4D" w:rsidRDefault="00FD1B4D">
            <w:pPr>
              <w:pStyle w:val="ConsPlusNormal"/>
              <w:jc w:val="center"/>
              <w:rPr>
                <w:color w:val="000000" w:themeColor="text1"/>
              </w:rPr>
            </w:pPr>
            <w:r w:rsidRPr="00FD1B4D">
              <w:rPr>
                <w:color w:val="000000" w:themeColor="text1"/>
              </w:rPr>
              <w:t>ингибиторы ВИЧ-протеаз</w:t>
            </w:r>
          </w:p>
        </w:tc>
        <w:tc>
          <w:tcPr>
            <w:tcW w:w="2382" w:type="dxa"/>
          </w:tcPr>
          <w:p w:rsidR="00FD1B4D" w:rsidRPr="00FD1B4D" w:rsidRDefault="00FD1B4D">
            <w:pPr>
              <w:pStyle w:val="ConsPlusNormal"/>
              <w:jc w:val="center"/>
              <w:rPr>
                <w:color w:val="000000" w:themeColor="text1"/>
              </w:rPr>
            </w:pPr>
            <w:r w:rsidRPr="00FD1B4D">
              <w:rPr>
                <w:color w:val="000000" w:themeColor="text1"/>
              </w:rPr>
              <w:t>нарлапревир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атазанавир</w:t>
            </w:r>
          </w:p>
        </w:tc>
        <w:tc>
          <w:tcPr>
            <w:tcW w:w="3456"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нирматрелвир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vMerge w:val="restart"/>
          </w:tcPr>
          <w:p w:rsidR="00FD1B4D" w:rsidRPr="00FD1B4D" w:rsidRDefault="00FD1B4D">
            <w:pPr>
              <w:pStyle w:val="ConsPlusNormal"/>
              <w:jc w:val="center"/>
              <w:rPr>
                <w:color w:val="000000" w:themeColor="text1"/>
              </w:rPr>
            </w:pPr>
            <w:r w:rsidRPr="00FD1B4D">
              <w:rPr>
                <w:color w:val="000000" w:themeColor="text1"/>
              </w:rPr>
              <w:t>нирматрелвир + ритонавир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vMerge/>
          </w:tcPr>
          <w:p w:rsidR="00FD1B4D" w:rsidRPr="00FD1B4D" w:rsidRDefault="00FD1B4D">
            <w:pPr>
              <w:pStyle w:val="ConsPlusNormal"/>
              <w:rPr>
                <w:color w:val="000000" w:themeColor="text1"/>
              </w:rPr>
            </w:pPr>
          </w:p>
        </w:tc>
        <w:tc>
          <w:tcPr>
            <w:tcW w:w="3456" w:type="dxa"/>
          </w:tcPr>
          <w:p w:rsidR="00FD1B4D" w:rsidRPr="00FD1B4D" w:rsidRDefault="00FD1B4D">
            <w:pPr>
              <w:pStyle w:val="ConsPlusNormal"/>
              <w:rPr>
                <w:color w:val="000000" w:themeColor="text1"/>
              </w:rPr>
            </w:pPr>
            <w:r w:rsidRPr="00FD1B4D">
              <w:rPr>
                <w:color w:val="000000" w:themeColor="text1"/>
              </w:rPr>
              <w:t>набор таблеток, покрытых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саквинавир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vMerge w:val="restart"/>
          </w:tcPr>
          <w:p w:rsidR="00FD1B4D" w:rsidRPr="00FD1B4D" w:rsidRDefault="00FD1B4D">
            <w:pPr>
              <w:pStyle w:val="ConsPlusNormal"/>
              <w:jc w:val="center"/>
              <w:rPr>
                <w:color w:val="000000" w:themeColor="text1"/>
              </w:rPr>
            </w:pPr>
            <w:r w:rsidRPr="00FD1B4D">
              <w:rPr>
                <w:color w:val="000000" w:themeColor="text1"/>
              </w:rPr>
              <w:t>ритонавир</w:t>
            </w:r>
          </w:p>
        </w:tc>
        <w:tc>
          <w:tcPr>
            <w:tcW w:w="3456"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vMerge/>
          </w:tcPr>
          <w:p w:rsidR="00FD1B4D" w:rsidRPr="00FD1B4D" w:rsidRDefault="00FD1B4D">
            <w:pPr>
              <w:pStyle w:val="ConsPlusNormal"/>
              <w:rPr>
                <w:color w:val="000000" w:themeColor="text1"/>
              </w:rPr>
            </w:pP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vMerge w:val="restart"/>
          </w:tcPr>
          <w:p w:rsidR="00FD1B4D" w:rsidRPr="00FD1B4D" w:rsidRDefault="00FD1B4D">
            <w:pPr>
              <w:pStyle w:val="ConsPlusNormal"/>
              <w:jc w:val="center"/>
              <w:rPr>
                <w:color w:val="000000" w:themeColor="text1"/>
              </w:rPr>
            </w:pPr>
            <w:r w:rsidRPr="00FD1B4D">
              <w:rPr>
                <w:color w:val="000000" w:themeColor="text1"/>
              </w:rPr>
              <w:t>фосампренавир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vMerge/>
          </w:tcPr>
          <w:p w:rsidR="00FD1B4D" w:rsidRPr="00FD1B4D" w:rsidRDefault="00FD1B4D">
            <w:pPr>
              <w:pStyle w:val="ConsPlusNormal"/>
              <w:rPr>
                <w:color w:val="000000" w:themeColor="text1"/>
              </w:rPr>
            </w:pPr>
          </w:p>
        </w:tc>
        <w:tc>
          <w:tcPr>
            <w:tcW w:w="3456" w:type="dxa"/>
          </w:tcPr>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дарунавир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w:t>
            </w:r>
            <w:r w:rsidRPr="00FD1B4D">
              <w:rPr>
                <w:color w:val="000000" w:themeColor="text1"/>
              </w:rPr>
              <w:lastRenderedPageBreak/>
              <w:t>очкой</w:t>
            </w: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J05AF</w:t>
            </w:r>
          </w:p>
        </w:tc>
        <w:tc>
          <w:tcPr>
            <w:tcW w:w="2273" w:type="dxa"/>
            <w:vMerge w:val="restart"/>
          </w:tcPr>
          <w:p w:rsidR="00FD1B4D" w:rsidRPr="00FD1B4D" w:rsidRDefault="00FD1B4D">
            <w:pPr>
              <w:pStyle w:val="ConsPlusNormal"/>
              <w:jc w:val="center"/>
              <w:rPr>
                <w:color w:val="000000" w:themeColor="text1"/>
              </w:rPr>
            </w:pPr>
            <w:r w:rsidRPr="00FD1B4D">
              <w:rPr>
                <w:color w:val="000000" w:themeColor="text1"/>
              </w:rPr>
              <w:t>нуклеозиды и нуклеотиды-ингибиторы обратной транскриптазы</w:t>
            </w:r>
          </w:p>
        </w:tc>
        <w:tc>
          <w:tcPr>
            <w:tcW w:w="2382" w:type="dxa"/>
          </w:tcPr>
          <w:p w:rsidR="00FD1B4D" w:rsidRPr="00FD1B4D" w:rsidRDefault="00FD1B4D">
            <w:pPr>
              <w:pStyle w:val="ConsPlusNormal"/>
              <w:jc w:val="center"/>
              <w:rPr>
                <w:color w:val="000000" w:themeColor="text1"/>
              </w:rPr>
            </w:pPr>
            <w:r w:rsidRPr="00FD1B4D">
              <w:rPr>
                <w:color w:val="000000" w:themeColor="text1"/>
              </w:rPr>
              <w:t>ламивудин</w:t>
            </w:r>
          </w:p>
        </w:tc>
        <w:tc>
          <w:tcPr>
            <w:tcW w:w="3456" w:type="dxa"/>
          </w:tcPr>
          <w:p w:rsidR="00FD1B4D" w:rsidRPr="00FD1B4D" w:rsidRDefault="00FD1B4D">
            <w:pPr>
              <w:pStyle w:val="ConsPlusNormal"/>
              <w:rPr>
                <w:color w:val="000000" w:themeColor="text1"/>
              </w:rPr>
            </w:pPr>
            <w:r w:rsidRPr="00FD1B4D">
              <w:rPr>
                <w:color w:val="000000" w:themeColor="text1"/>
              </w:rPr>
              <w:t>раствор для приема внутрь;</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энтекавир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телбивудин</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абакавир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оболочкой; раствор для приема внутрь</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диданозин</w:t>
            </w:r>
          </w:p>
        </w:tc>
        <w:tc>
          <w:tcPr>
            <w:tcW w:w="3456" w:type="dxa"/>
          </w:tcPr>
          <w:p w:rsidR="00FD1B4D" w:rsidRPr="00FD1B4D" w:rsidRDefault="00FD1B4D">
            <w:pPr>
              <w:pStyle w:val="ConsPlusNormal"/>
              <w:rPr>
                <w:color w:val="000000" w:themeColor="text1"/>
              </w:rPr>
            </w:pPr>
            <w:r w:rsidRPr="00FD1B4D">
              <w:rPr>
                <w:color w:val="000000" w:themeColor="text1"/>
              </w:rPr>
              <w:t>капсулы кишечнорастворимые; порошок для приготовления раствора для приема внутрь</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ставудин</w:t>
            </w:r>
          </w:p>
        </w:tc>
        <w:tc>
          <w:tcPr>
            <w:tcW w:w="3456"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зидовудин</w:t>
            </w:r>
          </w:p>
        </w:tc>
        <w:tc>
          <w:tcPr>
            <w:tcW w:w="3456" w:type="dxa"/>
          </w:tcPr>
          <w:p w:rsidR="00FD1B4D" w:rsidRPr="00FD1B4D" w:rsidRDefault="00FD1B4D">
            <w:pPr>
              <w:pStyle w:val="ConsPlusNormal"/>
              <w:rPr>
                <w:color w:val="000000" w:themeColor="text1"/>
              </w:rPr>
            </w:pPr>
            <w:r w:rsidRPr="00FD1B4D">
              <w:rPr>
                <w:color w:val="000000" w:themeColor="text1"/>
              </w:rPr>
              <w:t>капсулы;</w:t>
            </w:r>
          </w:p>
          <w:p w:rsidR="00FD1B4D" w:rsidRPr="00FD1B4D" w:rsidRDefault="00FD1B4D">
            <w:pPr>
              <w:pStyle w:val="ConsPlusNormal"/>
              <w:rPr>
                <w:color w:val="000000" w:themeColor="text1"/>
              </w:rPr>
            </w:pPr>
            <w:r w:rsidRPr="00FD1B4D">
              <w:rPr>
                <w:color w:val="000000" w:themeColor="text1"/>
              </w:rPr>
              <w:t>таблетки, покрытые оболочкой;</w:t>
            </w:r>
          </w:p>
          <w:p w:rsidR="00FD1B4D" w:rsidRPr="00FD1B4D" w:rsidRDefault="00FD1B4D">
            <w:pPr>
              <w:pStyle w:val="ConsPlusNormal"/>
              <w:rPr>
                <w:color w:val="000000" w:themeColor="text1"/>
              </w:rPr>
            </w:pPr>
            <w:r w:rsidRPr="00FD1B4D">
              <w:rPr>
                <w:color w:val="000000" w:themeColor="text1"/>
              </w:rPr>
              <w:t>раствор для инфузий;</w:t>
            </w:r>
          </w:p>
          <w:p w:rsidR="00FD1B4D" w:rsidRPr="00FD1B4D" w:rsidRDefault="00FD1B4D">
            <w:pPr>
              <w:pStyle w:val="ConsPlusNormal"/>
              <w:rPr>
                <w:color w:val="000000" w:themeColor="text1"/>
              </w:rPr>
            </w:pPr>
            <w:r w:rsidRPr="00FD1B4D">
              <w:rPr>
                <w:color w:val="000000" w:themeColor="text1"/>
              </w:rPr>
              <w:t>раствор для приема внутрь</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тенофовир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тенофовира алафенамид</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фосфазид</w:t>
            </w:r>
          </w:p>
        </w:tc>
        <w:tc>
          <w:tcPr>
            <w:tcW w:w="3456" w:type="dxa"/>
          </w:tcPr>
          <w:p w:rsidR="00FD1B4D" w:rsidRPr="00FD1B4D" w:rsidRDefault="00FD1B4D">
            <w:pPr>
              <w:pStyle w:val="ConsPlusNormal"/>
              <w:rPr>
                <w:color w:val="000000" w:themeColor="text1"/>
              </w:rPr>
            </w:pPr>
            <w:r w:rsidRPr="00FD1B4D">
              <w:rPr>
                <w:color w:val="000000" w:themeColor="text1"/>
              </w:rPr>
              <w:t>таблетки;</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эмтрицитабин</w:t>
            </w:r>
          </w:p>
        </w:tc>
        <w:tc>
          <w:tcPr>
            <w:tcW w:w="3456" w:type="dxa"/>
          </w:tcPr>
          <w:p w:rsidR="00FD1B4D" w:rsidRPr="00FD1B4D" w:rsidRDefault="00FD1B4D">
            <w:pPr>
              <w:pStyle w:val="ConsPlusNormal"/>
              <w:rPr>
                <w:color w:val="000000" w:themeColor="text1"/>
              </w:rPr>
            </w:pPr>
            <w:r w:rsidRPr="00FD1B4D">
              <w:rPr>
                <w:color w:val="000000" w:themeColor="text1"/>
              </w:rPr>
              <w:t>капсулы;</w:t>
            </w:r>
          </w:p>
          <w:p w:rsidR="00FD1B4D" w:rsidRPr="00FD1B4D" w:rsidRDefault="00FD1B4D">
            <w:pPr>
              <w:pStyle w:val="ConsPlusNormal"/>
              <w:rPr>
                <w:color w:val="000000" w:themeColor="text1"/>
              </w:rPr>
            </w:pPr>
            <w:r w:rsidRPr="00FD1B4D">
              <w:rPr>
                <w:color w:val="000000" w:themeColor="text1"/>
              </w:rPr>
              <w:lastRenderedPageBreak/>
              <w:t>таблетки, покрытые пленочной оболочкой</w:t>
            </w: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J05AG</w:t>
            </w:r>
          </w:p>
        </w:tc>
        <w:tc>
          <w:tcPr>
            <w:tcW w:w="2273" w:type="dxa"/>
            <w:vMerge w:val="restart"/>
          </w:tcPr>
          <w:p w:rsidR="00FD1B4D" w:rsidRPr="00FD1B4D" w:rsidRDefault="00FD1B4D">
            <w:pPr>
              <w:pStyle w:val="ConsPlusNormal"/>
              <w:jc w:val="center"/>
              <w:rPr>
                <w:color w:val="000000" w:themeColor="text1"/>
              </w:rPr>
            </w:pPr>
            <w:r w:rsidRPr="00FD1B4D">
              <w:rPr>
                <w:color w:val="000000" w:themeColor="text1"/>
              </w:rPr>
              <w:t>ненуклеозидные ингибиторы обратной транскриптазы</w:t>
            </w:r>
          </w:p>
        </w:tc>
        <w:tc>
          <w:tcPr>
            <w:tcW w:w="2382" w:type="dxa"/>
          </w:tcPr>
          <w:p w:rsidR="00FD1B4D" w:rsidRPr="00FD1B4D" w:rsidRDefault="00FD1B4D">
            <w:pPr>
              <w:pStyle w:val="ConsPlusNormal"/>
              <w:jc w:val="center"/>
              <w:rPr>
                <w:color w:val="000000" w:themeColor="text1"/>
              </w:rPr>
            </w:pPr>
            <w:r w:rsidRPr="00FD1B4D">
              <w:rPr>
                <w:color w:val="000000" w:themeColor="text1"/>
              </w:rPr>
              <w:t>эфавиренз</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этравирин</w:t>
            </w:r>
          </w:p>
        </w:tc>
        <w:tc>
          <w:tcPr>
            <w:tcW w:w="3456"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невирапин</w:t>
            </w:r>
          </w:p>
        </w:tc>
        <w:tc>
          <w:tcPr>
            <w:tcW w:w="3456" w:type="dxa"/>
          </w:tcPr>
          <w:p w:rsidR="00FD1B4D" w:rsidRPr="00FD1B4D" w:rsidRDefault="00FD1B4D">
            <w:pPr>
              <w:pStyle w:val="ConsPlusNormal"/>
              <w:rPr>
                <w:color w:val="000000" w:themeColor="text1"/>
              </w:rPr>
            </w:pPr>
            <w:r w:rsidRPr="00FD1B4D">
              <w:rPr>
                <w:color w:val="000000" w:themeColor="text1"/>
              </w:rPr>
              <w:t>таблетки;</w:t>
            </w:r>
          </w:p>
          <w:p w:rsidR="00FD1B4D" w:rsidRPr="00FD1B4D" w:rsidRDefault="00FD1B4D">
            <w:pPr>
              <w:pStyle w:val="ConsPlusNormal"/>
              <w:rPr>
                <w:color w:val="000000" w:themeColor="text1"/>
              </w:rPr>
            </w:pPr>
            <w:r w:rsidRPr="00FD1B4D">
              <w:rPr>
                <w:color w:val="000000" w:themeColor="text1"/>
              </w:rPr>
              <w:t>суспензия для приема внутрь</w:t>
            </w: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J05AR</w:t>
            </w:r>
          </w:p>
        </w:tc>
        <w:tc>
          <w:tcPr>
            <w:tcW w:w="2273" w:type="dxa"/>
            <w:vMerge w:val="restart"/>
          </w:tcPr>
          <w:p w:rsidR="00FD1B4D" w:rsidRPr="00FD1B4D" w:rsidRDefault="00FD1B4D">
            <w:pPr>
              <w:pStyle w:val="ConsPlusNormal"/>
              <w:jc w:val="center"/>
              <w:rPr>
                <w:color w:val="000000" w:themeColor="text1"/>
              </w:rPr>
            </w:pPr>
            <w:r w:rsidRPr="00FD1B4D">
              <w:rPr>
                <w:color w:val="000000" w:themeColor="text1"/>
              </w:rPr>
              <w:t>комбинированные противовирусные препараты для лечения ВИЧ-инфекции</w:t>
            </w:r>
          </w:p>
        </w:tc>
        <w:tc>
          <w:tcPr>
            <w:tcW w:w="2382" w:type="dxa"/>
          </w:tcPr>
          <w:p w:rsidR="00FD1B4D" w:rsidRPr="00FD1B4D" w:rsidRDefault="00FD1B4D">
            <w:pPr>
              <w:pStyle w:val="ConsPlusNormal"/>
              <w:jc w:val="center"/>
              <w:rPr>
                <w:color w:val="000000" w:themeColor="text1"/>
              </w:rPr>
            </w:pPr>
            <w:r w:rsidRPr="00FD1B4D">
              <w:rPr>
                <w:color w:val="000000" w:themeColor="text1"/>
              </w:rPr>
              <w:t>абакавир + ламивудин</w:t>
            </w:r>
          </w:p>
        </w:tc>
        <w:tc>
          <w:tcPr>
            <w:tcW w:w="3456" w:type="dxa"/>
          </w:tcPr>
          <w:p w:rsidR="00FD1B4D" w:rsidRPr="00FD1B4D" w:rsidRDefault="00FD1B4D">
            <w:pPr>
              <w:pStyle w:val="ConsPlusNormal"/>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абакавир + зидовудин + ламивудин</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зидовудин + ламивудин</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лопинавир + ритонавир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J05AX</w:t>
            </w:r>
          </w:p>
        </w:tc>
        <w:tc>
          <w:tcPr>
            <w:tcW w:w="2273" w:type="dxa"/>
            <w:vMerge w:val="restart"/>
          </w:tcPr>
          <w:p w:rsidR="00FD1B4D" w:rsidRPr="00FD1B4D" w:rsidRDefault="00FD1B4D">
            <w:pPr>
              <w:pStyle w:val="ConsPlusNormal"/>
              <w:jc w:val="center"/>
              <w:rPr>
                <w:color w:val="000000" w:themeColor="text1"/>
              </w:rPr>
            </w:pPr>
            <w:r w:rsidRPr="00FD1B4D">
              <w:rPr>
                <w:color w:val="000000" w:themeColor="text1"/>
              </w:rPr>
              <w:t>прочие противовирусные препараты</w:t>
            </w:r>
          </w:p>
        </w:tc>
        <w:tc>
          <w:tcPr>
            <w:tcW w:w="2382" w:type="dxa"/>
          </w:tcPr>
          <w:p w:rsidR="00FD1B4D" w:rsidRPr="00FD1B4D" w:rsidRDefault="00FD1B4D">
            <w:pPr>
              <w:pStyle w:val="ConsPlusNormal"/>
              <w:jc w:val="center"/>
              <w:rPr>
                <w:color w:val="000000" w:themeColor="text1"/>
              </w:rPr>
            </w:pPr>
            <w:r w:rsidRPr="00FD1B4D">
              <w:rPr>
                <w:color w:val="000000" w:themeColor="text1"/>
              </w:rPr>
              <w:t>энфувиртид</w:t>
            </w:r>
          </w:p>
        </w:tc>
        <w:tc>
          <w:tcPr>
            <w:tcW w:w="3456"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ралтегравир</w:t>
            </w:r>
          </w:p>
        </w:tc>
        <w:tc>
          <w:tcPr>
            <w:tcW w:w="3456"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жевательные</w:t>
            </w: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L03</w:t>
            </w:r>
          </w:p>
        </w:tc>
        <w:tc>
          <w:tcPr>
            <w:tcW w:w="2273"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382" w:type="dxa"/>
          </w:tcPr>
          <w:p w:rsidR="00FD1B4D" w:rsidRPr="00FD1B4D" w:rsidRDefault="00FD1B4D">
            <w:pPr>
              <w:pStyle w:val="ConsPlusNormal"/>
              <w:rPr>
                <w:color w:val="000000" w:themeColor="text1"/>
              </w:rPr>
            </w:pPr>
          </w:p>
        </w:tc>
        <w:tc>
          <w:tcPr>
            <w:tcW w:w="3456" w:type="dxa"/>
          </w:tcPr>
          <w:p w:rsidR="00FD1B4D" w:rsidRPr="00FD1B4D" w:rsidRDefault="00FD1B4D">
            <w:pPr>
              <w:pStyle w:val="ConsPlusNormal"/>
              <w:rPr>
                <w:color w:val="000000" w:themeColor="text1"/>
              </w:rPr>
            </w:pPr>
          </w:p>
        </w:tc>
      </w:tr>
      <w:tr w:rsidR="00FD1B4D" w:rsidRPr="00FD1B4D">
        <w:tc>
          <w:tcPr>
            <w:tcW w:w="907" w:type="dxa"/>
          </w:tcPr>
          <w:p w:rsidR="00FD1B4D" w:rsidRPr="00FD1B4D" w:rsidRDefault="00FD1B4D">
            <w:pPr>
              <w:pStyle w:val="ConsPlusNormal"/>
              <w:jc w:val="center"/>
              <w:rPr>
                <w:color w:val="000000" w:themeColor="text1"/>
              </w:rPr>
            </w:pPr>
            <w:r w:rsidRPr="00FD1B4D">
              <w:rPr>
                <w:color w:val="000000" w:themeColor="text1"/>
              </w:rPr>
              <w:t>L03A</w:t>
            </w:r>
          </w:p>
        </w:tc>
        <w:tc>
          <w:tcPr>
            <w:tcW w:w="2273"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2382" w:type="dxa"/>
          </w:tcPr>
          <w:p w:rsidR="00FD1B4D" w:rsidRPr="00FD1B4D" w:rsidRDefault="00FD1B4D">
            <w:pPr>
              <w:pStyle w:val="ConsPlusNormal"/>
              <w:rPr>
                <w:color w:val="000000" w:themeColor="text1"/>
              </w:rPr>
            </w:pPr>
          </w:p>
        </w:tc>
        <w:tc>
          <w:tcPr>
            <w:tcW w:w="3456" w:type="dxa"/>
          </w:tcPr>
          <w:p w:rsidR="00FD1B4D" w:rsidRPr="00FD1B4D" w:rsidRDefault="00FD1B4D">
            <w:pPr>
              <w:pStyle w:val="ConsPlusNormal"/>
              <w:rPr>
                <w:color w:val="000000" w:themeColor="text1"/>
              </w:rPr>
            </w:pPr>
          </w:p>
        </w:tc>
      </w:tr>
      <w:tr w:rsidR="00FD1B4D" w:rsidRPr="00FD1B4D">
        <w:tc>
          <w:tcPr>
            <w:tcW w:w="907" w:type="dxa"/>
            <w:vMerge w:val="restart"/>
          </w:tcPr>
          <w:p w:rsidR="00FD1B4D" w:rsidRPr="00FD1B4D" w:rsidRDefault="00FD1B4D">
            <w:pPr>
              <w:pStyle w:val="ConsPlusNormal"/>
              <w:jc w:val="center"/>
              <w:rPr>
                <w:color w:val="000000" w:themeColor="text1"/>
              </w:rPr>
            </w:pPr>
            <w:r w:rsidRPr="00FD1B4D">
              <w:rPr>
                <w:color w:val="000000" w:themeColor="text1"/>
              </w:rPr>
              <w:t>L03AB</w:t>
            </w:r>
          </w:p>
        </w:tc>
        <w:tc>
          <w:tcPr>
            <w:tcW w:w="2273" w:type="dxa"/>
            <w:vMerge w:val="restart"/>
          </w:tcPr>
          <w:p w:rsidR="00FD1B4D" w:rsidRPr="00FD1B4D" w:rsidRDefault="00FD1B4D">
            <w:pPr>
              <w:pStyle w:val="ConsPlusNormal"/>
              <w:jc w:val="center"/>
              <w:rPr>
                <w:color w:val="000000" w:themeColor="text1"/>
              </w:rPr>
            </w:pPr>
            <w:r w:rsidRPr="00FD1B4D">
              <w:rPr>
                <w:color w:val="000000" w:themeColor="text1"/>
              </w:rPr>
              <w:t>интерфероны</w:t>
            </w:r>
          </w:p>
        </w:tc>
        <w:tc>
          <w:tcPr>
            <w:tcW w:w="2382" w:type="dxa"/>
          </w:tcPr>
          <w:p w:rsidR="00FD1B4D" w:rsidRPr="00FD1B4D" w:rsidRDefault="00FD1B4D">
            <w:pPr>
              <w:pStyle w:val="ConsPlusNormal"/>
              <w:jc w:val="center"/>
              <w:rPr>
                <w:color w:val="000000" w:themeColor="text1"/>
              </w:rPr>
            </w:pPr>
            <w:r w:rsidRPr="00FD1B4D">
              <w:rPr>
                <w:color w:val="000000" w:themeColor="text1"/>
              </w:rPr>
              <w:t>интерферон альфа-2 (a, b)</w:t>
            </w:r>
          </w:p>
        </w:tc>
        <w:tc>
          <w:tcPr>
            <w:tcW w:w="3456"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инъекций</w:t>
            </w:r>
          </w:p>
        </w:tc>
      </w:tr>
      <w:tr w:rsidR="00FD1B4D" w:rsidRPr="00FD1B4D">
        <w:tc>
          <w:tcPr>
            <w:tcW w:w="907" w:type="dxa"/>
            <w:vMerge/>
          </w:tcPr>
          <w:p w:rsidR="00FD1B4D" w:rsidRPr="00FD1B4D" w:rsidRDefault="00FD1B4D">
            <w:pPr>
              <w:pStyle w:val="ConsPlusNormal"/>
              <w:rPr>
                <w:color w:val="000000" w:themeColor="text1"/>
              </w:rPr>
            </w:pPr>
          </w:p>
        </w:tc>
        <w:tc>
          <w:tcPr>
            <w:tcW w:w="2273" w:type="dxa"/>
            <w:vMerge/>
          </w:tcPr>
          <w:p w:rsidR="00FD1B4D" w:rsidRPr="00FD1B4D" w:rsidRDefault="00FD1B4D">
            <w:pPr>
              <w:pStyle w:val="ConsPlusNormal"/>
              <w:rPr>
                <w:color w:val="000000" w:themeColor="text1"/>
              </w:rPr>
            </w:pPr>
          </w:p>
        </w:tc>
        <w:tc>
          <w:tcPr>
            <w:tcW w:w="2382" w:type="dxa"/>
          </w:tcPr>
          <w:p w:rsidR="00FD1B4D" w:rsidRPr="00FD1B4D" w:rsidRDefault="00FD1B4D">
            <w:pPr>
              <w:pStyle w:val="ConsPlusNormal"/>
              <w:jc w:val="center"/>
              <w:rPr>
                <w:color w:val="000000" w:themeColor="text1"/>
              </w:rPr>
            </w:pPr>
            <w:r w:rsidRPr="00FD1B4D">
              <w:rPr>
                <w:color w:val="000000" w:themeColor="text1"/>
              </w:rPr>
              <w:t>пэгинтерферон альфа-2 (a, b)</w:t>
            </w:r>
          </w:p>
        </w:tc>
        <w:tc>
          <w:tcPr>
            <w:tcW w:w="3456" w:type="dxa"/>
          </w:tcPr>
          <w:p w:rsidR="00FD1B4D" w:rsidRPr="00FD1B4D" w:rsidRDefault="00FD1B4D">
            <w:pPr>
              <w:pStyle w:val="ConsPlusNormal"/>
              <w:rPr>
                <w:color w:val="000000" w:themeColor="text1"/>
              </w:rPr>
            </w:pPr>
            <w:r w:rsidRPr="00FD1B4D">
              <w:rPr>
                <w:color w:val="000000" w:themeColor="text1"/>
              </w:rPr>
              <w:t>лиофилизат для приготовления раствора для подкожного введения;</w:t>
            </w:r>
          </w:p>
          <w:p w:rsidR="00FD1B4D" w:rsidRPr="00FD1B4D" w:rsidRDefault="00FD1B4D">
            <w:pPr>
              <w:pStyle w:val="ConsPlusNormal"/>
              <w:rPr>
                <w:color w:val="000000" w:themeColor="text1"/>
              </w:rPr>
            </w:pPr>
            <w:r w:rsidRPr="00FD1B4D">
              <w:rPr>
                <w:color w:val="000000" w:themeColor="text1"/>
              </w:rPr>
              <w:t>раствор для подкожного введения</w:t>
            </w:r>
          </w:p>
        </w:tc>
      </w:tr>
    </w:tbl>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Е. Обеспечение пациентов высокого риска,</w:t>
      </w:r>
    </w:p>
    <w:p w:rsidR="00FD1B4D" w:rsidRPr="00FD1B4D" w:rsidRDefault="00FD1B4D">
      <w:pPr>
        <w:pStyle w:val="ConsPlusTitle"/>
        <w:jc w:val="center"/>
        <w:rPr>
          <w:color w:val="000000" w:themeColor="text1"/>
        </w:rPr>
      </w:pPr>
      <w:r w:rsidRPr="00FD1B4D">
        <w:rPr>
          <w:color w:val="000000" w:themeColor="text1"/>
        </w:rPr>
        <w:t>находящихся под диспансерным наблюдением, в целях</w:t>
      </w:r>
    </w:p>
    <w:p w:rsidR="00FD1B4D" w:rsidRPr="00FD1B4D" w:rsidRDefault="00FD1B4D">
      <w:pPr>
        <w:pStyle w:val="ConsPlusTitle"/>
        <w:jc w:val="center"/>
        <w:rPr>
          <w:color w:val="000000" w:themeColor="text1"/>
        </w:rPr>
      </w:pPr>
      <w:r w:rsidRPr="00FD1B4D">
        <w:rPr>
          <w:color w:val="000000" w:themeColor="text1"/>
        </w:rPr>
        <w:t>профилактики развития сердечно-сосудистых заболеваний</w:t>
      </w:r>
    </w:p>
    <w:p w:rsidR="00FD1B4D" w:rsidRPr="00FD1B4D" w:rsidRDefault="00FD1B4D">
      <w:pPr>
        <w:pStyle w:val="ConsPlusTitle"/>
        <w:jc w:val="center"/>
        <w:rPr>
          <w:color w:val="000000" w:themeColor="text1"/>
        </w:rPr>
      </w:pPr>
      <w:r w:rsidRPr="00FD1B4D">
        <w:rPr>
          <w:color w:val="000000" w:themeColor="text1"/>
        </w:rPr>
        <w:t>и сердечно-сосудистых осложнений осуществляется по Перечню</w:t>
      </w:r>
    </w:p>
    <w:p w:rsidR="00FD1B4D" w:rsidRPr="00FD1B4D" w:rsidRDefault="00FD1B4D">
      <w:pPr>
        <w:pStyle w:val="ConsPlusTitle"/>
        <w:jc w:val="center"/>
        <w:rPr>
          <w:color w:val="000000" w:themeColor="text1"/>
        </w:rPr>
      </w:pPr>
      <w:r w:rsidRPr="00FD1B4D">
        <w:rPr>
          <w:color w:val="000000" w:themeColor="text1"/>
        </w:rPr>
        <w:t>лекарственных препаратов для медицинского</w:t>
      </w:r>
      <w:r w:rsidRPr="00FD1B4D">
        <w:rPr>
          <w:color w:val="000000" w:themeColor="text1"/>
        </w:rPr>
        <w:lastRenderedPageBreak/>
        <w:t xml:space="preserve"> применения</w:t>
      </w:r>
    </w:p>
    <w:p w:rsidR="00FD1B4D" w:rsidRPr="00FD1B4D" w:rsidRDefault="00FD1B4D">
      <w:pPr>
        <w:pStyle w:val="ConsPlusTitle"/>
        <w:jc w:val="center"/>
        <w:rPr>
          <w:color w:val="000000" w:themeColor="text1"/>
        </w:rPr>
      </w:pPr>
      <w:r w:rsidRPr="00FD1B4D">
        <w:rPr>
          <w:color w:val="000000" w:themeColor="text1"/>
        </w:rPr>
        <w:t>в целях обеспечения в амбулаторных условиях лиц, находящихся</w:t>
      </w:r>
    </w:p>
    <w:p w:rsidR="00FD1B4D" w:rsidRPr="00FD1B4D" w:rsidRDefault="00FD1B4D">
      <w:pPr>
        <w:pStyle w:val="ConsPlusTitle"/>
        <w:jc w:val="center"/>
        <w:rPr>
          <w:color w:val="000000" w:themeColor="text1"/>
        </w:rPr>
      </w:pPr>
      <w:r w:rsidRPr="00FD1B4D">
        <w:rPr>
          <w:color w:val="000000" w:themeColor="text1"/>
        </w:rPr>
        <w:t>под диспансерным наблюдением, которые перенесли острое</w:t>
      </w:r>
    </w:p>
    <w:p w:rsidR="00FD1B4D" w:rsidRPr="00FD1B4D" w:rsidRDefault="00FD1B4D">
      <w:pPr>
        <w:pStyle w:val="ConsPlusTitle"/>
        <w:jc w:val="center"/>
        <w:rPr>
          <w:color w:val="000000" w:themeColor="text1"/>
        </w:rPr>
      </w:pPr>
      <w:r w:rsidRPr="00FD1B4D">
        <w:rPr>
          <w:color w:val="000000" w:themeColor="text1"/>
        </w:rPr>
        <w:t>нарушение мозгового кровообращения, инфаркт миокарда,</w:t>
      </w:r>
    </w:p>
    <w:p w:rsidR="00FD1B4D" w:rsidRPr="00FD1B4D" w:rsidRDefault="00FD1B4D">
      <w:pPr>
        <w:pStyle w:val="ConsPlusTitle"/>
        <w:jc w:val="center"/>
        <w:rPr>
          <w:color w:val="000000" w:themeColor="text1"/>
        </w:rPr>
      </w:pPr>
      <w:r w:rsidRPr="00FD1B4D">
        <w:rPr>
          <w:color w:val="000000" w:themeColor="text1"/>
        </w:rPr>
        <w:t>а также которым выполнены аортокоронарное шунтирование,</w:t>
      </w:r>
    </w:p>
    <w:p w:rsidR="00FD1B4D" w:rsidRPr="00FD1B4D" w:rsidRDefault="00FD1B4D">
      <w:pPr>
        <w:pStyle w:val="ConsPlusTitle"/>
        <w:jc w:val="center"/>
        <w:rPr>
          <w:color w:val="000000" w:themeColor="text1"/>
        </w:rPr>
      </w:pPr>
      <w:r w:rsidRPr="00FD1B4D">
        <w:rPr>
          <w:color w:val="000000" w:themeColor="text1"/>
        </w:rPr>
        <w:t>ангиопластика коронарных артерий со стентированием</w:t>
      </w:r>
    </w:p>
    <w:p w:rsidR="00FD1B4D" w:rsidRPr="00FD1B4D" w:rsidRDefault="00FD1B4D">
      <w:pPr>
        <w:pStyle w:val="ConsPlusTitle"/>
        <w:jc w:val="center"/>
        <w:rPr>
          <w:color w:val="000000" w:themeColor="text1"/>
        </w:rPr>
      </w:pPr>
      <w:r w:rsidRPr="00FD1B4D">
        <w:rPr>
          <w:color w:val="000000" w:themeColor="text1"/>
        </w:rPr>
        <w:t>и катетерная аблация по поводу сердечно-сосудистых</w:t>
      </w:r>
    </w:p>
    <w:p w:rsidR="00FD1B4D" w:rsidRPr="00FD1B4D" w:rsidRDefault="00FD1B4D">
      <w:pPr>
        <w:pStyle w:val="ConsPlusTitle"/>
        <w:jc w:val="center"/>
        <w:rPr>
          <w:color w:val="000000" w:themeColor="text1"/>
        </w:rPr>
      </w:pPr>
      <w:r w:rsidRPr="00FD1B4D">
        <w:rPr>
          <w:color w:val="000000" w:themeColor="text1"/>
        </w:rPr>
        <w:t>заболеваний, в течение 2 лет с даты постановки диагноза</w:t>
      </w:r>
    </w:p>
    <w:p w:rsidR="00FD1B4D" w:rsidRPr="00FD1B4D" w:rsidRDefault="00FD1B4D">
      <w:pPr>
        <w:pStyle w:val="ConsPlusTitle"/>
        <w:jc w:val="center"/>
        <w:rPr>
          <w:color w:val="000000" w:themeColor="text1"/>
        </w:rPr>
      </w:pPr>
      <w:r w:rsidRPr="00FD1B4D">
        <w:rPr>
          <w:color w:val="000000" w:themeColor="text1"/>
        </w:rPr>
        <w:t>и (или) выполнения хирургического вмешательства,</w:t>
      </w:r>
    </w:p>
    <w:p w:rsidR="00FD1B4D" w:rsidRPr="00FD1B4D" w:rsidRDefault="00FD1B4D">
      <w:pPr>
        <w:pStyle w:val="ConsPlusTitle"/>
        <w:jc w:val="center"/>
        <w:rPr>
          <w:color w:val="000000" w:themeColor="text1"/>
        </w:rPr>
      </w:pPr>
      <w:r w:rsidRPr="00FD1B4D">
        <w:rPr>
          <w:color w:val="000000" w:themeColor="text1"/>
        </w:rPr>
        <w:t>в соответствии с постановлением Правительства</w:t>
      </w:r>
    </w:p>
    <w:p w:rsidR="00FD1B4D" w:rsidRPr="00FD1B4D" w:rsidRDefault="00FD1B4D">
      <w:pPr>
        <w:pStyle w:val="ConsPlusTitle"/>
        <w:jc w:val="center"/>
        <w:rPr>
          <w:color w:val="000000" w:themeColor="text1"/>
        </w:rPr>
      </w:pPr>
      <w:r w:rsidRPr="00FD1B4D">
        <w:rPr>
          <w:color w:val="000000" w:themeColor="text1"/>
        </w:rPr>
        <w:lastRenderedPageBreak/>
        <w:t>Российской Федерации от 26 декабря 2017 года N 1640</w:t>
      </w:r>
    </w:p>
    <w:p w:rsidR="00FD1B4D" w:rsidRPr="00FD1B4D" w:rsidRDefault="00FD1B4D">
      <w:pPr>
        <w:pStyle w:val="ConsPlusTitle"/>
        <w:jc w:val="center"/>
        <w:rPr>
          <w:color w:val="000000" w:themeColor="text1"/>
        </w:rPr>
      </w:pPr>
      <w:r w:rsidRPr="00FD1B4D">
        <w:rPr>
          <w:color w:val="000000" w:themeColor="text1"/>
        </w:rPr>
        <w:t>"Об утверждении государственной программы</w:t>
      </w:r>
    </w:p>
    <w:p w:rsidR="00FD1B4D" w:rsidRPr="00FD1B4D" w:rsidRDefault="00FD1B4D">
      <w:pPr>
        <w:pStyle w:val="ConsPlusTitle"/>
        <w:jc w:val="center"/>
        <w:rPr>
          <w:color w:val="000000" w:themeColor="text1"/>
        </w:rPr>
      </w:pPr>
      <w:r w:rsidRPr="00FD1B4D">
        <w:rPr>
          <w:color w:val="000000" w:themeColor="text1"/>
        </w:rPr>
        <w:t>Российской Федерации "Развитие здравоохранения"</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Обеспечение лекарственными препаратами для лечения в амбулаторных условиях пациентов, перенесших инфаркт миокарда, острое нарушение мозгового кровообращения, включая транзиторные ишемические атаки, перенесших ангиопластику коронарных артерий и аортокоронарное шунтирование, а также катетерную аблацию по п</w:t>
      </w:r>
      <w:r w:rsidRPr="00FD1B4D">
        <w:rPr>
          <w:color w:val="000000" w:themeColor="text1"/>
        </w:rPr>
        <w:lastRenderedPageBreak/>
        <w:t>оводу нарушений ритма, находящихся на диспансерном наблюдении в медицинских организациях, оказывающих медицинскую помощь в амбулаторных условиях, осуществляется за счет средств субсидии из федерального бюджета и средств бюджета Республики Карелия в рамках утвержденного софинансирования.</w:t>
      </w:r>
    </w:p>
    <w:p w:rsidR="00FD1B4D" w:rsidRPr="00FD1B4D" w:rsidRDefault="00FD1B4D">
      <w:pPr>
        <w:pStyle w:val="ConsPlusNormal"/>
        <w:spacing w:before="220"/>
        <w:ind w:firstLine="540"/>
        <w:jc w:val="both"/>
        <w:rPr>
          <w:color w:val="000000" w:themeColor="text1"/>
        </w:rPr>
      </w:pPr>
      <w:r w:rsidRPr="00FD1B4D">
        <w:rPr>
          <w:color w:val="000000" w:themeColor="text1"/>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w:t>
      </w:r>
      <w:r w:rsidRPr="00FD1B4D">
        <w:rPr>
          <w:color w:val="000000" w:themeColor="text1"/>
        </w:rPr>
        <w:lastRenderedPageBreak/>
        <w:t>,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граждан лекарственными препаратами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2720"/>
        <w:gridCol w:w="2268"/>
        <w:gridCol w:w="3117"/>
      </w:tblGrid>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2720"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2268" w:type="dxa"/>
          </w:tcPr>
          <w:p w:rsidR="00FD1B4D" w:rsidRPr="00FD1B4D" w:rsidRDefault="00FD1B4D">
            <w:pPr>
              <w:pStyle w:val="ConsPlusNormal"/>
              <w:jc w:val="center"/>
              <w:rPr>
                <w:color w:val="000000" w:themeColor="text1"/>
              </w:rPr>
            </w:pPr>
            <w:r w:rsidRPr="00FD1B4D">
              <w:rPr>
                <w:color w:val="000000" w:themeColor="text1"/>
              </w:rPr>
              <w:t>Международное непатентованное наименование лекарственного препарата (МНН)</w:t>
            </w:r>
          </w:p>
        </w:tc>
        <w:tc>
          <w:tcPr>
            <w:tcW w:w="3117" w:type="dxa"/>
          </w:tcPr>
          <w:p w:rsidR="00FD1B4D" w:rsidRPr="00FD1B4D" w:rsidRDefault="00FD1B4D">
            <w:pPr>
              <w:pStyle w:val="ConsPlusNormal"/>
              <w:jc w:val="center"/>
              <w:rPr>
                <w:color w:val="000000" w:themeColor="text1"/>
              </w:rPr>
            </w:pPr>
            <w:r w:rsidRPr="00FD1B4D">
              <w:rPr>
                <w:color w:val="000000" w:themeColor="text1"/>
              </w:rPr>
              <w:t>Лекарственная форма</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A</w:t>
            </w:r>
          </w:p>
        </w:tc>
        <w:tc>
          <w:tcPr>
            <w:tcW w:w="2720"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A10</w:t>
            </w:r>
          </w:p>
        </w:tc>
        <w:tc>
          <w:tcPr>
            <w:tcW w:w="2720" w:type="dxa"/>
          </w:tcPr>
          <w:p w:rsidR="00FD1B4D" w:rsidRPr="00FD1B4D" w:rsidRDefault="00FD1B4D">
            <w:pPr>
              <w:pStyle w:val="ConsPlusNormal"/>
              <w:jc w:val="center"/>
              <w:rPr>
                <w:color w:val="000000" w:themeColor="text1"/>
              </w:rPr>
            </w:pPr>
            <w:r w:rsidRPr="00FD1B4D">
              <w:rPr>
                <w:color w:val="000000" w:themeColor="text1"/>
              </w:rPr>
              <w:t>препараты для лечения сахарного диабета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A10B</w:t>
            </w:r>
          </w:p>
        </w:tc>
        <w:tc>
          <w:tcPr>
            <w:tcW w:w="2720" w:type="dxa"/>
          </w:tcPr>
          <w:p w:rsidR="00FD1B4D" w:rsidRPr="00FD1B4D" w:rsidRDefault="00FD1B4D">
            <w:pPr>
              <w:pStyle w:val="ConsPlusNormal"/>
              <w:jc w:val="center"/>
              <w:rPr>
                <w:color w:val="000000" w:themeColor="text1"/>
              </w:rPr>
            </w:pPr>
            <w:r w:rsidRPr="00FD1B4D">
              <w:rPr>
                <w:color w:val="000000" w:themeColor="text1"/>
              </w:rPr>
              <w:t>гипогликемические препараты, кроме инсулинов</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A10BK</w:t>
            </w:r>
          </w:p>
        </w:tc>
        <w:tc>
          <w:tcPr>
            <w:tcW w:w="2720" w:type="dxa"/>
            <w:vMerge w:val="restart"/>
          </w:tcPr>
          <w:p w:rsidR="00FD1B4D" w:rsidRPr="00FD1B4D" w:rsidRDefault="00FD1B4D">
            <w:pPr>
              <w:pStyle w:val="ConsPlusNormal"/>
              <w:jc w:val="center"/>
              <w:rPr>
                <w:color w:val="000000" w:themeColor="text1"/>
              </w:rPr>
            </w:pPr>
            <w:r w:rsidRPr="00FD1B4D">
              <w:rPr>
                <w:color w:val="000000" w:themeColor="text1"/>
              </w:rPr>
              <w:t>ингибиторы натрийзависимого переносчика глюкозы 2 типа</w:t>
            </w:r>
          </w:p>
        </w:tc>
        <w:tc>
          <w:tcPr>
            <w:tcW w:w="2268" w:type="dxa"/>
          </w:tcPr>
          <w:p w:rsidR="00FD1B4D" w:rsidRPr="00FD1B4D" w:rsidRDefault="00FD1B4D">
            <w:pPr>
              <w:pStyle w:val="ConsPlusNormal"/>
              <w:jc w:val="center"/>
              <w:rPr>
                <w:color w:val="000000" w:themeColor="text1"/>
              </w:rPr>
            </w:pPr>
            <w:r w:rsidRPr="00FD1B4D">
              <w:rPr>
                <w:color w:val="000000" w:themeColor="text1"/>
              </w:rPr>
              <w:t>дапаглифлозин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720" w:type="dxa"/>
            <w:vMerge/>
          </w:tcPr>
          <w:p w:rsidR="00FD1B4D" w:rsidRPr="00FD1B4D" w:rsidRDefault="00FD1B4D">
            <w:pPr>
              <w:pStyle w:val="ConsPlusNormal"/>
              <w:rPr>
                <w:color w:val="000000" w:themeColor="text1"/>
              </w:rPr>
            </w:pPr>
          </w:p>
        </w:tc>
        <w:tc>
          <w:tcPr>
            <w:tcW w:w="2268" w:type="dxa"/>
          </w:tcPr>
          <w:p w:rsidR="00FD1B4D" w:rsidRPr="00FD1B4D" w:rsidRDefault="00FD1B4D">
            <w:pPr>
              <w:pStyle w:val="ConsPlusNormal"/>
              <w:jc w:val="center"/>
              <w:rPr>
                <w:color w:val="000000" w:themeColor="text1"/>
              </w:rPr>
            </w:pPr>
            <w:r w:rsidRPr="00FD1B4D">
              <w:rPr>
                <w:color w:val="000000" w:themeColor="text1"/>
              </w:rPr>
              <w:t>эмпаглифлозин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B</w:t>
            </w:r>
          </w:p>
        </w:tc>
        <w:tc>
          <w:tcPr>
            <w:tcW w:w="2720" w:type="dxa"/>
          </w:tcPr>
          <w:p w:rsidR="00FD1B4D" w:rsidRPr="00FD1B4D" w:rsidRDefault="00FD1B4D">
            <w:pPr>
              <w:pStyle w:val="ConsPlusNormal"/>
              <w:jc w:val="center"/>
              <w:rPr>
                <w:color w:val="000000" w:themeColor="text1"/>
              </w:rPr>
            </w:pPr>
            <w:r w:rsidRPr="00FD1B4D">
              <w:rPr>
                <w:color w:val="000000" w:themeColor="text1"/>
              </w:rPr>
              <w:t>кровь и система кроветворения</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B01</w:t>
            </w:r>
          </w:p>
        </w:tc>
        <w:tc>
          <w:tcPr>
            <w:tcW w:w="2720" w:type="dxa"/>
          </w:tcPr>
          <w:p w:rsidR="00FD1B4D" w:rsidRPr="00FD1B4D" w:rsidRDefault="00FD1B4D">
            <w:pPr>
              <w:pStyle w:val="ConsPlusNormal"/>
              <w:jc w:val="center"/>
              <w:rPr>
                <w:color w:val="000000" w:themeColor="text1"/>
              </w:rPr>
            </w:pPr>
            <w:r w:rsidRPr="00FD1B4D">
              <w:rPr>
                <w:color w:val="000000" w:themeColor="text1"/>
              </w:rPr>
              <w:t>антитромботические ср</w:t>
            </w:r>
            <w:r w:rsidRPr="00FD1B4D">
              <w:rPr>
                <w:color w:val="000000" w:themeColor="text1"/>
              </w:rPr>
              <w:lastRenderedPageBreak/>
              <w:t>едства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B01A</w:t>
            </w:r>
          </w:p>
        </w:tc>
        <w:tc>
          <w:tcPr>
            <w:tcW w:w="2720" w:type="dxa"/>
          </w:tcPr>
          <w:p w:rsidR="00FD1B4D" w:rsidRPr="00FD1B4D" w:rsidRDefault="00FD1B4D">
            <w:pPr>
              <w:pStyle w:val="ConsPlusNormal"/>
              <w:jc w:val="center"/>
              <w:rPr>
                <w:color w:val="000000" w:themeColor="text1"/>
              </w:rPr>
            </w:pPr>
            <w:r w:rsidRPr="00FD1B4D">
              <w:rPr>
                <w:color w:val="000000" w:themeColor="text1"/>
              </w:rPr>
              <w:t>антитромботические средства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B01AA</w:t>
            </w:r>
          </w:p>
        </w:tc>
        <w:tc>
          <w:tcPr>
            <w:tcW w:w="2720" w:type="dxa"/>
          </w:tcPr>
          <w:p w:rsidR="00FD1B4D" w:rsidRPr="00FD1B4D" w:rsidRDefault="00FD1B4D">
            <w:pPr>
              <w:pStyle w:val="ConsPlusNormal"/>
              <w:jc w:val="center"/>
              <w:rPr>
                <w:color w:val="000000" w:themeColor="text1"/>
              </w:rPr>
            </w:pPr>
            <w:r w:rsidRPr="00FD1B4D">
              <w:rPr>
                <w:color w:val="000000" w:themeColor="text1"/>
              </w:rPr>
              <w:t>антагонисты витамина K</w:t>
            </w:r>
          </w:p>
        </w:tc>
        <w:tc>
          <w:tcPr>
            <w:tcW w:w="2268" w:type="dxa"/>
          </w:tcPr>
          <w:p w:rsidR="00FD1B4D" w:rsidRPr="00FD1B4D" w:rsidRDefault="00FD1B4D">
            <w:pPr>
              <w:pStyle w:val="ConsPlusNormal"/>
              <w:jc w:val="center"/>
              <w:rPr>
                <w:color w:val="000000" w:themeColor="text1"/>
              </w:rPr>
            </w:pPr>
            <w:r w:rsidRPr="00FD1B4D">
              <w:rPr>
                <w:color w:val="000000" w:themeColor="text1"/>
              </w:rPr>
              <w:t>варфарин</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B01AC</w:t>
            </w:r>
          </w:p>
        </w:tc>
        <w:tc>
          <w:tcPr>
            <w:tcW w:w="2720" w:type="dxa"/>
            <w:vMerge w:val="restart"/>
          </w:tcPr>
          <w:p w:rsidR="00FD1B4D" w:rsidRPr="00FD1B4D" w:rsidRDefault="00FD1B4D">
            <w:pPr>
              <w:pStyle w:val="ConsPlusNormal"/>
              <w:jc w:val="center"/>
              <w:rPr>
                <w:color w:val="000000" w:themeColor="text1"/>
              </w:rPr>
            </w:pPr>
            <w:r w:rsidRPr="00FD1B4D">
              <w:rPr>
                <w:color w:val="000000" w:themeColor="text1"/>
              </w:rPr>
              <w:t>антиагреганты, кроме гепарина</w:t>
            </w:r>
          </w:p>
        </w:tc>
        <w:tc>
          <w:tcPr>
            <w:tcW w:w="2268" w:type="dxa"/>
          </w:tcPr>
          <w:p w:rsidR="00FD1B4D" w:rsidRPr="00FD1B4D" w:rsidRDefault="00FD1B4D">
            <w:pPr>
              <w:pStyle w:val="ConsPlusNormal"/>
              <w:jc w:val="center"/>
              <w:rPr>
                <w:color w:val="000000" w:themeColor="text1"/>
              </w:rPr>
            </w:pPr>
            <w:r w:rsidRPr="00FD1B4D">
              <w:rPr>
                <w:color w:val="000000" w:themeColor="text1"/>
              </w:rPr>
              <w:t>клопидогрел</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720" w:type="dxa"/>
            <w:vMerge/>
          </w:tcPr>
          <w:p w:rsidR="00FD1B4D" w:rsidRPr="00FD1B4D" w:rsidRDefault="00FD1B4D">
            <w:pPr>
              <w:pStyle w:val="ConsPlusNormal"/>
              <w:rPr>
                <w:color w:val="000000" w:themeColor="text1"/>
              </w:rPr>
            </w:pPr>
          </w:p>
        </w:tc>
        <w:tc>
          <w:tcPr>
            <w:tcW w:w="2268" w:type="dxa"/>
          </w:tcPr>
          <w:p w:rsidR="00FD1B4D" w:rsidRPr="00FD1B4D" w:rsidRDefault="00FD1B4D">
            <w:pPr>
              <w:pStyle w:val="ConsPlusNormal"/>
              <w:jc w:val="center"/>
              <w:rPr>
                <w:color w:val="000000" w:themeColor="text1"/>
              </w:rPr>
            </w:pPr>
            <w:r w:rsidRPr="00FD1B4D">
              <w:rPr>
                <w:color w:val="000000" w:themeColor="text1"/>
              </w:rPr>
              <w:t>тикагрелор</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B01AE</w:t>
            </w:r>
          </w:p>
        </w:tc>
        <w:tc>
          <w:tcPr>
            <w:tcW w:w="2720" w:type="dxa"/>
          </w:tcPr>
          <w:p w:rsidR="00FD1B4D" w:rsidRPr="00FD1B4D" w:rsidRDefault="00FD1B4D">
            <w:pPr>
              <w:pStyle w:val="ConsPlusNormal"/>
              <w:jc w:val="center"/>
              <w:rPr>
                <w:color w:val="000000" w:themeColor="text1"/>
              </w:rPr>
            </w:pPr>
            <w:r w:rsidRPr="00FD1B4D">
              <w:rPr>
                <w:color w:val="000000" w:themeColor="text1"/>
              </w:rPr>
              <w:t>прямые ингибиторы тромбина</w:t>
            </w:r>
          </w:p>
        </w:tc>
        <w:tc>
          <w:tcPr>
            <w:tcW w:w="2268" w:type="dxa"/>
          </w:tcPr>
          <w:p w:rsidR="00FD1B4D" w:rsidRPr="00FD1B4D" w:rsidRDefault="00FD1B4D">
            <w:pPr>
              <w:pStyle w:val="ConsPlusNormal"/>
              <w:jc w:val="center"/>
              <w:rPr>
                <w:color w:val="000000" w:themeColor="text1"/>
              </w:rPr>
            </w:pPr>
            <w:r w:rsidRPr="00FD1B4D">
              <w:rPr>
                <w:color w:val="000000" w:themeColor="text1"/>
              </w:rPr>
              <w:t>дабигатрана этексилат</w:t>
            </w:r>
          </w:p>
        </w:tc>
        <w:tc>
          <w:tcPr>
            <w:tcW w:w="3117"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B01AF</w:t>
            </w:r>
          </w:p>
        </w:tc>
        <w:tc>
          <w:tcPr>
            <w:tcW w:w="2720" w:type="dxa"/>
            <w:vMerge w:val="restart"/>
          </w:tcPr>
          <w:p w:rsidR="00FD1B4D" w:rsidRPr="00FD1B4D" w:rsidRDefault="00FD1B4D">
            <w:pPr>
              <w:pStyle w:val="ConsPlusNormal"/>
              <w:jc w:val="center"/>
              <w:rPr>
                <w:color w:val="000000" w:themeColor="text1"/>
              </w:rPr>
            </w:pPr>
            <w:r w:rsidRPr="00FD1B4D">
              <w:rPr>
                <w:color w:val="000000" w:themeColor="text1"/>
              </w:rPr>
              <w:t>прямые ингибиторы фактора Ха</w:t>
            </w:r>
          </w:p>
        </w:tc>
        <w:tc>
          <w:tcPr>
            <w:tcW w:w="2268" w:type="dxa"/>
          </w:tcPr>
          <w:p w:rsidR="00FD1B4D" w:rsidRPr="00FD1B4D" w:rsidRDefault="00FD1B4D">
            <w:pPr>
              <w:pStyle w:val="ConsPlusNormal"/>
              <w:jc w:val="center"/>
              <w:rPr>
                <w:color w:val="000000" w:themeColor="text1"/>
              </w:rPr>
            </w:pPr>
            <w:r w:rsidRPr="00FD1B4D">
              <w:rPr>
                <w:color w:val="000000" w:themeColor="text1"/>
              </w:rPr>
              <w:t>апиксабан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720" w:type="dxa"/>
            <w:vMerge/>
          </w:tcPr>
          <w:p w:rsidR="00FD1B4D" w:rsidRPr="00FD1B4D" w:rsidRDefault="00FD1B4D">
            <w:pPr>
              <w:pStyle w:val="ConsPlusNormal"/>
              <w:rPr>
                <w:color w:val="000000" w:themeColor="text1"/>
              </w:rPr>
            </w:pPr>
          </w:p>
        </w:tc>
        <w:tc>
          <w:tcPr>
            <w:tcW w:w="2268" w:type="dxa"/>
          </w:tcPr>
          <w:p w:rsidR="00FD1B4D" w:rsidRPr="00FD1B4D" w:rsidRDefault="00FD1B4D">
            <w:pPr>
              <w:pStyle w:val="ConsPlusNormal"/>
              <w:jc w:val="center"/>
              <w:rPr>
                <w:color w:val="000000" w:themeColor="text1"/>
              </w:rPr>
            </w:pPr>
            <w:r w:rsidRPr="00FD1B4D">
              <w:rPr>
                <w:color w:val="000000" w:themeColor="text1"/>
              </w:rPr>
              <w:t>ривароксабан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w:t>
            </w:r>
          </w:p>
        </w:tc>
        <w:tc>
          <w:tcPr>
            <w:tcW w:w="2720" w:type="dxa"/>
          </w:tcPr>
          <w:p w:rsidR="00FD1B4D" w:rsidRPr="00FD1B4D" w:rsidRDefault="00FD1B4D">
            <w:pPr>
              <w:pStyle w:val="ConsPlusNormal"/>
              <w:jc w:val="center"/>
              <w:rPr>
                <w:color w:val="000000" w:themeColor="text1"/>
              </w:rPr>
            </w:pPr>
            <w:r w:rsidRPr="00FD1B4D">
              <w:rPr>
                <w:color w:val="000000" w:themeColor="text1"/>
              </w:rPr>
              <w:t>сердечно-сосудистая система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C01</w:t>
            </w:r>
          </w:p>
        </w:tc>
        <w:tc>
          <w:tcPr>
            <w:tcW w:w="2720"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сердца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C01A</w:t>
            </w:r>
          </w:p>
        </w:tc>
        <w:tc>
          <w:tcPr>
            <w:tcW w:w="2720" w:type="dxa"/>
          </w:tcPr>
          <w:p w:rsidR="00FD1B4D" w:rsidRPr="00FD1B4D" w:rsidRDefault="00FD1B4D">
            <w:pPr>
              <w:pStyle w:val="ConsPlusNormal"/>
              <w:jc w:val="center"/>
              <w:rPr>
                <w:color w:val="000000" w:themeColor="text1"/>
              </w:rPr>
            </w:pPr>
            <w:r w:rsidRPr="00FD1B4D">
              <w:rPr>
                <w:color w:val="000000" w:themeColor="text1"/>
              </w:rPr>
              <w:t>сердечные гликозиды</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C01AA</w:t>
            </w:r>
          </w:p>
        </w:tc>
        <w:tc>
          <w:tcPr>
            <w:tcW w:w="2720" w:type="dxa"/>
          </w:tcPr>
          <w:p w:rsidR="00FD1B4D" w:rsidRPr="00FD1B4D" w:rsidRDefault="00FD1B4D">
            <w:pPr>
              <w:pStyle w:val="ConsPlusNormal"/>
              <w:jc w:val="center"/>
              <w:rPr>
                <w:color w:val="000000" w:themeColor="text1"/>
              </w:rPr>
            </w:pPr>
            <w:r w:rsidRPr="00FD1B4D">
              <w:rPr>
                <w:color w:val="000000" w:themeColor="text1"/>
              </w:rPr>
              <w:t>гликозиды наперстянки</w:t>
            </w:r>
          </w:p>
        </w:tc>
        <w:tc>
          <w:tcPr>
            <w:tcW w:w="2268" w:type="dxa"/>
          </w:tcPr>
          <w:p w:rsidR="00FD1B4D" w:rsidRPr="00FD1B4D" w:rsidRDefault="00FD1B4D">
            <w:pPr>
              <w:pStyle w:val="ConsPlusNormal"/>
              <w:jc w:val="center"/>
              <w:rPr>
                <w:color w:val="000000" w:themeColor="text1"/>
              </w:rPr>
            </w:pPr>
            <w:r w:rsidRPr="00FD1B4D">
              <w:rPr>
                <w:color w:val="000000" w:themeColor="text1"/>
              </w:rPr>
              <w:t>дигоксин</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C01B</w:t>
            </w:r>
          </w:p>
        </w:tc>
        <w:tc>
          <w:tcPr>
            <w:tcW w:w="2720" w:type="dxa"/>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классы I и III</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C01BC</w:t>
            </w:r>
          </w:p>
        </w:tc>
        <w:tc>
          <w:tcPr>
            <w:tcW w:w="2720" w:type="dxa"/>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класс 1C</w:t>
            </w:r>
          </w:p>
        </w:tc>
        <w:tc>
          <w:tcPr>
            <w:tcW w:w="2268" w:type="dxa"/>
          </w:tcPr>
          <w:p w:rsidR="00FD1B4D" w:rsidRPr="00FD1B4D" w:rsidRDefault="00FD1B4D">
            <w:pPr>
              <w:pStyle w:val="ConsPlusNormal"/>
              <w:jc w:val="center"/>
              <w:rPr>
                <w:color w:val="000000" w:themeColor="text1"/>
              </w:rPr>
            </w:pPr>
            <w:r w:rsidRPr="00FD1B4D">
              <w:rPr>
                <w:color w:val="000000" w:themeColor="text1"/>
              </w:rPr>
              <w:t>пропафенон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C01BD</w:t>
            </w:r>
          </w:p>
        </w:tc>
        <w:tc>
          <w:tcPr>
            <w:tcW w:w="2720" w:type="dxa"/>
            <w:vMerge w:val="restart"/>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класс III</w:t>
            </w:r>
          </w:p>
        </w:tc>
        <w:tc>
          <w:tcPr>
            <w:tcW w:w="2268" w:type="dxa"/>
          </w:tcPr>
          <w:p w:rsidR="00FD1B4D" w:rsidRPr="00FD1B4D" w:rsidRDefault="00FD1B4D">
            <w:pPr>
              <w:pStyle w:val="ConsPlusNormal"/>
              <w:jc w:val="center"/>
              <w:rPr>
                <w:color w:val="000000" w:themeColor="text1"/>
              </w:rPr>
            </w:pPr>
            <w:r w:rsidRPr="00FD1B4D">
              <w:rPr>
                <w:color w:val="000000" w:themeColor="text1"/>
              </w:rPr>
              <w:t>амиодарон</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vMerge/>
          </w:tcPr>
          <w:p w:rsidR="00FD1B4D" w:rsidRPr="00FD1B4D" w:rsidRDefault="00FD1B4D">
            <w:pPr>
              <w:pStyle w:val="ConsPlusNormal"/>
              <w:rPr>
                <w:color w:val="000000" w:themeColor="text1"/>
              </w:rPr>
            </w:pPr>
          </w:p>
        </w:tc>
        <w:tc>
          <w:tcPr>
            <w:tcW w:w="2720" w:type="dxa"/>
            <w:vMerge/>
          </w:tcPr>
          <w:p w:rsidR="00FD1B4D" w:rsidRPr="00FD1B4D" w:rsidRDefault="00FD1B4D">
            <w:pPr>
              <w:pStyle w:val="ConsPlusNormal"/>
              <w:rPr>
                <w:color w:val="000000" w:themeColor="text1"/>
              </w:rPr>
            </w:pPr>
          </w:p>
        </w:tc>
        <w:tc>
          <w:tcPr>
            <w:tcW w:w="2268" w:type="dxa"/>
          </w:tcPr>
          <w:p w:rsidR="00FD1B4D" w:rsidRPr="00FD1B4D" w:rsidRDefault="00FD1B4D">
            <w:pPr>
              <w:pStyle w:val="ConsPlusNormal"/>
              <w:jc w:val="center"/>
              <w:rPr>
                <w:color w:val="000000" w:themeColor="text1"/>
              </w:rPr>
            </w:pPr>
            <w:r w:rsidRPr="00FD1B4D">
              <w:rPr>
                <w:color w:val="000000" w:themeColor="text1"/>
              </w:rPr>
              <w:t>изосорбида мононитрат</w:t>
            </w:r>
          </w:p>
        </w:tc>
        <w:tc>
          <w:tcPr>
            <w:tcW w:w="3117" w:type="dxa"/>
          </w:tcPr>
          <w:p w:rsidR="00FD1B4D" w:rsidRPr="00FD1B4D" w:rsidRDefault="00FD1B4D">
            <w:pPr>
              <w:pStyle w:val="ConsPlusNormal"/>
              <w:rPr>
                <w:color w:val="000000" w:themeColor="text1"/>
              </w:rPr>
            </w:pPr>
            <w:r w:rsidRPr="00FD1B4D">
              <w:rPr>
                <w:color w:val="000000" w:themeColor="text1"/>
              </w:rPr>
              <w:t>капсулы;</w:t>
            </w:r>
          </w:p>
          <w:p w:rsidR="00FD1B4D" w:rsidRPr="00FD1B4D" w:rsidRDefault="00FD1B4D">
            <w:pPr>
              <w:pStyle w:val="ConsPlusNormal"/>
              <w:rPr>
                <w:color w:val="000000" w:themeColor="text1"/>
              </w:rPr>
            </w:pPr>
            <w:r w:rsidRPr="00FD1B4D">
              <w:rPr>
                <w:color w:val="000000" w:themeColor="text1"/>
              </w:rPr>
              <w:t>капсулы пролонгированного действия;</w:t>
            </w:r>
          </w:p>
          <w:p w:rsidR="00FD1B4D" w:rsidRPr="00FD1B4D" w:rsidRDefault="00FD1B4D">
            <w:pPr>
              <w:pStyle w:val="ConsPlusNormal"/>
              <w:rPr>
                <w:color w:val="000000" w:themeColor="text1"/>
              </w:rPr>
            </w:pPr>
            <w:r w:rsidRPr="00FD1B4D">
              <w:rPr>
                <w:color w:val="000000" w:themeColor="text1"/>
              </w:rPr>
              <w:t>капсулы ретард;</w:t>
            </w:r>
          </w:p>
          <w:p w:rsidR="00FD1B4D" w:rsidRPr="00FD1B4D" w:rsidRDefault="00FD1B4D">
            <w:pPr>
              <w:pStyle w:val="ConsPlusNormal"/>
              <w:rPr>
                <w:color w:val="000000" w:themeColor="text1"/>
              </w:rPr>
            </w:pPr>
            <w:r w:rsidRPr="00FD1B4D">
              <w:rPr>
                <w:color w:val="000000" w:themeColor="text1"/>
              </w:rPr>
              <w:t>капсулы с пролонгированным высвобождением;</w:t>
            </w:r>
          </w:p>
          <w:p w:rsidR="00FD1B4D" w:rsidRPr="00FD1B4D" w:rsidRDefault="00FD1B4D">
            <w:pPr>
              <w:pStyle w:val="ConsPlusNormal"/>
              <w:rPr>
                <w:color w:val="000000" w:themeColor="text1"/>
              </w:rPr>
            </w:pPr>
            <w:r w:rsidRPr="00FD1B4D">
              <w:rPr>
                <w:color w:val="000000" w:themeColor="text1"/>
              </w:rPr>
              <w:t>таблетки;</w:t>
            </w:r>
          </w:p>
          <w:p w:rsidR="00FD1B4D" w:rsidRPr="00FD1B4D" w:rsidRDefault="00FD1B4D">
            <w:pPr>
              <w:pStyle w:val="ConsPlusNormal"/>
              <w:rPr>
                <w:color w:val="000000" w:themeColor="text1"/>
              </w:rPr>
            </w:pPr>
            <w:r w:rsidRPr="00FD1B4D">
              <w:rPr>
                <w:color w:val="000000" w:themeColor="text1"/>
              </w:rPr>
              <w:t>таблетки пролонгиро</w:t>
            </w:r>
            <w:r w:rsidRPr="00FD1B4D">
              <w:rPr>
                <w:color w:val="000000" w:themeColor="text1"/>
              </w:rPr>
              <w:lastRenderedPageBreak/>
              <w:t>ванного действия;</w:t>
            </w:r>
          </w:p>
          <w:p w:rsidR="00FD1B4D" w:rsidRPr="00FD1B4D" w:rsidRDefault="00FD1B4D">
            <w:pPr>
              <w:pStyle w:val="ConsPlusNormal"/>
              <w:rPr>
                <w:color w:val="000000" w:themeColor="text1"/>
              </w:rPr>
            </w:pPr>
            <w:r w:rsidRPr="00FD1B4D">
              <w:rPr>
                <w:color w:val="000000" w:themeColor="text1"/>
              </w:rPr>
              <w:t>таблетки пролонгированного действия,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C01BG</w:t>
            </w:r>
          </w:p>
        </w:tc>
        <w:tc>
          <w:tcPr>
            <w:tcW w:w="2720" w:type="dxa"/>
          </w:tcPr>
          <w:p w:rsidR="00FD1B4D" w:rsidRPr="00FD1B4D" w:rsidRDefault="00FD1B4D">
            <w:pPr>
              <w:pStyle w:val="ConsPlusNormal"/>
              <w:jc w:val="center"/>
              <w:rPr>
                <w:color w:val="000000" w:themeColor="text1"/>
              </w:rPr>
            </w:pPr>
            <w:r w:rsidRPr="00FD1B4D">
              <w:rPr>
                <w:color w:val="000000" w:themeColor="text1"/>
              </w:rPr>
              <w:t>другие антиаритмические препараты, классы I и III</w:t>
            </w:r>
          </w:p>
        </w:tc>
        <w:tc>
          <w:tcPr>
            <w:tcW w:w="2268" w:type="dxa"/>
          </w:tcPr>
          <w:p w:rsidR="00FD1B4D" w:rsidRPr="00FD1B4D" w:rsidRDefault="00FD1B4D">
            <w:pPr>
              <w:pStyle w:val="ConsPlusNormal"/>
              <w:jc w:val="center"/>
              <w:rPr>
                <w:color w:val="000000" w:themeColor="text1"/>
              </w:rPr>
            </w:pPr>
            <w:r w:rsidRPr="00FD1B4D">
              <w:rPr>
                <w:color w:val="000000" w:themeColor="text1"/>
              </w:rPr>
              <w:t>лаппаконитина гидробромид</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C01E</w:t>
            </w:r>
          </w:p>
        </w:tc>
        <w:tc>
          <w:tcPr>
            <w:tcW w:w="2720"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сердца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C01EB</w:t>
            </w:r>
          </w:p>
        </w:tc>
        <w:tc>
          <w:tcPr>
            <w:tcW w:w="2720"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сердца</w:t>
            </w:r>
          </w:p>
        </w:tc>
        <w:tc>
          <w:tcPr>
            <w:tcW w:w="2268" w:type="dxa"/>
          </w:tcPr>
          <w:p w:rsidR="00FD1B4D" w:rsidRPr="00FD1B4D" w:rsidRDefault="00FD1B4D">
            <w:pPr>
              <w:pStyle w:val="ConsPlusNormal"/>
              <w:jc w:val="center"/>
              <w:rPr>
                <w:color w:val="000000" w:themeColor="text1"/>
              </w:rPr>
            </w:pPr>
            <w:r w:rsidRPr="00FD1B4D">
              <w:rPr>
                <w:color w:val="000000" w:themeColor="text1"/>
              </w:rPr>
              <w:t>ивабрадин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C02</w:t>
            </w:r>
          </w:p>
        </w:tc>
        <w:tc>
          <w:tcPr>
            <w:tcW w:w="2720" w:type="dxa"/>
          </w:tcPr>
          <w:p w:rsidR="00FD1B4D" w:rsidRPr="00FD1B4D" w:rsidRDefault="00FD1B4D">
            <w:pPr>
              <w:pStyle w:val="ConsPlusNormal"/>
              <w:jc w:val="center"/>
              <w:rPr>
                <w:color w:val="000000" w:themeColor="text1"/>
              </w:rPr>
            </w:pPr>
            <w:r w:rsidRPr="00FD1B4D">
              <w:rPr>
                <w:color w:val="000000" w:themeColor="text1"/>
              </w:rPr>
              <w:t>антигипертензивные средства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C02A</w:t>
            </w:r>
          </w:p>
        </w:tc>
        <w:tc>
          <w:tcPr>
            <w:tcW w:w="2720" w:type="dxa"/>
          </w:tcPr>
          <w:p w:rsidR="00FD1B4D" w:rsidRPr="00FD1B4D" w:rsidRDefault="00FD1B4D">
            <w:pPr>
              <w:pStyle w:val="ConsPlusNormal"/>
              <w:jc w:val="center"/>
              <w:rPr>
                <w:color w:val="000000" w:themeColor="text1"/>
              </w:rPr>
            </w:pPr>
            <w:r w:rsidRPr="00FD1B4D">
              <w:rPr>
                <w:color w:val="000000" w:themeColor="text1"/>
              </w:rPr>
              <w:t>антиадренергические средства центрального действия</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C02AC</w:t>
            </w:r>
          </w:p>
        </w:tc>
        <w:tc>
          <w:tcPr>
            <w:tcW w:w="2720" w:type="dxa"/>
          </w:tcPr>
          <w:p w:rsidR="00FD1B4D" w:rsidRPr="00FD1B4D" w:rsidRDefault="00FD1B4D">
            <w:pPr>
              <w:pStyle w:val="ConsPlusNormal"/>
              <w:jc w:val="center"/>
              <w:rPr>
                <w:color w:val="000000" w:themeColor="text1"/>
              </w:rPr>
            </w:pPr>
            <w:r w:rsidRPr="00FD1B4D">
              <w:rPr>
                <w:color w:val="000000" w:themeColor="text1"/>
              </w:rPr>
              <w:t>агонисты имидазолиновых рецепторов</w:t>
            </w:r>
          </w:p>
        </w:tc>
        <w:tc>
          <w:tcPr>
            <w:tcW w:w="2268" w:type="dxa"/>
          </w:tcPr>
          <w:p w:rsidR="00FD1B4D" w:rsidRPr="00FD1B4D" w:rsidRDefault="00FD1B4D">
            <w:pPr>
              <w:pStyle w:val="ConsPlusNormal"/>
              <w:jc w:val="center"/>
              <w:rPr>
                <w:color w:val="000000" w:themeColor="text1"/>
              </w:rPr>
            </w:pPr>
            <w:r w:rsidRPr="00FD1B4D">
              <w:rPr>
                <w:color w:val="000000" w:themeColor="text1"/>
              </w:rPr>
              <w:t>моксонидин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N 02B</w:t>
            </w:r>
          </w:p>
        </w:tc>
        <w:tc>
          <w:tcPr>
            <w:tcW w:w="2720"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N 02BA</w:t>
            </w:r>
          </w:p>
        </w:tc>
        <w:tc>
          <w:tcPr>
            <w:tcW w:w="2720" w:type="dxa"/>
          </w:tcPr>
          <w:p w:rsidR="00FD1B4D" w:rsidRPr="00FD1B4D" w:rsidRDefault="00FD1B4D">
            <w:pPr>
              <w:pStyle w:val="ConsPlusNormal"/>
              <w:jc w:val="center"/>
              <w:rPr>
                <w:color w:val="000000" w:themeColor="text1"/>
              </w:rPr>
            </w:pPr>
            <w:r w:rsidRPr="00FD1B4D">
              <w:rPr>
                <w:color w:val="000000" w:themeColor="text1"/>
              </w:rPr>
              <w:t>салициловая кислота и ее производные</w:t>
            </w:r>
          </w:p>
        </w:tc>
        <w:tc>
          <w:tcPr>
            <w:tcW w:w="2268" w:type="dxa"/>
          </w:tcPr>
          <w:p w:rsidR="00FD1B4D" w:rsidRPr="00FD1B4D" w:rsidRDefault="00FD1B4D">
            <w:pPr>
              <w:pStyle w:val="ConsPlusNormal"/>
              <w:jc w:val="center"/>
              <w:rPr>
                <w:color w:val="000000" w:themeColor="text1"/>
              </w:rPr>
            </w:pPr>
            <w:r w:rsidRPr="00FD1B4D">
              <w:rPr>
                <w:color w:val="000000" w:themeColor="text1"/>
              </w:rPr>
              <w:t>ацетилсалициловая кислота</w:t>
            </w:r>
          </w:p>
        </w:tc>
        <w:tc>
          <w:tcPr>
            <w:tcW w:w="3117" w:type="dxa"/>
          </w:tcPr>
          <w:p w:rsidR="00FD1B4D" w:rsidRPr="00FD1B4D" w:rsidRDefault="00FD1B4D">
            <w:pPr>
              <w:pStyle w:val="ConsPlusNormal"/>
              <w:rPr>
                <w:color w:val="000000" w:themeColor="text1"/>
              </w:rPr>
            </w:pPr>
            <w:r w:rsidRPr="00FD1B4D">
              <w:rPr>
                <w:color w:val="000000" w:themeColor="text1"/>
              </w:rPr>
              <w:t>таблетки кишечнорастворимые, покрытые оболочкой;</w:t>
            </w:r>
          </w:p>
          <w:p w:rsidR="00FD1B4D" w:rsidRPr="00FD1B4D" w:rsidRDefault="00FD1B4D">
            <w:pPr>
              <w:pStyle w:val="ConsPlusNormal"/>
              <w:rPr>
                <w:color w:val="000000" w:themeColor="text1"/>
              </w:rPr>
            </w:pPr>
            <w:r w:rsidRPr="00FD1B4D">
              <w:rPr>
                <w:color w:val="000000" w:themeColor="text1"/>
              </w:rPr>
              <w:t>таблетки кишечнорастворимые,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покрытые кишечнорастворимой оболочкой;</w:t>
            </w:r>
          </w:p>
          <w:p w:rsidR="00FD1B4D" w:rsidRPr="00FD1B4D" w:rsidRDefault="00FD1B4D">
            <w:pPr>
              <w:pStyle w:val="ConsPlusNormal"/>
              <w:rPr>
                <w:color w:val="000000" w:themeColor="text1"/>
              </w:rPr>
            </w:pPr>
            <w:r w:rsidRPr="00FD1B4D">
              <w:rPr>
                <w:color w:val="000000" w:themeColor="text1"/>
              </w:rPr>
              <w:t>таблетки, покрытые кишечнорастворимой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C03</w:t>
            </w:r>
          </w:p>
        </w:tc>
        <w:tc>
          <w:tcPr>
            <w:tcW w:w="2720" w:type="dxa"/>
          </w:tcPr>
          <w:p w:rsidR="00FD1B4D" w:rsidRPr="00FD1B4D" w:rsidRDefault="00FD1B4D">
            <w:pPr>
              <w:pStyle w:val="ConsPlusNormal"/>
              <w:jc w:val="center"/>
              <w:rPr>
                <w:color w:val="000000" w:themeColor="text1"/>
              </w:rPr>
            </w:pPr>
            <w:r w:rsidRPr="00FD1B4D">
              <w:rPr>
                <w:color w:val="000000" w:themeColor="text1"/>
              </w:rPr>
              <w:t>диуретики</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C03A</w:t>
            </w:r>
          </w:p>
        </w:tc>
        <w:tc>
          <w:tcPr>
            <w:tcW w:w="2720" w:type="dxa"/>
          </w:tcPr>
          <w:p w:rsidR="00FD1B4D" w:rsidRPr="00FD1B4D" w:rsidRDefault="00FD1B4D">
            <w:pPr>
              <w:pStyle w:val="ConsPlusNormal"/>
              <w:jc w:val="center"/>
              <w:rPr>
                <w:color w:val="000000" w:themeColor="text1"/>
              </w:rPr>
            </w:pPr>
            <w:r w:rsidRPr="00FD1B4D">
              <w:rPr>
                <w:color w:val="000000" w:themeColor="text1"/>
              </w:rPr>
              <w:t>тиазидные диуретики</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C03AA</w:t>
            </w:r>
          </w:p>
        </w:tc>
        <w:tc>
          <w:tcPr>
            <w:tcW w:w="2720" w:type="dxa"/>
          </w:tcPr>
          <w:p w:rsidR="00FD1B4D" w:rsidRPr="00FD1B4D" w:rsidRDefault="00FD1B4D">
            <w:pPr>
              <w:pStyle w:val="ConsPlusNormal"/>
              <w:jc w:val="center"/>
              <w:rPr>
                <w:color w:val="000000" w:themeColor="text1"/>
              </w:rPr>
            </w:pPr>
            <w:r w:rsidRPr="00FD1B4D">
              <w:rPr>
                <w:color w:val="000000" w:themeColor="text1"/>
              </w:rPr>
              <w:t>тиазиды</w:t>
            </w:r>
          </w:p>
        </w:tc>
        <w:tc>
          <w:tcPr>
            <w:tcW w:w="2268" w:type="dxa"/>
          </w:tcPr>
          <w:p w:rsidR="00FD1B4D" w:rsidRPr="00FD1B4D" w:rsidRDefault="00FD1B4D">
            <w:pPr>
              <w:pStyle w:val="ConsPlusNormal"/>
              <w:jc w:val="center"/>
              <w:rPr>
                <w:color w:val="000000" w:themeColor="text1"/>
              </w:rPr>
            </w:pPr>
            <w:r w:rsidRPr="00FD1B4D">
              <w:rPr>
                <w:color w:val="000000" w:themeColor="text1"/>
              </w:rPr>
              <w:lastRenderedPageBreak/>
              <w:t>гидрохлоротиазид</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C03B</w:t>
            </w:r>
          </w:p>
        </w:tc>
        <w:tc>
          <w:tcPr>
            <w:tcW w:w="2720" w:type="dxa"/>
          </w:tcPr>
          <w:p w:rsidR="00FD1B4D" w:rsidRPr="00FD1B4D" w:rsidRDefault="00FD1B4D">
            <w:pPr>
              <w:pStyle w:val="ConsPlusNormal"/>
              <w:jc w:val="center"/>
              <w:rPr>
                <w:color w:val="000000" w:themeColor="text1"/>
              </w:rPr>
            </w:pPr>
            <w:r w:rsidRPr="00FD1B4D">
              <w:rPr>
                <w:color w:val="000000" w:themeColor="text1"/>
              </w:rPr>
              <w:t>тиазидоподобные диуретики</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C03BA</w:t>
            </w:r>
          </w:p>
        </w:tc>
        <w:tc>
          <w:tcPr>
            <w:tcW w:w="2720" w:type="dxa"/>
          </w:tcPr>
          <w:p w:rsidR="00FD1B4D" w:rsidRPr="00FD1B4D" w:rsidRDefault="00FD1B4D">
            <w:pPr>
              <w:pStyle w:val="ConsPlusNormal"/>
              <w:jc w:val="center"/>
              <w:rPr>
                <w:color w:val="000000" w:themeColor="text1"/>
              </w:rPr>
            </w:pPr>
            <w:r w:rsidRPr="00FD1B4D">
              <w:rPr>
                <w:color w:val="000000" w:themeColor="text1"/>
              </w:rPr>
              <w:t>сульфонамиды</w:t>
            </w:r>
          </w:p>
        </w:tc>
        <w:tc>
          <w:tcPr>
            <w:tcW w:w="2268" w:type="dxa"/>
          </w:tcPr>
          <w:p w:rsidR="00FD1B4D" w:rsidRPr="00FD1B4D" w:rsidRDefault="00FD1B4D">
            <w:pPr>
              <w:pStyle w:val="ConsPlusNormal"/>
              <w:jc w:val="center"/>
              <w:rPr>
                <w:color w:val="000000" w:themeColor="text1"/>
              </w:rPr>
            </w:pPr>
            <w:r w:rsidRPr="00FD1B4D">
              <w:rPr>
                <w:color w:val="000000" w:themeColor="text1"/>
              </w:rPr>
              <w:t>индапамид</w:t>
            </w:r>
          </w:p>
        </w:tc>
        <w:tc>
          <w:tcPr>
            <w:tcW w:w="3117" w:type="dxa"/>
          </w:tcPr>
          <w:p w:rsidR="00FD1B4D" w:rsidRPr="00FD1B4D" w:rsidRDefault="00FD1B4D">
            <w:pPr>
              <w:pStyle w:val="ConsPlusNormal"/>
              <w:rPr>
                <w:color w:val="000000" w:themeColor="text1"/>
              </w:rPr>
            </w:pPr>
            <w:r w:rsidRPr="00FD1B4D">
              <w:rPr>
                <w:color w:val="000000" w:themeColor="text1"/>
              </w:rPr>
              <w:t>капсулы;</w:t>
            </w:r>
          </w:p>
          <w:p w:rsidR="00FD1B4D" w:rsidRPr="00FD1B4D" w:rsidRDefault="00FD1B4D">
            <w:pPr>
              <w:pStyle w:val="ConsPlusNormal"/>
              <w:rPr>
                <w:color w:val="000000" w:themeColor="text1"/>
              </w:rPr>
            </w:pPr>
            <w:r w:rsidRPr="00FD1B4D">
              <w:rPr>
                <w:color w:val="000000" w:themeColor="text1"/>
              </w:rPr>
              <w:t>таблетки, покрытые оболочкой;</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C03C</w:t>
            </w:r>
          </w:p>
        </w:tc>
        <w:tc>
          <w:tcPr>
            <w:tcW w:w="2720" w:type="dxa"/>
          </w:tcPr>
          <w:p w:rsidR="00FD1B4D" w:rsidRPr="00FD1B4D" w:rsidRDefault="00FD1B4D">
            <w:pPr>
              <w:pStyle w:val="ConsPlusNormal"/>
              <w:jc w:val="center"/>
              <w:rPr>
                <w:color w:val="000000" w:themeColor="text1"/>
              </w:rPr>
            </w:pPr>
            <w:r w:rsidRPr="00FD1B4D">
              <w:rPr>
                <w:color w:val="000000" w:themeColor="text1"/>
              </w:rPr>
              <w:t>"петлевые" диуретики</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C03CA</w:t>
            </w:r>
          </w:p>
        </w:tc>
        <w:tc>
          <w:tcPr>
            <w:tcW w:w="2720" w:type="dxa"/>
          </w:tcPr>
          <w:p w:rsidR="00FD1B4D" w:rsidRPr="00FD1B4D" w:rsidRDefault="00FD1B4D">
            <w:pPr>
              <w:pStyle w:val="ConsPlusNormal"/>
              <w:jc w:val="center"/>
              <w:rPr>
                <w:color w:val="000000" w:themeColor="text1"/>
              </w:rPr>
            </w:pPr>
            <w:r w:rsidRPr="00FD1B4D">
              <w:rPr>
                <w:color w:val="000000" w:themeColor="text1"/>
              </w:rPr>
              <w:t>сульфонамиды</w:t>
            </w:r>
          </w:p>
        </w:tc>
        <w:tc>
          <w:tcPr>
            <w:tcW w:w="2268" w:type="dxa"/>
          </w:tcPr>
          <w:p w:rsidR="00FD1B4D" w:rsidRPr="00FD1B4D" w:rsidRDefault="00FD1B4D">
            <w:pPr>
              <w:pStyle w:val="ConsPlusNormal"/>
              <w:jc w:val="center"/>
              <w:rPr>
                <w:color w:val="000000" w:themeColor="text1"/>
              </w:rPr>
            </w:pPr>
            <w:r w:rsidRPr="00FD1B4D">
              <w:rPr>
                <w:color w:val="000000" w:themeColor="text1"/>
              </w:rPr>
              <w:t>фуросемид</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C03D</w:t>
            </w:r>
          </w:p>
        </w:tc>
        <w:tc>
          <w:tcPr>
            <w:tcW w:w="2720" w:type="dxa"/>
          </w:tcPr>
          <w:p w:rsidR="00FD1B4D" w:rsidRPr="00FD1B4D" w:rsidRDefault="00FD1B4D">
            <w:pPr>
              <w:pStyle w:val="ConsPlusNormal"/>
              <w:jc w:val="center"/>
              <w:rPr>
                <w:color w:val="000000" w:themeColor="text1"/>
              </w:rPr>
            </w:pPr>
            <w:r w:rsidRPr="00FD1B4D">
              <w:rPr>
                <w:color w:val="000000" w:themeColor="text1"/>
              </w:rPr>
              <w:t>калийсберегающие диуретики</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C03DA</w:t>
            </w:r>
          </w:p>
        </w:tc>
        <w:tc>
          <w:tcPr>
            <w:tcW w:w="2720" w:type="dxa"/>
          </w:tcPr>
          <w:p w:rsidR="00FD1B4D" w:rsidRPr="00FD1B4D" w:rsidRDefault="00FD1B4D">
            <w:pPr>
              <w:pStyle w:val="ConsPlusNormal"/>
              <w:jc w:val="center"/>
              <w:rPr>
                <w:color w:val="000000" w:themeColor="text1"/>
              </w:rPr>
            </w:pPr>
            <w:r w:rsidRPr="00FD1B4D">
              <w:rPr>
                <w:color w:val="000000" w:themeColor="text1"/>
              </w:rPr>
              <w:t>антагонисты альдостерона</w:t>
            </w:r>
          </w:p>
        </w:tc>
        <w:tc>
          <w:tcPr>
            <w:tcW w:w="2268" w:type="dxa"/>
          </w:tcPr>
          <w:p w:rsidR="00FD1B4D" w:rsidRPr="00FD1B4D" w:rsidRDefault="00FD1B4D">
            <w:pPr>
              <w:pStyle w:val="ConsPlusNormal"/>
              <w:jc w:val="center"/>
              <w:rPr>
                <w:color w:val="000000" w:themeColor="text1"/>
              </w:rPr>
            </w:pPr>
            <w:r w:rsidRPr="00FD1B4D">
              <w:rPr>
                <w:color w:val="000000" w:themeColor="text1"/>
              </w:rPr>
              <w:t>спиронолактон</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tcPr>
          <w:p w:rsidR="00FD1B4D" w:rsidRPr="00FD1B4D" w:rsidRDefault="00FD1B4D">
            <w:pPr>
              <w:pStyle w:val="ConsPlusNormal"/>
              <w:rPr>
                <w:color w:val="000000" w:themeColor="text1"/>
              </w:rPr>
            </w:pPr>
          </w:p>
        </w:tc>
        <w:tc>
          <w:tcPr>
            <w:tcW w:w="2720" w:type="dxa"/>
          </w:tcPr>
          <w:p w:rsidR="00FD1B4D" w:rsidRPr="00FD1B4D" w:rsidRDefault="00FD1B4D">
            <w:pPr>
              <w:pStyle w:val="ConsPlusNormal"/>
              <w:rPr>
                <w:color w:val="000000" w:themeColor="text1"/>
              </w:rPr>
            </w:pP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r w:rsidRPr="00FD1B4D">
              <w:rPr>
                <w:color w:val="000000" w:themeColor="text1"/>
              </w:rPr>
              <w:t>капсулы</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C07</w:t>
            </w:r>
          </w:p>
        </w:tc>
        <w:tc>
          <w:tcPr>
            <w:tcW w:w="2720" w:type="dxa"/>
          </w:tcPr>
          <w:p w:rsidR="00FD1B4D" w:rsidRPr="00FD1B4D" w:rsidRDefault="00FD1B4D">
            <w:pPr>
              <w:pStyle w:val="ConsPlusNormal"/>
              <w:jc w:val="center"/>
              <w:rPr>
                <w:color w:val="000000" w:themeColor="text1"/>
              </w:rPr>
            </w:pPr>
            <w:r w:rsidRPr="00FD1B4D">
              <w:rPr>
                <w:color w:val="000000" w:themeColor="text1"/>
              </w:rPr>
              <w:t>бета-адреноблокаторы</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C07A</w:t>
            </w:r>
          </w:p>
        </w:tc>
        <w:tc>
          <w:tcPr>
            <w:tcW w:w="2720" w:type="dxa"/>
          </w:tcPr>
          <w:p w:rsidR="00FD1B4D" w:rsidRPr="00FD1B4D" w:rsidRDefault="00FD1B4D">
            <w:pPr>
              <w:pStyle w:val="ConsPlusNormal"/>
              <w:jc w:val="center"/>
              <w:rPr>
                <w:color w:val="000000" w:themeColor="text1"/>
              </w:rPr>
            </w:pPr>
            <w:r w:rsidRPr="00FD1B4D">
              <w:rPr>
                <w:color w:val="000000" w:themeColor="text1"/>
              </w:rPr>
              <w:t>бета-адреноблокаторы</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C07AA</w:t>
            </w:r>
          </w:p>
        </w:tc>
        <w:tc>
          <w:tcPr>
            <w:tcW w:w="2720" w:type="dxa"/>
          </w:tcPr>
          <w:p w:rsidR="00FD1B4D" w:rsidRPr="00FD1B4D" w:rsidRDefault="00FD1B4D">
            <w:pPr>
              <w:pStyle w:val="ConsPlusNormal"/>
              <w:jc w:val="center"/>
              <w:rPr>
                <w:color w:val="000000" w:themeColor="text1"/>
              </w:rPr>
            </w:pPr>
            <w:r w:rsidRPr="00FD1B4D">
              <w:rPr>
                <w:color w:val="000000" w:themeColor="text1"/>
              </w:rPr>
              <w:t>неселективные бета-адреноблокаторы</w:t>
            </w:r>
          </w:p>
        </w:tc>
        <w:tc>
          <w:tcPr>
            <w:tcW w:w="2268" w:type="dxa"/>
          </w:tcPr>
          <w:p w:rsidR="00FD1B4D" w:rsidRPr="00FD1B4D" w:rsidRDefault="00FD1B4D">
            <w:pPr>
              <w:pStyle w:val="ConsPlusNormal"/>
              <w:jc w:val="center"/>
              <w:rPr>
                <w:color w:val="000000" w:themeColor="text1"/>
              </w:rPr>
            </w:pPr>
            <w:r w:rsidRPr="00FD1B4D">
              <w:rPr>
                <w:color w:val="000000" w:themeColor="text1"/>
              </w:rPr>
              <w:t>соталол</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C07AB</w:t>
            </w:r>
          </w:p>
        </w:tc>
        <w:tc>
          <w:tcPr>
            <w:tcW w:w="2720"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бета-адреноблокаторы</w:t>
            </w:r>
          </w:p>
        </w:tc>
        <w:tc>
          <w:tcPr>
            <w:tcW w:w="2268" w:type="dxa"/>
          </w:tcPr>
          <w:p w:rsidR="00FD1B4D" w:rsidRPr="00FD1B4D" w:rsidRDefault="00FD1B4D">
            <w:pPr>
              <w:pStyle w:val="ConsPlusNormal"/>
              <w:jc w:val="center"/>
              <w:rPr>
                <w:color w:val="000000" w:themeColor="text1"/>
              </w:rPr>
            </w:pPr>
            <w:r w:rsidRPr="00FD1B4D">
              <w:rPr>
                <w:color w:val="000000" w:themeColor="text1"/>
              </w:rPr>
              <w:t>бисопролол</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720" w:type="dxa"/>
            <w:vMerge/>
          </w:tcPr>
          <w:p w:rsidR="00FD1B4D" w:rsidRPr="00FD1B4D" w:rsidRDefault="00FD1B4D">
            <w:pPr>
              <w:pStyle w:val="ConsPlusNormal"/>
              <w:rPr>
                <w:color w:val="000000" w:themeColor="text1"/>
              </w:rPr>
            </w:pPr>
          </w:p>
        </w:tc>
        <w:tc>
          <w:tcPr>
            <w:tcW w:w="2268" w:type="dxa"/>
          </w:tcPr>
          <w:p w:rsidR="00FD1B4D" w:rsidRPr="00FD1B4D" w:rsidRDefault="00FD1B4D">
            <w:pPr>
              <w:pStyle w:val="ConsPlusNormal"/>
              <w:jc w:val="center"/>
              <w:rPr>
                <w:color w:val="000000" w:themeColor="text1"/>
              </w:rPr>
            </w:pPr>
            <w:r w:rsidRPr="00FD1B4D">
              <w:rPr>
                <w:color w:val="000000" w:themeColor="text1"/>
              </w:rPr>
              <w:t>метопролол</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пролонгированного действия, покрытые пленочной оболочкой;</w:t>
            </w:r>
          </w:p>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оболочкой;</w:t>
            </w:r>
          </w:p>
          <w:p w:rsidR="00FD1B4D" w:rsidRPr="00FD1B4D" w:rsidRDefault="00FD1B4D">
            <w:pPr>
              <w:pStyle w:val="ConsPlusNormal"/>
              <w:rPr>
                <w:color w:val="000000" w:themeColor="text1"/>
              </w:rPr>
            </w:pPr>
            <w:r w:rsidRPr="00FD1B4D">
              <w:rPr>
                <w:color w:val="000000" w:themeColor="text1"/>
              </w:rPr>
              <w:t>таблетки с пролонгированным высвобождением,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C08</w:t>
            </w:r>
          </w:p>
        </w:tc>
        <w:tc>
          <w:tcPr>
            <w:tcW w:w="2720" w:type="dxa"/>
          </w:tcPr>
          <w:p w:rsidR="00FD1B4D" w:rsidRPr="00FD1B4D" w:rsidRDefault="00FD1B4D">
            <w:pPr>
              <w:pStyle w:val="ConsPlusNormal"/>
              <w:jc w:val="center"/>
              <w:rPr>
                <w:color w:val="000000" w:themeColor="text1"/>
              </w:rPr>
            </w:pPr>
            <w:r w:rsidRPr="00FD1B4D">
              <w:rPr>
                <w:color w:val="000000" w:themeColor="text1"/>
              </w:rPr>
              <w:t>блокаторы кальциевых каналов</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C08C</w:t>
            </w:r>
          </w:p>
        </w:tc>
        <w:tc>
          <w:tcPr>
            <w:tcW w:w="2720" w:type="dxa"/>
          </w:tcPr>
          <w:p w:rsidR="00FD1B4D" w:rsidRPr="00FD1B4D" w:rsidRDefault="00FD1B4D">
            <w:pPr>
              <w:pStyle w:val="ConsPlusNormal"/>
              <w:jc w:val="center"/>
              <w:rPr>
                <w:color w:val="000000" w:themeColor="text1"/>
              </w:rPr>
            </w:pPr>
            <w:r w:rsidRPr="00FD1B4D">
              <w:rPr>
                <w:color w:val="000000" w:themeColor="text1"/>
              </w:rPr>
              <w:t>селективные блокаторы кальциевых каналов преимущественно с сосудистым эффектом</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C08CA</w:t>
            </w:r>
          </w:p>
        </w:tc>
        <w:tc>
          <w:tcPr>
            <w:tcW w:w="2720" w:type="dxa"/>
          </w:tcPr>
          <w:p w:rsidR="00FD1B4D" w:rsidRPr="00FD1B4D" w:rsidRDefault="00FD1B4D">
            <w:pPr>
              <w:pStyle w:val="ConsPlusNormal"/>
              <w:jc w:val="center"/>
              <w:rPr>
                <w:color w:val="000000" w:themeColor="text1"/>
              </w:rPr>
            </w:pPr>
            <w:r w:rsidRPr="00FD1B4D">
              <w:rPr>
                <w:color w:val="000000" w:themeColor="text1"/>
              </w:rPr>
              <w:t>производные дигидропиридина</w:t>
            </w:r>
          </w:p>
        </w:tc>
        <w:tc>
          <w:tcPr>
            <w:tcW w:w="2268" w:type="dxa"/>
          </w:tcPr>
          <w:p w:rsidR="00FD1B4D" w:rsidRPr="00FD1B4D" w:rsidRDefault="00FD1B4D">
            <w:pPr>
              <w:pStyle w:val="ConsPlusNormal"/>
              <w:jc w:val="center"/>
              <w:rPr>
                <w:color w:val="000000" w:themeColor="text1"/>
              </w:rPr>
            </w:pPr>
            <w:r w:rsidRPr="00FD1B4D">
              <w:rPr>
                <w:color w:val="000000" w:themeColor="text1"/>
              </w:rPr>
              <w:t>амлодипин</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C09</w:t>
            </w:r>
          </w:p>
        </w:tc>
        <w:tc>
          <w:tcPr>
            <w:tcW w:w="2720" w:type="dxa"/>
          </w:tcPr>
          <w:p w:rsidR="00FD1B4D" w:rsidRPr="00FD1B4D" w:rsidRDefault="00FD1B4D">
            <w:pPr>
              <w:pStyle w:val="ConsPlusNormal"/>
              <w:jc w:val="center"/>
              <w:rPr>
                <w:color w:val="000000" w:themeColor="text1"/>
              </w:rPr>
            </w:pPr>
            <w:r w:rsidRPr="00FD1B4D">
              <w:rPr>
                <w:color w:val="000000" w:themeColor="text1"/>
              </w:rPr>
              <w:t>средства, действующие на ренин-ангиотензиновую систему</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C09A</w:t>
            </w:r>
          </w:p>
        </w:tc>
        <w:tc>
          <w:tcPr>
            <w:tcW w:w="2720" w:type="dxa"/>
          </w:tcPr>
          <w:p w:rsidR="00FD1B4D" w:rsidRPr="00FD1B4D" w:rsidRDefault="00FD1B4D">
            <w:pPr>
              <w:pStyle w:val="ConsPlusNormal"/>
              <w:jc w:val="center"/>
              <w:rPr>
                <w:color w:val="000000" w:themeColor="text1"/>
              </w:rPr>
            </w:pPr>
            <w:r w:rsidRPr="00FD1B4D">
              <w:rPr>
                <w:color w:val="000000" w:themeColor="text1"/>
              </w:rPr>
              <w:t>ингибиторы АПФ</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C09AA</w:t>
            </w:r>
          </w:p>
        </w:tc>
        <w:tc>
          <w:tcPr>
            <w:tcW w:w="2720" w:type="dxa"/>
            <w:vMerge w:val="restart"/>
          </w:tcPr>
          <w:p w:rsidR="00FD1B4D" w:rsidRPr="00FD1B4D" w:rsidRDefault="00FD1B4D">
            <w:pPr>
              <w:pStyle w:val="ConsPlusNormal"/>
              <w:jc w:val="center"/>
              <w:rPr>
                <w:color w:val="000000" w:themeColor="text1"/>
              </w:rPr>
            </w:pPr>
            <w:r w:rsidRPr="00FD1B4D">
              <w:rPr>
                <w:color w:val="000000" w:themeColor="text1"/>
              </w:rPr>
              <w:t>и</w:t>
            </w:r>
            <w:r w:rsidRPr="00FD1B4D">
              <w:rPr>
                <w:color w:val="000000" w:themeColor="text1"/>
              </w:rPr>
              <w:lastRenderedPageBreak/>
              <w:t>нгибиторы АПФ</w:t>
            </w:r>
          </w:p>
        </w:tc>
        <w:tc>
          <w:tcPr>
            <w:tcW w:w="2268" w:type="dxa"/>
          </w:tcPr>
          <w:p w:rsidR="00FD1B4D" w:rsidRPr="00FD1B4D" w:rsidRDefault="00FD1B4D">
            <w:pPr>
              <w:pStyle w:val="ConsPlusNormal"/>
              <w:jc w:val="center"/>
              <w:rPr>
                <w:color w:val="000000" w:themeColor="text1"/>
              </w:rPr>
            </w:pPr>
            <w:r w:rsidRPr="00FD1B4D">
              <w:rPr>
                <w:color w:val="000000" w:themeColor="text1"/>
              </w:rPr>
              <w:t>периндоприл</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p w:rsidR="00FD1B4D" w:rsidRPr="00FD1B4D" w:rsidRDefault="00FD1B4D">
            <w:pPr>
              <w:pStyle w:val="ConsPlusNormal"/>
              <w:rPr>
                <w:color w:val="000000" w:themeColor="text1"/>
              </w:rPr>
            </w:pPr>
            <w:r w:rsidRPr="00FD1B4D">
              <w:rPr>
                <w:color w:val="000000" w:themeColor="text1"/>
              </w:rPr>
              <w:t>таблетки, диспергируемые в полости рта;</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720" w:type="dxa"/>
            <w:vMerge/>
          </w:tcPr>
          <w:p w:rsidR="00FD1B4D" w:rsidRPr="00FD1B4D" w:rsidRDefault="00FD1B4D">
            <w:pPr>
              <w:pStyle w:val="ConsPlusNormal"/>
              <w:rPr>
                <w:color w:val="000000" w:themeColor="text1"/>
              </w:rPr>
            </w:pPr>
          </w:p>
        </w:tc>
        <w:tc>
          <w:tcPr>
            <w:tcW w:w="2268" w:type="dxa"/>
          </w:tcPr>
          <w:p w:rsidR="00FD1B4D" w:rsidRPr="00FD1B4D" w:rsidRDefault="00FD1B4D">
            <w:pPr>
              <w:pStyle w:val="ConsPlusNormal"/>
              <w:jc w:val="center"/>
              <w:rPr>
                <w:color w:val="000000" w:themeColor="text1"/>
              </w:rPr>
            </w:pPr>
            <w:r w:rsidRPr="00FD1B4D">
              <w:rPr>
                <w:color w:val="000000" w:themeColor="text1"/>
              </w:rPr>
              <w:t>эналаприл</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C09C</w:t>
            </w:r>
          </w:p>
        </w:tc>
        <w:tc>
          <w:tcPr>
            <w:tcW w:w="2720" w:type="dxa"/>
          </w:tcPr>
          <w:p w:rsidR="00FD1B4D" w:rsidRPr="00FD1B4D" w:rsidRDefault="00FD1B4D">
            <w:pPr>
              <w:pStyle w:val="ConsPlusNormal"/>
              <w:jc w:val="center"/>
              <w:rPr>
                <w:color w:val="000000" w:themeColor="text1"/>
              </w:rPr>
            </w:pPr>
            <w:r w:rsidRPr="00FD1B4D">
              <w:rPr>
                <w:color w:val="000000" w:themeColor="text1"/>
              </w:rPr>
              <w:t>антагонисты ангиотензина II</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C09CA</w:t>
            </w:r>
          </w:p>
        </w:tc>
        <w:tc>
          <w:tcPr>
            <w:tcW w:w="2720" w:type="dxa"/>
          </w:tcPr>
          <w:p w:rsidR="00FD1B4D" w:rsidRPr="00FD1B4D" w:rsidRDefault="00FD1B4D">
            <w:pPr>
              <w:pStyle w:val="ConsPlusNormal"/>
              <w:jc w:val="center"/>
              <w:rPr>
                <w:color w:val="000000" w:themeColor="text1"/>
              </w:rPr>
            </w:pPr>
            <w:r w:rsidRPr="00FD1B4D">
              <w:rPr>
                <w:color w:val="000000" w:themeColor="text1"/>
              </w:rPr>
              <w:t xml:space="preserve">антагонисты ангиотензина </w:t>
            </w:r>
            <w:r w:rsidRPr="00FD1B4D">
              <w:rPr>
                <w:color w:val="000000" w:themeColor="text1"/>
              </w:rPr>
              <w:lastRenderedPageBreak/>
              <w:t>II</w:t>
            </w:r>
          </w:p>
        </w:tc>
        <w:tc>
          <w:tcPr>
            <w:tcW w:w="2268" w:type="dxa"/>
          </w:tcPr>
          <w:p w:rsidR="00FD1B4D" w:rsidRPr="00FD1B4D" w:rsidRDefault="00FD1B4D">
            <w:pPr>
              <w:pStyle w:val="ConsPlusNormal"/>
              <w:jc w:val="center"/>
              <w:rPr>
                <w:color w:val="000000" w:themeColor="text1"/>
              </w:rPr>
            </w:pPr>
            <w:r w:rsidRPr="00FD1B4D">
              <w:rPr>
                <w:color w:val="000000" w:themeColor="text1"/>
              </w:rPr>
              <w:lastRenderedPageBreak/>
              <w:t>лозартан</w:t>
            </w:r>
          </w:p>
        </w:tc>
        <w:tc>
          <w:tcPr>
            <w:tcW w:w="3117" w:type="dxa"/>
          </w:tcPr>
          <w:p w:rsidR="00FD1B4D" w:rsidRPr="00FD1B4D" w:rsidRDefault="00FD1B4D">
            <w:pPr>
              <w:pStyle w:val="ConsPlusNormal"/>
              <w:rPr>
                <w:color w:val="000000" w:themeColor="text1"/>
              </w:rPr>
            </w:pPr>
            <w:r w:rsidRPr="00FD1B4D">
              <w:rPr>
                <w:color w:val="000000" w:themeColor="text1"/>
              </w:rPr>
              <w:t xml:space="preserve">таблетки, покрытые </w:t>
            </w:r>
            <w:r w:rsidRPr="00FD1B4D">
              <w:rPr>
                <w:color w:val="000000" w:themeColor="text1"/>
              </w:rPr>
              <w:lastRenderedPageBreak/>
              <w:t>оболочкой;</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C09DX</w:t>
            </w:r>
          </w:p>
        </w:tc>
        <w:tc>
          <w:tcPr>
            <w:tcW w:w="2720" w:type="dxa"/>
          </w:tcPr>
          <w:p w:rsidR="00FD1B4D" w:rsidRPr="00FD1B4D" w:rsidRDefault="00FD1B4D">
            <w:pPr>
              <w:pStyle w:val="ConsPlusNormal"/>
              <w:jc w:val="center"/>
              <w:rPr>
                <w:color w:val="000000" w:themeColor="text1"/>
              </w:rPr>
            </w:pPr>
            <w:r w:rsidRPr="00FD1B4D">
              <w:rPr>
                <w:color w:val="000000" w:themeColor="text1"/>
              </w:rPr>
              <w:t>антагонисты рецепторов ангиотензина II в комбинации с другими средствами</w:t>
            </w:r>
          </w:p>
        </w:tc>
        <w:tc>
          <w:tcPr>
            <w:tcW w:w="2268" w:type="dxa"/>
          </w:tcPr>
          <w:p w:rsidR="00FD1B4D" w:rsidRPr="00FD1B4D" w:rsidRDefault="00FD1B4D">
            <w:pPr>
              <w:pStyle w:val="ConsPlusNormal"/>
              <w:jc w:val="center"/>
              <w:rPr>
                <w:color w:val="000000" w:themeColor="text1"/>
              </w:rPr>
            </w:pPr>
            <w:r w:rsidRPr="00FD1B4D">
              <w:rPr>
                <w:color w:val="000000" w:themeColor="text1"/>
              </w:rPr>
              <w:t>валсартан + сакубитрил</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C10</w:t>
            </w:r>
          </w:p>
        </w:tc>
        <w:tc>
          <w:tcPr>
            <w:tcW w:w="2720" w:type="dxa"/>
          </w:tcPr>
          <w:p w:rsidR="00FD1B4D" w:rsidRPr="00FD1B4D" w:rsidRDefault="00FD1B4D">
            <w:pPr>
              <w:pStyle w:val="ConsPlusNormal"/>
              <w:jc w:val="center"/>
              <w:rPr>
                <w:color w:val="000000" w:themeColor="text1"/>
              </w:rPr>
            </w:pPr>
            <w:r w:rsidRPr="00FD1B4D">
              <w:rPr>
                <w:color w:val="000000" w:themeColor="text1"/>
              </w:rPr>
              <w:t>гиполипидемические средства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C10A</w:t>
            </w:r>
          </w:p>
        </w:tc>
        <w:tc>
          <w:tcPr>
            <w:tcW w:w="2720" w:type="dxa"/>
          </w:tcPr>
          <w:p w:rsidR="00FD1B4D" w:rsidRPr="00FD1B4D" w:rsidRDefault="00FD1B4D">
            <w:pPr>
              <w:pStyle w:val="ConsPlusNormal"/>
              <w:jc w:val="center"/>
              <w:rPr>
                <w:color w:val="000000" w:themeColor="text1"/>
              </w:rPr>
            </w:pPr>
            <w:r w:rsidRPr="00FD1B4D">
              <w:rPr>
                <w:color w:val="000000" w:themeColor="text1"/>
              </w:rPr>
              <w:t>гиполипидемические средства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vMerge w:val="restart"/>
          </w:tcPr>
          <w:p w:rsidR="00FD1B4D" w:rsidRPr="00FD1B4D" w:rsidRDefault="00FD1B4D">
            <w:pPr>
              <w:pStyle w:val="ConsPlusNormal"/>
              <w:jc w:val="center"/>
              <w:rPr>
                <w:color w:val="000000" w:themeColor="text1"/>
              </w:rPr>
            </w:pPr>
            <w:r w:rsidRPr="00FD1B4D">
              <w:rPr>
                <w:color w:val="000000" w:themeColor="text1"/>
              </w:rPr>
              <w:t>C10AA</w:t>
            </w:r>
          </w:p>
        </w:tc>
        <w:tc>
          <w:tcPr>
            <w:tcW w:w="2720" w:type="dxa"/>
            <w:vMerge w:val="restart"/>
          </w:tcPr>
          <w:p w:rsidR="00FD1B4D" w:rsidRPr="00FD1B4D" w:rsidRDefault="00FD1B4D">
            <w:pPr>
              <w:pStyle w:val="ConsPlusNormal"/>
              <w:jc w:val="center"/>
              <w:rPr>
                <w:color w:val="000000" w:themeColor="text1"/>
              </w:rPr>
            </w:pPr>
            <w:r w:rsidRPr="00FD1B4D">
              <w:rPr>
                <w:color w:val="000000" w:themeColor="text1"/>
              </w:rPr>
              <w:t>ингибиторы ГМГ-КоА-редуктазы</w:t>
            </w:r>
          </w:p>
        </w:tc>
        <w:tc>
          <w:tcPr>
            <w:tcW w:w="2268" w:type="dxa"/>
          </w:tcPr>
          <w:p w:rsidR="00FD1B4D" w:rsidRPr="00FD1B4D" w:rsidRDefault="00FD1B4D">
            <w:pPr>
              <w:pStyle w:val="ConsPlusNormal"/>
              <w:jc w:val="center"/>
              <w:rPr>
                <w:color w:val="000000" w:themeColor="text1"/>
              </w:rPr>
            </w:pPr>
            <w:r w:rsidRPr="00FD1B4D">
              <w:rPr>
                <w:color w:val="000000" w:themeColor="text1"/>
              </w:rPr>
              <w:t>аторвастатин</w:t>
            </w:r>
          </w:p>
        </w:tc>
        <w:tc>
          <w:tcPr>
            <w:tcW w:w="3117" w:type="dxa"/>
          </w:tcPr>
          <w:p w:rsidR="00FD1B4D" w:rsidRPr="00FD1B4D" w:rsidRDefault="00FD1B4D">
            <w:pPr>
              <w:pStyle w:val="ConsPlusNormal"/>
              <w:rPr>
                <w:color w:val="000000" w:themeColor="text1"/>
              </w:rPr>
            </w:pPr>
            <w:r w:rsidRPr="00FD1B4D">
              <w:rPr>
                <w:color w:val="000000" w:themeColor="text1"/>
              </w:rPr>
              <w:t>капсулы;</w:t>
            </w:r>
          </w:p>
          <w:p w:rsidR="00FD1B4D" w:rsidRPr="00FD1B4D" w:rsidRDefault="00FD1B4D">
            <w:pPr>
              <w:pStyle w:val="ConsPlusNormal"/>
              <w:rPr>
                <w:color w:val="000000" w:themeColor="text1"/>
              </w:rPr>
            </w:pPr>
            <w:r w:rsidRPr="00FD1B4D">
              <w:rPr>
                <w:color w:val="000000" w:themeColor="text1"/>
              </w:rPr>
              <w:t>таблетки, покрытые оболочкой;</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vMerge/>
          </w:tcPr>
          <w:p w:rsidR="00FD1B4D" w:rsidRPr="00FD1B4D" w:rsidRDefault="00FD1B4D">
            <w:pPr>
              <w:pStyle w:val="ConsPlusNormal"/>
              <w:rPr>
                <w:color w:val="000000" w:themeColor="text1"/>
              </w:rPr>
            </w:pPr>
          </w:p>
        </w:tc>
        <w:tc>
          <w:tcPr>
            <w:tcW w:w="2720" w:type="dxa"/>
            <w:vMerge/>
          </w:tcPr>
          <w:p w:rsidR="00FD1B4D" w:rsidRPr="00FD1B4D" w:rsidRDefault="00FD1B4D">
            <w:pPr>
              <w:pStyle w:val="ConsPlusNormal"/>
              <w:rPr>
                <w:color w:val="000000" w:themeColor="text1"/>
              </w:rPr>
            </w:pPr>
          </w:p>
        </w:tc>
        <w:tc>
          <w:tcPr>
            <w:tcW w:w="2268" w:type="dxa"/>
          </w:tcPr>
          <w:p w:rsidR="00FD1B4D" w:rsidRPr="00FD1B4D" w:rsidRDefault="00FD1B4D">
            <w:pPr>
              <w:pStyle w:val="ConsPlusNormal"/>
              <w:jc w:val="center"/>
              <w:rPr>
                <w:color w:val="000000" w:themeColor="text1"/>
              </w:rPr>
            </w:pPr>
            <w:r w:rsidRPr="00FD1B4D">
              <w:rPr>
                <w:color w:val="000000" w:themeColor="text1"/>
              </w:rPr>
              <w:t>симвастатин</w:t>
            </w:r>
          </w:p>
        </w:tc>
        <w:tc>
          <w:tcPr>
            <w:tcW w:w="3117" w:type="dxa"/>
          </w:tcPr>
          <w:p w:rsidR="00FD1B4D" w:rsidRPr="00FD1B4D" w:rsidRDefault="00FD1B4D">
            <w:pPr>
              <w:pStyle w:val="ConsPlusNormal"/>
              <w:rPr>
                <w:color w:val="000000" w:themeColor="text1"/>
              </w:rPr>
            </w:pPr>
            <w:r w:rsidRPr="00FD1B4D">
              <w:rPr>
                <w:color w:val="000000" w:themeColor="text1"/>
              </w:rPr>
              <w:t>таблетки, покрытые оболочкой;</w:t>
            </w:r>
          </w:p>
          <w:p w:rsidR="00FD1B4D" w:rsidRPr="00FD1B4D" w:rsidRDefault="00FD1B4D">
            <w:pPr>
              <w:pStyle w:val="ConsPlusNormal"/>
              <w:rPr>
                <w:color w:val="000000" w:themeColor="text1"/>
              </w:rPr>
            </w:pPr>
            <w:r w:rsidRPr="00FD1B4D">
              <w:rPr>
                <w:color w:val="000000" w:themeColor="text1"/>
              </w:rPr>
              <w:t>таблетки, покрытые пленочной оболочкой</w:t>
            </w: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S</w:t>
            </w:r>
          </w:p>
        </w:tc>
        <w:tc>
          <w:tcPr>
            <w:tcW w:w="2720" w:type="dxa"/>
          </w:tcPr>
          <w:p w:rsidR="00FD1B4D" w:rsidRPr="00FD1B4D" w:rsidRDefault="00FD1B4D">
            <w:pPr>
              <w:pStyle w:val="ConsPlusNormal"/>
              <w:jc w:val="center"/>
              <w:rPr>
                <w:color w:val="000000" w:themeColor="text1"/>
              </w:rPr>
            </w:pPr>
            <w:r w:rsidRPr="00FD1B4D">
              <w:rPr>
                <w:color w:val="000000" w:themeColor="text1"/>
              </w:rPr>
              <w:t>органы чувств</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S01</w:t>
            </w:r>
          </w:p>
        </w:tc>
        <w:tc>
          <w:tcPr>
            <w:tcW w:w="2720" w:type="dxa"/>
          </w:tcPr>
          <w:p w:rsidR="00FD1B4D" w:rsidRPr="00FD1B4D" w:rsidRDefault="00FD1B4D">
            <w:pPr>
              <w:pStyle w:val="ConsPlusNormal"/>
              <w:jc w:val="center"/>
              <w:rPr>
                <w:color w:val="000000" w:themeColor="text1"/>
              </w:rPr>
            </w:pPr>
            <w:r w:rsidRPr="00FD1B4D">
              <w:rPr>
                <w:color w:val="000000" w:themeColor="text1"/>
              </w:rPr>
              <w:t>офтальмологические препараты</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S01E</w:t>
            </w:r>
          </w:p>
        </w:tc>
        <w:tc>
          <w:tcPr>
            <w:tcW w:w="2720" w:type="dxa"/>
          </w:tcPr>
          <w:p w:rsidR="00FD1B4D" w:rsidRPr="00FD1B4D" w:rsidRDefault="00FD1B4D">
            <w:pPr>
              <w:pStyle w:val="ConsPlusNormal"/>
              <w:jc w:val="center"/>
              <w:rPr>
                <w:color w:val="000000" w:themeColor="text1"/>
              </w:rPr>
            </w:pPr>
            <w:r w:rsidRPr="00FD1B4D">
              <w:rPr>
                <w:color w:val="000000" w:themeColor="text1"/>
              </w:rPr>
              <w:t>противоглаукомные препараты и миотические средства</w:t>
            </w:r>
          </w:p>
        </w:tc>
        <w:tc>
          <w:tcPr>
            <w:tcW w:w="2268" w:type="dxa"/>
          </w:tcPr>
          <w:p w:rsidR="00FD1B4D" w:rsidRPr="00FD1B4D" w:rsidRDefault="00FD1B4D">
            <w:pPr>
              <w:pStyle w:val="ConsPlusNormal"/>
              <w:rPr>
                <w:color w:val="000000" w:themeColor="text1"/>
              </w:rPr>
            </w:pPr>
          </w:p>
        </w:tc>
        <w:tc>
          <w:tcPr>
            <w:tcW w:w="3117" w:type="dxa"/>
          </w:tcPr>
          <w:p w:rsidR="00FD1B4D" w:rsidRPr="00FD1B4D" w:rsidRDefault="00FD1B4D">
            <w:pPr>
              <w:pStyle w:val="ConsPlusNormal"/>
              <w:rPr>
                <w:color w:val="000000" w:themeColor="text1"/>
              </w:rPr>
            </w:pPr>
          </w:p>
        </w:tc>
      </w:tr>
      <w:tr w:rsidR="00FD1B4D" w:rsidRPr="00FD1B4D">
        <w:tc>
          <w:tcPr>
            <w:tcW w:w="963" w:type="dxa"/>
          </w:tcPr>
          <w:p w:rsidR="00FD1B4D" w:rsidRPr="00FD1B4D" w:rsidRDefault="00FD1B4D">
            <w:pPr>
              <w:pStyle w:val="ConsPlusNormal"/>
              <w:jc w:val="center"/>
              <w:rPr>
                <w:color w:val="000000" w:themeColor="text1"/>
              </w:rPr>
            </w:pPr>
            <w:r w:rsidRPr="00FD1B4D">
              <w:rPr>
                <w:color w:val="000000" w:themeColor="text1"/>
              </w:rPr>
              <w:t>S01EC</w:t>
            </w:r>
          </w:p>
        </w:tc>
        <w:tc>
          <w:tcPr>
            <w:tcW w:w="2720" w:type="dxa"/>
          </w:tcPr>
          <w:p w:rsidR="00FD1B4D" w:rsidRPr="00FD1B4D" w:rsidRDefault="00FD1B4D">
            <w:pPr>
              <w:pStyle w:val="ConsPlusNormal"/>
              <w:jc w:val="center"/>
              <w:rPr>
                <w:color w:val="000000" w:themeColor="text1"/>
              </w:rPr>
            </w:pPr>
            <w:r w:rsidRPr="00FD1B4D">
              <w:rPr>
                <w:color w:val="000000" w:themeColor="text1"/>
              </w:rPr>
              <w:t>ингибиторы карбоангидразы</w:t>
            </w:r>
          </w:p>
        </w:tc>
        <w:tc>
          <w:tcPr>
            <w:tcW w:w="2268" w:type="dxa"/>
          </w:tcPr>
          <w:p w:rsidR="00FD1B4D" w:rsidRPr="00FD1B4D" w:rsidRDefault="00FD1B4D">
            <w:pPr>
              <w:pStyle w:val="ConsPlusNormal"/>
              <w:jc w:val="center"/>
              <w:rPr>
                <w:color w:val="000000" w:themeColor="text1"/>
              </w:rPr>
            </w:pPr>
            <w:r w:rsidRPr="00FD1B4D">
              <w:rPr>
                <w:color w:val="000000" w:themeColor="text1"/>
              </w:rPr>
              <w:t>ацетазоламид</w:t>
            </w:r>
          </w:p>
        </w:tc>
        <w:tc>
          <w:tcPr>
            <w:tcW w:w="3117" w:type="dxa"/>
          </w:tcPr>
          <w:p w:rsidR="00FD1B4D" w:rsidRPr="00FD1B4D" w:rsidRDefault="00FD1B4D">
            <w:pPr>
              <w:pStyle w:val="ConsPlusNormal"/>
              <w:rPr>
                <w:color w:val="000000" w:themeColor="text1"/>
              </w:rPr>
            </w:pPr>
            <w:r w:rsidRPr="00FD1B4D">
              <w:rPr>
                <w:color w:val="000000" w:themeColor="text1"/>
              </w:rPr>
              <w:t>таблетки</w:t>
            </w:r>
          </w:p>
        </w:tc>
      </w:tr>
    </w:tbl>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Ж. Обеспечение лекарственными препаратами</w:t>
      </w:r>
    </w:p>
    <w:p w:rsidR="00FD1B4D" w:rsidRPr="00FD1B4D" w:rsidRDefault="00FD1B4D">
      <w:pPr>
        <w:pStyle w:val="ConsPlusTitle"/>
        <w:jc w:val="center"/>
        <w:rPr>
          <w:color w:val="000000" w:themeColor="text1"/>
        </w:rPr>
      </w:pPr>
      <w:r w:rsidRPr="00FD1B4D">
        <w:rPr>
          <w:color w:val="000000" w:themeColor="text1"/>
        </w:rPr>
        <w:t>по перечню жизненно необходимых и важнейших</w:t>
      </w:r>
    </w:p>
    <w:p w:rsidR="00FD1B4D" w:rsidRPr="00FD1B4D" w:rsidRDefault="00FD1B4D">
      <w:pPr>
        <w:pStyle w:val="ConsPlusTitle"/>
        <w:jc w:val="center"/>
        <w:rPr>
          <w:color w:val="000000" w:themeColor="text1"/>
        </w:rPr>
      </w:pPr>
      <w:r w:rsidRPr="00FD1B4D">
        <w:rPr>
          <w:color w:val="000000" w:themeColor="text1"/>
        </w:rPr>
        <w:t>лекарственных препаратов в рамках реализации</w:t>
      </w:r>
    </w:p>
    <w:p w:rsidR="00FD1B4D" w:rsidRPr="00FD1B4D" w:rsidRDefault="00FD1B4D">
      <w:pPr>
        <w:pStyle w:val="ConsPlusTitle"/>
        <w:jc w:val="center"/>
        <w:rPr>
          <w:color w:val="000000" w:themeColor="text1"/>
        </w:rPr>
      </w:pPr>
      <w:r w:rsidRPr="00FD1B4D">
        <w:rPr>
          <w:color w:val="000000" w:themeColor="text1"/>
        </w:rPr>
        <w:t>постановления Правительства Российской Федерации</w:t>
      </w:r>
    </w:p>
    <w:p w:rsidR="00FD1B4D" w:rsidRPr="00FD1B4D" w:rsidRDefault="00FD1B4D">
      <w:pPr>
        <w:pStyle w:val="ConsPlusTitle"/>
        <w:jc w:val="center"/>
        <w:rPr>
          <w:color w:val="000000" w:themeColor="text1"/>
        </w:rPr>
      </w:pPr>
      <w:r w:rsidRPr="00FD1B4D">
        <w:rPr>
          <w:color w:val="000000" w:themeColor="text1"/>
        </w:rPr>
        <w:t>от 30 июля 1994 года N 890 "О государственной поддержке</w:t>
      </w:r>
    </w:p>
    <w:p w:rsidR="00FD1B4D" w:rsidRPr="00FD1B4D" w:rsidRDefault="00FD1B4D">
      <w:pPr>
        <w:pStyle w:val="ConsPlusTitle"/>
        <w:jc w:val="center"/>
        <w:rPr>
          <w:color w:val="000000" w:themeColor="text1"/>
        </w:rPr>
      </w:pPr>
      <w:r w:rsidRPr="00FD1B4D">
        <w:rPr>
          <w:color w:val="000000" w:themeColor="text1"/>
        </w:rPr>
        <w:t>развития медицинской промышленности и улучшении обеспечения</w:t>
      </w:r>
    </w:p>
    <w:p w:rsidR="00FD1B4D" w:rsidRPr="00FD1B4D" w:rsidRDefault="00FD1B4D">
      <w:pPr>
        <w:pStyle w:val="ConsPlusTitle"/>
        <w:jc w:val="center"/>
        <w:rPr>
          <w:color w:val="000000" w:themeColor="text1"/>
        </w:rPr>
      </w:pPr>
      <w:r w:rsidRPr="00FD1B4D">
        <w:rPr>
          <w:color w:val="000000" w:themeColor="text1"/>
        </w:rPr>
        <w:t>населения и учреждений здравоохранения лекарственными</w:t>
      </w:r>
    </w:p>
    <w:p w:rsidR="00FD1B4D" w:rsidRPr="00FD1B4D" w:rsidRDefault="00FD1B4D">
      <w:pPr>
        <w:pStyle w:val="ConsPlusTitle"/>
        <w:jc w:val="center"/>
        <w:rPr>
          <w:color w:val="000000" w:themeColor="text1"/>
        </w:rPr>
      </w:pPr>
      <w:r w:rsidRPr="00FD1B4D">
        <w:rPr>
          <w:color w:val="000000" w:themeColor="text1"/>
        </w:rPr>
        <w:t>средствами и изделиями медицинского назначения"</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Обеспечение лекарственными препаратами из перечня жизненно необходимых и важнейших лекарственных препаратов для медицинского применения осуществляется при оказании медицинской помощи в амбулаторных условиях на льготных условиях в рамках ведомственных целевых программ, а также при оказании медицинской помощи в стационарных условиях (в условиях круглосуточного и дневного стационаров).</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w:t>
      </w:r>
      <w:r w:rsidRPr="00FD1B4D">
        <w:rPr>
          <w:color w:val="000000" w:themeColor="text1"/>
        </w:rPr>
        <w:lastRenderedPageBreak/>
        <w:t>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w:t>
      </w:r>
      <w:r w:rsidRPr="00FD1B4D">
        <w:rPr>
          <w:color w:val="000000" w:themeColor="text1"/>
        </w:rPr>
        <w:lastRenderedPageBreak/>
        <w:t>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Отпуск лекарственных препаратов при оказании медицинской помощи в амбулаторных условиях осуществляется медицинскими организациями, имеющими лицензию на фармацевтическую деятельность, а также аптечными организациями на основании договоров с медицинскими организациями или уполномоченной фармацевтической организацией об оказании услуг по отпуску лекарственных препаратов гражданам.</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граждан лекарс</w:t>
      </w:r>
      <w:r w:rsidRPr="00FD1B4D">
        <w:rPr>
          <w:color w:val="000000" w:themeColor="text1"/>
        </w:rPr>
        <w:lastRenderedPageBreak/>
        <w:t>твенными препаратами осуществляется по следующему перечню лекарственных препаратов: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984"/>
        <w:gridCol w:w="1984"/>
        <w:gridCol w:w="2608"/>
        <w:gridCol w:w="1701"/>
      </w:tblGrid>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Код АТХ</w:t>
            </w:r>
          </w:p>
        </w:tc>
        <w:tc>
          <w:tcPr>
            <w:tcW w:w="1984" w:type="dxa"/>
          </w:tcPr>
          <w:p w:rsidR="00FD1B4D" w:rsidRPr="00FD1B4D" w:rsidRDefault="00FD1B4D">
            <w:pPr>
              <w:pStyle w:val="ConsPlusNormal"/>
              <w:jc w:val="center"/>
              <w:rPr>
                <w:color w:val="000000" w:themeColor="text1"/>
              </w:rPr>
            </w:pPr>
            <w:r w:rsidRPr="00FD1B4D">
              <w:rPr>
                <w:color w:val="000000" w:themeColor="text1"/>
              </w:rPr>
              <w:t>Анатомо-терапевтическо-химическая классификация (АТХ)</w:t>
            </w:r>
          </w:p>
        </w:tc>
        <w:tc>
          <w:tcPr>
            <w:tcW w:w="1984" w:type="dxa"/>
          </w:tcPr>
          <w:p w:rsidR="00FD1B4D" w:rsidRPr="00FD1B4D" w:rsidRDefault="00FD1B4D">
            <w:pPr>
              <w:pStyle w:val="ConsPlusNormal"/>
              <w:jc w:val="center"/>
              <w:rPr>
                <w:color w:val="000000" w:themeColor="text1"/>
              </w:rPr>
            </w:pPr>
            <w:r w:rsidRPr="00FD1B4D">
              <w:rPr>
                <w:color w:val="000000" w:themeColor="text1"/>
              </w:rPr>
              <w:t>Лекарственные препараты</w:t>
            </w:r>
          </w:p>
        </w:tc>
        <w:tc>
          <w:tcPr>
            <w:tcW w:w="2608" w:type="dxa"/>
          </w:tcPr>
          <w:p w:rsidR="00FD1B4D" w:rsidRPr="00FD1B4D" w:rsidRDefault="00FD1B4D">
            <w:pPr>
              <w:pStyle w:val="ConsPlusNormal"/>
              <w:jc w:val="center"/>
              <w:rPr>
                <w:color w:val="000000" w:themeColor="text1"/>
              </w:rPr>
            </w:pPr>
            <w:r w:rsidRPr="00FD1B4D">
              <w:rPr>
                <w:color w:val="000000" w:themeColor="text1"/>
              </w:rPr>
              <w:t>Лекарственные формы</w:t>
            </w:r>
          </w:p>
        </w:tc>
        <w:tc>
          <w:tcPr>
            <w:tcW w:w="1701" w:type="dxa"/>
          </w:tcPr>
          <w:p w:rsidR="00FD1B4D" w:rsidRPr="00FD1B4D" w:rsidRDefault="00FD1B4D">
            <w:pPr>
              <w:pStyle w:val="ConsPlusNormal"/>
              <w:jc w:val="center"/>
              <w:rPr>
                <w:color w:val="000000" w:themeColor="text1"/>
              </w:rPr>
            </w:pPr>
            <w:r w:rsidRPr="00FD1B4D">
              <w:rPr>
                <w:color w:val="000000" w:themeColor="text1"/>
              </w:rPr>
              <w:t>Примечание</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w:t>
            </w:r>
          </w:p>
        </w:tc>
        <w:tc>
          <w:tcPr>
            <w:tcW w:w="1984" w:type="dxa"/>
          </w:tcPr>
          <w:p w:rsidR="00FD1B4D" w:rsidRPr="00FD1B4D" w:rsidRDefault="00FD1B4D">
            <w:pPr>
              <w:pStyle w:val="ConsPlusNormal"/>
              <w:jc w:val="center"/>
              <w:rPr>
                <w:color w:val="000000" w:themeColor="text1"/>
              </w:rPr>
            </w:pPr>
            <w:r w:rsidRPr="00FD1B4D">
              <w:rPr>
                <w:color w:val="000000" w:themeColor="text1"/>
              </w:rPr>
              <w:t>пищеварительный тракт и обмен веществ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A02</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связанных с нарушением кислотности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A02B</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язвенной болезни желудка и двенадцатиперстной кишки и гастроэзофагеаль-ной рефлюксной болезни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A02BA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блокаторы H2-гистаминовых рецепторов</w:t>
            </w:r>
          </w:p>
        </w:tc>
        <w:tc>
          <w:tcPr>
            <w:tcW w:w="1984" w:type="dxa"/>
          </w:tcPr>
          <w:p w:rsidR="00FD1B4D" w:rsidRPr="00FD1B4D" w:rsidRDefault="00FD1B4D">
            <w:pPr>
              <w:pStyle w:val="ConsPlusNormal"/>
              <w:jc w:val="center"/>
              <w:rPr>
                <w:color w:val="000000" w:themeColor="text1"/>
              </w:rPr>
            </w:pPr>
            <w:r w:rsidRPr="00FD1B4D">
              <w:rPr>
                <w:color w:val="000000" w:themeColor="text1"/>
              </w:rPr>
              <w:t>ранитидин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фамотидин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A02BC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протонного насоса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омепразол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эзомепразол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vMerge w:val="restart"/>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vMerge/>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vMerge/>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A02BX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язвенной болезни желудка и двенадцатиперстной кишки и гастроэзофагеальной рефлюксной болезни</w:t>
            </w:r>
          </w:p>
        </w:tc>
        <w:tc>
          <w:tcPr>
            <w:tcW w:w="1984" w:type="dxa"/>
          </w:tcPr>
          <w:p w:rsidR="00FD1B4D" w:rsidRPr="00FD1B4D" w:rsidRDefault="00FD1B4D">
            <w:pPr>
              <w:pStyle w:val="ConsPlusNormal"/>
              <w:jc w:val="center"/>
              <w:rPr>
                <w:color w:val="000000" w:themeColor="text1"/>
              </w:rPr>
            </w:pPr>
            <w:r w:rsidRPr="00FD1B4D">
              <w:rPr>
                <w:color w:val="000000" w:themeColor="text1"/>
              </w:rPr>
              <w:t>висмута трикалия дицитрат</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A03</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препараты для лечения функциональных </w:t>
            </w:r>
            <w:r w:rsidRPr="00FD1B4D">
              <w:rPr>
                <w:color w:val="000000" w:themeColor="text1"/>
              </w:rPr>
              <w:lastRenderedPageBreak/>
              <w:t>нарушений желудочно-кишечного тракта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A03A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функциональных нарушений желудочно-кишечного тракта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A03AA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синтетические антихолинер-гические средства, эфиры с третичной аминогруппой</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мебеверин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платифиллин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A03AD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папаверин и его производные</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дротаверин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A03B</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белладонны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A03BA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алкалоиды белладонны, третичные амины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атропин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A03F</w:t>
            </w:r>
          </w:p>
        </w:tc>
        <w:tc>
          <w:tcPr>
            <w:tcW w:w="1984" w:type="dxa"/>
          </w:tcPr>
          <w:p w:rsidR="00FD1B4D" w:rsidRPr="00FD1B4D" w:rsidRDefault="00FD1B4D">
            <w:pPr>
              <w:pStyle w:val="ConsPlusNormal"/>
              <w:jc w:val="center"/>
              <w:rPr>
                <w:color w:val="000000" w:themeColor="text1"/>
              </w:rPr>
            </w:pPr>
            <w:r w:rsidRPr="00FD1B4D">
              <w:rPr>
                <w:color w:val="000000" w:themeColor="text1"/>
              </w:rPr>
              <w:t>стимуляторы моторики желудочно-кишечного тракта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A03FA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 xml:space="preserve">стимуляторы моторики </w:t>
            </w:r>
            <w:r w:rsidRPr="00FD1B4D">
              <w:rPr>
                <w:color w:val="000000" w:themeColor="text1"/>
              </w:rPr>
              <w:lastRenderedPageBreak/>
              <w:t>желудочно-кишечного тракта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метоклопрамид</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раствор для внутривенного и </w:t>
            </w:r>
            <w:r w:rsidRPr="00FD1B4D">
              <w:rPr>
                <w:color w:val="000000" w:themeColor="text1"/>
              </w:rPr>
              <w:lastRenderedPageBreak/>
              <w:t>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vMerge w:val="restart"/>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vMerge/>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A04</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противорвотные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A04A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противорвотные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A04AA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блокаторы серотониновых</w:t>
            </w:r>
          </w:p>
          <w:p w:rsidR="00FD1B4D" w:rsidRPr="00FD1B4D" w:rsidRDefault="00FD1B4D">
            <w:pPr>
              <w:pStyle w:val="ConsPlusNormal"/>
              <w:jc w:val="center"/>
              <w:rPr>
                <w:color w:val="000000" w:themeColor="text1"/>
              </w:rPr>
            </w:pPr>
            <w:r w:rsidRPr="00FD1B4D">
              <w:rPr>
                <w:color w:val="000000" w:themeColor="text1"/>
              </w:rPr>
              <w:t>5-НТЗ-рецепторов</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ондансетрон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сироп</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лиофилизированные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A05</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печени и желчевыводящих путей</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A05A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желчевыводящих путей</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A05AA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желчных кислот</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урсодезоксихолевая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A05B</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препараты для лечения </w:t>
            </w:r>
            <w:r w:rsidRPr="00FD1B4D">
              <w:rPr>
                <w:color w:val="000000" w:themeColor="text1"/>
              </w:rPr>
              <w:lastRenderedPageBreak/>
              <w:t>заболеваний печени, липотропные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A05BA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печени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фосфолипиды + глицирризиновая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янтарная кислота + меглумин + инозин + метионин + никотинамид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A06</w:t>
            </w:r>
          </w:p>
        </w:tc>
        <w:tc>
          <w:tcPr>
            <w:tcW w:w="1984" w:type="dxa"/>
          </w:tcPr>
          <w:p w:rsidR="00FD1B4D" w:rsidRPr="00FD1B4D" w:rsidRDefault="00FD1B4D">
            <w:pPr>
              <w:pStyle w:val="ConsPlusNormal"/>
              <w:jc w:val="center"/>
              <w:rPr>
                <w:color w:val="000000" w:themeColor="text1"/>
              </w:rPr>
            </w:pPr>
            <w:r w:rsidRPr="00FD1B4D">
              <w:rPr>
                <w:color w:val="000000" w:themeColor="text1"/>
              </w:rPr>
              <w:t>слабительные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A06A</w:t>
            </w:r>
          </w:p>
        </w:tc>
        <w:tc>
          <w:tcPr>
            <w:tcW w:w="1984" w:type="dxa"/>
          </w:tcPr>
          <w:p w:rsidR="00FD1B4D" w:rsidRPr="00FD1B4D" w:rsidRDefault="00FD1B4D">
            <w:pPr>
              <w:pStyle w:val="ConsPlusNormal"/>
              <w:jc w:val="center"/>
              <w:rPr>
                <w:color w:val="000000" w:themeColor="text1"/>
              </w:rPr>
            </w:pPr>
            <w:r w:rsidRPr="00FD1B4D">
              <w:rPr>
                <w:color w:val="000000" w:themeColor="text1"/>
              </w:rPr>
              <w:t>слабительные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A06AB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контактные слабительные средства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бисакодил</w:t>
            </w: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vMerge w:val="restart"/>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оболочкой</w:t>
            </w:r>
          </w:p>
        </w:tc>
        <w:tc>
          <w:tcPr>
            <w:tcW w:w="1701" w:type="dxa"/>
            <w:vMerge/>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сеннозиды A и B</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A06AD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осмотические слабительные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лактулоза</w:t>
            </w:r>
          </w:p>
        </w:tc>
        <w:tc>
          <w:tcPr>
            <w:tcW w:w="2608" w:type="dxa"/>
          </w:tcPr>
          <w:p w:rsidR="00FD1B4D" w:rsidRPr="00FD1B4D" w:rsidRDefault="00FD1B4D">
            <w:pPr>
              <w:pStyle w:val="ConsPlusNormal"/>
              <w:jc w:val="center"/>
              <w:rPr>
                <w:color w:val="000000" w:themeColor="text1"/>
              </w:rPr>
            </w:pPr>
            <w:r w:rsidRPr="00FD1B4D">
              <w:rPr>
                <w:color w:val="000000" w:themeColor="text1"/>
              </w:rPr>
              <w:t>сироп</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макрогол</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приема внутрь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A07</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противодиарейные, кишечны</w:t>
            </w:r>
            <w:r w:rsidRPr="00FD1B4D">
              <w:rPr>
                <w:color w:val="000000" w:themeColor="text1"/>
              </w:rPr>
              <w:lastRenderedPageBreak/>
              <w:t>е противовоспалительные и противомикробные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A07B</w:t>
            </w:r>
          </w:p>
        </w:tc>
        <w:tc>
          <w:tcPr>
            <w:tcW w:w="1984" w:type="dxa"/>
          </w:tcPr>
          <w:p w:rsidR="00FD1B4D" w:rsidRPr="00FD1B4D" w:rsidRDefault="00FD1B4D">
            <w:pPr>
              <w:pStyle w:val="ConsPlusNormal"/>
              <w:jc w:val="center"/>
              <w:rPr>
                <w:color w:val="000000" w:themeColor="text1"/>
              </w:rPr>
            </w:pPr>
            <w:r w:rsidRPr="00FD1B4D">
              <w:rPr>
                <w:color w:val="000000" w:themeColor="text1"/>
              </w:rPr>
              <w:t>адсорбирующие кишечные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A07BC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адсорбирующие кишечные препараты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смектит диоктаэдрический</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A07D</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снижающие моторику желудочно-кишечного тракта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A07DA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снижающие моторику желудочно-кишечного тракта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лоперамид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жевательные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таблетки-лиофилизат</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A07E</w:t>
            </w:r>
          </w:p>
        </w:tc>
        <w:tc>
          <w:tcPr>
            <w:tcW w:w="1984" w:type="dxa"/>
          </w:tcPr>
          <w:p w:rsidR="00FD1B4D" w:rsidRPr="00FD1B4D" w:rsidRDefault="00FD1B4D">
            <w:pPr>
              <w:pStyle w:val="ConsPlusNormal"/>
              <w:jc w:val="center"/>
              <w:rPr>
                <w:color w:val="000000" w:themeColor="text1"/>
              </w:rPr>
            </w:pPr>
            <w:r w:rsidRPr="00FD1B4D">
              <w:rPr>
                <w:color w:val="000000" w:themeColor="text1"/>
              </w:rPr>
              <w:t>кишечные противовоспалительные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A07EC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аминосалициловая кислота и аналогичные препараты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месалазин</w:t>
            </w: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ректальная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кишечнорастворимые с пролонгированным высвобождением,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с пролонгированным высвобождением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сульфасалазин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A07F</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противодиарейные микроорганизмы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A07FA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противодиарейные микроорганизмы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бифидобактерии бифидум</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лиофилизат для приготовления раствора для приема внутрь </w:t>
            </w:r>
            <w:r w:rsidRPr="00FD1B4D">
              <w:rPr>
                <w:color w:val="000000" w:themeColor="text1"/>
              </w:rPr>
              <w:lastRenderedPageBreak/>
              <w:t>и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приема внутрь и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приема внутрь и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вагинальные 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 xml:space="preserve">пробиотик из </w:t>
            </w:r>
            <w:r w:rsidRPr="00FD1B4D">
              <w:rPr>
                <w:color w:val="000000" w:themeColor="text1"/>
              </w:rPr>
              <w:lastRenderedPageBreak/>
              <w:t>бифидобактерии бифидум однокомпонентный сорбированный</w:t>
            </w:r>
          </w:p>
        </w:tc>
        <w:tc>
          <w:tcPr>
            <w:tcW w:w="2608" w:type="dxa"/>
          </w:tcPr>
          <w:p w:rsidR="00FD1B4D" w:rsidRPr="00FD1B4D" w:rsidRDefault="00FD1B4D">
            <w:pPr>
              <w:pStyle w:val="ConsPlusNormal"/>
              <w:jc w:val="center"/>
              <w:rPr>
                <w:color w:val="000000" w:themeColor="text1"/>
              </w:rPr>
            </w:pPr>
            <w:r w:rsidRPr="00FD1B4D">
              <w:rPr>
                <w:color w:val="000000" w:themeColor="text1"/>
              </w:rPr>
              <w:lastRenderedPageBreak/>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A09</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способствующие пищеварению, включая ферментные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A09A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способствующие пищеварению, включая ферментные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A09AA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ферментные препараты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панкреатин</w:t>
            </w: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A10</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сахарного диабета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A10A</w:t>
            </w: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инсулины и их аналоги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A10AB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инсулины короткого действия и их аналоги для инъекционного введения</w:t>
            </w: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аспарт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и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глулизин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инсулин лизпро</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w:t>
            </w:r>
            <w:r w:rsidRPr="00FD1B4D">
              <w:rPr>
                <w:color w:val="000000" w:themeColor="text1"/>
              </w:rPr>
              <w:lastRenderedPageBreak/>
              <w:t>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растворимый (человеческий генно-инженерный)</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A10AC</w:t>
            </w: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инсулины средней продолжительности действия и их аналоги для инъекционного введения</w:t>
            </w: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инсулин-изофан (человеческий генно-инженерный)</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A10AD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аспарт двухфазный</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деглудек + инсулин аспарт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двухфазный (человеческий генно-инженерный)</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лизпро двухфазный</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A10AE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инсулины длительного действия и их аналоги для инъекционного введения</w:t>
            </w: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гларгин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гларгин + ликсисенатид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деглудек</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w:t>
            </w:r>
            <w:r w:rsidRPr="00FD1B4D">
              <w:rPr>
                <w:color w:val="000000" w:themeColor="text1"/>
              </w:rPr>
              <w:lastRenderedPageBreak/>
              <w:t>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инсулин детемир</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A10B</w:t>
            </w:r>
          </w:p>
        </w:tc>
        <w:tc>
          <w:tcPr>
            <w:tcW w:w="1984" w:type="dxa"/>
          </w:tcPr>
          <w:p w:rsidR="00FD1B4D" w:rsidRPr="00FD1B4D" w:rsidRDefault="00FD1B4D">
            <w:pPr>
              <w:pStyle w:val="ConsPlusNormal"/>
              <w:jc w:val="center"/>
              <w:rPr>
                <w:color w:val="000000" w:themeColor="text1"/>
              </w:rPr>
            </w:pPr>
            <w:r w:rsidRPr="00FD1B4D">
              <w:rPr>
                <w:color w:val="000000" w:themeColor="text1"/>
              </w:rPr>
              <w:t>гипогликемические препараты, кроме инсулинов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A10BA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бигуаниды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метформин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A10BB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сульфонилмочевины</w:t>
            </w:r>
          </w:p>
        </w:tc>
        <w:tc>
          <w:tcPr>
            <w:tcW w:w="1984" w:type="dxa"/>
          </w:tcPr>
          <w:p w:rsidR="00FD1B4D" w:rsidRPr="00FD1B4D" w:rsidRDefault="00FD1B4D">
            <w:pPr>
              <w:pStyle w:val="ConsPlusNormal"/>
              <w:jc w:val="center"/>
              <w:rPr>
                <w:color w:val="000000" w:themeColor="text1"/>
              </w:rPr>
            </w:pPr>
            <w:r w:rsidRPr="00FD1B4D">
              <w:rPr>
                <w:color w:val="000000" w:themeColor="text1"/>
              </w:rPr>
              <w:t>глибенкламид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гликлазид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модифицированным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A10BD</w:t>
            </w:r>
          </w:p>
        </w:tc>
        <w:tc>
          <w:tcPr>
            <w:tcW w:w="1984" w:type="dxa"/>
          </w:tcPr>
          <w:p w:rsidR="00FD1B4D" w:rsidRPr="00FD1B4D" w:rsidRDefault="00FD1B4D">
            <w:pPr>
              <w:pStyle w:val="ConsPlusNormal"/>
              <w:jc w:val="center"/>
              <w:rPr>
                <w:color w:val="000000" w:themeColor="text1"/>
              </w:rPr>
            </w:pPr>
            <w:r w:rsidRPr="00FD1B4D">
              <w:rPr>
                <w:color w:val="000000" w:themeColor="text1"/>
              </w:rPr>
              <w:t>комбинированные препараты пероральных гипоглигемических средств</w:t>
            </w:r>
          </w:p>
        </w:tc>
        <w:tc>
          <w:tcPr>
            <w:tcW w:w="1984" w:type="dxa"/>
          </w:tcPr>
          <w:p w:rsidR="00FD1B4D" w:rsidRPr="00FD1B4D" w:rsidRDefault="00FD1B4D">
            <w:pPr>
              <w:pStyle w:val="ConsPlusNormal"/>
              <w:jc w:val="center"/>
              <w:rPr>
                <w:color w:val="000000" w:themeColor="text1"/>
              </w:rPr>
            </w:pPr>
            <w:r w:rsidRPr="00FD1B4D">
              <w:rPr>
                <w:color w:val="000000" w:themeColor="text1"/>
              </w:rPr>
              <w:t>алоглиптин + пиоглитазон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A10BH</w:t>
            </w:r>
          </w:p>
        </w:tc>
        <w:tc>
          <w:tcPr>
            <w:tcW w:w="1984" w:type="dxa"/>
          </w:tcPr>
          <w:p w:rsidR="00FD1B4D" w:rsidRPr="00FD1B4D" w:rsidRDefault="00FD1B4D">
            <w:pPr>
              <w:pStyle w:val="ConsPlusNormal"/>
              <w:jc w:val="center"/>
              <w:rPr>
                <w:color w:val="000000" w:themeColor="text1"/>
              </w:rPr>
            </w:pPr>
            <w:r w:rsidRPr="00FD1B4D">
              <w:rPr>
                <w:color w:val="000000" w:themeColor="text1"/>
              </w:rPr>
              <w:t>ингибиторы дипепти-дилпептидазы-4</w:t>
            </w:r>
          </w:p>
        </w:tc>
        <w:tc>
          <w:tcPr>
            <w:tcW w:w="1984" w:type="dxa"/>
          </w:tcPr>
          <w:p w:rsidR="00FD1B4D" w:rsidRPr="00FD1B4D" w:rsidRDefault="00FD1B4D">
            <w:pPr>
              <w:pStyle w:val="ConsPlusNormal"/>
              <w:jc w:val="center"/>
              <w:rPr>
                <w:color w:val="000000" w:themeColor="text1"/>
              </w:rPr>
            </w:pPr>
            <w:r w:rsidRPr="00FD1B4D">
              <w:rPr>
                <w:color w:val="000000" w:themeColor="text1"/>
              </w:rPr>
              <w:t>алоглиптин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(ДПП-4)</w:t>
            </w:r>
          </w:p>
        </w:tc>
        <w:tc>
          <w:tcPr>
            <w:tcW w:w="1984" w:type="dxa"/>
          </w:tcPr>
          <w:p w:rsidR="00FD1B4D" w:rsidRPr="00FD1B4D" w:rsidRDefault="00FD1B4D">
            <w:pPr>
              <w:pStyle w:val="ConsPlusNormal"/>
              <w:jc w:val="center"/>
              <w:rPr>
                <w:color w:val="000000" w:themeColor="text1"/>
              </w:rPr>
            </w:pPr>
            <w:r w:rsidRPr="00FD1B4D">
              <w:rPr>
                <w:color w:val="000000" w:themeColor="text1"/>
              </w:rPr>
              <w:t>вилдаглиптин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гозоглиптин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линаглиптин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саксаглиптин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ситаглиптин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эвоглиптин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A10BJ</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аналоги глюкагоноподобно</w:t>
            </w:r>
            <w:r w:rsidRPr="00FD1B4D">
              <w:rPr>
                <w:color w:val="000000" w:themeColor="text1"/>
              </w:rPr>
              <w:lastRenderedPageBreak/>
              <w:t>го пептида-1</w:t>
            </w:r>
          </w:p>
        </w:tc>
        <w:tc>
          <w:tcPr>
            <w:tcW w:w="1984" w:type="dxa"/>
          </w:tcPr>
          <w:p w:rsidR="00FD1B4D" w:rsidRPr="00FD1B4D" w:rsidRDefault="00FD1B4D">
            <w:pPr>
              <w:pStyle w:val="ConsPlusNormal"/>
              <w:jc w:val="center"/>
              <w:rPr>
                <w:color w:val="000000" w:themeColor="text1"/>
              </w:rPr>
            </w:pPr>
            <w:r w:rsidRPr="00FD1B4D">
              <w:rPr>
                <w:color w:val="000000" w:themeColor="text1"/>
              </w:rPr>
              <w:lastRenderedPageBreak/>
              <w:t>дулаглутид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w:t>
            </w:r>
            <w:r w:rsidRPr="00FD1B4D">
              <w:rPr>
                <w:color w:val="000000" w:themeColor="text1"/>
              </w:rPr>
              <w:lastRenderedPageBreak/>
              <w:t>иксисенатид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семаглутид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A10BK</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натрийзависимого переносчика глюкозы 2 типа</w:t>
            </w:r>
          </w:p>
        </w:tc>
        <w:tc>
          <w:tcPr>
            <w:tcW w:w="1984" w:type="dxa"/>
          </w:tcPr>
          <w:p w:rsidR="00FD1B4D" w:rsidRPr="00FD1B4D" w:rsidRDefault="00FD1B4D">
            <w:pPr>
              <w:pStyle w:val="ConsPlusNormal"/>
              <w:jc w:val="center"/>
              <w:rPr>
                <w:color w:val="000000" w:themeColor="text1"/>
              </w:rPr>
            </w:pPr>
            <w:r w:rsidRPr="00FD1B4D">
              <w:rPr>
                <w:color w:val="000000" w:themeColor="text1"/>
              </w:rPr>
              <w:t>дапаглифлозин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ипраглифлозин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эмпаглифлозин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эртуглифлозин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A10BX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гипогликемические препараты, кроме инсулинов</w:t>
            </w:r>
          </w:p>
        </w:tc>
        <w:tc>
          <w:tcPr>
            <w:tcW w:w="1984" w:type="dxa"/>
          </w:tcPr>
          <w:p w:rsidR="00FD1B4D" w:rsidRPr="00FD1B4D" w:rsidRDefault="00FD1B4D">
            <w:pPr>
              <w:pStyle w:val="ConsPlusNormal"/>
              <w:jc w:val="center"/>
              <w:rPr>
                <w:color w:val="000000" w:themeColor="text1"/>
              </w:rPr>
            </w:pPr>
            <w:r w:rsidRPr="00FD1B4D">
              <w:rPr>
                <w:color w:val="000000" w:themeColor="text1"/>
              </w:rPr>
              <w:t>репаглинид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A11</w:t>
            </w:r>
          </w:p>
        </w:tc>
        <w:tc>
          <w:tcPr>
            <w:tcW w:w="1984" w:type="dxa"/>
          </w:tcPr>
          <w:p w:rsidR="00FD1B4D" w:rsidRPr="00FD1B4D" w:rsidRDefault="00FD1B4D">
            <w:pPr>
              <w:pStyle w:val="ConsPlusNormal"/>
              <w:jc w:val="center"/>
              <w:rPr>
                <w:color w:val="000000" w:themeColor="text1"/>
              </w:rPr>
            </w:pPr>
            <w:r w:rsidRPr="00FD1B4D">
              <w:rPr>
                <w:color w:val="000000" w:themeColor="text1"/>
              </w:rPr>
              <w:t>витамины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A11C</w:t>
            </w:r>
          </w:p>
        </w:tc>
        <w:tc>
          <w:tcPr>
            <w:tcW w:w="1984" w:type="dxa"/>
          </w:tcPr>
          <w:p w:rsidR="00FD1B4D" w:rsidRPr="00FD1B4D" w:rsidRDefault="00FD1B4D">
            <w:pPr>
              <w:pStyle w:val="ConsPlusNormal"/>
              <w:jc w:val="center"/>
              <w:rPr>
                <w:color w:val="000000" w:themeColor="text1"/>
              </w:rPr>
            </w:pPr>
            <w:r w:rsidRPr="00FD1B4D">
              <w:rPr>
                <w:color w:val="000000" w:themeColor="text1"/>
              </w:rPr>
              <w:t>витамины A и D, включая их комбинации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A11CA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витамин 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ретинол</w:t>
            </w:r>
          </w:p>
        </w:tc>
        <w:tc>
          <w:tcPr>
            <w:tcW w:w="2608" w:type="dxa"/>
          </w:tcPr>
          <w:p w:rsidR="00FD1B4D" w:rsidRPr="00FD1B4D" w:rsidRDefault="00FD1B4D">
            <w:pPr>
              <w:pStyle w:val="ConsPlusNormal"/>
              <w:jc w:val="center"/>
              <w:rPr>
                <w:color w:val="000000" w:themeColor="text1"/>
              </w:rPr>
            </w:pPr>
            <w:r w:rsidRPr="00FD1B4D">
              <w:rPr>
                <w:color w:val="000000" w:themeColor="text1"/>
              </w:rPr>
              <w:t>драже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 и наружного применения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A11CC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витамин D и его аналоги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альфакальцидол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кальцитриол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колекальциферол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A11D</w:t>
            </w:r>
          </w:p>
        </w:tc>
        <w:tc>
          <w:tcPr>
            <w:tcW w:w="1984" w:type="dxa"/>
          </w:tcPr>
          <w:p w:rsidR="00FD1B4D" w:rsidRPr="00FD1B4D" w:rsidRDefault="00FD1B4D">
            <w:pPr>
              <w:pStyle w:val="ConsPlusNormal"/>
              <w:jc w:val="center"/>
              <w:rPr>
                <w:color w:val="000000" w:themeColor="text1"/>
              </w:rPr>
            </w:pPr>
            <w:r w:rsidRPr="00FD1B4D">
              <w:rPr>
                <w:color w:val="000000" w:themeColor="text1"/>
              </w:rPr>
              <w:t>витамин B, и его комбинации с витаминами B6 и B12</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A11DA</w:t>
            </w:r>
          </w:p>
        </w:tc>
        <w:tc>
          <w:tcPr>
            <w:tcW w:w="1984" w:type="dxa"/>
          </w:tcPr>
          <w:p w:rsidR="00FD1B4D" w:rsidRPr="00FD1B4D" w:rsidRDefault="00FD1B4D">
            <w:pPr>
              <w:pStyle w:val="ConsPlusNormal"/>
              <w:jc w:val="center"/>
              <w:rPr>
                <w:color w:val="000000" w:themeColor="text1"/>
              </w:rPr>
            </w:pPr>
            <w:r w:rsidRPr="00FD1B4D">
              <w:rPr>
                <w:color w:val="000000" w:themeColor="text1"/>
              </w:rPr>
              <w:t>витамин B1</w:t>
            </w:r>
          </w:p>
        </w:tc>
        <w:tc>
          <w:tcPr>
            <w:tcW w:w="1984" w:type="dxa"/>
          </w:tcPr>
          <w:p w:rsidR="00FD1B4D" w:rsidRPr="00FD1B4D" w:rsidRDefault="00FD1B4D">
            <w:pPr>
              <w:pStyle w:val="ConsPlusNormal"/>
              <w:jc w:val="center"/>
              <w:rPr>
                <w:color w:val="000000" w:themeColor="text1"/>
              </w:rPr>
            </w:pPr>
            <w:r w:rsidRPr="00FD1B4D">
              <w:rPr>
                <w:color w:val="000000" w:themeColor="text1"/>
              </w:rPr>
              <w:t>тиамин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A11</w:t>
            </w:r>
          </w:p>
        </w:tc>
        <w:tc>
          <w:tcPr>
            <w:tcW w:w="1984" w:type="dxa"/>
          </w:tcPr>
          <w:p w:rsidR="00FD1B4D" w:rsidRPr="00FD1B4D" w:rsidRDefault="00FD1B4D">
            <w:pPr>
              <w:pStyle w:val="ConsPlusNormal"/>
              <w:jc w:val="center"/>
              <w:rPr>
                <w:color w:val="000000" w:themeColor="text1"/>
              </w:rPr>
            </w:pPr>
            <w:r w:rsidRPr="00FD1B4D">
              <w:rPr>
                <w:color w:val="000000" w:themeColor="text1"/>
              </w:rPr>
              <w:t>аскорбиновая к</w:t>
            </w:r>
            <w:r w:rsidRPr="00FD1B4D">
              <w:rPr>
                <w:color w:val="000000" w:themeColor="text1"/>
              </w:rPr>
              <w:lastRenderedPageBreak/>
              <w:t>ислота</w:t>
            </w:r>
          </w:p>
        </w:tc>
        <w:tc>
          <w:tcPr>
            <w:tcW w:w="1984" w:type="dxa"/>
            <w:vMerge w:val="restart"/>
          </w:tcPr>
          <w:p w:rsidR="00FD1B4D" w:rsidRPr="00FD1B4D" w:rsidRDefault="00FD1B4D">
            <w:pPr>
              <w:pStyle w:val="ConsPlusNormal"/>
              <w:rPr>
                <w:color w:val="000000" w:themeColor="text1"/>
              </w:rPr>
            </w:pPr>
          </w:p>
        </w:tc>
        <w:tc>
          <w:tcPr>
            <w:tcW w:w="2608" w:type="dxa"/>
            <w:vMerge w:val="restart"/>
          </w:tcPr>
          <w:p w:rsidR="00FD1B4D" w:rsidRPr="00FD1B4D" w:rsidRDefault="00FD1B4D">
            <w:pPr>
              <w:pStyle w:val="ConsPlusNormal"/>
              <w:rPr>
                <w:color w:val="000000" w:themeColor="text1"/>
              </w:rPr>
            </w:pPr>
          </w:p>
        </w:tc>
        <w:tc>
          <w:tcPr>
            <w:tcW w:w="1701" w:type="dxa"/>
            <w:vMerge w:val="restart"/>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(витамин C), включая комбинации</w:t>
            </w:r>
          </w:p>
        </w:tc>
        <w:tc>
          <w:tcPr>
            <w:tcW w:w="1984" w:type="dxa"/>
            <w:vMerge/>
          </w:tcPr>
          <w:p w:rsidR="00FD1B4D" w:rsidRPr="00FD1B4D" w:rsidRDefault="00FD1B4D">
            <w:pPr>
              <w:pStyle w:val="ConsPlusNormal"/>
              <w:rPr>
                <w:color w:val="000000" w:themeColor="text1"/>
              </w:rPr>
            </w:pPr>
          </w:p>
        </w:tc>
        <w:tc>
          <w:tcPr>
            <w:tcW w:w="2608" w:type="dxa"/>
            <w:vMerge/>
          </w:tcPr>
          <w:p w:rsidR="00FD1B4D" w:rsidRPr="00FD1B4D" w:rsidRDefault="00FD1B4D">
            <w:pPr>
              <w:pStyle w:val="ConsPlusNormal"/>
              <w:rPr>
                <w:color w:val="000000" w:themeColor="text1"/>
              </w:rPr>
            </w:pPr>
          </w:p>
        </w:tc>
        <w:tc>
          <w:tcPr>
            <w:tcW w:w="1701" w:type="dxa"/>
            <w:vMerge/>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 другим средствами</w:t>
            </w:r>
          </w:p>
        </w:tc>
        <w:tc>
          <w:tcPr>
            <w:tcW w:w="1984" w:type="dxa"/>
            <w:vMerge/>
          </w:tcPr>
          <w:p w:rsidR="00FD1B4D" w:rsidRPr="00FD1B4D" w:rsidRDefault="00FD1B4D">
            <w:pPr>
              <w:pStyle w:val="ConsPlusNormal"/>
              <w:rPr>
                <w:color w:val="000000" w:themeColor="text1"/>
              </w:rPr>
            </w:pPr>
          </w:p>
        </w:tc>
        <w:tc>
          <w:tcPr>
            <w:tcW w:w="2608" w:type="dxa"/>
            <w:vMerge/>
          </w:tcPr>
          <w:p w:rsidR="00FD1B4D" w:rsidRPr="00FD1B4D" w:rsidRDefault="00FD1B4D">
            <w:pPr>
              <w:pStyle w:val="ConsPlusNormal"/>
              <w:rPr>
                <w:color w:val="000000" w:themeColor="text1"/>
              </w:rPr>
            </w:pPr>
          </w:p>
        </w:tc>
        <w:tc>
          <w:tcPr>
            <w:tcW w:w="1701" w:type="dxa"/>
            <w:vMerge/>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A11GA</w:t>
            </w:r>
          </w:p>
        </w:tc>
        <w:tc>
          <w:tcPr>
            <w:tcW w:w="1984" w:type="dxa"/>
          </w:tcPr>
          <w:p w:rsidR="00FD1B4D" w:rsidRPr="00FD1B4D" w:rsidRDefault="00FD1B4D">
            <w:pPr>
              <w:pStyle w:val="ConsPlusNormal"/>
              <w:jc w:val="center"/>
              <w:rPr>
                <w:color w:val="000000" w:themeColor="text1"/>
              </w:rPr>
            </w:pPr>
            <w:r w:rsidRPr="00FD1B4D">
              <w:rPr>
                <w:color w:val="000000" w:themeColor="text1"/>
              </w:rPr>
              <w:t>аскорбиновая кислота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аскорбиновая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драже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(витамин C)</w:t>
            </w: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A11H</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витаминные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A11HA</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витаминные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пиридоксин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A12</w:t>
            </w:r>
          </w:p>
        </w:tc>
        <w:tc>
          <w:tcPr>
            <w:tcW w:w="1984" w:type="dxa"/>
          </w:tcPr>
          <w:p w:rsidR="00FD1B4D" w:rsidRPr="00FD1B4D" w:rsidRDefault="00FD1B4D">
            <w:pPr>
              <w:pStyle w:val="ConsPlusNormal"/>
              <w:jc w:val="center"/>
              <w:rPr>
                <w:color w:val="000000" w:themeColor="text1"/>
              </w:rPr>
            </w:pPr>
            <w:r w:rsidRPr="00FD1B4D">
              <w:rPr>
                <w:color w:val="000000" w:themeColor="text1"/>
              </w:rPr>
              <w:t>минеральные добавки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A12A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кальция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A12AA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кальция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кальция глюконат</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раствор для </w:t>
            </w:r>
            <w:r w:rsidRPr="00FD1B4D">
              <w:rPr>
                <w:color w:val="000000" w:themeColor="text1"/>
              </w:rPr>
              <w:lastRenderedPageBreak/>
              <w:t>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lastRenderedPageBreak/>
              <w:t xml:space="preserve">для применения </w:t>
            </w:r>
            <w:r w:rsidRPr="00FD1B4D">
              <w:rPr>
                <w:color w:val="000000" w:themeColor="text1"/>
              </w:rPr>
              <w:lastRenderedPageBreak/>
              <w:t>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A12C</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минеральные добавки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A12CX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минеральные вещества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калия и магния аспарагинат</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A14</w:t>
            </w:r>
          </w:p>
        </w:tc>
        <w:tc>
          <w:tcPr>
            <w:tcW w:w="1984" w:type="dxa"/>
          </w:tcPr>
          <w:p w:rsidR="00FD1B4D" w:rsidRPr="00FD1B4D" w:rsidRDefault="00FD1B4D">
            <w:pPr>
              <w:pStyle w:val="ConsPlusNormal"/>
              <w:jc w:val="center"/>
              <w:rPr>
                <w:color w:val="000000" w:themeColor="text1"/>
              </w:rPr>
            </w:pPr>
            <w:r w:rsidRPr="00FD1B4D">
              <w:rPr>
                <w:color w:val="000000" w:themeColor="text1"/>
              </w:rPr>
              <w:t>анаболические средства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A14A</w:t>
            </w:r>
          </w:p>
        </w:tc>
        <w:tc>
          <w:tcPr>
            <w:tcW w:w="1984" w:type="dxa"/>
          </w:tcPr>
          <w:p w:rsidR="00FD1B4D" w:rsidRPr="00FD1B4D" w:rsidRDefault="00FD1B4D">
            <w:pPr>
              <w:pStyle w:val="ConsPlusNormal"/>
              <w:jc w:val="center"/>
              <w:rPr>
                <w:color w:val="000000" w:themeColor="text1"/>
              </w:rPr>
            </w:pPr>
            <w:r w:rsidRPr="00FD1B4D">
              <w:rPr>
                <w:color w:val="000000" w:themeColor="text1"/>
              </w:rPr>
              <w:t>анаболические стероиды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A14AB</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эстрена</w:t>
            </w:r>
          </w:p>
        </w:tc>
        <w:tc>
          <w:tcPr>
            <w:tcW w:w="1984" w:type="dxa"/>
          </w:tcPr>
          <w:p w:rsidR="00FD1B4D" w:rsidRPr="00FD1B4D" w:rsidRDefault="00FD1B4D">
            <w:pPr>
              <w:pStyle w:val="ConsPlusNormal"/>
              <w:jc w:val="center"/>
              <w:rPr>
                <w:color w:val="000000" w:themeColor="text1"/>
              </w:rPr>
            </w:pPr>
            <w:r w:rsidRPr="00FD1B4D">
              <w:rPr>
                <w:color w:val="000000" w:themeColor="text1"/>
              </w:rPr>
              <w:t>нандролон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A16</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A16A</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желудочно-кишечного тракта и нарушений обмена веществ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A16AA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аминокислоты и их производные</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адеметионин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A16AB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ферментные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агалсидаза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агалсидаза бета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велаглюцераза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галсульфаза</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идурсульфаза</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идурсульфаза бета</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имиглюцераза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ларонидаза</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себелипаза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талиглюцераза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A16AX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препараты для лечения заболеваний желудочно-кишечного тракта и нарушений обмена веществ</w:t>
            </w:r>
          </w:p>
        </w:tc>
        <w:tc>
          <w:tcPr>
            <w:tcW w:w="1984" w:type="dxa"/>
          </w:tcPr>
          <w:p w:rsidR="00FD1B4D" w:rsidRPr="00FD1B4D" w:rsidRDefault="00FD1B4D">
            <w:pPr>
              <w:pStyle w:val="ConsPlusNormal"/>
              <w:jc w:val="center"/>
              <w:rPr>
                <w:color w:val="000000" w:themeColor="text1"/>
              </w:rPr>
            </w:pPr>
            <w:r w:rsidRPr="00FD1B4D">
              <w:rPr>
                <w:color w:val="000000" w:themeColor="text1"/>
              </w:rPr>
              <w:t>миглустат</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нитизинон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сапроптерин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тиоктовая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w:t>
            </w:r>
          </w:p>
        </w:tc>
        <w:tc>
          <w:tcPr>
            <w:tcW w:w="1984" w:type="dxa"/>
          </w:tcPr>
          <w:p w:rsidR="00FD1B4D" w:rsidRPr="00FD1B4D" w:rsidRDefault="00FD1B4D">
            <w:pPr>
              <w:pStyle w:val="ConsPlusNormal"/>
              <w:jc w:val="center"/>
              <w:rPr>
                <w:color w:val="000000" w:themeColor="text1"/>
              </w:rPr>
            </w:pPr>
            <w:r w:rsidRPr="00FD1B4D">
              <w:rPr>
                <w:color w:val="000000" w:themeColor="text1"/>
              </w:rPr>
              <w:t>кровь и система кроветворения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B01</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антитромботические </w:t>
            </w:r>
            <w:r w:rsidRPr="00FD1B4D">
              <w:rPr>
                <w:color w:val="000000" w:themeColor="text1"/>
              </w:rPr>
              <w:lastRenderedPageBreak/>
              <w:t>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B01A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антитромботические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B01AA</w:t>
            </w:r>
          </w:p>
        </w:tc>
        <w:tc>
          <w:tcPr>
            <w:tcW w:w="1984" w:type="dxa"/>
          </w:tcPr>
          <w:p w:rsidR="00FD1B4D" w:rsidRPr="00FD1B4D" w:rsidRDefault="00FD1B4D">
            <w:pPr>
              <w:pStyle w:val="ConsPlusNormal"/>
              <w:jc w:val="center"/>
              <w:rPr>
                <w:color w:val="000000" w:themeColor="text1"/>
              </w:rPr>
            </w:pPr>
            <w:r w:rsidRPr="00FD1B4D">
              <w:rPr>
                <w:color w:val="000000" w:themeColor="text1"/>
              </w:rPr>
              <w:t>антагонисты витамина K</w:t>
            </w:r>
          </w:p>
        </w:tc>
        <w:tc>
          <w:tcPr>
            <w:tcW w:w="1984" w:type="dxa"/>
          </w:tcPr>
          <w:p w:rsidR="00FD1B4D" w:rsidRPr="00FD1B4D" w:rsidRDefault="00FD1B4D">
            <w:pPr>
              <w:pStyle w:val="ConsPlusNormal"/>
              <w:jc w:val="center"/>
              <w:rPr>
                <w:color w:val="000000" w:themeColor="text1"/>
              </w:rPr>
            </w:pPr>
            <w:r w:rsidRPr="00FD1B4D">
              <w:rPr>
                <w:color w:val="000000" w:themeColor="text1"/>
              </w:rPr>
              <w:t>варфарин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B01AB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группа гепарина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гепарин натрия</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эноксапарин натрия</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парнапарин натрия</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B01AC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антиагреганты, кроме гепарина</w:t>
            </w:r>
          </w:p>
        </w:tc>
        <w:tc>
          <w:tcPr>
            <w:tcW w:w="1984" w:type="dxa"/>
          </w:tcPr>
          <w:p w:rsidR="00FD1B4D" w:rsidRPr="00FD1B4D" w:rsidRDefault="00FD1B4D">
            <w:pPr>
              <w:pStyle w:val="ConsPlusNormal"/>
              <w:jc w:val="center"/>
              <w:rPr>
                <w:color w:val="000000" w:themeColor="text1"/>
              </w:rPr>
            </w:pPr>
            <w:r w:rsidRPr="00FD1B4D">
              <w:rPr>
                <w:color w:val="000000" w:themeColor="text1"/>
              </w:rPr>
              <w:t>клопидогрел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селексипаг</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тикагрелор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B01AD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ферментные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алтеплаза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проурокиназа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рекомбинантный белок, содержащий аминокислотную последовательность стафилокиназы</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тенектеплаза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B01AE</w:t>
            </w:r>
          </w:p>
        </w:tc>
        <w:tc>
          <w:tcPr>
            <w:tcW w:w="1984" w:type="dxa"/>
          </w:tcPr>
          <w:p w:rsidR="00FD1B4D" w:rsidRPr="00FD1B4D" w:rsidRDefault="00FD1B4D">
            <w:pPr>
              <w:pStyle w:val="ConsPlusNormal"/>
              <w:jc w:val="center"/>
              <w:rPr>
                <w:color w:val="000000" w:themeColor="text1"/>
              </w:rPr>
            </w:pPr>
            <w:r w:rsidRPr="00FD1B4D">
              <w:rPr>
                <w:color w:val="000000" w:themeColor="text1"/>
              </w:rPr>
              <w:t>прямые ингибиторы тромбина</w:t>
            </w:r>
          </w:p>
        </w:tc>
        <w:tc>
          <w:tcPr>
            <w:tcW w:w="1984" w:type="dxa"/>
          </w:tcPr>
          <w:p w:rsidR="00FD1B4D" w:rsidRPr="00FD1B4D" w:rsidRDefault="00FD1B4D">
            <w:pPr>
              <w:pStyle w:val="ConsPlusNormal"/>
              <w:jc w:val="center"/>
              <w:rPr>
                <w:color w:val="000000" w:themeColor="text1"/>
              </w:rPr>
            </w:pPr>
            <w:r w:rsidRPr="00FD1B4D">
              <w:rPr>
                <w:color w:val="000000" w:themeColor="text1"/>
              </w:rPr>
              <w:t>дабигатрана этексилат</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B01AF</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прямые ингибиторы фактора Xa</w:t>
            </w:r>
          </w:p>
        </w:tc>
        <w:tc>
          <w:tcPr>
            <w:tcW w:w="1984" w:type="dxa"/>
          </w:tcPr>
          <w:p w:rsidR="00FD1B4D" w:rsidRPr="00FD1B4D" w:rsidRDefault="00FD1B4D">
            <w:pPr>
              <w:pStyle w:val="ConsPlusNormal"/>
              <w:jc w:val="center"/>
              <w:rPr>
                <w:color w:val="000000" w:themeColor="text1"/>
              </w:rPr>
            </w:pPr>
            <w:r w:rsidRPr="00FD1B4D">
              <w:rPr>
                <w:color w:val="000000" w:themeColor="text1"/>
              </w:rPr>
              <w:t>апиксабан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ривароксабан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r w:rsidRPr="00FD1B4D">
              <w:rPr>
                <w:color w:val="000000" w:themeColor="text1"/>
              </w:rPr>
              <w:lastRenderedPageBreak/>
              <w:t xml:space="preserve">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N-(5-хлорпиридин-2-ил)-5-метил-2-(-4-(-N-метил-ацетимидамидо) бензамидо) бензамида гидрохлорид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B02</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гемостатические </w:t>
            </w:r>
            <w:r w:rsidRPr="00FD1B4D">
              <w:rPr>
                <w:color w:val="000000" w:themeColor="text1"/>
              </w:rPr>
              <w:lastRenderedPageBreak/>
              <w:t>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B02A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антифибринолити-ческие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B02AA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аминокислоты</w:t>
            </w:r>
          </w:p>
        </w:tc>
        <w:tc>
          <w:tcPr>
            <w:tcW w:w="1984" w:type="dxa"/>
          </w:tcPr>
          <w:p w:rsidR="00FD1B4D" w:rsidRPr="00FD1B4D" w:rsidRDefault="00FD1B4D">
            <w:pPr>
              <w:pStyle w:val="ConsPlusNormal"/>
              <w:jc w:val="center"/>
              <w:rPr>
                <w:color w:val="000000" w:themeColor="text1"/>
              </w:rPr>
            </w:pPr>
            <w:r w:rsidRPr="00FD1B4D">
              <w:rPr>
                <w:color w:val="000000" w:themeColor="text1"/>
              </w:rPr>
              <w:t>аминокапроновая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транексамовая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B02AB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протеиназ плазмы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апротинин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B02B</w:t>
            </w:r>
          </w:p>
        </w:tc>
        <w:tc>
          <w:tcPr>
            <w:tcW w:w="1984" w:type="dxa"/>
          </w:tcPr>
          <w:p w:rsidR="00FD1B4D" w:rsidRPr="00FD1B4D" w:rsidRDefault="00FD1B4D">
            <w:pPr>
              <w:pStyle w:val="ConsPlusNormal"/>
              <w:jc w:val="center"/>
              <w:rPr>
                <w:color w:val="000000" w:themeColor="text1"/>
              </w:rPr>
            </w:pPr>
            <w:r w:rsidRPr="00FD1B4D">
              <w:rPr>
                <w:color w:val="000000" w:themeColor="text1"/>
              </w:rPr>
              <w:t>витамин K и другие гемостатики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B02BA</w:t>
            </w:r>
          </w:p>
        </w:tc>
        <w:tc>
          <w:tcPr>
            <w:tcW w:w="1984" w:type="dxa"/>
          </w:tcPr>
          <w:p w:rsidR="00FD1B4D" w:rsidRPr="00FD1B4D" w:rsidRDefault="00FD1B4D">
            <w:pPr>
              <w:pStyle w:val="ConsPlusNormal"/>
              <w:jc w:val="center"/>
              <w:rPr>
                <w:color w:val="000000" w:themeColor="text1"/>
              </w:rPr>
            </w:pPr>
            <w:r w:rsidRPr="00FD1B4D">
              <w:rPr>
                <w:color w:val="000000" w:themeColor="text1"/>
              </w:rPr>
              <w:t>витамин K</w:t>
            </w:r>
          </w:p>
        </w:tc>
        <w:tc>
          <w:tcPr>
            <w:tcW w:w="1984" w:type="dxa"/>
          </w:tcPr>
          <w:p w:rsidR="00FD1B4D" w:rsidRPr="00FD1B4D" w:rsidRDefault="00FD1B4D">
            <w:pPr>
              <w:pStyle w:val="ConsPlusNormal"/>
              <w:jc w:val="center"/>
              <w:rPr>
                <w:color w:val="000000" w:themeColor="text1"/>
              </w:rPr>
            </w:pPr>
            <w:r w:rsidRPr="00FD1B4D">
              <w:rPr>
                <w:color w:val="000000" w:themeColor="text1"/>
              </w:rPr>
              <w:t>менадиона натрия бисульфит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B02BC</w:t>
            </w:r>
          </w:p>
        </w:tc>
        <w:tc>
          <w:tcPr>
            <w:tcW w:w="1984" w:type="dxa"/>
          </w:tcPr>
          <w:p w:rsidR="00FD1B4D" w:rsidRPr="00FD1B4D" w:rsidRDefault="00FD1B4D">
            <w:pPr>
              <w:pStyle w:val="ConsPlusNormal"/>
              <w:jc w:val="center"/>
              <w:rPr>
                <w:color w:val="000000" w:themeColor="text1"/>
              </w:rPr>
            </w:pPr>
            <w:r w:rsidRPr="00FD1B4D">
              <w:rPr>
                <w:color w:val="000000" w:themeColor="text1"/>
              </w:rPr>
              <w:t>местные гемостатики</w:t>
            </w:r>
          </w:p>
        </w:tc>
        <w:tc>
          <w:tcPr>
            <w:tcW w:w="1984" w:type="dxa"/>
          </w:tcPr>
          <w:p w:rsidR="00FD1B4D" w:rsidRPr="00FD1B4D" w:rsidRDefault="00FD1B4D">
            <w:pPr>
              <w:pStyle w:val="ConsPlusNormal"/>
              <w:jc w:val="center"/>
              <w:rPr>
                <w:color w:val="000000" w:themeColor="text1"/>
              </w:rPr>
            </w:pPr>
            <w:r w:rsidRPr="00FD1B4D">
              <w:rPr>
                <w:color w:val="000000" w:themeColor="text1"/>
              </w:rPr>
              <w:t>фибриноген + тромбин</w:t>
            </w:r>
          </w:p>
        </w:tc>
        <w:tc>
          <w:tcPr>
            <w:tcW w:w="2608" w:type="dxa"/>
          </w:tcPr>
          <w:p w:rsidR="00FD1B4D" w:rsidRPr="00FD1B4D" w:rsidRDefault="00FD1B4D">
            <w:pPr>
              <w:pStyle w:val="ConsPlusNormal"/>
              <w:jc w:val="center"/>
              <w:rPr>
                <w:color w:val="000000" w:themeColor="text1"/>
              </w:rPr>
            </w:pPr>
            <w:r w:rsidRPr="00FD1B4D">
              <w:rPr>
                <w:color w:val="000000" w:themeColor="text1"/>
              </w:rPr>
              <w:t>губка</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B02BD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факторы свертывания крови</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антиингибиторный коагулянтный комплекс</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мороктоког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w:t>
            </w:r>
            <w:r w:rsidRPr="00FD1B4D">
              <w:rPr>
                <w:color w:val="000000" w:themeColor="text1"/>
              </w:rPr>
              <w:lastRenderedPageBreak/>
              <w:t>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нонаког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октоког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симоктоког альфа (фактор свертывания крови VIII человеческий рекомбинантный)</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фактор свертывания крови VII</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фактор свертывания крови VIII</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 (замороженный)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фактор свертывания крови IX</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vMerge w:val="restart"/>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vMerge/>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факторы свертывания крови II, VII, IX, X в комбинации (протромбиновый комплекс)</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факторы свертывания крови II, IX и X в комбинации</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фактор свертывания крови VIII + фактор Виллебранда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эптаког альфа (активированный)</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эфмороктоког </w:t>
            </w:r>
            <w:r w:rsidRPr="00FD1B4D">
              <w:rPr>
                <w:color w:val="000000" w:themeColor="text1"/>
              </w:rPr>
              <w:lastRenderedPageBreak/>
              <w:t>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lastRenderedPageBreak/>
              <w:t xml:space="preserve">лиофилизат для </w:t>
            </w:r>
            <w:r w:rsidRPr="00FD1B4D">
              <w:rPr>
                <w:color w:val="000000" w:themeColor="text1"/>
              </w:rPr>
              <w:lastRenderedPageBreak/>
              <w:t>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lastRenderedPageBreak/>
              <w:t xml:space="preserve">для применения </w:t>
            </w:r>
            <w:r w:rsidRPr="00FD1B4D">
              <w:rPr>
                <w:color w:val="000000" w:themeColor="text1"/>
              </w:rPr>
              <w:lastRenderedPageBreak/>
              <w:t>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B02BX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системные гемостатики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ромиплостим</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элтромбопаг</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эмицизумаб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этамзилат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B03</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антианемические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B03A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железа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B03AB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пероральные препараты трехвалентного железа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железа (III) гидроксид полимальтозат</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сироп</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жевательные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B03AC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парентеральные препараты трехвалентного железа</w:t>
            </w:r>
          </w:p>
        </w:tc>
        <w:tc>
          <w:tcPr>
            <w:tcW w:w="1984" w:type="dxa"/>
          </w:tcPr>
          <w:p w:rsidR="00FD1B4D" w:rsidRPr="00FD1B4D" w:rsidRDefault="00FD1B4D">
            <w:pPr>
              <w:pStyle w:val="ConsPlusNormal"/>
              <w:jc w:val="center"/>
              <w:rPr>
                <w:color w:val="000000" w:themeColor="text1"/>
              </w:rPr>
            </w:pPr>
            <w:r w:rsidRPr="00FD1B4D">
              <w:rPr>
                <w:color w:val="000000" w:themeColor="text1"/>
              </w:rPr>
              <w:t>железа (III) гидроксид олигоизомальтозат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железа (III) гидроксида сахарозный комплекс</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железа карбоксимальтозат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B03B</w:t>
            </w:r>
          </w:p>
        </w:tc>
        <w:tc>
          <w:tcPr>
            <w:tcW w:w="1984" w:type="dxa"/>
          </w:tcPr>
          <w:p w:rsidR="00FD1B4D" w:rsidRPr="00FD1B4D" w:rsidRDefault="00FD1B4D">
            <w:pPr>
              <w:pStyle w:val="ConsPlusNormal"/>
              <w:jc w:val="center"/>
              <w:rPr>
                <w:color w:val="000000" w:themeColor="text1"/>
              </w:rPr>
            </w:pPr>
            <w:r w:rsidRPr="00FD1B4D">
              <w:rPr>
                <w:color w:val="000000" w:themeColor="text1"/>
              </w:rPr>
              <w:t>витамин B12 и фолиевая кислота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B03BA</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витамин B12 </w:t>
            </w:r>
            <w:r w:rsidRPr="00FD1B4D">
              <w:rPr>
                <w:color w:val="000000" w:themeColor="text1"/>
              </w:rPr>
              <w:lastRenderedPageBreak/>
              <w:t>(цианокобаламин и его аналоги)</w:t>
            </w:r>
          </w:p>
        </w:tc>
        <w:tc>
          <w:tcPr>
            <w:tcW w:w="1984" w:type="dxa"/>
          </w:tcPr>
          <w:p w:rsidR="00FD1B4D" w:rsidRPr="00FD1B4D" w:rsidRDefault="00FD1B4D">
            <w:pPr>
              <w:pStyle w:val="ConsPlusNormal"/>
              <w:jc w:val="center"/>
              <w:rPr>
                <w:color w:val="000000" w:themeColor="text1"/>
              </w:rPr>
            </w:pPr>
            <w:r w:rsidRPr="00FD1B4D">
              <w:rPr>
                <w:color w:val="000000" w:themeColor="text1"/>
              </w:rPr>
              <w:lastRenderedPageBreak/>
              <w:t>цианокобаламин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B03BB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фолиевая кислота и ее производные</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фолиевая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B03X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антианемические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B03XA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антианемические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дарбэпоэтин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метоксиполиэтилен-гликоль-эпоэтин бета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роксадустат</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эпоэтин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эпоэтин бета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B05</w:t>
            </w:r>
          </w:p>
        </w:tc>
        <w:tc>
          <w:tcPr>
            <w:tcW w:w="1984" w:type="dxa"/>
          </w:tcPr>
          <w:p w:rsidR="00FD1B4D" w:rsidRPr="00FD1B4D" w:rsidRDefault="00FD1B4D">
            <w:pPr>
              <w:pStyle w:val="ConsPlusNormal"/>
              <w:jc w:val="center"/>
              <w:rPr>
                <w:color w:val="000000" w:themeColor="text1"/>
              </w:rPr>
            </w:pPr>
            <w:r w:rsidRPr="00FD1B4D">
              <w:rPr>
                <w:color w:val="000000" w:themeColor="text1"/>
              </w:rPr>
              <w:t>кровезаменители и перфузионные растворы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B05A</w:t>
            </w:r>
          </w:p>
        </w:tc>
        <w:tc>
          <w:tcPr>
            <w:tcW w:w="1984" w:type="dxa"/>
          </w:tcPr>
          <w:p w:rsidR="00FD1B4D" w:rsidRPr="00FD1B4D" w:rsidRDefault="00FD1B4D">
            <w:pPr>
              <w:pStyle w:val="ConsPlusNormal"/>
              <w:jc w:val="center"/>
              <w:rPr>
                <w:color w:val="000000" w:themeColor="text1"/>
              </w:rPr>
            </w:pPr>
            <w:r w:rsidRPr="00FD1B4D">
              <w:rPr>
                <w:color w:val="000000" w:themeColor="text1"/>
              </w:rPr>
              <w:t>кровь и препараты крови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B05AA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кровезаменители и препараты плазмы крови</w:t>
            </w:r>
          </w:p>
        </w:tc>
        <w:tc>
          <w:tcPr>
            <w:tcW w:w="1984" w:type="dxa"/>
          </w:tcPr>
          <w:p w:rsidR="00FD1B4D" w:rsidRPr="00FD1B4D" w:rsidRDefault="00FD1B4D">
            <w:pPr>
              <w:pStyle w:val="ConsPlusNormal"/>
              <w:jc w:val="center"/>
              <w:rPr>
                <w:color w:val="000000" w:themeColor="text1"/>
              </w:rPr>
            </w:pPr>
            <w:r w:rsidRPr="00FD1B4D">
              <w:rPr>
                <w:color w:val="000000" w:themeColor="text1"/>
              </w:rPr>
              <w:t>альбумин человека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гидроксиэтилкрахмал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декстран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желатин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w:t>
            </w:r>
            <w:r w:rsidRPr="00FD1B4D">
              <w:rPr>
                <w:color w:val="000000" w:themeColor="text1"/>
              </w:rPr>
              <w:lastRenderedPageBreak/>
              <w:t>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B05B</w:t>
            </w:r>
          </w:p>
        </w:tc>
        <w:tc>
          <w:tcPr>
            <w:tcW w:w="1984" w:type="dxa"/>
          </w:tcPr>
          <w:p w:rsidR="00FD1B4D" w:rsidRPr="00FD1B4D" w:rsidRDefault="00FD1B4D">
            <w:pPr>
              <w:pStyle w:val="ConsPlusNormal"/>
              <w:jc w:val="center"/>
              <w:rPr>
                <w:color w:val="000000" w:themeColor="text1"/>
              </w:rPr>
            </w:pPr>
            <w:r w:rsidRPr="00FD1B4D">
              <w:rPr>
                <w:color w:val="000000" w:themeColor="text1"/>
              </w:rPr>
              <w:t>растворы для внутривенного введения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B05BA</w:t>
            </w:r>
          </w:p>
        </w:tc>
        <w:tc>
          <w:tcPr>
            <w:tcW w:w="1984" w:type="dxa"/>
          </w:tcPr>
          <w:p w:rsidR="00FD1B4D" w:rsidRPr="00FD1B4D" w:rsidRDefault="00FD1B4D">
            <w:pPr>
              <w:pStyle w:val="ConsPlusNormal"/>
              <w:jc w:val="center"/>
              <w:rPr>
                <w:color w:val="000000" w:themeColor="text1"/>
              </w:rPr>
            </w:pPr>
            <w:r w:rsidRPr="00FD1B4D">
              <w:rPr>
                <w:color w:val="000000" w:themeColor="text1"/>
              </w:rPr>
              <w:t>растворы для парентерального питания</w:t>
            </w:r>
          </w:p>
        </w:tc>
        <w:tc>
          <w:tcPr>
            <w:tcW w:w="1984" w:type="dxa"/>
          </w:tcPr>
          <w:p w:rsidR="00FD1B4D" w:rsidRPr="00FD1B4D" w:rsidRDefault="00FD1B4D">
            <w:pPr>
              <w:pStyle w:val="ConsPlusNormal"/>
              <w:jc w:val="center"/>
              <w:rPr>
                <w:color w:val="000000" w:themeColor="text1"/>
              </w:rPr>
            </w:pPr>
            <w:r w:rsidRPr="00FD1B4D">
              <w:rPr>
                <w:color w:val="000000" w:themeColor="text1"/>
              </w:rPr>
              <w:t>жировые эмульсии для парентерального питания</w:t>
            </w:r>
          </w:p>
        </w:tc>
        <w:tc>
          <w:tcPr>
            <w:tcW w:w="2608" w:type="dxa"/>
          </w:tcPr>
          <w:p w:rsidR="00FD1B4D" w:rsidRPr="00FD1B4D" w:rsidRDefault="00FD1B4D">
            <w:pPr>
              <w:pStyle w:val="ConsPlusNormal"/>
              <w:jc w:val="center"/>
              <w:rPr>
                <w:color w:val="000000" w:themeColor="text1"/>
              </w:rPr>
            </w:pPr>
            <w:r w:rsidRPr="00FD1B4D">
              <w:rPr>
                <w:color w:val="000000" w:themeColor="text1"/>
              </w:rPr>
              <w:t>эмульсия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B05BB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растворы, влияющие на водно-электролитный баланс</w:t>
            </w:r>
          </w:p>
        </w:tc>
        <w:tc>
          <w:tcPr>
            <w:tcW w:w="1984" w:type="dxa"/>
          </w:tcPr>
          <w:p w:rsidR="00FD1B4D" w:rsidRPr="00FD1B4D" w:rsidRDefault="00FD1B4D">
            <w:pPr>
              <w:pStyle w:val="ConsPlusNormal"/>
              <w:jc w:val="center"/>
              <w:rPr>
                <w:color w:val="000000" w:themeColor="text1"/>
              </w:rPr>
            </w:pPr>
            <w:r w:rsidRPr="00FD1B4D">
              <w:rPr>
                <w:color w:val="000000" w:themeColor="text1"/>
              </w:rPr>
              <w:t>декстроза + калия хлорид + натрия хлорид + натрия цитрат</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калия ацетат + кальция ацетат + магния ацетат + натрия ацетат + натрия хлорид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калия хлорид + натрия ацетат + натрия хлорид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меглюмина натрия сукцинат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натрия лактата раствор сложный</w:t>
            </w:r>
          </w:p>
        </w:tc>
        <w:tc>
          <w:tcPr>
            <w:tcW w:w="2608" w:type="dxa"/>
            <w:vMerge w:val="restart"/>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(калия хлорид + кальция хлорид + натрия хлорид + натрия лактат)</w:t>
            </w:r>
          </w:p>
        </w:tc>
        <w:tc>
          <w:tcPr>
            <w:tcW w:w="2608" w:type="dxa"/>
            <w:vMerge/>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натрия хлорида раствор сложный</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(калия хлорид + кальция хлорид + натрия хлорид)</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натрия хлорид + калия хлорид + кальция хлорида дигидрат + магния хлорида гексагидрат + натрия ацетата тригидрат + яблочная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w:t>
            </w:r>
            <w:r w:rsidRPr="00FD1B4D">
              <w:rPr>
                <w:color w:val="000000" w:themeColor="text1"/>
              </w:rPr>
              <w:lastRenderedPageBreak/>
              <w:t xml:space="preserve">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B05BC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растворы с осмодиуретическим действием</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маннитол</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ингаляции дозированный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B05C</w:t>
            </w:r>
          </w:p>
        </w:tc>
        <w:tc>
          <w:tcPr>
            <w:tcW w:w="1984" w:type="dxa"/>
          </w:tcPr>
          <w:p w:rsidR="00FD1B4D" w:rsidRPr="00FD1B4D" w:rsidRDefault="00FD1B4D">
            <w:pPr>
              <w:pStyle w:val="ConsPlusNormal"/>
              <w:jc w:val="center"/>
              <w:rPr>
                <w:color w:val="000000" w:themeColor="text1"/>
              </w:rPr>
            </w:pPr>
            <w:r w:rsidRPr="00FD1B4D">
              <w:rPr>
                <w:color w:val="000000" w:themeColor="text1"/>
              </w:rPr>
              <w:t>ирригационные растворы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B05CX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ирригационные растворы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декстроза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B05D</w:t>
            </w:r>
          </w:p>
        </w:tc>
        <w:tc>
          <w:tcPr>
            <w:tcW w:w="1984" w:type="dxa"/>
          </w:tcPr>
          <w:p w:rsidR="00FD1B4D" w:rsidRPr="00FD1B4D" w:rsidRDefault="00FD1B4D">
            <w:pPr>
              <w:pStyle w:val="ConsPlusNormal"/>
              <w:jc w:val="center"/>
              <w:rPr>
                <w:color w:val="000000" w:themeColor="text1"/>
              </w:rPr>
            </w:pPr>
            <w:r w:rsidRPr="00FD1B4D">
              <w:rPr>
                <w:color w:val="000000" w:themeColor="text1"/>
              </w:rPr>
              <w:t>растворы для перитонеального диализа</w:t>
            </w:r>
          </w:p>
        </w:tc>
        <w:tc>
          <w:tcPr>
            <w:tcW w:w="1984" w:type="dxa"/>
          </w:tcPr>
          <w:p w:rsidR="00FD1B4D" w:rsidRPr="00FD1B4D" w:rsidRDefault="00FD1B4D">
            <w:pPr>
              <w:pStyle w:val="ConsPlusNormal"/>
              <w:jc w:val="center"/>
              <w:rPr>
                <w:color w:val="000000" w:themeColor="text1"/>
              </w:rPr>
            </w:pPr>
            <w:r w:rsidRPr="00FD1B4D">
              <w:rPr>
                <w:color w:val="000000" w:themeColor="text1"/>
              </w:rPr>
              <w:t>растворы для перитонеального диализа</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B05X</w:t>
            </w:r>
          </w:p>
        </w:tc>
        <w:tc>
          <w:tcPr>
            <w:tcW w:w="1984" w:type="dxa"/>
          </w:tcPr>
          <w:p w:rsidR="00FD1B4D" w:rsidRPr="00FD1B4D" w:rsidRDefault="00FD1B4D">
            <w:pPr>
              <w:pStyle w:val="ConsPlusNormal"/>
              <w:jc w:val="center"/>
              <w:rPr>
                <w:color w:val="000000" w:themeColor="text1"/>
              </w:rPr>
            </w:pPr>
            <w:r w:rsidRPr="00FD1B4D">
              <w:rPr>
                <w:color w:val="000000" w:themeColor="text1"/>
              </w:rPr>
              <w:t>добавки к растворам для внутривенного введения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B05XA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растворы электролитов</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калия хлорид</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магния сульфат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натрия гидрокарбонат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натрия хлорид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растворитель для пригот</w:t>
            </w:r>
            <w:r w:rsidRPr="00FD1B4D">
              <w:rPr>
                <w:color w:val="000000" w:themeColor="text1"/>
              </w:rPr>
              <w:lastRenderedPageBreak/>
              <w:t>овления лекарственных форм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w:t>
            </w:r>
          </w:p>
        </w:tc>
        <w:tc>
          <w:tcPr>
            <w:tcW w:w="1984" w:type="dxa"/>
          </w:tcPr>
          <w:p w:rsidR="00FD1B4D" w:rsidRPr="00FD1B4D" w:rsidRDefault="00FD1B4D">
            <w:pPr>
              <w:pStyle w:val="ConsPlusNormal"/>
              <w:jc w:val="center"/>
              <w:rPr>
                <w:color w:val="000000" w:themeColor="text1"/>
              </w:rPr>
            </w:pPr>
            <w:r w:rsidRPr="00FD1B4D">
              <w:rPr>
                <w:color w:val="000000" w:themeColor="text1"/>
              </w:rPr>
              <w:t>сердечно-сосудистая система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C01</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препараты для лечения заболеваний </w:t>
            </w:r>
            <w:r w:rsidRPr="00FD1B4D">
              <w:rPr>
                <w:color w:val="000000" w:themeColor="text1"/>
              </w:rPr>
              <w:lastRenderedPageBreak/>
              <w:t>сердца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C01A</w:t>
            </w:r>
          </w:p>
        </w:tc>
        <w:tc>
          <w:tcPr>
            <w:tcW w:w="1984" w:type="dxa"/>
          </w:tcPr>
          <w:p w:rsidR="00FD1B4D" w:rsidRPr="00FD1B4D" w:rsidRDefault="00FD1B4D">
            <w:pPr>
              <w:pStyle w:val="ConsPlusNormal"/>
              <w:jc w:val="center"/>
              <w:rPr>
                <w:color w:val="000000" w:themeColor="text1"/>
              </w:rPr>
            </w:pPr>
            <w:r w:rsidRPr="00FD1B4D">
              <w:rPr>
                <w:color w:val="000000" w:themeColor="text1"/>
              </w:rPr>
              <w:t>сердечные гликозиды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C01AA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гликозиды наперстянки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дигоксин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C01B</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классы I и III</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C01BA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класс IA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прокаинамид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C01BB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класс IB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лидокаин</w:t>
            </w:r>
          </w:p>
        </w:tc>
        <w:tc>
          <w:tcPr>
            <w:tcW w:w="2608" w:type="dxa"/>
          </w:tcPr>
          <w:p w:rsidR="00FD1B4D" w:rsidRPr="00FD1B4D" w:rsidRDefault="00FD1B4D">
            <w:pPr>
              <w:pStyle w:val="ConsPlusNormal"/>
              <w:jc w:val="center"/>
              <w:rPr>
                <w:color w:val="000000" w:themeColor="text1"/>
              </w:rPr>
            </w:pPr>
            <w:r w:rsidRPr="00FD1B4D">
              <w:rPr>
                <w:color w:val="000000" w:themeColor="text1"/>
              </w:rPr>
              <w:t>гель для местного применения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для местного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для местного и наружного применения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для местного применения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C01BC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класс IC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пропафенон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C01BD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антиаритмические препараты, класс III</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амиодарон</w:t>
            </w:r>
          </w:p>
        </w:tc>
        <w:tc>
          <w:tcPr>
            <w:tcW w:w="2608" w:type="dxa"/>
          </w:tcPr>
          <w:p w:rsidR="00FD1B4D" w:rsidRPr="00FD1B4D" w:rsidRDefault="00FD1B4D">
            <w:pPr>
              <w:pStyle w:val="ConsPlusNormal"/>
              <w:jc w:val="center"/>
              <w:rPr>
                <w:color w:val="000000" w:themeColor="text1"/>
              </w:rPr>
            </w:pPr>
            <w:r w:rsidRPr="00FD1B4D">
              <w:rPr>
                <w:color w:val="000000" w:themeColor="text1"/>
              </w:rPr>
              <w:t>кон</w:t>
            </w:r>
            <w:r w:rsidRPr="00FD1B4D">
              <w:rPr>
                <w:color w:val="000000" w:themeColor="text1"/>
              </w:rPr>
              <w:lastRenderedPageBreak/>
              <w:t>центрат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4-HnTpo-N-[(1RS)-1-(4-фторфенил)-2-(1-этилпиперидин-4-ил) этил]бензамида гидрохлорид</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C01BG</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антиаритмические препараты, классы I и III</w:t>
            </w:r>
          </w:p>
        </w:tc>
        <w:tc>
          <w:tcPr>
            <w:tcW w:w="1984" w:type="dxa"/>
          </w:tcPr>
          <w:p w:rsidR="00FD1B4D" w:rsidRPr="00FD1B4D" w:rsidRDefault="00FD1B4D">
            <w:pPr>
              <w:pStyle w:val="ConsPlusNormal"/>
              <w:jc w:val="center"/>
              <w:rPr>
                <w:color w:val="000000" w:themeColor="text1"/>
              </w:rPr>
            </w:pPr>
            <w:r w:rsidRPr="00FD1B4D">
              <w:rPr>
                <w:color w:val="000000" w:themeColor="text1"/>
              </w:rPr>
              <w:t>лаппаконитина гидробромид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C01C</w:t>
            </w:r>
          </w:p>
        </w:tc>
        <w:tc>
          <w:tcPr>
            <w:tcW w:w="1984" w:type="dxa"/>
          </w:tcPr>
          <w:p w:rsidR="00FD1B4D" w:rsidRPr="00FD1B4D" w:rsidRDefault="00FD1B4D">
            <w:pPr>
              <w:pStyle w:val="ConsPlusNormal"/>
              <w:jc w:val="center"/>
              <w:rPr>
                <w:color w:val="000000" w:themeColor="text1"/>
              </w:rPr>
            </w:pPr>
            <w:r w:rsidRPr="00FD1B4D">
              <w:rPr>
                <w:color w:val="000000" w:themeColor="text1"/>
              </w:rPr>
              <w:t>кардиотонические средства, кроме сердечных гликозидов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C01CA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адренергические и дофаминергические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добутамин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допамин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норэпинефрин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фенилэфрин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эпинефрин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C01CX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кардиотонические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левосимендан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C01D</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вазодилататоры для лечения </w:t>
            </w:r>
            <w:r w:rsidRPr="00FD1B4D">
              <w:rPr>
                <w:color w:val="000000" w:themeColor="text1"/>
              </w:rPr>
              <w:lastRenderedPageBreak/>
              <w:t>заболеваний сердца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C01DA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органические нитраты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изосорбида динитрат</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подъязычный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изосорбида мононитрат</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нитроглицерин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подъязычные</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пленки для наклеивания на десну</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подъязычный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подъязычные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сублингвальные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C01E</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сердца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C01EA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простагландины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алпростадил</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C01EB</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сердца</w:t>
            </w:r>
          </w:p>
        </w:tc>
        <w:tc>
          <w:tcPr>
            <w:tcW w:w="1984" w:type="dxa"/>
          </w:tcPr>
          <w:p w:rsidR="00FD1B4D" w:rsidRPr="00FD1B4D" w:rsidRDefault="00FD1B4D">
            <w:pPr>
              <w:pStyle w:val="ConsPlusNormal"/>
              <w:jc w:val="center"/>
              <w:rPr>
                <w:color w:val="000000" w:themeColor="text1"/>
              </w:rPr>
            </w:pPr>
            <w:r w:rsidRPr="00FD1B4D">
              <w:rPr>
                <w:color w:val="000000" w:themeColor="text1"/>
              </w:rPr>
              <w:t>ивабрадин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C02</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антигипертензивные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C02A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антиадренергические средства центрального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C02AB</w:t>
            </w:r>
          </w:p>
        </w:tc>
        <w:tc>
          <w:tcPr>
            <w:tcW w:w="1984" w:type="dxa"/>
          </w:tcPr>
          <w:p w:rsidR="00FD1B4D" w:rsidRPr="00FD1B4D" w:rsidRDefault="00FD1B4D">
            <w:pPr>
              <w:pStyle w:val="ConsPlusNormal"/>
              <w:jc w:val="center"/>
              <w:rPr>
                <w:color w:val="000000" w:themeColor="text1"/>
              </w:rPr>
            </w:pPr>
            <w:r w:rsidRPr="00FD1B4D">
              <w:rPr>
                <w:color w:val="000000" w:themeColor="text1"/>
              </w:rPr>
              <w:t>метилдопа</w:t>
            </w:r>
          </w:p>
        </w:tc>
        <w:tc>
          <w:tcPr>
            <w:tcW w:w="1984" w:type="dxa"/>
          </w:tcPr>
          <w:p w:rsidR="00FD1B4D" w:rsidRPr="00FD1B4D" w:rsidRDefault="00FD1B4D">
            <w:pPr>
              <w:pStyle w:val="ConsPlusNormal"/>
              <w:jc w:val="center"/>
              <w:rPr>
                <w:color w:val="000000" w:themeColor="text1"/>
              </w:rPr>
            </w:pPr>
            <w:r w:rsidRPr="00FD1B4D">
              <w:rPr>
                <w:color w:val="000000" w:themeColor="text1"/>
              </w:rPr>
              <w:t>метилдопа</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C02AC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агонисты имидазолиновых рецепторов</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клонидин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моксонидин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C02C</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антиадренергические средства периферического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C02CA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альфа-адреноблокаторы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доксазозин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с пролонгированным </w:t>
            </w:r>
            <w:r w:rsidRPr="00FD1B4D">
              <w:rPr>
                <w:color w:val="000000" w:themeColor="text1"/>
              </w:rPr>
              <w:lastRenderedPageBreak/>
              <w:t>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урапидил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C02K</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антигипертензивные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C02KX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антигипертензивные средства для лечения легочной артериальной гипертензии</w:t>
            </w:r>
          </w:p>
        </w:tc>
        <w:tc>
          <w:tcPr>
            <w:tcW w:w="1984" w:type="dxa"/>
          </w:tcPr>
          <w:p w:rsidR="00FD1B4D" w:rsidRPr="00FD1B4D" w:rsidRDefault="00FD1B4D">
            <w:pPr>
              <w:pStyle w:val="ConsPlusNormal"/>
              <w:jc w:val="center"/>
              <w:rPr>
                <w:color w:val="000000" w:themeColor="text1"/>
              </w:rPr>
            </w:pPr>
            <w:r w:rsidRPr="00FD1B4D">
              <w:rPr>
                <w:color w:val="000000" w:themeColor="text1"/>
              </w:rPr>
              <w:t>амбризентан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r w:rsidRPr="00FD1B4D">
              <w:rPr>
                <w:color w:val="000000" w:themeColor="text1"/>
              </w:rPr>
              <w:lastRenderedPageBreak/>
              <w:t xml:space="preserve">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бозентан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мацитентан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риоцигуат</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C03</w:t>
            </w:r>
          </w:p>
        </w:tc>
        <w:tc>
          <w:tcPr>
            <w:tcW w:w="1984" w:type="dxa"/>
          </w:tcPr>
          <w:p w:rsidR="00FD1B4D" w:rsidRPr="00FD1B4D" w:rsidRDefault="00FD1B4D">
            <w:pPr>
              <w:pStyle w:val="ConsPlusNormal"/>
              <w:jc w:val="center"/>
              <w:rPr>
                <w:color w:val="000000" w:themeColor="text1"/>
              </w:rPr>
            </w:pPr>
            <w:r w:rsidRPr="00FD1B4D">
              <w:rPr>
                <w:color w:val="000000" w:themeColor="text1"/>
              </w:rPr>
              <w:t>диуретики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C03A</w:t>
            </w:r>
          </w:p>
        </w:tc>
        <w:tc>
          <w:tcPr>
            <w:tcW w:w="1984" w:type="dxa"/>
          </w:tcPr>
          <w:p w:rsidR="00FD1B4D" w:rsidRPr="00FD1B4D" w:rsidRDefault="00FD1B4D">
            <w:pPr>
              <w:pStyle w:val="ConsPlusNormal"/>
              <w:jc w:val="center"/>
              <w:rPr>
                <w:color w:val="000000" w:themeColor="text1"/>
              </w:rPr>
            </w:pPr>
            <w:r w:rsidRPr="00FD1B4D">
              <w:rPr>
                <w:color w:val="000000" w:themeColor="text1"/>
              </w:rPr>
              <w:t>тиазидные диуретики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C03AA</w:t>
            </w:r>
          </w:p>
        </w:tc>
        <w:tc>
          <w:tcPr>
            <w:tcW w:w="1984" w:type="dxa"/>
          </w:tcPr>
          <w:p w:rsidR="00FD1B4D" w:rsidRPr="00FD1B4D" w:rsidRDefault="00FD1B4D">
            <w:pPr>
              <w:pStyle w:val="ConsPlusNormal"/>
              <w:jc w:val="center"/>
              <w:rPr>
                <w:color w:val="000000" w:themeColor="text1"/>
              </w:rPr>
            </w:pPr>
            <w:r w:rsidRPr="00FD1B4D">
              <w:rPr>
                <w:color w:val="000000" w:themeColor="text1"/>
              </w:rPr>
              <w:t>тиазиды</w:t>
            </w:r>
          </w:p>
        </w:tc>
        <w:tc>
          <w:tcPr>
            <w:tcW w:w="1984" w:type="dxa"/>
          </w:tcPr>
          <w:p w:rsidR="00FD1B4D" w:rsidRPr="00FD1B4D" w:rsidRDefault="00FD1B4D">
            <w:pPr>
              <w:pStyle w:val="ConsPlusNormal"/>
              <w:jc w:val="center"/>
              <w:rPr>
                <w:color w:val="000000" w:themeColor="text1"/>
              </w:rPr>
            </w:pPr>
            <w:r w:rsidRPr="00FD1B4D">
              <w:rPr>
                <w:color w:val="000000" w:themeColor="text1"/>
              </w:rPr>
              <w:t>гидрохлоротиазид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C03B</w:t>
            </w:r>
          </w:p>
        </w:tc>
        <w:tc>
          <w:tcPr>
            <w:tcW w:w="1984" w:type="dxa"/>
          </w:tcPr>
          <w:p w:rsidR="00FD1B4D" w:rsidRPr="00FD1B4D" w:rsidRDefault="00FD1B4D">
            <w:pPr>
              <w:pStyle w:val="ConsPlusNormal"/>
              <w:jc w:val="center"/>
              <w:rPr>
                <w:color w:val="000000" w:themeColor="text1"/>
              </w:rPr>
            </w:pPr>
            <w:r w:rsidRPr="00FD1B4D">
              <w:rPr>
                <w:color w:val="000000" w:themeColor="text1"/>
              </w:rPr>
              <w:t>тиазидоподобные диуретики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C03BA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сульфонамиды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индапамид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пролонгированного действия, покрытые </w:t>
            </w:r>
            <w:r w:rsidRPr="00FD1B4D">
              <w:rPr>
                <w:color w:val="000000" w:themeColor="text1"/>
              </w:rPr>
              <w:lastRenderedPageBreak/>
              <w:t>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контролируемым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модифицированным высвобождением,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C03C</w:t>
            </w:r>
          </w:p>
        </w:tc>
        <w:tc>
          <w:tcPr>
            <w:tcW w:w="1984" w:type="dxa"/>
          </w:tcPr>
          <w:p w:rsidR="00FD1B4D" w:rsidRPr="00FD1B4D" w:rsidRDefault="00FD1B4D">
            <w:pPr>
              <w:pStyle w:val="ConsPlusNormal"/>
              <w:jc w:val="center"/>
              <w:rPr>
                <w:color w:val="000000" w:themeColor="text1"/>
              </w:rPr>
            </w:pPr>
            <w:r w:rsidRPr="00FD1B4D">
              <w:rPr>
                <w:color w:val="000000" w:themeColor="text1"/>
              </w:rPr>
              <w:t>"петлевые" диуретики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C03CA</w:t>
            </w:r>
          </w:p>
        </w:tc>
        <w:tc>
          <w:tcPr>
            <w:tcW w:w="1984" w:type="dxa"/>
          </w:tcPr>
          <w:p w:rsidR="00FD1B4D" w:rsidRPr="00FD1B4D" w:rsidRDefault="00FD1B4D">
            <w:pPr>
              <w:pStyle w:val="ConsPlusNormal"/>
              <w:jc w:val="center"/>
              <w:rPr>
                <w:color w:val="000000" w:themeColor="text1"/>
              </w:rPr>
            </w:pPr>
            <w:r w:rsidRPr="00FD1B4D">
              <w:rPr>
                <w:color w:val="000000" w:themeColor="text1"/>
              </w:rPr>
              <w:t>сульфонамиды</w:t>
            </w:r>
          </w:p>
        </w:tc>
        <w:tc>
          <w:tcPr>
            <w:tcW w:w="1984" w:type="dxa"/>
          </w:tcPr>
          <w:p w:rsidR="00FD1B4D" w:rsidRPr="00FD1B4D" w:rsidRDefault="00FD1B4D">
            <w:pPr>
              <w:pStyle w:val="ConsPlusNormal"/>
              <w:jc w:val="center"/>
              <w:rPr>
                <w:color w:val="000000" w:themeColor="text1"/>
              </w:rPr>
            </w:pPr>
            <w:r w:rsidRPr="00FD1B4D">
              <w:rPr>
                <w:color w:val="000000" w:themeColor="text1"/>
              </w:rPr>
              <w:t>фуросемид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C03D</w:t>
            </w:r>
          </w:p>
        </w:tc>
        <w:tc>
          <w:tcPr>
            <w:tcW w:w="1984" w:type="dxa"/>
          </w:tcPr>
          <w:p w:rsidR="00FD1B4D" w:rsidRPr="00FD1B4D" w:rsidRDefault="00FD1B4D">
            <w:pPr>
              <w:pStyle w:val="ConsPlusNormal"/>
              <w:jc w:val="center"/>
              <w:rPr>
                <w:color w:val="000000" w:themeColor="text1"/>
              </w:rPr>
            </w:pPr>
            <w:r w:rsidRPr="00FD1B4D">
              <w:rPr>
                <w:color w:val="000000" w:themeColor="text1"/>
              </w:rPr>
              <w:t>калийсберегающие диуретики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C03DA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антагонисты альдостерона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спиронолактон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C04</w:t>
            </w:r>
          </w:p>
        </w:tc>
        <w:tc>
          <w:tcPr>
            <w:tcW w:w="1984" w:type="dxa"/>
          </w:tcPr>
          <w:p w:rsidR="00FD1B4D" w:rsidRPr="00FD1B4D" w:rsidRDefault="00FD1B4D">
            <w:pPr>
              <w:pStyle w:val="ConsPlusNormal"/>
              <w:jc w:val="center"/>
              <w:rPr>
                <w:color w:val="000000" w:themeColor="text1"/>
              </w:rPr>
            </w:pPr>
            <w:r w:rsidRPr="00FD1B4D">
              <w:rPr>
                <w:color w:val="000000" w:themeColor="text1"/>
              </w:rPr>
              <w:t>периферические вазодилататоры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C04A</w:t>
            </w:r>
          </w:p>
        </w:tc>
        <w:tc>
          <w:tcPr>
            <w:tcW w:w="1984" w:type="dxa"/>
          </w:tcPr>
          <w:p w:rsidR="00FD1B4D" w:rsidRPr="00FD1B4D" w:rsidRDefault="00FD1B4D">
            <w:pPr>
              <w:pStyle w:val="ConsPlusNormal"/>
              <w:jc w:val="center"/>
              <w:rPr>
                <w:color w:val="000000" w:themeColor="text1"/>
              </w:rPr>
            </w:pPr>
            <w:r w:rsidRPr="00FD1B4D">
              <w:rPr>
                <w:color w:val="000000" w:themeColor="text1"/>
              </w:rPr>
              <w:t>периферические вазодилататоры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C04AD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пурина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пентоксифиллин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внутривенного и внутриартериального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концентрат для приготовления раствора </w:t>
            </w:r>
            <w:r w:rsidRPr="00FD1B4D">
              <w:rPr>
                <w:color w:val="000000" w:themeColor="text1"/>
              </w:rPr>
              <w:lastRenderedPageBreak/>
              <w:t>для инъекции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внутриартериального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C07</w:t>
            </w:r>
          </w:p>
        </w:tc>
        <w:tc>
          <w:tcPr>
            <w:tcW w:w="1984" w:type="dxa"/>
          </w:tcPr>
          <w:p w:rsidR="00FD1B4D" w:rsidRPr="00FD1B4D" w:rsidRDefault="00FD1B4D">
            <w:pPr>
              <w:pStyle w:val="ConsPlusNormal"/>
              <w:jc w:val="center"/>
              <w:rPr>
                <w:color w:val="000000" w:themeColor="text1"/>
              </w:rPr>
            </w:pPr>
            <w:r w:rsidRPr="00FD1B4D">
              <w:rPr>
                <w:color w:val="000000" w:themeColor="text1"/>
              </w:rPr>
              <w:t>бета-адреноблокаторы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C07A</w:t>
            </w:r>
          </w:p>
        </w:tc>
        <w:tc>
          <w:tcPr>
            <w:tcW w:w="1984" w:type="dxa"/>
          </w:tcPr>
          <w:p w:rsidR="00FD1B4D" w:rsidRPr="00FD1B4D" w:rsidRDefault="00FD1B4D">
            <w:pPr>
              <w:pStyle w:val="ConsPlusNormal"/>
              <w:jc w:val="center"/>
              <w:rPr>
                <w:color w:val="000000" w:themeColor="text1"/>
              </w:rPr>
            </w:pPr>
            <w:r w:rsidRPr="00FD1B4D">
              <w:rPr>
                <w:color w:val="000000" w:themeColor="text1"/>
              </w:rPr>
              <w:t>бета-адреноблокаторы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C07AA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неселективные бета-адреноблокаторы</w:t>
            </w:r>
          </w:p>
        </w:tc>
        <w:tc>
          <w:tcPr>
            <w:tcW w:w="1984" w:type="dxa"/>
          </w:tcPr>
          <w:p w:rsidR="00FD1B4D" w:rsidRPr="00FD1B4D" w:rsidRDefault="00FD1B4D">
            <w:pPr>
              <w:pStyle w:val="ConsPlusNormal"/>
              <w:jc w:val="center"/>
              <w:rPr>
                <w:color w:val="000000" w:themeColor="text1"/>
              </w:rPr>
            </w:pPr>
            <w:r w:rsidRPr="00FD1B4D">
              <w:rPr>
                <w:color w:val="000000" w:themeColor="text1"/>
              </w:rPr>
              <w:t>пропранолол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соталол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C07AB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бета-адреноблокаторы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атенолол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w:t>
            </w:r>
            <w:r w:rsidRPr="00FD1B4D">
              <w:rPr>
                <w:color w:val="000000" w:themeColor="text1"/>
              </w:rPr>
              <w:lastRenderedPageBreak/>
              <w:t>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бисопролол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метопролол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с пролонгированным высвобождением, </w:t>
            </w:r>
            <w:r w:rsidRPr="00FD1B4D">
              <w:rPr>
                <w:color w:val="000000" w:themeColor="text1"/>
              </w:rPr>
              <w:lastRenderedPageBreak/>
              <w:t>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эсмолол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C07AG</w:t>
            </w:r>
          </w:p>
        </w:tc>
        <w:tc>
          <w:tcPr>
            <w:tcW w:w="1984" w:type="dxa"/>
          </w:tcPr>
          <w:p w:rsidR="00FD1B4D" w:rsidRPr="00FD1B4D" w:rsidRDefault="00FD1B4D">
            <w:pPr>
              <w:pStyle w:val="ConsPlusNormal"/>
              <w:jc w:val="center"/>
              <w:rPr>
                <w:color w:val="000000" w:themeColor="text1"/>
              </w:rPr>
            </w:pPr>
            <w:r w:rsidRPr="00FD1B4D">
              <w:rPr>
                <w:color w:val="000000" w:themeColor="text1"/>
              </w:rPr>
              <w:t>альфа- и бета-адреноблокаторы</w:t>
            </w:r>
          </w:p>
        </w:tc>
        <w:tc>
          <w:tcPr>
            <w:tcW w:w="1984" w:type="dxa"/>
          </w:tcPr>
          <w:p w:rsidR="00FD1B4D" w:rsidRPr="00FD1B4D" w:rsidRDefault="00FD1B4D">
            <w:pPr>
              <w:pStyle w:val="ConsPlusNormal"/>
              <w:jc w:val="center"/>
              <w:rPr>
                <w:color w:val="000000" w:themeColor="text1"/>
              </w:rPr>
            </w:pPr>
            <w:r w:rsidRPr="00FD1B4D">
              <w:rPr>
                <w:color w:val="000000" w:themeColor="text1"/>
              </w:rPr>
              <w:t>карведилол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C08</w:t>
            </w:r>
          </w:p>
        </w:tc>
        <w:tc>
          <w:tcPr>
            <w:tcW w:w="1984" w:type="dxa"/>
          </w:tcPr>
          <w:p w:rsidR="00FD1B4D" w:rsidRPr="00FD1B4D" w:rsidRDefault="00FD1B4D">
            <w:pPr>
              <w:pStyle w:val="ConsPlusNormal"/>
              <w:jc w:val="center"/>
              <w:rPr>
                <w:color w:val="000000" w:themeColor="text1"/>
              </w:rPr>
            </w:pPr>
            <w:r w:rsidRPr="00FD1B4D">
              <w:rPr>
                <w:color w:val="000000" w:themeColor="text1"/>
              </w:rPr>
              <w:t>блокаторы кальциевых каналов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C08C</w:t>
            </w:r>
          </w:p>
        </w:tc>
        <w:tc>
          <w:tcPr>
            <w:tcW w:w="1984" w:type="dxa"/>
          </w:tcPr>
          <w:p w:rsidR="00FD1B4D" w:rsidRPr="00FD1B4D" w:rsidRDefault="00FD1B4D">
            <w:pPr>
              <w:pStyle w:val="ConsPlusNormal"/>
              <w:jc w:val="center"/>
              <w:rPr>
                <w:color w:val="000000" w:themeColor="text1"/>
              </w:rPr>
            </w:pPr>
            <w:r w:rsidRPr="00FD1B4D">
              <w:rPr>
                <w:color w:val="000000" w:themeColor="text1"/>
              </w:rPr>
              <w:t>селективные блокаторы кальциевых каналов с преимущественным действием на сосуды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C08CA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дигидропиридина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амлодипин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нимодипин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нифедипин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модифицированным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C08D</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селективные </w:t>
            </w:r>
            <w:r w:rsidRPr="00FD1B4D">
              <w:rPr>
                <w:color w:val="000000" w:themeColor="text1"/>
              </w:rPr>
              <w:lastRenderedPageBreak/>
              <w:t>блокаторы кальциевых каналов с прямым действием на сердце</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C08DA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фенилалкиламина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верапамил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C09</w:t>
            </w:r>
          </w:p>
        </w:tc>
        <w:tc>
          <w:tcPr>
            <w:tcW w:w="1984" w:type="dxa"/>
          </w:tcPr>
          <w:p w:rsidR="00FD1B4D" w:rsidRPr="00FD1B4D" w:rsidRDefault="00FD1B4D">
            <w:pPr>
              <w:pStyle w:val="ConsPlusNormal"/>
              <w:jc w:val="center"/>
              <w:rPr>
                <w:color w:val="000000" w:themeColor="text1"/>
              </w:rPr>
            </w:pPr>
            <w:r w:rsidRPr="00FD1B4D">
              <w:rPr>
                <w:color w:val="000000" w:themeColor="text1"/>
              </w:rPr>
              <w:t>средства, действующие на ренин-ангиотензиновую систему</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C09A</w:t>
            </w:r>
          </w:p>
        </w:tc>
        <w:tc>
          <w:tcPr>
            <w:tcW w:w="1984" w:type="dxa"/>
          </w:tcPr>
          <w:p w:rsidR="00FD1B4D" w:rsidRPr="00FD1B4D" w:rsidRDefault="00FD1B4D">
            <w:pPr>
              <w:pStyle w:val="ConsPlusNormal"/>
              <w:jc w:val="center"/>
              <w:rPr>
                <w:color w:val="000000" w:themeColor="text1"/>
              </w:rPr>
            </w:pPr>
            <w:r w:rsidRPr="00FD1B4D">
              <w:rPr>
                <w:color w:val="000000" w:themeColor="text1"/>
              </w:rPr>
              <w:t>ингибито</w:t>
            </w:r>
            <w:r w:rsidRPr="00FD1B4D">
              <w:rPr>
                <w:color w:val="000000" w:themeColor="text1"/>
              </w:rPr>
              <w:lastRenderedPageBreak/>
              <w:t>ры АПФ</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C09AA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АПФ</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каптоприл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лизиноприл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периндоприл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 в полости рта</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рамиприл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эналаприл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C09C</w:t>
            </w:r>
          </w:p>
        </w:tc>
        <w:tc>
          <w:tcPr>
            <w:tcW w:w="1984" w:type="dxa"/>
          </w:tcPr>
          <w:p w:rsidR="00FD1B4D" w:rsidRPr="00FD1B4D" w:rsidRDefault="00FD1B4D">
            <w:pPr>
              <w:pStyle w:val="ConsPlusNormal"/>
              <w:jc w:val="center"/>
              <w:rPr>
                <w:color w:val="000000" w:themeColor="text1"/>
              </w:rPr>
            </w:pPr>
            <w:r w:rsidRPr="00FD1B4D">
              <w:rPr>
                <w:color w:val="000000" w:themeColor="text1"/>
              </w:rPr>
              <w:t>антагонисты рецепторов ангиотензина II</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C09CA</w:t>
            </w:r>
          </w:p>
        </w:tc>
        <w:tc>
          <w:tcPr>
            <w:tcW w:w="1984" w:type="dxa"/>
          </w:tcPr>
          <w:p w:rsidR="00FD1B4D" w:rsidRPr="00FD1B4D" w:rsidRDefault="00FD1B4D">
            <w:pPr>
              <w:pStyle w:val="ConsPlusNormal"/>
              <w:jc w:val="center"/>
              <w:rPr>
                <w:color w:val="000000" w:themeColor="text1"/>
              </w:rPr>
            </w:pPr>
            <w:r w:rsidRPr="00FD1B4D">
              <w:rPr>
                <w:color w:val="000000" w:themeColor="text1"/>
              </w:rPr>
              <w:t>антагонисты рецепторов</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лозартан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ангиотензина II</w:t>
            </w: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C09DX</w:t>
            </w:r>
          </w:p>
        </w:tc>
        <w:tc>
          <w:tcPr>
            <w:tcW w:w="1984" w:type="dxa"/>
          </w:tcPr>
          <w:p w:rsidR="00FD1B4D" w:rsidRPr="00FD1B4D" w:rsidRDefault="00FD1B4D">
            <w:pPr>
              <w:pStyle w:val="ConsPlusNormal"/>
              <w:jc w:val="center"/>
              <w:rPr>
                <w:color w:val="000000" w:themeColor="text1"/>
              </w:rPr>
            </w:pPr>
            <w:r w:rsidRPr="00FD1B4D">
              <w:rPr>
                <w:color w:val="000000" w:themeColor="text1"/>
              </w:rPr>
              <w:t>антагонисты рецепторов</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валсартан + сакубитрил</w:t>
            </w:r>
          </w:p>
        </w:tc>
        <w:tc>
          <w:tcPr>
            <w:tcW w:w="2608" w:type="dxa"/>
            <w:vMerge w:val="restart"/>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ангиотензина II в комбинации с другими средствами</w:t>
            </w:r>
          </w:p>
        </w:tc>
        <w:tc>
          <w:tcPr>
            <w:tcW w:w="1984" w:type="dxa"/>
            <w:vMerge/>
          </w:tcPr>
          <w:p w:rsidR="00FD1B4D" w:rsidRPr="00FD1B4D" w:rsidRDefault="00FD1B4D">
            <w:pPr>
              <w:pStyle w:val="ConsPlusNormal"/>
              <w:rPr>
                <w:color w:val="000000" w:themeColor="text1"/>
              </w:rPr>
            </w:pPr>
          </w:p>
        </w:tc>
        <w:tc>
          <w:tcPr>
            <w:tcW w:w="2608" w:type="dxa"/>
            <w:vMerge/>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vMerge/>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C10</w:t>
            </w:r>
          </w:p>
        </w:tc>
        <w:tc>
          <w:tcPr>
            <w:tcW w:w="1984" w:type="dxa"/>
          </w:tcPr>
          <w:p w:rsidR="00FD1B4D" w:rsidRPr="00FD1B4D" w:rsidRDefault="00FD1B4D">
            <w:pPr>
              <w:pStyle w:val="ConsPlusNormal"/>
              <w:jc w:val="center"/>
              <w:rPr>
                <w:color w:val="000000" w:themeColor="text1"/>
              </w:rPr>
            </w:pPr>
            <w:r w:rsidRPr="00FD1B4D">
              <w:rPr>
                <w:color w:val="000000" w:themeColor="text1"/>
              </w:rPr>
              <w:t>гиполипидемические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C10A</w:t>
            </w:r>
          </w:p>
        </w:tc>
        <w:tc>
          <w:tcPr>
            <w:tcW w:w="1984" w:type="dxa"/>
          </w:tcPr>
          <w:p w:rsidR="00FD1B4D" w:rsidRPr="00FD1B4D" w:rsidRDefault="00FD1B4D">
            <w:pPr>
              <w:pStyle w:val="ConsPlusNormal"/>
              <w:jc w:val="center"/>
              <w:rPr>
                <w:color w:val="000000" w:themeColor="text1"/>
              </w:rPr>
            </w:pPr>
            <w:r w:rsidRPr="00FD1B4D">
              <w:rPr>
                <w:color w:val="000000" w:themeColor="text1"/>
              </w:rPr>
              <w:t>гиполипидемические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C10AA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ГМГ-КоА-редуктазы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аторвастатин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симвастатин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C10AB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фибраты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фенофибрат</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C10AX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гиполипидемические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алирокумаб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инклисиран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эволокумаб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w:t>
            </w:r>
          </w:p>
        </w:tc>
        <w:tc>
          <w:tcPr>
            <w:tcW w:w="1984" w:type="dxa"/>
          </w:tcPr>
          <w:p w:rsidR="00FD1B4D" w:rsidRPr="00FD1B4D" w:rsidRDefault="00FD1B4D">
            <w:pPr>
              <w:pStyle w:val="ConsPlusNormal"/>
              <w:jc w:val="center"/>
              <w:rPr>
                <w:color w:val="000000" w:themeColor="text1"/>
              </w:rPr>
            </w:pPr>
            <w:r w:rsidRPr="00FD1B4D">
              <w:rPr>
                <w:color w:val="000000" w:themeColor="text1"/>
              </w:rPr>
              <w:t>дерматологические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D01</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противогрибковые препараты, </w:t>
            </w:r>
            <w:r w:rsidRPr="00FD1B4D">
              <w:rPr>
                <w:color w:val="000000" w:themeColor="text1"/>
              </w:rPr>
              <w:lastRenderedPageBreak/>
              <w:t>применяемые в дерматологии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D01A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противогрибковые препараты для местного применения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D01AE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противогрибковые препараты для местного применения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салициловая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наружного применения (спиртовой)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D03</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ран и язв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D03A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способствующие нормальному рубцеванию</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D03AX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способствующие нормальному рубцеванию</w:t>
            </w:r>
          </w:p>
        </w:tc>
        <w:tc>
          <w:tcPr>
            <w:tcW w:w="1984" w:type="dxa"/>
          </w:tcPr>
          <w:p w:rsidR="00FD1B4D" w:rsidRPr="00FD1B4D" w:rsidRDefault="00FD1B4D">
            <w:pPr>
              <w:pStyle w:val="ConsPlusNormal"/>
              <w:jc w:val="center"/>
              <w:rPr>
                <w:color w:val="000000" w:themeColor="text1"/>
              </w:rPr>
            </w:pPr>
            <w:r w:rsidRPr="00FD1B4D">
              <w:rPr>
                <w:color w:val="000000" w:themeColor="text1"/>
              </w:rPr>
              <w:t>фактор роста эпидермальный</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w:t>
            </w:r>
            <w:r w:rsidRPr="00FD1B4D">
              <w:rPr>
                <w:color w:val="000000" w:themeColor="text1"/>
              </w:rPr>
              <w:lastRenderedPageBreak/>
              <w:t xml:space="preserve">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D06</w:t>
            </w:r>
          </w:p>
        </w:tc>
        <w:tc>
          <w:tcPr>
            <w:tcW w:w="1984" w:type="dxa"/>
          </w:tcPr>
          <w:p w:rsidR="00FD1B4D" w:rsidRPr="00FD1B4D" w:rsidRDefault="00FD1B4D">
            <w:pPr>
              <w:pStyle w:val="ConsPlusNormal"/>
              <w:jc w:val="center"/>
              <w:rPr>
                <w:color w:val="000000" w:themeColor="text1"/>
              </w:rPr>
            </w:pPr>
            <w:r w:rsidRPr="00FD1B4D">
              <w:rPr>
                <w:color w:val="000000" w:themeColor="text1"/>
              </w:rPr>
              <w:t>ан</w:t>
            </w:r>
            <w:r w:rsidRPr="00FD1B4D">
              <w:rPr>
                <w:color w:val="000000" w:themeColor="text1"/>
              </w:rPr>
              <w:t>тибиотики и противомикробные средства, применяемые в дерматологии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D06C</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антибиотики в комбинации с противомикробными средствами</w:t>
            </w:r>
          </w:p>
        </w:tc>
        <w:tc>
          <w:tcPr>
            <w:tcW w:w="1984" w:type="dxa"/>
          </w:tcPr>
          <w:p w:rsidR="00FD1B4D" w:rsidRPr="00FD1B4D" w:rsidRDefault="00FD1B4D">
            <w:pPr>
              <w:pStyle w:val="ConsPlusNormal"/>
              <w:jc w:val="center"/>
              <w:rPr>
                <w:color w:val="000000" w:themeColor="text1"/>
              </w:rPr>
            </w:pPr>
            <w:r w:rsidRPr="00FD1B4D">
              <w:rPr>
                <w:color w:val="000000" w:themeColor="text1"/>
              </w:rPr>
              <w:t>диоксометилтетрагидропиримидин + сульфадиметоксин + тримекаин + хлорамфеникол</w:t>
            </w: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D07</w:t>
            </w:r>
          </w:p>
        </w:tc>
        <w:tc>
          <w:tcPr>
            <w:tcW w:w="1984" w:type="dxa"/>
          </w:tcPr>
          <w:p w:rsidR="00FD1B4D" w:rsidRPr="00FD1B4D" w:rsidRDefault="00FD1B4D">
            <w:pPr>
              <w:pStyle w:val="ConsPlusNormal"/>
              <w:jc w:val="center"/>
              <w:rPr>
                <w:color w:val="000000" w:themeColor="text1"/>
              </w:rPr>
            </w:pPr>
            <w:r w:rsidRPr="00FD1B4D">
              <w:rPr>
                <w:color w:val="000000" w:themeColor="text1"/>
              </w:rPr>
              <w:t>глюкокортикоиды, применяемые в дерматологии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D07A</w:t>
            </w:r>
          </w:p>
        </w:tc>
        <w:tc>
          <w:tcPr>
            <w:tcW w:w="1984" w:type="dxa"/>
          </w:tcPr>
          <w:p w:rsidR="00FD1B4D" w:rsidRPr="00FD1B4D" w:rsidRDefault="00FD1B4D">
            <w:pPr>
              <w:pStyle w:val="ConsPlusNormal"/>
              <w:jc w:val="center"/>
              <w:rPr>
                <w:color w:val="000000" w:themeColor="text1"/>
              </w:rPr>
            </w:pPr>
            <w:r w:rsidRPr="00FD1B4D">
              <w:rPr>
                <w:color w:val="000000" w:themeColor="text1"/>
              </w:rPr>
              <w:t>глюкокортикоиды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D07AC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глюкокортикоиды с высокой активностью (группа III)</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бетаметазон</w:t>
            </w:r>
          </w:p>
        </w:tc>
        <w:tc>
          <w:tcPr>
            <w:tcW w:w="2608" w:type="dxa"/>
          </w:tcPr>
          <w:p w:rsidR="00FD1B4D" w:rsidRPr="00FD1B4D" w:rsidRDefault="00FD1B4D">
            <w:pPr>
              <w:pStyle w:val="ConsPlusNormal"/>
              <w:jc w:val="center"/>
              <w:rPr>
                <w:color w:val="000000" w:themeColor="text1"/>
              </w:rPr>
            </w:pPr>
            <w:r w:rsidRPr="00FD1B4D">
              <w:rPr>
                <w:color w:val="000000" w:themeColor="text1"/>
              </w:rPr>
              <w:t>крем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мометазон</w:t>
            </w:r>
          </w:p>
        </w:tc>
        <w:tc>
          <w:tcPr>
            <w:tcW w:w="2608" w:type="dxa"/>
          </w:tcPr>
          <w:p w:rsidR="00FD1B4D" w:rsidRPr="00FD1B4D" w:rsidRDefault="00FD1B4D">
            <w:pPr>
              <w:pStyle w:val="ConsPlusNormal"/>
              <w:jc w:val="center"/>
              <w:rPr>
                <w:color w:val="000000" w:themeColor="text1"/>
              </w:rPr>
            </w:pPr>
            <w:r w:rsidRPr="00FD1B4D">
              <w:rPr>
                <w:color w:val="000000" w:themeColor="text1"/>
              </w:rPr>
              <w:t>крем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D08</w:t>
            </w:r>
          </w:p>
        </w:tc>
        <w:tc>
          <w:tcPr>
            <w:tcW w:w="1984" w:type="dxa"/>
          </w:tcPr>
          <w:p w:rsidR="00FD1B4D" w:rsidRPr="00FD1B4D" w:rsidRDefault="00FD1B4D">
            <w:pPr>
              <w:pStyle w:val="ConsPlusNormal"/>
              <w:jc w:val="center"/>
              <w:rPr>
                <w:color w:val="000000" w:themeColor="text1"/>
              </w:rPr>
            </w:pPr>
            <w:r w:rsidRPr="00FD1B4D">
              <w:rPr>
                <w:color w:val="000000" w:themeColor="text1"/>
              </w:rPr>
              <w:t>антисептики и дезинфицирующие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D08A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антисептики и дезинфицирующие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D08AC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бигуаниды и амидины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хлоргексидин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w:t>
            </w:r>
            <w:r w:rsidRPr="00FD1B4D">
              <w:rPr>
                <w:color w:val="000000" w:themeColor="text1"/>
              </w:rPr>
              <w:lastRenderedPageBreak/>
              <w:t xml:space="preserve"> местного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наружного применения (спиртовой)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для наружного применения (спиртовой)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для местного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вагинальные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вагинальные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D08AG</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йода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повидон-йод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местного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D08AX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антисептики и дезинфицирующие средства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водорода пероксид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местного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калия перманганат</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местного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этанол</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наружного применения и приготовления лекарственных форм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наружного применения и приготовления лекарственных форм</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D11</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дерматологические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D11A</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дерматологические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D11AH</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для лечения дерматита, кроме глюкокортикоидов</w:t>
            </w:r>
          </w:p>
        </w:tc>
        <w:tc>
          <w:tcPr>
            <w:tcW w:w="1984" w:type="dxa"/>
          </w:tcPr>
          <w:p w:rsidR="00FD1B4D" w:rsidRPr="00FD1B4D" w:rsidRDefault="00FD1B4D">
            <w:pPr>
              <w:pStyle w:val="ConsPlusNormal"/>
              <w:jc w:val="center"/>
              <w:rPr>
                <w:color w:val="000000" w:themeColor="text1"/>
              </w:rPr>
            </w:pPr>
            <w:r w:rsidRPr="00FD1B4D">
              <w:rPr>
                <w:color w:val="000000" w:themeColor="text1"/>
              </w:rPr>
              <w:t>дупилумаб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пимекролимус</w:t>
            </w:r>
          </w:p>
        </w:tc>
        <w:tc>
          <w:tcPr>
            <w:tcW w:w="2608" w:type="dxa"/>
          </w:tcPr>
          <w:p w:rsidR="00FD1B4D" w:rsidRPr="00FD1B4D" w:rsidRDefault="00FD1B4D">
            <w:pPr>
              <w:pStyle w:val="ConsPlusNormal"/>
              <w:jc w:val="center"/>
              <w:rPr>
                <w:color w:val="000000" w:themeColor="text1"/>
              </w:rPr>
            </w:pPr>
            <w:r w:rsidRPr="00FD1B4D">
              <w:rPr>
                <w:color w:val="000000" w:themeColor="text1"/>
              </w:rPr>
              <w:t>крем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w:t>
            </w:r>
          </w:p>
        </w:tc>
        <w:tc>
          <w:tcPr>
            <w:tcW w:w="1984" w:type="dxa"/>
          </w:tcPr>
          <w:p w:rsidR="00FD1B4D" w:rsidRPr="00FD1B4D" w:rsidRDefault="00FD1B4D">
            <w:pPr>
              <w:pStyle w:val="ConsPlusNormal"/>
              <w:jc w:val="center"/>
              <w:rPr>
                <w:color w:val="000000" w:themeColor="text1"/>
              </w:rPr>
            </w:pPr>
            <w:r w:rsidRPr="00FD1B4D">
              <w:rPr>
                <w:color w:val="000000" w:themeColor="text1"/>
              </w:rPr>
              <w:t>мочеполовая система и половые гормоны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G01</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и антисептики, применяемые в гинекологии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G01A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и антисептики, кроме комбинированных препаратов с глюкокортикоидами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G01AA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натамицин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вагинальные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G01AF</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имидазола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клотримазол</w:t>
            </w:r>
          </w:p>
        </w:tc>
        <w:tc>
          <w:tcPr>
            <w:tcW w:w="2608" w:type="dxa"/>
          </w:tcPr>
          <w:p w:rsidR="00FD1B4D" w:rsidRPr="00FD1B4D" w:rsidRDefault="00FD1B4D">
            <w:pPr>
              <w:pStyle w:val="ConsPlusNormal"/>
              <w:jc w:val="center"/>
              <w:rPr>
                <w:color w:val="000000" w:themeColor="text1"/>
              </w:rPr>
            </w:pPr>
            <w:r w:rsidRPr="00FD1B4D">
              <w:rPr>
                <w:color w:val="000000" w:themeColor="text1"/>
              </w:rPr>
              <w:t>гель вагинальный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вагинальные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вагинальные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G02</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применяемые в гинекологии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G02A</w:t>
            </w:r>
          </w:p>
        </w:tc>
        <w:tc>
          <w:tcPr>
            <w:tcW w:w="1984" w:type="dxa"/>
          </w:tcPr>
          <w:p w:rsidR="00FD1B4D" w:rsidRPr="00FD1B4D" w:rsidRDefault="00FD1B4D">
            <w:pPr>
              <w:pStyle w:val="ConsPlusNormal"/>
              <w:jc w:val="center"/>
              <w:rPr>
                <w:color w:val="000000" w:themeColor="text1"/>
              </w:rPr>
            </w:pPr>
            <w:r w:rsidRPr="00FD1B4D">
              <w:rPr>
                <w:color w:val="000000" w:themeColor="text1"/>
              </w:rPr>
              <w:t>утеротонизирующие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G02AB</w:t>
            </w:r>
          </w:p>
        </w:tc>
        <w:tc>
          <w:tcPr>
            <w:tcW w:w="1984" w:type="dxa"/>
          </w:tcPr>
          <w:p w:rsidR="00FD1B4D" w:rsidRPr="00FD1B4D" w:rsidRDefault="00FD1B4D">
            <w:pPr>
              <w:pStyle w:val="ConsPlusNormal"/>
              <w:jc w:val="center"/>
              <w:rPr>
                <w:color w:val="000000" w:themeColor="text1"/>
              </w:rPr>
            </w:pPr>
            <w:r w:rsidRPr="00FD1B4D">
              <w:rPr>
                <w:color w:val="000000" w:themeColor="text1"/>
              </w:rPr>
              <w:t>алкалоиды спорыньи</w:t>
            </w:r>
          </w:p>
        </w:tc>
        <w:tc>
          <w:tcPr>
            <w:tcW w:w="1984" w:type="dxa"/>
          </w:tcPr>
          <w:p w:rsidR="00FD1B4D" w:rsidRPr="00FD1B4D" w:rsidRDefault="00FD1B4D">
            <w:pPr>
              <w:pStyle w:val="ConsPlusNormal"/>
              <w:jc w:val="center"/>
              <w:rPr>
                <w:color w:val="000000" w:themeColor="text1"/>
              </w:rPr>
            </w:pPr>
            <w:r w:rsidRPr="00FD1B4D">
              <w:rPr>
                <w:color w:val="000000" w:themeColor="text1"/>
              </w:rPr>
              <w:t>метилэргометрин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G02AD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простагландины</w:t>
            </w:r>
          </w:p>
        </w:tc>
        <w:tc>
          <w:tcPr>
            <w:tcW w:w="1984" w:type="dxa"/>
          </w:tcPr>
          <w:p w:rsidR="00FD1B4D" w:rsidRPr="00FD1B4D" w:rsidRDefault="00FD1B4D">
            <w:pPr>
              <w:pStyle w:val="ConsPlusNormal"/>
              <w:jc w:val="center"/>
              <w:rPr>
                <w:color w:val="000000" w:themeColor="text1"/>
              </w:rPr>
            </w:pPr>
            <w:r w:rsidRPr="00FD1B4D">
              <w:rPr>
                <w:color w:val="000000" w:themeColor="text1"/>
              </w:rPr>
              <w:t>динопростон</w:t>
            </w:r>
          </w:p>
        </w:tc>
        <w:tc>
          <w:tcPr>
            <w:tcW w:w="2608" w:type="dxa"/>
          </w:tcPr>
          <w:p w:rsidR="00FD1B4D" w:rsidRPr="00FD1B4D" w:rsidRDefault="00FD1B4D">
            <w:pPr>
              <w:pStyle w:val="ConsPlusNormal"/>
              <w:jc w:val="center"/>
              <w:rPr>
                <w:color w:val="000000" w:themeColor="text1"/>
              </w:rPr>
            </w:pPr>
            <w:r w:rsidRPr="00FD1B4D">
              <w:rPr>
                <w:color w:val="000000" w:themeColor="text1"/>
              </w:rPr>
              <w:t>гель интрацервикальный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мизопростол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G02C</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применяемые в гинекологии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G02CA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адреномиметики, токолитические средства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гексопреналин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G02CB</w:t>
            </w:r>
          </w:p>
        </w:tc>
        <w:tc>
          <w:tcPr>
            <w:tcW w:w="1984" w:type="dxa"/>
          </w:tcPr>
          <w:p w:rsidR="00FD1B4D" w:rsidRPr="00FD1B4D" w:rsidRDefault="00FD1B4D">
            <w:pPr>
              <w:pStyle w:val="ConsPlusNormal"/>
              <w:jc w:val="center"/>
              <w:rPr>
                <w:color w:val="000000" w:themeColor="text1"/>
              </w:rPr>
            </w:pPr>
            <w:r w:rsidRPr="00FD1B4D">
              <w:rPr>
                <w:color w:val="000000" w:themeColor="text1"/>
              </w:rPr>
              <w:t>ингибиторы пролактина</w:t>
            </w:r>
          </w:p>
        </w:tc>
        <w:tc>
          <w:tcPr>
            <w:tcW w:w="1984" w:type="dxa"/>
          </w:tcPr>
          <w:p w:rsidR="00FD1B4D" w:rsidRPr="00FD1B4D" w:rsidRDefault="00FD1B4D">
            <w:pPr>
              <w:pStyle w:val="ConsPlusNormal"/>
              <w:jc w:val="center"/>
              <w:rPr>
                <w:color w:val="000000" w:themeColor="text1"/>
              </w:rPr>
            </w:pPr>
            <w:r w:rsidRPr="00FD1B4D">
              <w:rPr>
                <w:color w:val="000000" w:themeColor="text1"/>
              </w:rPr>
              <w:t>бромокриптин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w:t>
            </w:r>
            <w:r w:rsidRPr="00FD1B4D">
              <w:rPr>
                <w:color w:val="000000" w:themeColor="text1"/>
              </w:rPr>
              <w:lastRenderedPageBreak/>
              <w:t>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G02CX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препараты, применяемые в гинеко</w:t>
            </w:r>
            <w:r w:rsidRPr="00FD1B4D">
              <w:rPr>
                <w:color w:val="000000" w:themeColor="text1"/>
              </w:rPr>
              <w:t>логии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атозибан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G03</w:t>
            </w:r>
          </w:p>
        </w:tc>
        <w:tc>
          <w:tcPr>
            <w:tcW w:w="1984" w:type="dxa"/>
          </w:tcPr>
          <w:p w:rsidR="00FD1B4D" w:rsidRPr="00FD1B4D" w:rsidRDefault="00FD1B4D">
            <w:pPr>
              <w:pStyle w:val="ConsPlusNormal"/>
              <w:jc w:val="center"/>
              <w:rPr>
                <w:color w:val="000000" w:themeColor="text1"/>
              </w:rPr>
            </w:pPr>
            <w:r w:rsidRPr="00FD1B4D">
              <w:rPr>
                <w:color w:val="000000" w:themeColor="text1"/>
              </w:rPr>
              <w:t>половые гормоны и модуляторы функции половых органов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G03B</w:t>
            </w:r>
          </w:p>
        </w:tc>
        <w:tc>
          <w:tcPr>
            <w:tcW w:w="1984" w:type="dxa"/>
          </w:tcPr>
          <w:p w:rsidR="00FD1B4D" w:rsidRPr="00FD1B4D" w:rsidRDefault="00FD1B4D">
            <w:pPr>
              <w:pStyle w:val="ConsPlusNormal"/>
              <w:jc w:val="center"/>
              <w:rPr>
                <w:color w:val="000000" w:themeColor="text1"/>
              </w:rPr>
            </w:pPr>
            <w:r w:rsidRPr="00FD1B4D">
              <w:rPr>
                <w:color w:val="000000" w:themeColor="text1"/>
              </w:rPr>
              <w:t>андрогены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G03BA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3-оксоандрост-4-ена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тестостерон</w:t>
            </w:r>
          </w:p>
        </w:tc>
        <w:tc>
          <w:tcPr>
            <w:tcW w:w="2608" w:type="dxa"/>
          </w:tcPr>
          <w:p w:rsidR="00FD1B4D" w:rsidRPr="00FD1B4D" w:rsidRDefault="00FD1B4D">
            <w:pPr>
              <w:pStyle w:val="ConsPlusNormal"/>
              <w:jc w:val="center"/>
              <w:rPr>
                <w:color w:val="000000" w:themeColor="text1"/>
              </w:rPr>
            </w:pPr>
            <w:r w:rsidRPr="00FD1B4D">
              <w:rPr>
                <w:color w:val="000000" w:themeColor="text1"/>
              </w:rPr>
              <w:t>гель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тестостерон (смесь эфиров)</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G03D</w:t>
            </w:r>
          </w:p>
        </w:tc>
        <w:tc>
          <w:tcPr>
            <w:tcW w:w="1984" w:type="dxa"/>
          </w:tcPr>
          <w:p w:rsidR="00FD1B4D" w:rsidRPr="00FD1B4D" w:rsidRDefault="00FD1B4D">
            <w:pPr>
              <w:pStyle w:val="ConsPlusNormal"/>
              <w:jc w:val="center"/>
              <w:rPr>
                <w:color w:val="000000" w:themeColor="text1"/>
              </w:rPr>
            </w:pPr>
            <w:r w:rsidRPr="00FD1B4D">
              <w:rPr>
                <w:color w:val="000000" w:themeColor="text1"/>
              </w:rPr>
              <w:t>гестагены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G03DA</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w:t>
            </w:r>
          </w:p>
          <w:p w:rsidR="00FD1B4D" w:rsidRPr="00FD1B4D" w:rsidRDefault="00FD1B4D">
            <w:pPr>
              <w:pStyle w:val="ConsPlusNormal"/>
              <w:jc w:val="center"/>
              <w:rPr>
                <w:color w:val="000000" w:themeColor="text1"/>
              </w:rPr>
            </w:pPr>
            <w:r w:rsidRPr="00FD1B4D">
              <w:rPr>
                <w:color w:val="000000" w:themeColor="text1"/>
              </w:rPr>
              <w:t>прегн-4-ена</w:t>
            </w:r>
          </w:p>
        </w:tc>
        <w:tc>
          <w:tcPr>
            <w:tcW w:w="1984" w:type="dxa"/>
          </w:tcPr>
          <w:p w:rsidR="00FD1B4D" w:rsidRPr="00FD1B4D" w:rsidRDefault="00FD1B4D">
            <w:pPr>
              <w:pStyle w:val="ConsPlusNormal"/>
              <w:jc w:val="center"/>
              <w:rPr>
                <w:color w:val="000000" w:themeColor="text1"/>
              </w:rPr>
            </w:pPr>
            <w:r w:rsidRPr="00FD1B4D">
              <w:rPr>
                <w:color w:val="000000" w:themeColor="text1"/>
              </w:rPr>
              <w:t>прогестерон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G03DB</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прегнадиена</w:t>
            </w:r>
          </w:p>
        </w:tc>
        <w:tc>
          <w:tcPr>
            <w:tcW w:w="1984" w:type="dxa"/>
          </w:tcPr>
          <w:p w:rsidR="00FD1B4D" w:rsidRPr="00FD1B4D" w:rsidRDefault="00FD1B4D">
            <w:pPr>
              <w:pStyle w:val="ConsPlusNormal"/>
              <w:jc w:val="center"/>
              <w:rPr>
                <w:color w:val="000000" w:themeColor="text1"/>
              </w:rPr>
            </w:pPr>
            <w:r w:rsidRPr="00FD1B4D">
              <w:rPr>
                <w:color w:val="000000" w:themeColor="text1"/>
              </w:rPr>
              <w:t>дидрогестерон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G03DC</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эстрена</w:t>
            </w:r>
          </w:p>
        </w:tc>
        <w:tc>
          <w:tcPr>
            <w:tcW w:w="1984" w:type="dxa"/>
          </w:tcPr>
          <w:p w:rsidR="00FD1B4D" w:rsidRPr="00FD1B4D" w:rsidRDefault="00FD1B4D">
            <w:pPr>
              <w:pStyle w:val="ConsPlusNormal"/>
              <w:jc w:val="center"/>
              <w:rPr>
                <w:color w:val="000000" w:themeColor="text1"/>
              </w:rPr>
            </w:pPr>
            <w:r w:rsidRPr="00FD1B4D">
              <w:rPr>
                <w:color w:val="000000" w:themeColor="text1"/>
              </w:rPr>
              <w:t>норэтистерон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G03G</w:t>
            </w:r>
          </w:p>
        </w:tc>
        <w:tc>
          <w:tcPr>
            <w:tcW w:w="1984" w:type="dxa"/>
          </w:tcPr>
          <w:p w:rsidR="00FD1B4D" w:rsidRPr="00FD1B4D" w:rsidRDefault="00FD1B4D">
            <w:pPr>
              <w:pStyle w:val="ConsPlusNormal"/>
              <w:jc w:val="center"/>
              <w:rPr>
                <w:color w:val="000000" w:themeColor="text1"/>
              </w:rPr>
            </w:pPr>
            <w:r w:rsidRPr="00FD1B4D">
              <w:rPr>
                <w:color w:val="000000" w:themeColor="text1"/>
              </w:rPr>
              <w:t>гонадотропины и другие стимуляторы овуляции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G03GA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гонадотропины</w:t>
            </w:r>
          </w:p>
        </w:tc>
        <w:tc>
          <w:tcPr>
            <w:tcW w:w="1984" w:type="dxa"/>
          </w:tcPr>
          <w:p w:rsidR="00FD1B4D" w:rsidRPr="00FD1B4D" w:rsidRDefault="00FD1B4D">
            <w:pPr>
              <w:pStyle w:val="ConsPlusNormal"/>
              <w:jc w:val="center"/>
              <w:rPr>
                <w:color w:val="000000" w:themeColor="text1"/>
              </w:rPr>
            </w:pPr>
            <w:r w:rsidRPr="00FD1B4D">
              <w:rPr>
                <w:color w:val="000000" w:themeColor="text1"/>
              </w:rPr>
              <w:t>гонадотропин хорионический</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корифоллитропин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фоллитропин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w:t>
            </w:r>
            <w:r w:rsidRPr="00FD1B4D">
              <w:rPr>
                <w:color w:val="000000" w:themeColor="text1"/>
              </w:rPr>
              <w:lastRenderedPageBreak/>
              <w:t>аствора для внутримышечного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фоллитропин альфа + лутропин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G03GB</w:t>
            </w:r>
          </w:p>
        </w:tc>
        <w:tc>
          <w:tcPr>
            <w:tcW w:w="1984" w:type="dxa"/>
          </w:tcPr>
          <w:p w:rsidR="00FD1B4D" w:rsidRPr="00FD1B4D" w:rsidRDefault="00FD1B4D">
            <w:pPr>
              <w:pStyle w:val="ConsPlusNormal"/>
              <w:jc w:val="center"/>
              <w:rPr>
                <w:color w:val="000000" w:themeColor="text1"/>
              </w:rPr>
            </w:pPr>
            <w:r w:rsidRPr="00FD1B4D">
              <w:rPr>
                <w:color w:val="000000" w:themeColor="text1"/>
              </w:rPr>
              <w:t>синтетические стимуляторы овуляции</w:t>
            </w:r>
          </w:p>
        </w:tc>
        <w:tc>
          <w:tcPr>
            <w:tcW w:w="1984" w:type="dxa"/>
          </w:tcPr>
          <w:p w:rsidR="00FD1B4D" w:rsidRPr="00FD1B4D" w:rsidRDefault="00FD1B4D">
            <w:pPr>
              <w:pStyle w:val="ConsPlusNormal"/>
              <w:jc w:val="center"/>
              <w:rPr>
                <w:color w:val="000000" w:themeColor="text1"/>
              </w:rPr>
            </w:pPr>
            <w:r w:rsidRPr="00FD1B4D">
              <w:rPr>
                <w:color w:val="000000" w:themeColor="text1"/>
              </w:rPr>
              <w:t>кломифен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G03H</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антиандрогены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G03HA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антиандрогены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ципротерон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G04</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применяемые в урологии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G04B</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применяемые в урологии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G04BD</w:t>
            </w:r>
          </w:p>
        </w:tc>
        <w:tc>
          <w:tcPr>
            <w:tcW w:w="1984" w:type="dxa"/>
          </w:tcPr>
          <w:p w:rsidR="00FD1B4D" w:rsidRPr="00FD1B4D" w:rsidRDefault="00FD1B4D">
            <w:pPr>
              <w:pStyle w:val="ConsPlusNormal"/>
              <w:jc w:val="center"/>
              <w:rPr>
                <w:color w:val="000000" w:themeColor="text1"/>
              </w:rPr>
            </w:pPr>
            <w:r w:rsidRPr="00FD1B4D">
              <w:rPr>
                <w:color w:val="000000" w:themeColor="text1"/>
              </w:rPr>
              <w:t>средства для лечения учащенного мочеиспускания и недержания мочи</w:t>
            </w:r>
          </w:p>
        </w:tc>
        <w:tc>
          <w:tcPr>
            <w:tcW w:w="1984" w:type="dxa"/>
          </w:tcPr>
          <w:p w:rsidR="00FD1B4D" w:rsidRPr="00FD1B4D" w:rsidRDefault="00FD1B4D">
            <w:pPr>
              <w:pStyle w:val="ConsPlusNormal"/>
              <w:jc w:val="center"/>
              <w:rPr>
                <w:color w:val="000000" w:themeColor="text1"/>
              </w:rPr>
            </w:pPr>
            <w:r w:rsidRPr="00FD1B4D">
              <w:rPr>
                <w:color w:val="000000" w:themeColor="text1"/>
              </w:rPr>
              <w:t>солифенацин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G04C</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доброкачественной гиперплазии предстательной железы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G04CA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альфа-адреноблокаторы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алфузозин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контролируемым высвобождением,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тамсулозин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кишечнорастворимые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модифицированным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контролируемым высвобождением,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G04CB</w:t>
            </w:r>
          </w:p>
        </w:tc>
        <w:tc>
          <w:tcPr>
            <w:tcW w:w="1984" w:type="dxa"/>
          </w:tcPr>
          <w:p w:rsidR="00FD1B4D" w:rsidRPr="00FD1B4D" w:rsidRDefault="00FD1B4D">
            <w:pPr>
              <w:pStyle w:val="ConsPlusNormal"/>
              <w:jc w:val="center"/>
              <w:rPr>
                <w:color w:val="000000" w:themeColor="text1"/>
              </w:rPr>
            </w:pPr>
            <w:r w:rsidRPr="00FD1B4D">
              <w:rPr>
                <w:color w:val="000000" w:themeColor="text1"/>
              </w:rPr>
              <w:t>ингибиторы тестостерон-5-альфа-редуктазы</w:t>
            </w:r>
          </w:p>
        </w:tc>
        <w:tc>
          <w:tcPr>
            <w:tcW w:w="1984" w:type="dxa"/>
          </w:tcPr>
          <w:p w:rsidR="00FD1B4D" w:rsidRPr="00FD1B4D" w:rsidRDefault="00FD1B4D">
            <w:pPr>
              <w:pStyle w:val="ConsPlusNormal"/>
              <w:jc w:val="center"/>
              <w:rPr>
                <w:color w:val="000000" w:themeColor="text1"/>
              </w:rPr>
            </w:pPr>
            <w:r w:rsidRPr="00FD1B4D">
              <w:rPr>
                <w:color w:val="000000" w:themeColor="text1"/>
              </w:rPr>
              <w:t>финастерид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w:t>
            </w:r>
          </w:p>
        </w:tc>
        <w:tc>
          <w:tcPr>
            <w:tcW w:w="1984" w:type="dxa"/>
          </w:tcPr>
          <w:p w:rsidR="00FD1B4D" w:rsidRPr="00FD1B4D" w:rsidRDefault="00FD1B4D">
            <w:pPr>
              <w:pStyle w:val="ConsPlusNormal"/>
              <w:jc w:val="center"/>
              <w:rPr>
                <w:color w:val="000000" w:themeColor="text1"/>
              </w:rPr>
            </w:pPr>
            <w:r w:rsidRPr="00FD1B4D">
              <w:rPr>
                <w:color w:val="000000" w:themeColor="text1"/>
              </w:rPr>
              <w:t>гормональные препараты системного действия, кроме половых гормонов и инсулинов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H01</w:t>
            </w:r>
          </w:p>
        </w:tc>
        <w:tc>
          <w:tcPr>
            <w:tcW w:w="1984" w:type="dxa"/>
          </w:tcPr>
          <w:p w:rsidR="00FD1B4D" w:rsidRPr="00FD1B4D" w:rsidRDefault="00FD1B4D">
            <w:pPr>
              <w:pStyle w:val="ConsPlusNormal"/>
              <w:jc w:val="center"/>
              <w:rPr>
                <w:color w:val="000000" w:themeColor="text1"/>
              </w:rPr>
            </w:pPr>
            <w:r w:rsidRPr="00FD1B4D">
              <w:rPr>
                <w:color w:val="000000" w:themeColor="text1"/>
              </w:rPr>
              <w:t>гормоны гипофиза и гипоталамуса и их аналоги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H01A</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гормоны передней доли гипофиза и </w:t>
            </w:r>
            <w:r w:rsidRPr="00FD1B4D">
              <w:rPr>
                <w:color w:val="000000" w:themeColor="text1"/>
              </w:rPr>
              <w:lastRenderedPageBreak/>
              <w:t>их аналоги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H01AC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соматропин и его агонисты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соматропин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H01AX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гормоны передней доли гипофиза и их аналоги</w:t>
            </w:r>
          </w:p>
        </w:tc>
        <w:tc>
          <w:tcPr>
            <w:tcW w:w="1984" w:type="dxa"/>
          </w:tcPr>
          <w:p w:rsidR="00FD1B4D" w:rsidRPr="00FD1B4D" w:rsidRDefault="00FD1B4D">
            <w:pPr>
              <w:pStyle w:val="ConsPlusNormal"/>
              <w:jc w:val="center"/>
              <w:rPr>
                <w:color w:val="000000" w:themeColor="text1"/>
              </w:rPr>
            </w:pPr>
            <w:r w:rsidRPr="00FD1B4D">
              <w:rPr>
                <w:color w:val="000000" w:themeColor="text1"/>
              </w:rPr>
              <w:t>пэгвисомант</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H01B</w:t>
            </w:r>
          </w:p>
        </w:tc>
        <w:tc>
          <w:tcPr>
            <w:tcW w:w="1984" w:type="dxa"/>
          </w:tcPr>
          <w:p w:rsidR="00FD1B4D" w:rsidRPr="00FD1B4D" w:rsidRDefault="00FD1B4D">
            <w:pPr>
              <w:pStyle w:val="ConsPlusNormal"/>
              <w:jc w:val="center"/>
              <w:rPr>
                <w:color w:val="000000" w:themeColor="text1"/>
              </w:rPr>
            </w:pPr>
            <w:r w:rsidRPr="00FD1B4D">
              <w:rPr>
                <w:color w:val="000000" w:themeColor="text1"/>
              </w:rPr>
              <w:t>гормоны задней доли гипофиза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H01BA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вазопрессин и его аналоги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десмопрессин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назальные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назальный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 в полости рта</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таблетки-лиофилизат</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подъязычные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терлипрессин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H01BB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окситоцин и его аналоги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карбетоцин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окситоцин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 и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H01C</w:t>
            </w:r>
          </w:p>
        </w:tc>
        <w:tc>
          <w:tcPr>
            <w:tcW w:w="1984" w:type="dxa"/>
          </w:tcPr>
          <w:p w:rsidR="00FD1B4D" w:rsidRPr="00FD1B4D" w:rsidRDefault="00FD1B4D">
            <w:pPr>
              <w:pStyle w:val="ConsPlusNormal"/>
              <w:jc w:val="center"/>
              <w:rPr>
                <w:color w:val="000000" w:themeColor="text1"/>
              </w:rPr>
            </w:pPr>
            <w:r w:rsidRPr="00FD1B4D">
              <w:rPr>
                <w:color w:val="000000" w:themeColor="text1"/>
              </w:rPr>
              <w:t>гормоны гипоталамуса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H01CB</w:t>
            </w:r>
          </w:p>
        </w:tc>
        <w:tc>
          <w:tcPr>
            <w:tcW w:w="1984" w:type="dxa"/>
          </w:tcPr>
          <w:p w:rsidR="00FD1B4D" w:rsidRPr="00FD1B4D" w:rsidRDefault="00FD1B4D">
            <w:pPr>
              <w:pStyle w:val="ConsPlusNormal"/>
              <w:jc w:val="center"/>
              <w:rPr>
                <w:color w:val="000000" w:themeColor="text1"/>
              </w:rPr>
            </w:pPr>
            <w:r w:rsidRPr="00FD1B4D">
              <w:rPr>
                <w:color w:val="000000" w:themeColor="text1"/>
              </w:rPr>
              <w:t>соматостатин и аналоги</w:t>
            </w:r>
          </w:p>
        </w:tc>
        <w:tc>
          <w:tcPr>
            <w:tcW w:w="1984" w:type="dxa"/>
          </w:tcPr>
          <w:p w:rsidR="00FD1B4D" w:rsidRPr="00FD1B4D" w:rsidRDefault="00FD1B4D">
            <w:pPr>
              <w:pStyle w:val="ConsPlusNormal"/>
              <w:jc w:val="center"/>
              <w:rPr>
                <w:color w:val="000000" w:themeColor="text1"/>
              </w:rPr>
            </w:pPr>
            <w:r w:rsidRPr="00FD1B4D">
              <w:rPr>
                <w:color w:val="000000" w:themeColor="text1"/>
              </w:rPr>
              <w:t>ланреотид</w:t>
            </w:r>
          </w:p>
        </w:tc>
        <w:tc>
          <w:tcPr>
            <w:tcW w:w="2608" w:type="dxa"/>
          </w:tcPr>
          <w:p w:rsidR="00FD1B4D" w:rsidRPr="00FD1B4D" w:rsidRDefault="00FD1B4D">
            <w:pPr>
              <w:pStyle w:val="ConsPlusNormal"/>
              <w:jc w:val="center"/>
              <w:rPr>
                <w:color w:val="000000" w:themeColor="text1"/>
              </w:rPr>
            </w:pPr>
            <w:r w:rsidRPr="00FD1B4D">
              <w:rPr>
                <w:color w:val="000000" w:themeColor="text1"/>
              </w:rPr>
              <w:t>гель для подкожного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октреотид</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внутримышечного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w:t>
            </w:r>
            <w:r w:rsidRPr="00FD1B4D">
              <w:rPr>
                <w:color w:val="000000" w:themeColor="text1"/>
              </w:rPr>
              <w:lastRenderedPageBreak/>
              <w:t>пензии для внутримышечного введения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пасиреотид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H01CC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антигонадотропин-рилизинг гормоны</w:t>
            </w:r>
          </w:p>
        </w:tc>
        <w:tc>
          <w:tcPr>
            <w:tcW w:w="1984" w:type="dxa"/>
          </w:tcPr>
          <w:p w:rsidR="00FD1B4D" w:rsidRPr="00FD1B4D" w:rsidRDefault="00FD1B4D">
            <w:pPr>
              <w:pStyle w:val="ConsPlusNormal"/>
              <w:jc w:val="center"/>
              <w:rPr>
                <w:color w:val="000000" w:themeColor="text1"/>
              </w:rPr>
            </w:pPr>
            <w:r w:rsidRPr="00FD1B4D">
              <w:rPr>
                <w:color w:val="000000" w:themeColor="text1"/>
              </w:rPr>
              <w:t>ганиреликс</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цетрореликс</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H02</w:t>
            </w:r>
          </w:p>
        </w:tc>
        <w:tc>
          <w:tcPr>
            <w:tcW w:w="1984" w:type="dxa"/>
          </w:tcPr>
          <w:p w:rsidR="00FD1B4D" w:rsidRPr="00FD1B4D" w:rsidRDefault="00FD1B4D">
            <w:pPr>
              <w:pStyle w:val="ConsPlusNormal"/>
              <w:jc w:val="center"/>
              <w:rPr>
                <w:color w:val="000000" w:themeColor="text1"/>
              </w:rPr>
            </w:pPr>
            <w:r w:rsidRPr="00FD1B4D">
              <w:rPr>
                <w:color w:val="000000" w:themeColor="text1"/>
              </w:rPr>
              <w:t>кортикостероиды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H02A</w:t>
            </w:r>
          </w:p>
        </w:tc>
        <w:tc>
          <w:tcPr>
            <w:tcW w:w="1984" w:type="dxa"/>
          </w:tcPr>
          <w:p w:rsidR="00FD1B4D" w:rsidRPr="00FD1B4D" w:rsidRDefault="00FD1B4D">
            <w:pPr>
              <w:pStyle w:val="ConsPlusNormal"/>
              <w:jc w:val="center"/>
              <w:rPr>
                <w:color w:val="000000" w:themeColor="text1"/>
              </w:rPr>
            </w:pPr>
            <w:r w:rsidRPr="00FD1B4D">
              <w:rPr>
                <w:color w:val="000000" w:themeColor="text1"/>
              </w:rPr>
              <w:t>кортикостероиды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H02AA</w:t>
            </w:r>
          </w:p>
        </w:tc>
        <w:tc>
          <w:tcPr>
            <w:tcW w:w="1984" w:type="dxa"/>
          </w:tcPr>
          <w:p w:rsidR="00FD1B4D" w:rsidRPr="00FD1B4D" w:rsidRDefault="00FD1B4D">
            <w:pPr>
              <w:pStyle w:val="ConsPlusNormal"/>
              <w:jc w:val="center"/>
              <w:rPr>
                <w:color w:val="000000" w:themeColor="text1"/>
              </w:rPr>
            </w:pPr>
            <w:r w:rsidRPr="00FD1B4D">
              <w:rPr>
                <w:color w:val="000000" w:themeColor="text1"/>
              </w:rPr>
              <w:t>минералокортикоиды</w:t>
            </w:r>
          </w:p>
        </w:tc>
        <w:tc>
          <w:tcPr>
            <w:tcW w:w="1984" w:type="dxa"/>
          </w:tcPr>
          <w:p w:rsidR="00FD1B4D" w:rsidRPr="00FD1B4D" w:rsidRDefault="00FD1B4D">
            <w:pPr>
              <w:pStyle w:val="ConsPlusNormal"/>
              <w:jc w:val="center"/>
              <w:rPr>
                <w:color w:val="000000" w:themeColor="text1"/>
              </w:rPr>
            </w:pPr>
            <w:r w:rsidRPr="00FD1B4D">
              <w:rPr>
                <w:color w:val="000000" w:themeColor="text1"/>
              </w:rPr>
              <w:t>флудрокортизон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H02AB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глюкокортикоиды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гидрокортизон</w:t>
            </w:r>
          </w:p>
        </w:tc>
        <w:tc>
          <w:tcPr>
            <w:tcW w:w="2608" w:type="dxa"/>
          </w:tcPr>
          <w:p w:rsidR="00FD1B4D" w:rsidRPr="00FD1B4D" w:rsidRDefault="00FD1B4D">
            <w:pPr>
              <w:pStyle w:val="ConsPlusNormal"/>
              <w:jc w:val="center"/>
              <w:rPr>
                <w:color w:val="000000" w:themeColor="text1"/>
              </w:rPr>
            </w:pPr>
            <w:r w:rsidRPr="00FD1B4D">
              <w:rPr>
                <w:color w:val="000000" w:themeColor="text1"/>
              </w:rPr>
              <w:t>крем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глазная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внутримышечного и внутрисуставного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эмульсия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дексаметазон</w:t>
            </w:r>
          </w:p>
        </w:tc>
        <w:tc>
          <w:tcPr>
            <w:tcW w:w="2608" w:type="dxa"/>
          </w:tcPr>
          <w:p w:rsidR="00FD1B4D" w:rsidRPr="00FD1B4D" w:rsidRDefault="00FD1B4D">
            <w:pPr>
              <w:pStyle w:val="ConsPlusNormal"/>
              <w:jc w:val="center"/>
              <w:rPr>
                <w:color w:val="000000" w:themeColor="text1"/>
              </w:rPr>
            </w:pPr>
            <w:r w:rsidRPr="00FD1B4D">
              <w:rPr>
                <w:color w:val="000000" w:themeColor="text1"/>
              </w:rPr>
              <w:t>имплантат для интравитреального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метилпреднизолон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преднизолон</w:t>
            </w: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H03</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щитовидной железы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H03A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щитовидной железы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H03AA</w:t>
            </w:r>
          </w:p>
        </w:tc>
        <w:tc>
          <w:tcPr>
            <w:tcW w:w="1984" w:type="dxa"/>
          </w:tcPr>
          <w:p w:rsidR="00FD1B4D" w:rsidRPr="00FD1B4D" w:rsidRDefault="00FD1B4D">
            <w:pPr>
              <w:pStyle w:val="ConsPlusNormal"/>
              <w:jc w:val="center"/>
              <w:rPr>
                <w:color w:val="000000" w:themeColor="text1"/>
              </w:rPr>
            </w:pPr>
            <w:r w:rsidRPr="00FD1B4D">
              <w:rPr>
                <w:color w:val="000000" w:themeColor="text1"/>
              </w:rPr>
              <w:t>гормоны щитовидной железы</w:t>
            </w:r>
          </w:p>
        </w:tc>
        <w:tc>
          <w:tcPr>
            <w:tcW w:w="1984" w:type="dxa"/>
          </w:tcPr>
          <w:p w:rsidR="00FD1B4D" w:rsidRPr="00FD1B4D" w:rsidRDefault="00FD1B4D">
            <w:pPr>
              <w:pStyle w:val="ConsPlusNormal"/>
              <w:jc w:val="center"/>
              <w:rPr>
                <w:color w:val="000000" w:themeColor="text1"/>
              </w:rPr>
            </w:pPr>
            <w:r w:rsidRPr="00FD1B4D">
              <w:rPr>
                <w:color w:val="000000" w:themeColor="text1"/>
              </w:rPr>
              <w:t>левотироксин натрия</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H03B</w:t>
            </w:r>
          </w:p>
        </w:tc>
        <w:tc>
          <w:tcPr>
            <w:tcW w:w="1984" w:type="dxa"/>
          </w:tcPr>
          <w:p w:rsidR="00FD1B4D" w:rsidRPr="00FD1B4D" w:rsidRDefault="00FD1B4D">
            <w:pPr>
              <w:pStyle w:val="ConsPlusNormal"/>
              <w:jc w:val="center"/>
              <w:rPr>
                <w:color w:val="000000" w:themeColor="text1"/>
              </w:rPr>
            </w:pPr>
            <w:r w:rsidRPr="00FD1B4D">
              <w:rPr>
                <w:color w:val="000000" w:themeColor="text1"/>
              </w:rPr>
              <w:t>антитиреоидные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H03BB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серосодержащие производные имидазола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тиамазол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H03C</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йода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H03CA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йода</w:t>
            </w:r>
          </w:p>
        </w:tc>
        <w:tc>
          <w:tcPr>
            <w:tcW w:w="1984" w:type="dxa"/>
          </w:tcPr>
          <w:p w:rsidR="00FD1B4D" w:rsidRPr="00FD1B4D" w:rsidRDefault="00FD1B4D">
            <w:pPr>
              <w:pStyle w:val="ConsPlusNormal"/>
              <w:jc w:val="center"/>
              <w:rPr>
                <w:color w:val="000000" w:themeColor="text1"/>
              </w:rPr>
            </w:pPr>
            <w:r w:rsidRPr="00FD1B4D">
              <w:rPr>
                <w:color w:val="000000" w:themeColor="text1"/>
              </w:rPr>
              <w:t>калия йодид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H04</w:t>
            </w:r>
          </w:p>
        </w:tc>
        <w:tc>
          <w:tcPr>
            <w:tcW w:w="1984" w:type="dxa"/>
          </w:tcPr>
          <w:p w:rsidR="00FD1B4D" w:rsidRPr="00FD1B4D" w:rsidRDefault="00FD1B4D">
            <w:pPr>
              <w:pStyle w:val="ConsPlusNormal"/>
              <w:jc w:val="center"/>
              <w:rPr>
                <w:color w:val="000000" w:themeColor="text1"/>
              </w:rPr>
            </w:pPr>
            <w:r w:rsidRPr="00FD1B4D">
              <w:rPr>
                <w:color w:val="000000" w:themeColor="text1"/>
              </w:rPr>
              <w:t>гормоны поджелудочной железы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H04A</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гормоны, расщепляющие </w:t>
            </w:r>
            <w:r w:rsidRPr="00FD1B4D">
              <w:rPr>
                <w:color w:val="000000" w:themeColor="text1"/>
              </w:rPr>
              <w:lastRenderedPageBreak/>
              <w:t>гликоген</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H04AA</w:t>
            </w:r>
          </w:p>
        </w:tc>
        <w:tc>
          <w:tcPr>
            <w:tcW w:w="1984" w:type="dxa"/>
          </w:tcPr>
          <w:p w:rsidR="00FD1B4D" w:rsidRPr="00FD1B4D" w:rsidRDefault="00FD1B4D">
            <w:pPr>
              <w:pStyle w:val="ConsPlusNormal"/>
              <w:jc w:val="center"/>
              <w:rPr>
                <w:color w:val="000000" w:themeColor="text1"/>
              </w:rPr>
            </w:pPr>
            <w:r w:rsidRPr="00FD1B4D">
              <w:rPr>
                <w:color w:val="000000" w:themeColor="text1"/>
              </w:rPr>
              <w:t>гормоны, расщепляющие гликоген</w:t>
            </w:r>
          </w:p>
        </w:tc>
        <w:tc>
          <w:tcPr>
            <w:tcW w:w="1984" w:type="dxa"/>
          </w:tcPr>
          <w:p w:rsidR="00FD1B4D" w:rsidRPr="00FD1B4D" w:rsidRDefault="00FD1B4D">
            <w:pPr>
              <w:pStyle w:val="ConsPlusNormal"/>
              <w:jc w:val="center"/>
              <w:rPr>
                <w:color w:val="000000" w:themeColor="text1"/>
              </w:rPr>
            </w:pPr>
            <w:r w:rsidRPr="00FD1B4D">
              <w:rPr>
                <w:color w:val="000000" w:themeColor="text1"/>
              </w:rPr>
              <w:t>глюкагон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только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H05</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регулирующие обмен кальция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H05A</w:t>
            </w:r>
          </w:p>
        </w:tc>
        <w:tc>
          <w:tcPr>
            <w:tcW w:w="1984" w:type="dxa"/>
          </w:tcPr>
          <w:p w:rsidR="00FD1B4D" w:rsidRPr="00FD1B4D" w:rsidRDefault="00FD1B4D">
            <w:pPr>
              <w:pStyle w:val="ConsPlusNormal"/>
              <w:jc w:val="center"/>
              <w:rPr>
                <w:color w:val="000000" w:themeColor="text1"/>
              </w:rPr>
            </w:pPr>
            <w:r w:rsidRPr="00FD1B4D">
              <w:rPr>
                <w:color w:val="000000" w:themeColor="text1"/>
              </w:rPr>
              <w:t>паратиреоидные гормоны и их аналоги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H05AA</w:t>
            </w:r>
          </w:p>
        </w:tc>
        <w:tc>
          <w:tcPr>
            <w:tcW w:w="1984" w:type="dxa"/>
          </w:tcPr>
          <w:p w:rsidR="00FD1B4D" w:rsidRPr="00FD1B4D" w:rsidRDefault="00FD1B4D">
            <w:pPr>
              <w:pStyle w:val="ConsPlusNormal"/>
              <w:jc w:val="center"/>
              <w:rPr>
                <w:color w:val="000000" w:themeColor="text1"/>
              </w:rPr>
            </w:pPr>
            <w:r w:rsidRPr="00FD1B4D">
              <w:rPr>
                <w:color w:val="000000" w:themeColor="text1"/>
              </w:rPr>
              <w:t>паратиреоидные гормоны и их аналоги</w:t>
            </w:r>
          </w:p>
        </w:tc>
        <w:tc>
          <w:tcPr>
            <w:tcW w:w="1984" w:type="dxa"/>
          </w:tcPr>
          <w:p w:rsidR="00FD1B4D" w:rsidRPr="00FD1B4D" w:rsidRDefault="00FD1B4D">
            <w:pPr>
              <w:pStyle w:val="ConsPlusNormal"/>
              <w:jc w:val="center"/>
              <w:rPr>
                <w:color w:val="000000" w:themeColor="text1"/>
              </w:rPr>
            </w:pPr>
            <w:r w:rsidRPr="00FD1B4D">
              <w:rPr>
                <w:color w:val="000000" w:themeColor="text1"/>
              </w:rPr>
              <w:t>терипаратид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H05B</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антипаратиреоидные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H05BA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кальцитонина</w:t>
            </w:r>
          </w:p>
        </w:tc>
        <w:tc>
          <w:tcPr>
            <w:tcW w:w="1984" w:type="dxa"/>
          </w:tcPr>
          <w:p w:rsidR="00FD1B4D" w:rsidRPr="00FD1B4D" w:rsidRDefault="00FD1B4D">
            <w:pPr>
              <w:pStyle w:val="ConsPlusNormal"/>
              <w:jc w:val="center"/>
              <w:rPr>
                <w:color w:val="000000" w:themeColor="text1"/>
              </w:rPr>
            </w:pPr>
            <w:r w:rsidRPr="00FD1B4D">
              <w:rPr>
                <w:color w:val="000000" w:themeColor="text1"/>
              </w:rPr>
              <w:t>кальцитонин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H05BX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антипаратиреоидные препараты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парикальцитол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цинакальцет</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w:t>
            </w:r>
            <w:r w:rsidRPr="00FD1B4D">
              <w:rPr>
                <w:color w:val="000000" w:themeColor="text1"/>
              </w:rPr>
              <w:lastRenderedPageBreak/>
              <w:t>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этелкальцетид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J01A</w:t>
            </w:r>
          </w:p>
        </w:tc>
        <w:tc>
          <w:tcPr>
            <w:tcW w:w="1984" w:type="dxa"/>
          </w:tcPr>
          <w:p w:rsidR="00FD1B4D" w:rsidRPr="00FD1B4D" w:rsidRDefault="00FD1B4D">
            <w:pPr>
              <w:pStyle w:val="ConsPlusNormal"/>
              <w:jc w:val="center"/>
              <w:rPr>
                <w:color w:val="000000" w:themeColor="text1"/>
              </w:rPr>
            </w:pPr>
            <w:r w:rsidRPr="00FD1B4D">
              <w:rPr>
                <w:color w:val="000000" w:themeColor="text1"/>
              </w:rPr>
              <w:t>тетрациклины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тетрациклины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доксициклин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лиофилизат для приготовления раствора для внутривенного </w:t>
            </w:r>
            <w:r w:rsidRPr="00FD1B4D">
              <w:rPr>
                <w:color w:val="000000" w:themeColor="text1"/>
              </w:rPr>
              <w:lastRenderedPageBreak/>
              <w:t>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тигециклин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J01B</w:t>
            </w:r>
          </w:p>
        </w:tc>
        <w:tc>
          <w:tcPr>
            <w:tcW w:w="1984" w:type="dxa"/>
          </w:tcPr>
          <w:p w:rsidR="00FD1B4D" w:rsidRPr="00FD1B4D" w:rsidRDefault="00FD1B4D">
            <w:pPr>
              <w:pStyle w:val="ConsPlusNormal"/>
              <w:jc w:val="center"/>
              <w:rPr>
                <w:color w:val="000000" w:themeColor="text1"/>
              </w:rPr>
            </w:pPr>
            <w:r w:rsidRPr="00FD1B4D">
              <w:rPr>
                <w:color w:val="000000" w:themeColor="text1"/>
              </w:rPr>
              <w:t>амфениколы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амфениколы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хлорамфеникол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J01C</w:t>
            </w:r>
          </w:p>
        </w:tc>
        <w:tc>
          <w:tcPr>
            <w:tcW w:w="1984" w:type="dxa"/>
          </w:tcPr>
          <w:p w:rsidR="00FD1B4D" w:rsidRPr="00FD1B4D" w:rsidRDefault="00FD1B4D">
            <w:pPr>
              <w:pStyle w:val="ConsPlusNormal"/>
              <w:jc w:val="center"/>
              <w:rPr>
                <w:color w:val="000000" w:themeColor="text1"/>
              </w:rPr>
            </w:pPr>
            <w:r w:rsidRPr="00FD1B4D">
              <w:rPr>
                <w:color w:val="000000" w:themeColor="text1"/>
              </w:rPr>
              <w:t>бета-лактамные антибактериальные препараты: пенициллины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пенициллины широкого спектра действия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амоксициллин</w:t>
            </w: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vMerge w:val="restart"/>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vMerge/>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ампициллин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w:t>
            </w:r>
            <w:r w:rsidRPr="00FD1B4D">
              <w:rPr>
                <w:color w:val="000000" w:themeColor="text1"/>
              </w:rPr>
              <w:lastRenderedPageBreak/>
              <w:t xml:space="preserve">о </w:t>
            </w:r>
            <w:r w:rsidRPr="00FD1B4D">
              <w:rPr>
                <w:color w:val="000000" w:themeColor="text1"/>
              </w:rPr>
              <w:lastRenderedPageBreak/>
              <w:t>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lastRenderedPageBreak/>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J01CE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пенициллины, чувствительные к бета-лактамазам</w:t>
            </w:r>
          </w:p>
        </w:tc>
        <w:tc>
          <w:tcPr>
            <w:tcW w:w="1984" w:type="dxa"/>
          </w:tcPr>
          <w:p w:rsidR="00FD1B4D" w:rsidRPr="00FD1B4D" w:rsidRDefault="00FD1B4D">
            <w:pPr>
              <w:pStyle w:val="ConsPlusNormal"/>
              <w:jc w:val="center"/>
              <w:rPr>
                <w:color w:val="000000" w:themeColor="text1"/>
              </w:rPr>
            </w:pPr>
            <w:r w:rsidRPr="00FD1B4D">
              <w:rPr>
                <w:color w:val="000000" w:themeColor="text1"/>
              </w:rPr>
              <w:t>бензатина бензилпенициллин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бензилпенициллин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инъекций и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J01CF</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пенициллины, устойчивые к бета-лактамазам</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оксациллин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J01CR</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 xml:space="preserve">комбинации пенициллинов, включая комбинации с </w:t>
            </w:r>
            <w:r w:rsidRPr="00FD1B4D">
              <w:rPr>
                <w:color w:val="000000" w:themeColor="text1"/>
              </w:rPr>
              <w:lastRenderedPageBreak/>
              <w:t>ингибиторами</w:t>
            </w:r>
          </w:p>
          <w:p w:rsidR="00FD1B4D" w:rsidRPr="00FD1B4D" w:rsidRDefault="00FD1B4D">
            <w:pPr>
              <w:pStyle w:val="ConsPlusNormal"/>
              <w:jc w:val="center"/>
              <w:rPr>
                <w:color w:val="000000" w:themeColor="text1"/>
              </w:rPr>
            </w:pPr>
            <w:r w:rsidRPr="00FD1B4D">
              <w:rPr>
                <w:color w:val="000000" w:themeColor="text1"/>
              </w:rPr>
              <w:t>бета-лактамаз</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амоксициллин + клавулановая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ампициллин + сульбактам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J01D</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бета-</w:t>
            </w:r>
            <w:r w:rsidRPr="00FD1B4D">
              <w:rPr>
                <w:color w:val="000000" w:themeColor="text1"/>
              </w:rPr>
              <w:lastRenderedPageBreak/>
              <w:t>лактамные антибактериальные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J01DB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цефалоспорины 1-го поколения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цефазолин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цефалексин</w:t>
            </w: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J01DC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цефалоспорины 2-го поколения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цефуроксим</w:t>
            </w: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J01DD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цефалоспорины 3-го поколения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цефотаксим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w:t>
            </w:r>
            <w:r w:rsidRPr="00FD1B4D">
              <w:rPr>
                <w:color w:val="000000" w:themeColor="text1"/>
              </w:rPr>
              <w:lastRenderedPageBreak/>
              <w:t>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цефотаксим + [сульбактам]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цефтазидим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порошок для </w:t>
            </w:r>
            <w:r w:rsidRPr="00FD1B4D">
              <w:rPr>
                <w:color w:val="000000" w:themeColor="text1"/>
              </w:rPr>
              <w:lastRenderedPageBreak/>
              <w:t>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цефтриаксон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цефоперазон + сульбактам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J01DE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цефалоспорины 4-го поколения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цефепим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w:t>
            </w:r>
            <w:r w:rsidRPr="00FD1B4D">
              <w:rPr>
                <w:color w:val="000000" w:themeColor="text1"/>
              </w:rPr>
              <w:lastRenderedPageBreak/>
              <w:t>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цефепим + [сульбактам]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J01DH</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карбапенемы</w:t>
            </w:r>
          </w:p>
        </w:tc>
        <w:tc>
          <w:tcPr>
            <w:tcW w:w="1984" w:type="dxa"/>
          </w:tcPr>
          <w:p w:rsidR="00FD1B4D" w:rsidRPr="00FD1B4D" w:rsidRDefault="00FD1B4D">
            <w:pPr>
              <w:pStyle w:val="ConsPlusNormal"/>
              <w:jc w:val="center"/>
              <w:rPr>
                <w:color w:val="000000" w:themeColor="text1"/>
              </w:rPr>
            </w:pPr>
            <w:r w:rsidRPr="00FD1B4D">
              <w:rPr>
                <w:color w:val="000000" w:themeColor="text1"/>
              </w:rPr>
              <w:t>биапенем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имипенем + </w:t>
            </w:r>
            <w:r w:rsidRPr="00FD1B4D">
              <w:rPr>
                <w:color w:val="000000" w:themeColor="text1"/>
              </w:rPr>
              <w:lastRenderedPageBreak/>
              <w:t>циластатин</w:t>
            </w:r>
          </w:p>
        </w:tc>
        <w:tc>
          <w:tcPr>
            <w:tcW w:w="2608" w:type="dxa"/>
          </w:tcPr>
          <w:p w:rsidR="00FD1B4D" w:rsidRPr="00FD1B4D" w:rsidRDefault="00FD1B4D">
            <w:pPr>
              <w:pStyle w:val="ConsPlusNormal"/>
              <w:jc w:val="center"/>
              <w:rPr>
                <w:color w:val="000000" w:themeColor="text1"/>
              </w:rPr>
            </w:pPr>
            <w:r w:rsidRPr="00FD1B4D">
              <w:rPr>
                <w:color w:val="000000" w:themeColor="text1"/>
              </w:rPr>
              <w:lastRenderedPageBreak/>
              <w:t xml:space="preserve">порошок для </w:t>
            </w:r>
            <w:r w:rsidRPr="00FD1B4D">
              <w:rPr>
                <w:color w:val="000000" w:themeColor="text1"/>
              </w:rPr>
              <w:lastRenderedPageBreak/>
              <w:t>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lastRenderedPageBreak/>
              <w:t xml:space="preserve">для применения </w:t>
            </w:r>
            <w:r w:rsidRPr="00FD1B4D">
              <w:rPr>
                <w:color w:val="000000" w:themeColor="text1"/>
              </w:rPr>
              <w:lastRenderedPageBreak/>
              <w:t>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меропенем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эртапенем</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J01DI</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цефалоспорины и пенемы</w:t>
            </w:r>
          </w:p>
        </w:tc>
        <w:tc>
          <w:tcPr>
            <w:tcW w:w="1984" w:type="dxa"/>
          </w:tcPr>
          <w:p w:rsidR="00FD1B4D" w:rsidRPr="00FD1B4D" w:rsidRDefault="00FD1B4D">
            <w:pPr>
              <w:pStyle w:val="ConsPlusNormal"/>
              <w:jc w:val="center"/>
              <w:rPr>
                <w:color w:val="000000" w:themeColor="text1"/>
              </w:rPr>
            </w:pPr>
            <w:r w:rsidRPr="00FD1B4D">
              <w:rPr>
                <w:color w:val="000000" w:themeColor="text1"/>
              </w:rPr>
              <w:t>цефтазидим + [авибактам]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цефтаролина фосамил</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цефтолозан + [тазобактам]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w:t>
            </w:r>
            <w:r w:rsidRPr="00FD1B4D">
              <w:rPr>
                <w:color w:val="000000" w:themeColor="text1"/>
              </w:rPr>
              <w:lastRenderedPageBreak/>
              <w:t xml:space="preserve">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J01E</w:t>
            </w:r>
          </w:p>
        </w:tc>
        <w:tc>
          <w:tcPr>
            <w:tcW w:w="1984" w:type="dxa"/>
          </w:tcPr>
          <w:p w:rsidR="00FD1B4D" w:rsidRPr="00FD1B4D" w:rsidRDefault="00FD1B4D">
            <w:pPr>
              <w:pStyle w:val="ConsPlusNormal"/>
              <w:jc w:val="center"/>
              <w:rPr>
                <w:color w:val="000000" w:themeColor="text1"/>
              </w:rPr>
            </w:pPr>
            <w:r w:rsidRPr="00FD1B4D">
              <w:rPr>
                <w:color w:val="000000" w:themeColor="text1"/>
              </w:rPr>
              <w:t>сульфаниламиды и триметоприм</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J01EE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комбинированные препараты сульфаниламидов и триметоприма, включая производные</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ко-тримоксазол</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J01F</w:t>
            </w:r>
          </w:p>
        </w:tc>
        <w:tc>
          <w:tcPr>
            <w:tcW w:w="1984" w:type="dxa"/>
          </w:tcPr>
          <w:p w:rsidR="00FD1B4D" w:rsidRPr="00FD1B4D" w:rsidRDefault="00FD1B4D">
            <w:pPr>
              <w:pStyle w:val="ConsPlusNormal"/>
              <w:jc w:val="center"/>
              <w:rPr>
                <w:color w:val="000000" w:themeColor="text1"/>
              </w:rPr>
            </w:pPr>
            <w:r w:rsidRPr="00FD1B4D">
              <w:rPr>
                <w:color w:val="000000" w:themeColor="text1"/>
              </w:rPr>
              <w:t>макролиды, линкозамиды и стрептограмины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J01FA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макролиды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азитромицин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джозамицин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кларитромицин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для приготовления суспензии для приема внутрь</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w:t>
            </w:r>
            <w:r w:rsidRPr="00FD1B4D">
              <w:rPr>
                <w:color w:val="000000" w:themeColor="text1"/>
              </w:rPr>
              <w:lastRenderedPageBreak/>
              <w:t>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с </w:t>
            </w:r>
            <w:r w:rsidRPr="00FD1B4D">
              <w:rPr>
                <w:color w:val="000000" w:themeColor="text1"/>
              </w:rPr>
              <w:lastRenderedPageBreak/>
              <w:t>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J01FF</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линкозамиды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клиндамицин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J01G</w:t>
            </w:r>
          </w:p>
        </w:tc>
        <w:tc>
          <w:tcPr>
            <w:tcW w:w="1984" w:type="dxa"/>
          </w:tcPr>
          <w:p w:rsidR="00FD1B4D" w:rsidRPr="00FD1B4D" w:rsidRDefault="00FD1B4D">
            <w:pPr>
              <w:pStyle w:val="ConsPlusNormal"/>
              <w:jc w:val="center"/>
              <w:rPr>
                <w:color w:val="000000" w:themeColor="text1"/>
              </w:rPr>
            </w:pPr>
            <w:r w:rsidRPr="00FD1B4D">
              <w:rPr>
                <w:color w:val="000000" w:themeColor="text1"/>
              </w:rPr>
              <w:t>аминогликозиды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J01GA</w:t>
            </w:r>
          </w:p>
        </w:tc>
        <w:tc>
          <w:tcPr>
            <w:tcW w:w="1984" w:type="dxa"/>
          </w:tcPr>
          <w:p w:rsidR="00FD1B4D" w:rsidRPr="00FD1B4D" w:rsidRDefault="00FD1B4D">
            <w:pPr>
              <w:pStyle w:val="ConsPlusNormal"/>
              <w:jc w:val="center"/>
              <w:rPr>
                <w:color w:val="000000" w:themeColor="text1"/>
              </w:rPr>
            </w:pPr>
            <w:r w:rsidRPr="00FD1B4D">
              <w:rPr>
                <w:color w:val="000000" w:themeColor="text1"/>
              </w:rPr>
              <w:t>стрептомицины</w:t>
            </w:r>
          </w:p>
        </w:tc>
        <w:tc>
          <w:tcPr>
            <w:tcW w:w="1984" w:type="dxa"/>
          </w:tcPr>
          <w:p w:rsidR="00FD1B4D" w:rsidRPr="00FD1B4D" w:rsidRDefault="00FD1B4D">
            <w:pPr>
              <w:pStyle w:val="ConsPlusNormal"/>
              <w:jc w:val="center"/>
              <w:rPr>
                <w:color w:val="000000" w:themeColor="text1"/>
              </w:rPr>
            </w:pPr>
            <w:r w:rsidRPr="00FD1B4D">
              <w:rPr>
                <w:color w:val="000000" w:themeColor="text1"/>
              </w:rPr>
              <w:t>стрептомицин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J01GB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аминогликозиды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амикацин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гентамицин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канамицин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w:t>
            </w:r>
            <w:r w:rsidRPr="00FD1B4D">
              <w:rPr>
                <w:color w:val="000000" w:themeColor="text1"/>
              </w:rPr>
              <w:lastRenderedPageBreak/>
              <w:t>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тобрамицин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J01M</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антибактериальные препараты, производные хинолона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J01MA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фторхинолоны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левофлоксацин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ломефлоксацин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моксифлоксацин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офлоксацин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 и ушные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глазная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vMerge w:val="restart"/>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vMerge/>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спарфлоксацин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ципрофлоксацин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 и ушные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ушные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глазная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w:t>
            </w:r>
            <w:r w:rsidRPr="00FD1B4D">
              <w:rPr>
                <w:color w:val="000000" w:themeColor="text1"/>
              </w:rPr>
              <w:lastRenderedPageBreak/>
              <w:t>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J01X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антибактериальные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J01XA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антибиотики гликопептидной структуры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ванкомицин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 и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инфузий и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 и раствора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телаванцин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J01XB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полимиксины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полимиксин B</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w:t>
            </w:r>
            <w:r w:rsidRPr="00FD1B4D">
              <w:rPr>
                <w:color w:val="000000" w:themeColor="text1"/>
              </w:rPr>
              <w:lastRenderedPageBreak/>
              <w:t xml:space="preserve">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J01XD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имидазола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метронидазол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J01XX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антибактериальные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даптомицин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линезолид</w:t>
            </w: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для приготовления суспензии для приема внутрь</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тедизолид</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фосфомицин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J02</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противогрибковые препараты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J02A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противогрибковые препараты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J02AA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антибиотики</w:t>
            </w:r>
          </w:p>
        </w:tc>
        <w:tc>
          <w:tcPr>
            <w:tcW w:w="1984" w:type="dxa"/>
          </w:tcPr>
          <w:p w:rsidR="00FD1B4D" w:rsidRPr="00FD1B4D" w:rsidRDefault="00FD1B4D">
            <w:pPr>
              <w:pStyle w:val="ConsPlusNormal"/>
              <w:jc w:val="center"/>
              <w:rPr>
                <w:color w:val="000000" w:themeColor="text1"/>
              </w:rPr>
            </w:pPr>
            <w:r w:rsidRPr="00FD1B4D">
              <w:rPr>
                <w:color w:val="000000" w:themeColor="text1"/>
              </w:rPr>
              <w:t>амфотерицин B</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w:t>
            </w:r>
            <w:r w:rsidRPr="00FD1B4D">
              <w:rPr>
                <w:color w:val="000000" w:themeColor="text1"/>
              </w:rPr>
              <w:lastRenderedPageBreak/>
              <w:t>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нистатин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J02AC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триазола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вориконазол</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позаконазол</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флуконазол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J02AX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противогрибковые препараты системного действия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каспофунгин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w:t>
            </w:r>
            <w:r w:rsidRPr="00FD1B4D">
              <w:rPr>
                <w:color w:val="000000" w:themeColor="text1"/>
              </w:rPr>
              <w:lastRenderedPageBreak/>
              <w:t>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микафунгин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J04</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активные в отношении микобактерий</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J04A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противотуберкулезные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J04AA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аминосалициловая кислота и ее производные</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аминосалициловая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замедленного высвобождения для приема внутрь</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J04AB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антибиотики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капреомицин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w:t>
            </w:r>
            <w:r w:rsidRPr="00FD1B4D">
              <w:rPr>
                <w:color w:val="000000" w:themeColor="text1"/>
              </w:rPr>
              <w:lastRenderedPageBreak/>
              <w:t xml:space="preserve">ления раствора </w:t>
            </w:r>
            <w:r w:rsidRPr="00FD1B4D">
              <w:rPr>
                <w:color w:val="000000" w:themeColor="text1"/>
              </w:rPr>
              <w:lastRenderedPageBreak/>
              <w:t>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lastRenderedPageBreak/>
              <w:t xml:space="preserve">для применения в стационарных </w:t>
            </w:r>
            <w:r w:rsidRPr="00FD1B4D">
              <w:rPr>
                <w:color w:val="000000" w:themeColor="text1"/>
              </w:rPr>
              <w:lastRenderedPageBreak/>
              <w:t>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инфузий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рифабутин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рифампицин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циклосерин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J04AC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гидразиды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изониазид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внутримышечного, ингаляционного и эндотрахеального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 и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J04AD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тиокарбамида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протионамид</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этионамид</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оболочкой</w:t>
            </w:r>
          </w:p>
        </w:tc>
        <w:tc>
          <w:tcPr>
            <w:tcW w:w="1701" w:type="dxa"/>
          </w:tcPr>
          <w:p w:rsidR="00FD1B4D" w:rsidRPr="00FD1B4D" w:rsidRDefault="00FD1B4D">
            <w:pPr>
              <w:pStyle w:val="ConsPlusNormal"/>
              <w:jc w:val="center"/>
              <w:rPr>
                <w:color w:val="000000" w:themeColor="text1"/>
              </w:rPr>
            </w:pPr>
            <w:r w:rsidRPr="00FD1B4D">
              <w:rPr>
                <w:color w:val="000000" w:themeColor="text1"/>
              </w:rPr>
              <w:lastRenderedPageBreak/>
              <w:t xml:space="preserve">для применения </w:t>
            </w:r>
            <w:r w:rsidRPr="00FD1B4D">
              <w:rPr>
                <w:color w:val="000000" w:themeColor="text1"/>
              </w:rPr>
              <w:lastRenderedPageBreak/>
              <w:t>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J04AK</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противотуберкулезные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бедаквилин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деламанид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пиразинамид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теризидон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тиоуреидоиминометилпиридиния перхлорат</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этамбутол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J04AM</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комбинированные противотуберкулезные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изониазид + ломефлоксацин + пиразинамид + этамбутол + пиридоксин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изониазид + пиразинамид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изониазид + пиразинамид + рифампицин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w:t>
            </w:r>
            <w:r w:rsidRPr="00FD1B4D">
              <w:rPr>
                <w:color w:val="000000" w:themeColor="text1"/>
              </w:rPr>
              <w:lastRenderedPageBreak/>
              <w:t>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изониазид + пиразинамид + рифампицин + этамбутол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изониазид + пиразинамид + рифампицин + этамбутол + пиридоксин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изониазид + рифампицин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изониазид + этамбутол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ломефлоксацин + пиразинамид + протионамид + этамбутол + пиридоксин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J04B</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противолепрозные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J04BA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противолепрозные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дапсон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J05</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противовирусные препараты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J05A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противови</w:t>
            </w:r>
            <w:r w:rsidRPr="00FD1B4D">
              <w:rPr>
                <w:color w:val="000000" w:themeColor="text1"/>
              </w:rPr>
              <w:lastRenderedPageBreak/>
              <w:t>русные препараты прямого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J05AB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нуклеозиды и нуклеотиды, кроме ингибиторов обратной транскриптазы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ацикловир</w:t>
            </w:r>
          </w:p>
        </w:tc>
        <w:tc>
          <w:tcPr>
            <w:tcW w:w="2608" w:type="dxa"/>
          </w:tcPr>
          <w:p w:rsidR="00FD1B4D" w:rsidRPr="00FD1B4D" w:rsidRDefault="00FD1B4D">
            <w:pPr>
              <w:pStyle w:val="ConsPlusNormal"/>
              <w:jc w:val="center"/>
              <w:rPr>
                <w:color w:val="000000" w:themeColor="text1"/>
              </w:rPr>
            </w:pPr>
            <w:r w:rsidRPr="00FD1B4D">
              <w:rPr>
                <w:color w:val="000000" w:themeColor="text1"/>
              </w:rPr>
              <w:t>крем для наружного</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глазная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местного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валганцикловир</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ганцикловир</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J05AE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протеаз</w:t>
            </w:r>
          </w:p>
        </w:tc>
        <w:tc>
          <w:tcPr>
            <w:tcW w:w="1984" w:type="dxa"/>
          </w:tcPr>
          <w:p w:rsidR="00FD1B4D" w:rsidRPr="00FD1B4D" w:rsidRDefault="00FD1B4D">
            <w:pPr>
              <w:pStyle w:val="ConsPlusNormal"/>
              <w:jc w:val="center"/>
              <w:rPr>
                <w:color w:val="000000" w:themeColor="text1"/>
              </w:rPr>
            </w:pPr>
            <w:r w:rsidRPr="00FD1B4D">
              <w:rPr>
                <w:color w:val="000000" w:themeColor="text1"/>
              </w:rPr>
              <w:t>атазанавир</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атазанавир + ритонавир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дарунавир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нарлапревир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нирматрелвир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нирматрелвир + ритонавир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набор таблеток, покрытых</w:t>
            </w:r>
            <w:r w:rsidRPr="00FD1B4D">
              <w:rPr>
                <w:color w:val="000000" w:themeColor="text1"/>
              </w:rPr>
              <w:lastRenderedPageBreak/>
              <w:t xml:space="preserve">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ритонавир</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саквинавир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фосампренавир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J05AF</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нуклеозиды и нуклеотиды - ингибиторы обратной транскриптазы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абакавир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диданозин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зидовудин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ламивудин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ставудин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телбивудин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тенофовир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тенофовира алафенамид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фосфазид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эмтрицитабин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w:t>
            </w:r>
            <w:r w:rsidRPr="00FD1B4D">
              <w:rPr>
                <w:color w:val="000000" w:themeColor="text1"/>
              </w:rPr>
              <w:lastRenderedPageBreak/>
              <w:t>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энтекавир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J05AG</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ненуклеозидные ингибиторы обратной транскриптазы</w:t>
            </w:r>
          </w:p>
        </w:tc>
        <w:tc>
          <w:tcPr>
            <w:tcW w:w="1984" w:type="dxa"/>
          </w:tcPr>
          <w:p w:rsidR="00FD1B4D" w:rsidRPr="00FD1B4D" w:rsidRDefault="00FD1B4D">
            <w:pPr>
              <w:pStyle w:val="ConsPlusNormal"/>
              <w:jc w:val="center"/>
              <w:rPr>
                <w:color w:val="000000" w:themeColor="text1"/>
              </w:rPr>
            </w:pPr>
            <w:r w:rsidRPr="00FD1B4D">
              <w:rPr>
                <w:color w:val="000000" w:themeColor="text1"/>
              </w:rPr>
              <w:t>доравирин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невирапин</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элсульфавирин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этравирин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эфавиренз</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J05AH</w:t>
            </w:r>
          </w:p>
        </w:tc>
        <w:tc>
          <w:tcPr>
            <w:tcW w:w="1984" w:type="dxa"/>
          </w:tcPr>
          <w:p w:rsidR="00FD1B4D" w:rsidRPr="00FD1B4D" w:rsidRDefault="00FD1B4D">
            <w:pPr>
              <w:pStyle w:val="ConsPlusNormal"/>
              <w:jc w:val="center"/>
              <w:rPr>
                <w:color w:val="000000" w:themeColor="text1"/>
              </w:rPr>
            </w:pPr>
            <w:r w:rsidRPr="00FD1B4D">
              <w:rPr>
                <w:color w:val="000000" w:themeColor="text1"/>
              </w:rPr>
              <w:t>ингибиторы нейраминидазы</w:t>
            </w:r>
          </w:p>
        </w:tc>
        <w:tc>
          <w:tcPr>
            <w:tcW w:w="1984" w:type="dxa"/>
          </w:tcPr>
          <w:p w:rsidR="00FD1B4D" w:rsidRPr="00FD1B4D" w:rsidRDefault="00FD1B4D">
            <w:pPr>
              <w:pStyle w:val="ConsPlusNormal"/>
              <w:jc w:val="center"/>
              <w:rPr>
                <w:color w:val="000000" w:themeColor="text1"/>
              </w:rPr>
            </w:pPr>
            <w:r w:rsidRPr="00FD1B4D">
              <w:rPr>
                <w:color w:val="000000" w:themeColor="text1"/>
              </w:rPr>
              <w:t>осельтамивир</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J05AP</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противовирусные препараты для лечения гепатита C</w:t>
            </w:r>
          </w:p>
        </w:tc>
        <w:tc>
          <w:tcPr>
            <w:tcW w:w="1984" w:type="dxa"/>
          </w:tcPr>
          <w:p w:rsidR="00FD1B4D" w:rsidRPr="00FD1B4D" w:rsidRDefault="00FD1B4D">
            <w:pPr>
              <w:pStyle w:val="ConsPlusNormal"/>
              <w:jc w:val="center"/>
              <w:rPr>
                <w:color w:val="000000" w:themeColor="text1"/>
              </w:rPr>
            </w:pPr>
            <w:r w:rsidRPr="00FD1B4D">
              <w:rPr>
                <w:color w:val="000000" w:themeColor="text1"/>
              </w:rPr>
              <w:t>велпатасвир + софосбувир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глекапревир + пибрентасвир</w:t>
            </w: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даклатасвир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дасабувир</w:t>
            </w:r>
          </w:p>
        </w:tc>
        <w:tc>
          <w:tcPr>
            <w:tcW w:w="2608" w:type="dxa"/>
            <w:vMerge w:val="restart"/>
          </w:tcPr>
          <w:p w:rsidR="00FD1B4D" w:rsidRPr="00FD1B4D" w:rsidRDefault="00FD1B4D">
            <w:pPr>
              <w:pStyle w:val="ConsPlusNormal"/>
              <w:jc w:val="center"/>
              <w:rPr>
                <w:color w:val="000000" w:themeColor="text1"/>
              </w:rPr>
            </w:pPr>
            <w:r w:rsidRPr="00FD1B4D">
              <w:rPr>
                <w:color w:val="000000" w:themeColor="text1"/>
              </w:rPr>
              <w:t>таблеток набор</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омбитасвир + паритапревир + ритонавир</w:t>
            </w:r>
          </w:p>
        </w:tc>
        <w:tc>
          <w:tcPr>
            <w:tcW w:w="2608" w:type="dxa"/>
            <w:vMerge/>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рибавирин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лиофилизат для приготовления суспензии </w:t>
            </w:r>
            <w:r w:rsidRPr="00FD1B4D">
              <w:rPr>
                <w:color w:val="000000" w:themeColor="text1"/>
              </w:rPr>
              <w:lastRenderedPageBreak/>
              <w:t>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софосбувир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J05AR</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комбинированные противовирусные препараты для лечения ВИЧ-инфекции</w:t>
            </w:r>
          </w:p>
        </w:tc>
        <w:tc>
          <w:tcPr>
            <w:tcW w:w="1984" w:type="dxa"/>
          </w:tcPr>
          <w:p w:rsidR="00FD1B4D" w:rsidRPr="00FD1B4D" w:rsidRDefault="00FD1B4D">
            <w:pPr>
              <w:pStyle w:val="ConsPlusNormal"/>
              <w:jc w:val="center"/>
              <w:rPr>
                <w:color w:val="000000" w:themeColor="text1"/>
              </w:rPr>
            </w:pPr>
            <w:r w:rsidRPr="00FD1B4D">
              <w:rPr>
                <w:color w:val="000000" w:themeColor="text1"/>
              </w:rPr>
              <w:t>абакавир + ламивудин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абакавир + зидовудин + ламивудин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биктегравир + тенофовира алафенамид + эмтрицитабин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доравирин + ламивудин + тенофовир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зидовудин + ламивудин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кобицистат + тенофовира </w:t>
            </w:r>
            <w:r w:rsidRPr="00FD1B4D">
              <w:rPr>
                <w:color w:val="000000" w:themeColor="text1"/>
              </w:rPr>
              <w:lastRenderedPageBreak/>
              <w:t>алафенамид + элвитегравир + эмтрицитабин</w:t>
            </w:r>
          </w:p>
        </w:tc>
        <w:tc>
          <w:tcPr>
            <w:tcW w:w="2608" w:type="dxa"/>
          </w:tcPr>
          <w:p w:rsidR="00FD1B4D" w:rsidRPr="00FD1B4D" w:rsidRDefault="00FD1B4D">
            <w:pPr>
              <w:pStyle w:val="ConsPlusNormal"/>
              <w:jc w:val="center"/>
              <w:rPr>
                <w:color w:val="000000" w:themeColor="text1"/>
              </w:rPr>
            </w:pPr>
            <w:r w:rsidRPr="00FD1B4D">
              <w:rPr>
                <w:color w:val="000000" w:themeColor="text1"/>
              </w:rPr>
              <w:lastRenderedPageBreak/>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ламивудин + фосфазид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лопинавир + ритонавир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рилпивирин + тенофовир + эмтрицит</w:t>
            </w:r>
            <w:r w:rsidRPr="00FD1B4D">
              <w:rPr>
                <w:color w:val="000000" w:themeColor="text1"/>
              </w:rPr>
              <w:lastRenderedPageBreak/>
              <w:t>абин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vMerge w:val="restart"/>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тенофовир + элсульфавирин + эмтрицитабин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vMerge/>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J05AX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противовирусные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булевиртид</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гразопревир + элбасвир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долутегравир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имидазолилэтанамид пентандиовой кислоты</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кагоцел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маравирок</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молнупиравир</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ралтегравир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жевательные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ремдесивир</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умифеновир</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фавипиравир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w:t>
            </w:r>
            <w:r w:rsidRPr="00FD1B4D">
              <w:rPr>
                <w:color w:val="000000" w:themeColor="text1"/>
              </w:rPr>
              <w:lastRenderedPageBreak/>
              <w:t>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J06</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иммунные сыворотки и иммуноглобулины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J06A</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иммунные сыворотки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J06AA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иммунные сыворотки</w:t>
            </w:r>
          </w:p>
        </w:tc>
        <w:tc>
          <w:tcPr>
            <w:tcW w:w="1984" w:type="dxa"/>
          </w:tcPr>
          <w:p w:rsidR="00FD1B4D" w:rsidRPr="00FD1B4D" w:rsidRDefault="00FD1B4D">
            <w:pPr>
              <w:pStyle w:val="ConsPlusNormal"/>
              <w:jc w:val="center"/>
              <w:rPr>
                <w:color w:val="000000" w:themeColor="text1"/>
              </w:rPr>
            </w:pPr>
            <w:r w:rsidRPr="00FD1B4D">
              <w:rPr>
                <w:color w:val="000000" w:themeColor="text1"/>
              </w:rPr>
              <w:t>антитоксин яда гадюки обыкновенной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антитоксин ботулинический типа A</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антитоксин ботулинический типа B</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антитоксин ботулинический типа E</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антитоксин гангренозный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антитоксин дифтерийный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антитоксин столбнячный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J06B</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иммуноглобулины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J06BA</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иммуноглобулины, нормальные человеческие</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иммуноглобулин человека нормальный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J06BB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специфические иммуноглобулины</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иммуноглобулин антирабический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иммуноглобулин против клещевого энцефалита</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иммуноглобулин противостолбнячный человека</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иммуноглобулин человека антирезус RHO(D)</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иммуноглобулин человека противостафилококковый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паливизумаб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J07</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вакцины</w:t>
            </w:r>
          </w:p>
        </w:tc>
        <w:tc>
          <w:tcPr>
            <w:tcW w:w="1984" w:type="dxa"/>
          </w:tcPr>
          <w:p w:rsidR="00FD1B4D" w:rsidRPr="00FD1B4D" w:rsidRDefault="00FD1B4D">
            <w:pPr>
              <w:pStyle w:val="ConsPlusNormal"/>
              <w:jc w:val="center"/>
              <w:rPr>
                <w:color w:val="000000" w:themeColor="text1"/>
              </w:rPr>
            </w:pPr>
            <w:r w:rsidRPr="00FD1B4D">
              <w:rPr>
                <w:color w:val="000000" w:themeColor="text1"/>
              </w:rPr>
              <w:t>вакцины в соответствии с национальным календарем профилак</w:t>
            </w:r>
            <w:r w:rsidRPr="00FD1B4D">
              <w:rPr>
                <w:color w:val="000000" w:themeColor="text1"/>
              </w:rPr>
              <w:lastRenderedPageBreak/>
              <w:t>тических прививок и календарем профилактических прививок по эпидемическим показаниям</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вакцины для профилактики новой коронавирусной инфекции COVID-19</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J07A</w:t>
            </w:r>
          </w:p>
        </w:tc>
        <w:tc>
          <w:tcPr>
            <w:tcW w:w="1984" w:type="dxa"/>
          </w:tcPr>
          <w:p w:rsidR="00FD1B4D" w:rsidRPr="00FD1B4D" w:rsidRDefault="00FD1B4D">
            <w:pPr>
              <w:pStyle w:val="ConsPlusNormal"/>
              <w:jc w:val="center"/>
              <w:rPr>
                <w:color w:val="000000" w:themeColor="text1"/>
              </w:rPr>
            </w:pPr>
            <w:r w:rsidRPr="00FD1B4D">
              <w:rPr>
                <w:color w:val="000000" w:themeColor="text1"/>
              </w:rPr>
              <w:t>вакцины бактериальные</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J07AF</w:t>
            </w:r>
          </w:p>
        </w:tc>
        <w:tc>
          <w:tcPr>
            <w:tcW w:w="1984" w:type="dxa"/>
          </w:tcPr>
          <w:p w:rsidR="00FD1B4D" w:rsidRPr="00FD1B4D" w:rsidRDefault="00FD1B4D">
            <w:pPr>
              <w:pStyle w:val="ConsPlusNormal"/>
              <w:jc w:val="center"/>
              <w:rPr>
                <w:color w:val="000000" w:themeColor="text1"/>
              </w:rPr>
            </w:pPr>
            <w:r w:rsidRPr="00FD1B4D">
              <w:rPr>
                <w:color w:val="000000" w:themeColor="text1"/>
              </w:rPr>
              <w:t>вакцины дифтерийные</w:t>
            </w:r>
          </w:p>
        </w:tc>
        <w:tc>
          <w:tcPr>
            <w:tcW w:w="1984" w:type="dxa"/>
          </w:tcPr>
          <w:p w:rsidR="00FD1B4D" w:rsidRPr="00FD1B4D" w:rsidRDefault="00FD1B4D">
            <w:pPr>
              <w:pStyle w:val="ConsPlusNormal"/>
              <w:jc w:val="center"/>
              <w:rPr>
                <w:color w:val="000000" w:themeColor="text1"/>
              </w:rPr>
            </w:pPr>
            <w:r w:rsidRPr="00FD1B4D">
              <w:rPr>
                <w:color w:val="000000" w:themeColor="text1"/>
              </w:rPr>
              <w:t>анатоксин дифтерийный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J07AM</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противостолбнячные вакцины</w:t>
            </w:r>
          </w:p>
        </w:tc>
        <w:tc>
          <w:tcPr>
            <w:tcW w:w="1984" w:type="dxa"/>
          </w:tcPr>
          <w:p w:rsidR="00FD1B4D" w:rsidRPr="00FD1B4D" w:rsidRDefault="00FD1B4D">
            <w:pPr>
              <w:pStyle w:val="ConsPlusNormal"/>
              <w:jc w:val="center"/>
              <w:rPr>
                <w:color w:val="000000" w:themeColor="text1"/>
              </w:rPr>
            </w:pPr>
            <w:r w:rsidRPr="00FD1B4D">
              <w:rPr>
                <w:color w:val="000000" w:themeColor="text1"/>
              </w:rPr>
              <w:t>анатоксин дифтерийно-столбнячный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анатоксин столбнячный</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 и иммуномодуляторы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противоопухолевые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L01A</w:t>
            </w:r>
          </w:p>
        </w:tc>
        <w:tc>
          <w:tcPr>
            <w:tcW w:w="1984" w:type="dxa"/>
          </w:tcPr>
          <w:p w:rsidR="00FD1B4D" w:rsidRPr="00FD1B4D" w:rsidRDefault="00FD1B4D">
            <w:pPr>
              <w:pStyle w:val="ConsPlusNormal"/>
              <w:jc w:val="center"/>
              <w:rPr>
                <w:color w:val="000000" w:themeColor="text1"/>
              </w:rPr>
            </w:pPr>
            <w:r w:rsidRPr="00FD1B4D">
              <w:rPr>
                <w:color w:val="000000" w:themeColor="text1"/>
              </w:rPr>
              <w:t>алкилирующие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аналоги азотистого иприта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бендамустин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ифосфамид</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w:t>
            </w:r>
            <w:r w:rsidRPr="00FD1B4D">
              <w:rPr>
                <w:color w:val="000000" w:themeColor="text1"/>
              </w:rPr>
              <w:lastRenderedPageBreak/>
              <w:t>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мелфалан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внутрисосудистого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хлорамбуцил</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циклофосфамид</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L01AB</w:t>
            </w:r>
          </w:p>
        </w:tc>
        <w:tc>
          <w:tcPr>
            <w:tcW w:w="1984" w:type="dxa"/>
          </w:tcPr>
          <w:p w:rsidR="00FD1B4D" w:rsidRPr="00FD1B4D" w:rsidRDefault="00FD1B4D">
            <w:pPr>
              <w:pStyle w:val="ConsPlusNormal"/>
              <w:jc w:val="center"/>
              <w:rPr>
                <w:color w:val="000000" w:themeColor="text1"/>
              </w:rPr>
            </w:pPr>
            <w:r w:rsidRPr="00FD1B4D">
              <w:rPr>
                <w:color w:val="000000" w:themeColor="text1"/>
              </w:rPr>
              <w:t>алкилсульфонаты</w:t>
            </w:r>
          </w:p>
        </w:tc>
        <w:tc>
          <w:tcPr>
            <w:tcW w:w="1984" w:type="dxa"/>
          </w:tcPr>
          <w:p w:rsidR="00FD1B4D" w:rsidRPr="00FD1B4D" w:rsidRDefault="00FD1B4D">
            <w:pPr>
              <w:pStyle w:val="ConsPlusNormal"/>
              <w:jc w:val="center"/>
              <w:rPr>
                <w:color w:val="000000" w:themeColor="text1"/>
              </w:rPr>
            </w:pPr>
            <w:r w:rsidRPr="00FD1B4D">
              <w:rPr>
                <w:color w:val="000000" w:themeColor="text1"/>
              </w:rPr>
              <w:t>бусульфан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нитрозомочевины</w:t>
            </w:r>
          </w:p>
        </w:tc>
        <w:tc>
          <w:tcPr>
            <w:tcW w:w="1984" w:type="dxa"/>
          </w:tcPr>
          <w:p w:rsidR="00FD1B4D" w:rsidRPr="00FD1B4D" w:rsidRDefault="00FD1B4D">
            <w:pPr>
              <w:pStyle w:val="ConsPlusNormal"/>
              <w:jc w:val="center"/>
              <w:rPr>
                <w:color w:val="000000" w:themeColor="text1"/>
              </w:rPr>
            </w:pPr>
            <w:r w:rsidRPr="00FD1B4D">
              <w:rPr>
                <w:color w:val="000000" w:themeColor="text1"/>
              </w:rPr>
              <w:t>кармустин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w:t>
            </w:r>
            <w:r w:rsidRPr="00FD1B4D">
              <w:rPr>
                <w:color w:val="000000" w:themeColor="text1"/>
              </w:rPr>
              <w:lastRenderedPageBreak/>
              <w:t xml:space="preserve">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ломустин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алкилирующие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дакарбазин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темозоломид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L01B</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антиметаболиты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аналоги фолиевой кислоты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метотрексат</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пеметрексед</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ралтитрексид</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аналоги пурина</w:t>
            </w:r>
          </w:p>
        </w:tc>
        <w:tc>
          <w:tcPr>
            <w:tcW w:w="1984" w:type="dxa"/>
          </w:tcPr>
          <w:p w:rsidR="00FD1B4D" w:rsidRPr="00FD1B4D" w:rsidRDefault="00FD1B4D">
            <w:pPr>
              <w:pStyle w:val="ConsPlusNormal"/>
              <w:jc w:val="center"/>
              <w:rPr>
                <w:color w:val="000000" w:themeColor="text1"/>
              </w:rPr>
            </w:pPr>
            <w:r w:rsidRPr="00FD1B4D">
              <w:rPr>
                <w:color w:val="000000" w:themeColor="text1"/>
              </w:rPr>
              <w:t>меркаптопурин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lastRenderedPageBreak/>
              <w:t>неларабин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флударабин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L01BC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аналоги пиримидина</w:t>
            </w:r>
          </w:p>
        </w:tc>
        <w:tc>
          <w:tcPr>
            <w:tcW w:w="1984" w:type="dxa"/>
          </w:tcPr>
          <w:p w:rsidR="00FD1B4D" w:rsidRPr="00FD1B4D" w:rsidRDefault="00FD1B4D">
            <w:pPr>
              <w:pStyle w:val="ConsPlusNormal"/>
              <w:jc w:val="center"/>
              <w:rPr>
                <w:color w:val="000000" w:themeColor="text1"/>
              </w:rPr>
            </w:pPr>
            <w:r w:rsidRPr="00FD1B4D">
              <w:rPr>
                <w:color w:val="000000" w:themeColor="text1"/>
              </w:rPr>
              <w:t>азацитидин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подкожного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гемцитабин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капецитабин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фторурацил</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внутрисосудистого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внутрисосудис</w:t>
            </w:r>
            <w:r w:rsidRPr="00FD1B4D">
              <w:rPr>
                <w:color w:val="000000" w:themeColor="text1"/>
              </w:rPr>
              <w:lastRenderedPageBreak/>
              <w:t>того и внутриполостного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цитарабин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L01C</w:t>
            </w:r>
          </w:p>
        </w:tc>
        <w:tc>
          <w:tcPr>
            <w:tcW w:w="1984" w:type="dxa"/>
          </w:tcPr>
          <w:p w:rsidR="00FD1B4D" w:rsidRPr="00FD1B4D" w:rsidRDefault="00FD1B4D">
            <w:pPr>
              <w:pStyle w:val="ConsPlusNormal"/>
              <w:jc w:val="center"/>
              <w:rPr>
                <w:color w:val="000000" w:themeColor="text1"/>
              </w:rPr>
            </w:pPr>
            <w:r w:rsidRPr="00FD1B4D">
              <w:rPr>
                <w:color w:val="000000" w:themeColor="text1"/>
              </w:rPr>
              <w:t>алкалоиды растительного происхождения и другие природные вещества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алкалоиды барвинка и их аналоги</w:t>
            </w:r>
          </w:p>
        </w:tc>
        <w:tc>
          <w:tcPr>
            <w:tcW w:w="1984" w:type="dxa"/>
          </w:tcPr>
          <w:p w:rsidR="00FD1B4D" w:rsidRPr="00FD1B4D" w:rsidRDefault="00FD1B4D">
            <w:pPr>
              <w:pStyle w:val="ConsPlusNormal"/>
              <w:jc w:val="center"/>
              <w:rPr>
                <w:color w:val="000000" w:themeColor="text1"/>
              </w:rPr>
            </w:pPr>
            <w:r w:rsidRPr="00FD1B4D">
              <w:rPr>
                <w:color w:val="000000" w:themeColor="text1"/>
              </w:rPr>
              <w:t>винбластин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винкристин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винорелбин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L01CB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подофиллотоксина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этопозид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L01CD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таксаны</w:t>
            </w:r>
          </w:p>
        </w:tc>
        <w:tc>
          <w:tcPr>
            <w:tcW w:w="1984" w:type="dxa"/>
          </w:tcPr>
          <w:p w:rsidR="00FD1B4D" w:rsidRPr="00FD1B4D" w:rsidRDefault="00FD1B4D">
            <w:pPr>
              <w:pStyle w:val="ConsPlusNormal"/>
              <w:jc w:val="center"/>
              <w:rPr>
                <w:color w:val="000000" w:themeColor="text1"/>
              </w:rPr>
            </w:pPr>
            <w:r w:rsidRPr="00FD1B4D">
              <w:rPr>
                <w:color w:val="000000" w:themeColor="text1"/>
              </w:rPr>
              <w:t>доцетаксел</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w:t>
            </w:r>
            <w:r w:rsidRPr="00FD1B4D">
              <w:rPr>
                <w:color w:val="000000" w:themeColor="text1"/>
              </w:rPr>
              <w:lastRenderedPageBreak/>
              <w:t>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кабазитаксел</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паклитаксел</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L01D</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противоопухолевые антибиотики и родственные соединения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L01DB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антрациклины и родственные соединения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даунорубицин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доксорубицин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внутриартериального, внутривенного и внутрипузырного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внутрисосудистого и внутрипузырного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w:t>
            </w:r>
            <w:r w:rsidRPr="00FD1B4D">
              <w:rPr>
                <w:color w:val="000000" w:themeColor="text1"/>
              </w:rPr>
              <w:lastRenderedPageBreak/>
              <w:t>утрисосудистого и внутрипузырного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идарубицин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раствор для </w:t>
            </w:r>
            <w:r w:rsidRPr="00FD1B4D">
              <w:rPr>
                <w:color w:val="000000" w:themeColor="text1"/>
              </w:rPr>
              <w:lastRenderedPageBreak/>
              <w:t>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митоксантрон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эпирубицин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внутрисосудистого и внутрипузырного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внутрисосудистого и внутрипузырного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внутриартериального, внутрипузырного введения и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L01DC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противоопухолевые антибиотики</w:t>
            </w:r>
          </w:p>
        </w:tc>
        <w:tc>
          <w:tcPr>
            <w:tcW w:w="1984" w:type="dxa"/>
          </w:tcPr>
          <w:p w:rsidR="00FD1B4D" w:rsidRPr="00FD1B4D" w:rsidRDefault="00FD1B4D">
            <w:pPr>
              <w:pStyle w:val="ConsPlusNormal"/>
              <w:jc w:val="center"/>
              <w:rPr>
                <w:color w:val="000000" w:themeColor="text1"/>
              </w:rPr>
            </w:pPr>
            <w:r w:rsidRPr="00FD1B4D">
              <w:rPr>
                <w:color w:val="000000" w:themeColor="text1"/>
              </w:rPr>
              <w:t>блеомицин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иксабепилон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w:t>
            </w:r>
            <w:r w:rsidRPr="00FD1B4D">
              <w:rPr>
                <w:color w:val="000000" w:themeColor="text1"/>
              </w:rPr>
              <w:lastRenderedPageBreak/>
              <w:t>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митомицин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L01E</w:t>
            </w:r>
          </w:p>
        </w:tc>
        <w:tc>
          <w:tcPr>
            <w:tcW w:w="1984" w:type="dxa"/>
          </w:tcPr>
          <w:p w:rsidR="00FD1B4D" w:rsidRPr="00FD1B4D" w:rsidRDefault="00FD1B4D">
            <w:pPr>
              <w:pStyle w:val="ConsPlusNormal"/>
              <w:jc w:val="center"/>
              <w:rPr>
                <w:color w:val="000000" w:themeColor="text1"/>
              </w:rPr>
            </w:pPr>
            <w:r w:rsidRPr="00FD1B4D">
              <w:rPr>
                <w:color w:val="000000" w:themeColor="text1"/>
              </w:rPr>
              <w:t>ингибиторы протеинкиназы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L01EL</w:t>
            </w:r>
          </w:p>
        </w:tc>
        <w:tc>
          <w:tcPr>
            <w:tcW w:w="1984" w:type="dxa"/>
          </w:tcPr>
          <w:p w:rsidR="00FD1B4D" w:rsidRPr="00FD1B4D" w:rsidRDefault="00FD1B4D">
            <w:pPr>
              <w:pStyle w:val="ConsPlusNormal"/>
              <w:jc w:val="center"/>
              <w:rPr>
                <w:color w:val="000000" w:themeColor="text1"/>
              </w:rPr>
            </w:pPr>
            <w:r w:rsidRPr="00FD1B4D">
              <w:rPr>
                <w:color w:val="000000" w:themeColor="text1"/>
              </w:rPr>
              <w:t>ингибиторы тирозинкиназы Брутона</w:t>
            </w:r>
          </w:p>
        </w:tc>
        <w:tc>
          <w:tcPr>
            <w:tcW w:w="1984" w:type="dxa"/>
          </w:tcPr>
          <w:p w:rsidR="00FD1B4D" w:rsidRPr="00FD1B4D" w:rsidRDefault="00FD1B4D">
            <w:pPr>
              <w:pStyle w:val="ConsPlusNormal"/>
              <w:jc w:val="center"/>
              <w:rPr>
                <w:color w:val="000000" w:themeColor="text1"/>
              </w:rPr>
            </w:pPr>
            <w:r w:rsidRPr="00FD1B4D">
              <w:rPr>
                <w:color w:val="000000" w:themeColor="text1"/>
              </w:rPr>
              <w:t>занубрутиниб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L01F</w:t>
            </w:r>
          </w:p>
        </w:tc>
        <w:tc>
          <w:tcPr>
            <w:tcW w:w="1984" w:type="dxa"/>
          </w:tcPr>
          <w:p w:rsidR="00FD1B4D" w:rsidRPr="00FD1B4D" w:rsidRDefault="00FD1B4D">
            <w:pPr>
              <w:pStyle w:val="ConsPlusNormal"/>
              <w:jc w:val="center"/>
              <w:rPr>
                <w:color w:val="000000" w:themeColor="text1"/>
              </w:rPr>
            </w:pPr>
            <w:r w:rsidRPr="00FD1B4D">
              <w:rPr>
                <w:color w:val="000000" w:themeColor="text1"/>
              </w:rPr>
              <w:t>моноклональные антитела и конъюганты антител</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L01FC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CD38 (кластеры дифференцировки 38)</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даратумумаб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изатуксимаб</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концентрат для </w:t>
            </w:r>
            <w:r w:rsidRPr="00FD1B4D">
              <w:rPr>
                <w:color w:val="000000" w:themeColor="text1"/>
              </w:rPr>
              <w:lastRenderedPageBreak/>
              <w:t>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противоопухолевые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L01XA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платины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карбоплатин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оксалиплатин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цисплатин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L01XB</w:t>
            </w:r>
          </w:p>
        </w:tc>
        <w:tc>
          <w:tcPr>
            <w:tcW w:w="1984" w:type="dxa"/>
          </w:tcPr>
          <w:p w:rsidR="00FD1B4D" w:rsidRPr="00FD1B4D" w:rsidRDefault="00FD1B4D">
            <w:pPr>
              <w:pStyle w:val="ConsPlusNormal"/>
              <w:jc w:val="center"/>
              <w:rPr>
                <w:color w:val="000000" w:themeColor="text1"/>
              </w:rPr>
            </w:pPr>
            <w:r w:rsidRPr="00FD1B4D">
              <w:rPr>
                <w:color w:val="000000" w:themeColor="text1"/>
              </w:rPr>
              <w:t>метилгидразины</w:t>
            </w:r>
          </w:p>
        </w:tc>
        <w:tc>
          <w:tcPr>
            <w:tcW w:w="1984" w:type="dxa"/>
          </w:tcPr>
          <w:p w:rsidR="00FD1B4D" w:rsidRPr="00FD1B4D" w:rsidRDefault="00FD1B4D">
            <w:pPr>
              <w:pStyle w:val="ConsPlusNormal"/>
              <w:jc w:val="center"/>
              <w:rPr>
                <w:color w:val="000000" w:themeColor="text1"/>
              </w:rPr>
            </w:pPr>
            <w:r w:rsidRPr="00FD1B4D">
              <w:rPr>
                <w:color w:val="000000" w:themeColor="text1"/>
              </w:rPr>
              <w:t>прокарбазин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L01XC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моноклональные антитела</w:t>
            </w:r>
          </w:p>
        </w:tc>
        <w:tc>
          <w:tcPr>
            <w:tcW w:w="1984" w:type="dxa"/>
          </w:tcPr>
          <w:p w:rsidR="00FD1B4D" w:rsidRPr="00FD1B4D" w:rsidRDefault="00FD1B4D">
            <w:pPr>
              <w:pStyle w:val="ConsPlusNormal"/>
              <w:jc w:val="center"/>
              <w:rPr>
                <w:color w:val="000000" w:themeColor="text1"/>
              </w:rPr>
            </w:pPr>
            <w:r w:rsidRPr="00FD1B4D">
              <w:rPr>
                <w:color w:val="000000" w:themeColor="text1"/>
              </w:rPr>
              <w:t>авелумаб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w:t>
            </w:r>
            <w:r w:rsidRPr="00FD1B4D">
              <w:rPr>
                <w:color w:val="000000" w:themeColor="text1"/>
              </w:rPr>
              <w:t>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атезолизумаб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бевацизумаб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блинатумомаб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порошок для </w:t>
            </w:r>
            <w:r w:rsidRPr="00FD1B4D">
              <w:rPr>
                <w:color w:val="000000" w:themeColor="text1"/>
              </w:rPr>
              <w:lastRenderedPageBreak/>
              <w:t>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lastRenderedPageBreak/>
              <w:t xml:space="preserve">для применения </w:t>
            </w:r>
            <w:r w:rsidRPr="00FD1B4D">
              <w:rPr>
                <w:color w:val="000000" w:themeColor="text1"/>
              </w:rPr>
              <w:lastRenderedPageBreak/>
              <w:t>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брентуксимаб ведотин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дурвалумаб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инотузумаб озогамицин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ипилимумаб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w:t>
            </w:r>
            <w:r w:rsidRPr="00FD1B4D">
              <w:rPr>
                <w:color w:val="000000" w:themeColor="text1"/>
              </w:rPr>
              <w:lastRenderedPageBreak/>
              <w:t>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ниволумаб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обинутузумаб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панитумумаб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пембролизумаб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пертузумаб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полатузумаб ведотин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пролголимаб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рамуцирумаб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ритуксимаб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трастузумаб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трастузумаб эмтанзин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цетуксимаб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элотузумаб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L01XE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протеинкиназы</w:t>
            </w:r>
          </w:p>
        </w:tc>
        <w:tc>
          <w:tcPr>
            <w:tcW w:w="1984" w:type="dxa"/>
          </w:tcPr>
          <w:p w:rsidR="00FD1B4D" w:rsidRPr="00FD1B4D" w:rsidRDefault="00FD1B4D">
            <w:pPr>
              <w:pStyle w:val="ConsPlusNormal"/>
              <w:jc w:val="center"/>
              <w:rPr>
                <w:color w:val="000000" w:themeColor="text1"/>
              </w:rPr>
            </w:pPr>
            <w:r w:rsidRPr="00FD1B4D">
              <w:rPr>
                <w:color w:val="000000" w:themeColor="text1"/>
              </w:rPr>
              <w:t>абемациклиб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акалабрутиниб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акситиниб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алектиниб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афатиниб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бозутиниб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вандетаниб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вемурафениб</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гефитиниб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дабрафениб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дазатиниб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w:t>
            </w:r>
            <w:r w:rsidRPr="00FD1B4D">
              <w:rPr>
                <w:color w:val="000000" w:themeColor="text1"/>
              </w:rPr>
              <w:lastRenderedPageBreak/>
              <w:t>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ибрутиниб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иматиниб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кабозантиниб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кобиметиниб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кризотиниб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лапатиниб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ленватиниб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мидостаурин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нилотиниб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нинтеданиб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мягкие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осимертиниб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пазопаниб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палбоциклиб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регорафениб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рибоциклиб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руксолитиниб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сорафениб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сунитиниб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траметиниб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церитиниб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эрлотиниб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L01XX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противоопухолевые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алпелисиб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аспарагиназа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w:t>
            </w:r>
            <w:r w:rsidRPr="00FD1B4D">
              <w:rPr>
                <w:color w:val="000000" w:themeColor="text1"/>
              </w:rPr>
              <w:lastRenderedPageBreak/>
              <w:t xml:space="preserve">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афлиберцепт</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внутриглазного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бортезомиб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венетоклакс</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висмодегиб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гидроксикарбамид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иксазомиб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иринотекан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карфилзомиб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митотан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олапариб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пэгаспаргаза</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лиофилизат для приготовления раствора для </w:t>
            </w:r>
            <w:r w:rsidRPr="00FD1B4D">
              <w:rPr>
                <w:color w:val="000000" w:themeColor="text1"/>
              </w:rPr>
              <w:lastRenderedPageBreak/>
              <w:t>внутримышечного введения и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талазопариб</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третиноин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фактор некроза опухоли альфа-1 (тимозин рекомбинантный)</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эрибулин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L01XY</w:t>
            </w:r>
          </w:p>
        </w:tc>
        <w:tc>
          <w:tcPr>
            <w:tcW w:w="1984" w:type="dxa"/>
          </w:tcPr>
          <w:p w:rsidR="00FD1B4D" w:rsidRPr="00FD1B4D" w:rsidRDefault="00FD1B4D">
            <w:pPr>
              <w:pStyle w:val="ConsPlusNormal"/>
              <w:jc w:val="center"/>
              <w:rPr>
                <w:color w:val="000000" w:themeColor="text1"/>
              </w:rPr>
            </w:pPr>
            <w:r w:rsidRPr="00FD1B4D">
              <w:rPr>
                <w:color w:val="000000" w:themeColor="text1"/>
              </w:rPr>
              <w:t>комбинации противоопухолевых препаратов</w:t>
            </w:r>
          </w:p>
        </w:tc>
        <w:tc>
          <w:tcPr>
            <w:tcW w:w="1984" w:type="dxa"/>
          </w:tcPr>
          <w:p w:rsidR="00FD1B4D" w:rsidRPr="00FD1B4D" w:rsidRDefault="00FD1B4D">
            <w:pPr>
              <w:pStyle w:val="ConsPlusNormal"/>
              <w:jc w:val="center"/>
              <w:rPr>
                <w:color w:val="000000" w:themeColor="text1"/>
              </w:rPr>
            </w:pPr>
            <w:r w:rsidRPr="00FD1B4D">
              <w:rPr>
                <w:color w:val="000000" w:themeColor="text1"/>
              </w:rPr>
              <w:t>нурулимаб + пролголимаб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L02</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противоопухолевые гормональные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L02A</w:t>
            </w:r>
          </w:p>
        </w:tc>
        <w:tc>
          <w:tcPr>
            <w:tcW w:w="1984" w:type="dxa"/>
          </w:tcPr>
          <w:p w:rsidR="00FD1B4D" w:rsidRPr="00FD1B4D" w:rsidRDefault="00FD1B4D">
            <w:pPr>
              <w:pStyle w:val="ConsPlusNormal"/>
              <w:jc w:val="center"/>
              <w:rPr>
                <w:color w:val="000000" w:themeColor="text1"/>
              </w:rPr>
            </w:pPr>
            <w:r w:rsidRPr="00FD1B4D">
              <w:rPr>
                <w:color w:val="000000" w:themeColor="text1"/>
              </w:rPr>
              <w:t>гормоны и родственные соединения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L02AB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гестагены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медроксипрогестерон</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L02AE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аналоги гонадотропин-рилизинг гормона</w:t>
            </w:r>
          </w:p>
        </w:tc>
        <w:tc>
          <w:tcPr>
            <w:tcW w:w="1984" w:type="dxa"/>
          </w:tcPr>
          <w:p w:rsidR="00FD1B4D" w:rsidRPr="00FD1B4D" w:rsidRDefault="00FD1B4D">
            <w:pPr>
              <w:pStyle w:val="ConsPlusNormal"/>
              <w:jc w:val="center"/>
              <w:rPr>
                <w:color w:val="000000" w:themeColor="text1"/>
              </w:rPr>
            </w:pPr>
            <w:r w:rsidRPr="00FD1B4D">
              <w:rPr>
                <w:color w:val="000000" w:themeColor="text1"/>
              </w:rPr>
              <w:t>бусерелин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внутримышечного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гозерелин</w:t>
            </w:r>
          </w:p>
        </w:tc>
        <w:tc>
          <w:tcPr>
            <w:tcW w:w="2608" w:type="dxa"/>
          </w:tcPr>
          <w:p w:rsidR="00FD1B4D" w:rsidRPr="00FD1B4D" w:rsidRDefault="00FD1B4D">
            <w:pPr>
              <w:pStyle w:val="ConsPlusNormal"/>
              <w:jc w:val="center"/>
              <w:rPr>
                <w:color w:val="000000" w:themeColor="text1"/>
              </w:rPr>
            </w:pPr>
            <w:r w:rsidRPr="00FD1B4D">
              <w:rPr>
                <w:color w:val="000000" w:themeColor="text1"/>
              </w:rPr>
              <w:t>имплантат</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капсула для подкожного введения про</w:t>
            </w:r>
            <w:r w:rsidRPr="00FD1B4D">
              <w:rPr>
                <w:color w:val="000000" w:themeColor="text1"/>
              </w:rPr>
              <w:lastRenderedPageBreak/>
              <w:t>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лейпрорелин</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лиофилизат для </w:t>
            </w:r>
            <w:r w:rsidRPr="00FD1B4D">
              <w:rPr>
                <w:color w:val="000000" w:themeColor="text1"/>
              </w:rPr>
              <w:lastRenderedPageBreak/>
              <w:t>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внутримышечного и подкожного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внутримышечного и подкожного введения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трипторелин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внутримышечного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внутримышечного введения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внутримышечного и подкожного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внутримышечного и подкожного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w:t>
            </w:r>
            <w:r w:rsidRPr="00FD1B4D">
              <w:rPr>
                <w:color w:val="000000" w:themeColor="text1"/>
              </w:rPr>
              <w:lastRenderedPageBreak/>
              <w:t>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L02B</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антагонисты гормонов и родственные </w:t>
            </w:r>
            <w:r w:rsidRPr="00FD1B4D">
              <w:rPr>
                <w:color w:val="000000" w:themeColor="text1"/>
              </w:rPr>
              <w:lastRenderedPageBreak/>
              <w:t>соединения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L02BA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антиэстрогены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тамоксифен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фулвестрант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L02BB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антиандрогены</w:t>
            </w:r>
          </w:p>
        </w:tc>
        <w:tc>
          <w:tcPr>
            <w:tcW w:w="1984" w:type="dxa"/>
          </w:tcPr>
          <w:p w:rsidR="00FD1B4D" w:rsidRPr="00FD1B4D" w:rsidRDefault="00FD1B4D">
            <w:pPr>
              <w:pStyle w:val="ConsPlusNormal"/>
              <w:jc w:val="center"/>
              <w:rPr>
                <w:color w:val="000000" w:themeColor="text1"/>
              </w:rPr>
            </w:pPr>
            <w:r w:rsidRPr="00FD1B4D">
              <w:rPr>
                <w:color w:val="000000" w:themeColor="text1"/>
              </w:rPr>
              <w:t>апалутамид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бикалутамид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флутамид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энзалутамид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L02BG</w:t>
            </w:r>
          </w:p>
        </w:tc>
        <w:tc>
          <w:tcPr>
            <w:tcW w:w="1984" w:type="dxa"/>
          </w:tcPr>
          <w:p w:rsidR="00FD1B4D" w:rsidRPr="00FD1B4D" w:rsidRDefault="00FD1B4D">
            <w:pPr>
              <w:pStyle w:val="ConsPlusNormal"/>
              <w:jc w:val="center"/>
              <w:rPr>
                <w:color w:val="000000" w:themeColor="text1"/>
              </w:rPr>
            </w:pPr>
            <w:r w:rsidRPr="00FD1B4D">
              <w:rPr>
                <w:color w:val="000000" w:themeColor="text1"/>
              </w:rPr>
              <w:t>ингибиторы ароматазы</w:t>
            </w:r>
          </w:p>
        </w:tc>
        <w:tc>
          <w:tcPr>
            <w:tcW w:w="1984" w:type="dxa"/>
          </w:tcPr>
          <w:p w:rsidR="00FD1B4D" w:rsidRPr="00FD1B4D" w:rsidRDefault="00FD1B4D">
            <w:pPr>
              <w:pStyle w:val="ConsPlusNormal"/>
              <w:jc w:val="center"/>
              <w:rPr>
                <w:color w:val="000000" w:themeColor="text1"/>
              </w:rPr>
            </w:pPr>
            <w:r w:rsidRPr="00FD1B4D">
              <w:rPr>
                <w:color w:val="000000" w:themeColor="text1"/>
              </w:rPr>
              <w:t>анастрозол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L02BX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антагонисты гормонов и родственные соединения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абиратерон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дегареликс</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L03</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L03A</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иммуностимуляторы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L03AA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колониестиму-лирующие факторы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филграстим</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w:t>
            </w:r>
            <w:r w:rsidRPr="00FD1B4D">
              <w:rPr>
                <w:color w:val="000000" w:themeColor="text1"/>
              </w:rPr>
              <w:lastRenderedPageBreak/>
              <w:t>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эмпэгфилграстим</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L03AB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интерфероны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интерферон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гель для местного и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назальные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назальный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субконъюнктивального введения и закапывания в глаз</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интраназального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интраназального введения и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инъекции и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и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субконъюнктивального введения и закапывания в глаз</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интерферон бета-1a</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раствор для подкожного </w:t>
            </w:r>
            <w:r w:rsidRPr="00FD1B4D">
              <w:rPr>
                <w:color w:val="000000" w:themeColor="text1"/>
              </w:rPr>
              <w:lastRenderedPageBreak/>
              <w:t>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интерферон бета-1b</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w:t>
            </w:r>
            <w:r w:rsidRPr="00FD1B4D">
              <w:rPr>
                <w:color w:val="000000" w:themeColor="text1"/>
              </w:rPr>
              <w:lastRenderedPageBreak/>
              <w:t>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интерферон гамма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интраназального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пэгинтерферон альфа-2a</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пэгинтерферон альфа-2b</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пэгинтерферон бета-1a</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сампэгинтерферон бета-1a</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цепэгинтерферон альфа-2b</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L03AX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иммуностимуляторы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азоксимера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 и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вагинальные 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вакцина для лечения рака мочевого пузыря БЦЖ</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суспензии для внутрипузырного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глатирамера ацетат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глутам</w:t>
            </w:r>
            <w:r w:rsidRPr="00FD1B4D">
              <w:rPr>
                <w:color w:val="000000" w:themeColor="text1"/>
              </w:rPr>
              <w:lastRenderedPageBreak/>
              <w:t>ил-</w:t>
            </w:r>
            <w:r w:rsidRPr="00FD1B4D">
              <w:rPr>
                <w:color w:val="000000" w:themeColor="text1"/>
              </w:rPr>
              <w:lastRenderedPageBreak/>
              <w:t>цистеинил-глицин динатрия</w:t>
            </w:r>
          </w:p>
        </w:tc>
        <w:tc>
          <w:tcPr>
            <w:tcW w:w="2608" w:type="dxa"/>
          </w:tcPr>
          <w:p w:rsidR="00FD1B4D" w:rsidRPr="00FD1B4D" w:rsidRDefault="00FD1B4D">
            <w:pPr>
              <w:pStyle w:val="ConsPlusNormal"/>
              <w:jc w:val="center"/>
              <w:rPr>
                <w:color w:val="000000" w:themeColor="text1"/>
              </w:rPr>
            </w:pPr>
            <w:r w:rsidRPr="00FD1B4D">
              <w:rPr>
                <w:color w:val="000000" w:themeColor="text1"/>
              </w:rPr>
              <w:lastRenderedPageBreak/>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меглюмина акридонацетат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тилорон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L04</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L04A</w:t>
            </w: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иммунодепрессанты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L04AA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иммунодепрессанты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абатацепт</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алемтузумаб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анифролумаб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апремиласт</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барицитиниб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белимумаб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ведолизумаб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дивозилимаб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иммуноглобулин антитимоцитарный</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w:t>
            </w:r>
            <w:r w:rsidRPr="00FD1B4D">
              <w:rPr>
                <w:color w:val="000000" w:themeColor="text1"/>
              </w:rPr>
              <w:lastRenderedPageBreak/>
              <w:t>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иммуноглобулин антитимоцитарный лошадиный</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кладрибин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лефлуномид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микофенолата мофетил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микофеноловая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натализумаб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окрелизумаб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сипонимод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терифлуномид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тофацитиниб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упадацитиниб</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w:t>
            </w:r>
            <w:r w:rsidRPr="00FD1B4D">
              <w:rPr>
                <w:color w:val="000000" w:themeColor="text1"/>
              </w:rPr>
              <w:lastRenderedPageBreak/>
              <w:t>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финголимод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эверолимус</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экулизумаб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L04AB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фактора некроза опухоли альфа (ФНО-альфа)</w:t>
            </w:r>
          </w:p>
        </w:tc>
        <w:tc>
          <w:tcPr>
            <w:tcW w:w="1984" w:type="dxa"/>
          </w:tcPr>
          <w:p w:rsidR="00FD1B4D" w:rsidRPr="00FD1B4D" w:rsidRDefault="00FD1B4D">
            <w:pPr>
              <w:pStyle w:val="ConsPlusNormal"/>
              <w:jc w:val="center"/>
              <w:rPr>
                <w:color w:val="000000" w:themeColor="text1"/>
              </w:rPr>
            </w:pPr>
            <w:r w:rsidRPr="00FD1B4D">
              <w:rPr>
                <w:color w:val="000000" w:themeColor="text1"/>
              </w:rPr>
              <w:t>адалимумаб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голимумаб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инфликсимаб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цертолизумаба пэгол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этанерцепт</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L04AC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интерлейкина</w:t>
            </w:r>
          </w:p>
        </w:tc>
        <w:tc>
          <w:tcPr>
            <w:tcW w:w="1984" w:type="dxa"/>
          </w:tcPr>
          <w:p w:rsidR="00FD1B4D" w:rsidRPr="00FD1B4D" w:rsidRDefault="00FD1B4D">
            <w:pPr>
              <w:pStyle w:val="ConsPlusNormal"/>
              <w:jc w:val="center"/>
              <w:rPr>
                <w:color w:val="000000" w:themeColor="text1"/>
              </w:rPr>
            </w:pPr>
            <w:r w:rsidRPr="00FD1B4D">
              <w:rPr>
                <w:color w:val="000000" w:themeColor="text1"/>
              </w:rPr>
              <w:t>анакинра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базиликсимаб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гуселькумаб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иксекизумаб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w:t>
            </w:r>
            <w:r w:rsidRPr="00FD1B4D">
              <w:rPr>
                <w:color w:val="000000" w:themeColor="text1"/>
              </w:rPr>
              <w:lastRenderedPageBreak/>
              <w:t>накинумаб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раствор для подкожного </w:t>
            </w:r>
            <w:r w:rsidRPr="00FD1B4D">
              <w:rPr>
                <w:color w:val="000000" w:themeColor="text1"/>
              </w:rPr>
              <w:lastRenderedPageBreak/>
              <w:t>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левилимаб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нетакимаб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олокизумаб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рисанкизумаб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сарилумаб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секукинумаб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тоцилизумаб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устекинумаб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L04AD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ингибиторы кальциневрина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такролимус</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циклоспорин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w:t>
            </w:r>
            <w:r w:rsidRPr="00FD1B4D">
              <w:rPr>
                <w:color w:val="000000" w:themeColor="text1"/>
              </w:rPr>
              <w:lastRenderedPageBreak/>
              <w:t>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мягкие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L04AX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иммунодепрессанты</w:t>
            </w:r>
          </w:p>
        </w:tc>
        <w:tc>
          <w:tcPr>
            <w:tcW w:w="1984" w:type="dxa"/>
          </w:tcPr>
          <w:p w:rsidR="00FD1B4D" w:rsidRPr="00FD1B4D" w:rsidRDefault="00FD1B4D">
            <w:pPr>
              <w:pStyle w:val="ConsPlusNormal"/>
              <w:jc w:val="center"/>
              <w:rPr>
                <w:color w:val="000000" w:themeColor="text1"/>
              </w:rPr>
            </w:pPr>
            <w:r w:rsidRPr="00FD1B4D">
              <w:rPr>
                <w:color w:val="000000" w:themeColor="text1"/>
              </w:rPr>
              <w:t>азатиоприн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диметилфумарат</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леналидомид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пирфенидон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помалидомид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w:t>
            </w:r>
          </w:p>
        </w:tc>
        <w:tc>
          <w:tcPr>
            <w:tcW w:w="1984" w:type="dxa"/>
          </w:tcPr>
          <w:p w:rsidR="00FD1B4D" w:rsidRPr="00FD1B4D" w:rsidRDefault="00FD1B4D">
            <w:pPr>
              <w:pStyle w:val="ConsPlusNormal"/>
              <w:jc w:val="center"/>
              <w:rPr>
                <w:color w:val="000000" w:themeColor="text1"/>
              </w:rPr>
            </w:pPr>
            <w:r w:rsidRPr="00FD1B4D">
              <w:rPr>
                <w:color w:val="000000" w:themeColor="text1"/>
              </w:rPr>
              <w:t>костно-мышечная система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M01</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противовоспалительные и противоревматические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M01A</w:t>
            </w:r>
          </w:p>
        </w:tc>
        <w:tc>
          <w:tcPr>
            <w:tcW w:w="1984" w:type="dxa"/>
          </w:tcPr>
          <w:p w:rsidR="00FD1B4D" w:rsidRPr="00FD1B4D" w:rsidRDefault="00FD1B4D">
            <w:pPr>
              <w:pStyle w:val="ConsPlusNormal"/>
              <w:jc w:val="center"/>
              <w:rPr>
                <w:color w:val="000000" w:themeColor="text1"/>
              </w:rPr>
            </w:pPr>
            <w:r w:rsidRPr="00FD1B4D">
              <w:rPr>
                <w:color w:val="000000" w:themeColor="text1"/>
              </w:rPr>
              <w:t>нестероидные противовоспалительные и противоревматические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M01AB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уксусной кислоты и родственные соединения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диклофенак</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модифицированным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w:t>
            </w:r>
            <w:r w:rsidRPr="00FD1B4D">
              <w:rPr>
                <w:color w:val="000000" w:themeColor="text1"/>
              </w:rPr>
              <w:lastRenderedPageBreak/>
              <w:t>гированного действия,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с пролонгированным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кеторолак</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M01AE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пропионовой кислоты</w:t>
            </w:r>
          </w:p>
        </w:tc>
        <w:tc>
          <w:tcPr>
            <w:tcW w:w="1984" w:type="dxa"/>
          </w:tcPr>
          <w:p w:rsidR="00FD1B4D" w:rsidRPr="00FD1B4D" w:rsidRDefault="00FD1B4D">
            <w:pPr>
              <w:pStyle w:val="ConsPlusNormal"/>
              <w:jc w:val="center"/>
              <w:rPr>
                <w:color w:val="000000" w:themeColor="text1"/>
              </w:rPr>
            </w:pPr>
            <w:r w:rsidRPr="00FD1B4D">
              <w:rPr>
                <w:color w:val="000000" w:themeColor="text1"/>
              </w:rPr>
              <w:t>декскетопрофен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ибупрофен</w:t>
            </w:r>
          </w:p>
        </w:tc>
        <w:tc>
          <w:tcPr>
            <w:tcW w:w="2608" w:type="dxa"/>
          </w:tcPr>
          <w:p w:rsidR="00FD1B4D" w:rsidRPr="00FD1B4D" w:rsidRDefault="00FD1B4D">
            <w:pPr>
              <w:pStyle w:val="ConsPlusNormal"/>
              <w:jc w:val="center"/>
              <w:rPr>
                <w:color w:val="000000" w:themeColor="text1"/>
              </w:rPr>
            </w:pPr>
            <w:r w:rsidRPr="00FD1B4D">
              <w:rPr>
                <w:color w:val="000000" w:themeColor="text1"/>
              </w:rPr>
              <w:t>гель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для приготовления раствора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крем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w:t>
            </w:r>
            <w:r w:rsidRPr="00FD1B4D">
              <w:rPr>
                <w:color w:val="000000" w:themeColor="text1"/>
              </w:rPr>
              <w:lastRenderedPageBreak/>
              <w:t>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кетопрофен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капсулы с </w:t>
            </w:r>
            <w:r w:rsidRPr="00FD1B4D">
              <w:rPr>
                <w:color w:val="000000" w:themeColor="text1"/>
              </w:rPr>
              <w:lastRenderedPageBreak/>
              <w:t>модифицированным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модифицированным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M01C</w:t>
            </w:r>
          </w:p>
        </w:tc>
        <w:tc>
          <w:tcPr>
            <w:tcW w:w="1984" w:type="dxa"/>
          </w:tcPr>
          <w:p w:rsidR="00FD1B4D" w:rsidRPr="00FD1B4D" w:rsidRDefault="00FD1B4D">
            <w:pPr>
              <w:pStyle w:val="ConsPlusNormal"/>
              <w:jc w:val="center"/>
              <w:rPr>
                <w:color w:val="000000" w:themeColor="text1"/>
              </w:rPr>
            </w:pPr>
            <w:r w:rsidRPr="00FD1B4D">
              <w:rPr>
                <w:color w:val="000000" w:themeColor="text1"/>
              </w:rPr>
              <w:t>базисные противоревматические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M01CC</w:t>
            </w:r>
          </w:p>
        </w:tc>
        <w:tc>
          <w:tcPr>
            <w:tcW w:w="1984" w:type="dxa"/>
          </w:tcPr>
          <w:p w:rsidR="00FD1B4D" w:rsidRPr="00FD1B4D" w:rsidRDefault="00FD1B4D">
            <w:pPr>
              <w:pStyle w:val="ConsPlusNormal"/>
              <w:jc w:val="center"/>
              <w:rPr>
                <w:color w:val="000000" w:themeColor="text1"/>
              </w:rPr>
            </w:pPr>
            <w:r w:rsidRPr="00FD1B4D">
              <w:rPr>
                <w:color w:val="000000" w:themeColor="text1"/>
              </w:rPr>
              <w:t>пеницилламин и подобные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пеницилламин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M03</w:t>
            </w:r>
          </w:p>
        </w:tc>
        <w:tc>
          <w:tcPr>
            <w:tcW w:w="1984" w:type="dxa"/>
          </w:tcPr>
          <w:p w:rsidR="00FD1B4D" w:rsidRPr="00FD1B4D" w:rsidRDefault="00FD1B4D">
            <w:pPr>
              <w:pStyle w:val="ConsPlusNormal"/>
              <w:jc w:val="center"/>
              <w:rPr>
                <w:color w:val="000000" w:themeColor="text1"/>
              </w:rPr>
            </w:pPr>
            <w:r w:rsidRPr="00FD1B4D">
              <w:rPr>
                <w:color w:val="000000" w:themeColor="text1"/>
              </w:rPr>
              <w:t>миорелаксанты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M03A</w:t>
            </w:r>
          </w:p>
        </w:tc>
        <w:tc>
          <w:tcPr>
            <w:tcW w:w="1984" w:type="dxa"/>
          </w:tcPr>
          <w:p w:rsidR="00FD1B4D" w:rsidRPr="00FD1B4D" w:rsidRDefault="00FD1B4D">
            <w:pPr>
              <w:pStyle w:val="ConsPlusNormal"/>
              <w:jc w:val="center"/>
              <w:rPr>
                <w:color w:val="000000" w:themeColor="text1"/>
              </w:rPr>
            </w:pPr>
            <w:r w:rsidRPr="00FD1B4D">
              <w:rPr>
                <w:color w:val="000000" w:themeColor="text1"/>
              </w:rPr>
              <w:t>миорелаксанты периферического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M03AB</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холина</w:t>
            </w:r>
          </w:p>
        </w:tc>
        <w:tc>
          <w:tcPr>
            <w:tcW w:w="1984" w:type="dxa"/>
          </w:tcPr>
          <w:p w:rsidR="00FD1B4D" w:rsidRPr="00FD1B4D" w:rsidRDefault="00FD1B4D">
            <w:pPr>
              <w:pStyle w:val="ConsPlusNormal"/>
              <w:jc w:val="center"/>
              <w:rPr>
                <w:color w:val="000000" w:themeColor="text1"/>
              </w:rPr>
            </w:pPr>
            <w:r w:rsidRPr="00FD1B4D">
              <w:rPr>
                <w:color w:val="000000" w:themeColor="text1"/>
              </w:rPr>
              <w:t>суксаметония йодид и хлорид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M03AC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четвертичные аммониевые соед</w:t>
            </w:r>
            <w:r w:rsidRPr="00FD1B4D">
              <w:rPr>
                <w:color w:val="000000" w:themeColor="text1"/>
              </w:rPr>
              <w:lastRenderedPageBreak/>
              <w:t>инения</w:t>
            </w:r>
          </w:p>
        </w:tc>
        <w:tc>
          <w:tcPr>
            <w:tcW w:w="1984" w:type="dxa"/>
          </w:tcPr>
          <w:p w:rsidR="00FD1B4D" w:rsidRPr="00FD1B4D" w:rsidRDefault="00FD1B4D">
            <w:pPr>
              <w:pStyle w:val="ConsPlusNormal"/>
              <w:jc w:val="center"/>
              <w:rPr>
                <w:color w:val="000000" w:themeColor="text1"/>
              </w:rPr>
            </w:pPr>
            <w:r w:rsidRPr="00FD1B4D">
              <w:rPr>
                <w:color w:val="000000" w:themeColor="text1"/>
              </w:rPr>
              <w:t>пипекурония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рокурония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M03AX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 xml:space="preserve">другие </w:t>
            </w:r>
            <w:r w:rsidRPr="00FD1B4D">
              <w:rPr>
                <w:color w:val="000000" w:themeColor="text1"/>
              </w:rPr>
              <w:lastRenderedPageBreak/>
              <w:t>миорелаксанты периферического действия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 xml:space="preserve">ботулинический </w:t>
            </w:r>
            <w:r w:rsidRPr="00FD1B4D">
              <w:rPr>
                <w:color w:val="000000" w:themeColor="text1"/>
              </w:rPr>
              <w:lastRenderedPageBreak/>
              <w:t>токсин типа A</w:t>
            </w:r>
          </w:p>
        </w:tc>
        <w:tc>
          <w:tcPr>
            <w:tcW w:w="2608" w:type="dxa"/>
          </w:tcPr>
          <w:p w:rsidR="00FD1B4D" w:rsidRPr="00FD1B4D" w:rsidRDefault="00FD1B4D">
            <w:pPr>
              <w:pStyle w:val="ConsPlusNormal"/>
              <w:jc w:val="center"/>
              <w:rPr>
                <w:color w:val="000000" w:themeColor="text1"/>
              </w:rPr>
            </w:pPr>
            <w:r w:rsidRPr="00FD1B4D">
              <w:rPr>
                <w:color w:val="000000" w:themeColor="text1"/>
              </w:rPr>
              <w:lastRenderedPageBreak/>
              <w:t xml:space="preserve">лиофилизат для </w:t>
            </w:r>
            <w:r w:rsidRPr="00FD1B4D">
              <w:rPr>
                <w:color w:val="000000" w:themeColor="text1"/>
              </w:rPr>
              <w:lastRenderedPageBreak/>
              <w:t>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ботулинический токсин типа A-гемагглютинин комплекс</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M03B</w:t>
            </w:r>
          </w:p>
        </w:tc>
        <w:tc>
          <w:tcPr>
            <w:tcW w:w="1984" w:type="dxa"/>
          </w:tcPr>
          <w:p w:rsidR="00FD1B4D" w:rsidRPr="00FD1B4D" w:rsidRDefault="00FD1B4D">
            <w:pPr>
              <w:pStyle w:val="ConsPlusNormal"/>
              <w:jc w:val="center"/>
              <w:rPr>
                <w:color w:val="000000" w:themeColor="text1"/>
              </w:rPr>
            </w:pPr>
            <w:r w:rsidRPr="00FD1B4D">
              <w:rPr>
                <w:color w:val="000000" w:themeColor="text1"/>
              </w:rPr>
              <w:t>миорелаксанты центрального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M03BX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миорелаксанты центрального действия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баклофен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интратекального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тизанидин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модифицированным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M04</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противоподагрические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M04A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противоподагрические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M04AA</w:t>
            </w:r>
          </w:p>
        </w:tc>
        <w:tc>
          <w:tcPr>
            <w:tcW w:w="1984" w:type="dxa"/>
          </w:tcPr>
          <w:p w:rsidR="00FD1B4D" w:rsidRPr="00FD1B4D" w:rsidRDefault="00FD1B4D">
            <w:pPr>
              <w:pStyle w:val="ConsPlusNormal"/>
              <w:jc w:val="center"/>
              <w:rPr>
                <w:color w:val="000000" w:themeColor="text1"/>
              </w:rPr>
            </w:pPr>
            <w:r w:rsidRPr="00FD1B4D">
              <w:rPr>
                <w:color w:val="000000" w:themeColor="text1"/>
              </w:rPr>
              <w:t>ингибиторы образования мочевой</w:t>
            </w:r>
            <w:r w:rsidRPr="00FD1B4D">
              <w:rPr>
                <w:color w:val="000000" w:themeColor="text1"/>
              </w:rPr>
              <w:lastRenderedPageBreak/>
              <w:t xml:space="preserve"> кислоты</w:t>
            </w:r>
          </w:p>
        </w:tc>
        <w:tc>
          <w:tcPr>
            <w:tcW w:w="1984" w:type="dxa"/>
          </w:tcPr>
          <w:p w:rsidR="00FD1B4D" w:rsidRPr="00FD1B4D" w:rsidRDefault="00FD1B4D">
            <w:pPr>
              <w:pStyle w:val="ConsPlusNormal"/>
              <w:jc w:val="center"/>
              <w:rPr>
                <w:color w:val="000000" w:themeColor="text1"/>
              </w:rPr>
            </w:pPr>
            <w:r w:rsidRPr="00FD1B4D">
              <w:rPr>
                <w:color w:val="000000" w:themeColor="text1"/>
              </w:rPr>
              <w:t>аллопуринол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M05</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костей</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M05B</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препараты, влияющие на структуру и минерализацию </w:t>
            </w:r>
            <w:r w:rsidRPr="00FD1B4D">
              <w:rPr>
                <w:color w:val="000000" w:themeColor="text1"/>
              </w:rPr>
              <w:lastRenderedPageBreak/>
              <w:t>костей</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M05BA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бисфосфонаты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алендроновая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золедроновая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концентрата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M05BX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препараты, влияющие на структуру и минерализацию костей</w:t>
            </w:r>
          </w:p>
        </w:tc>
        <w:tc>
          <w:tcPr>
            <w:tcW w:w="1984" w:type="dxa"/>
          </w:tcPr>
          <w:p w:rsidR="00FD1B4D" w:rsidRPr="00FD1B4D" w:rsidRDefault="00FD1B4D">
            <w:pPr>
              <w:pStyle w:val="ConsPlusNormal"/>
              <w:jc w:val="center"/>
              <w:rPr>
                <w:color w:val="000000" w:themeColor="text1"/>
              </w:rPr>
            </w:pPr>
            <w:r w:rsidRPr="00FD1B4D">
              <w:rPr>
                <w:color w:val="000000" w:themeColor="text1"/>
              </w:rPr>
              <w:t>деносумаб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стронция </w:t>
            </w:r>
            <w:r w:rsidRPr="00FD1B4D">
              <w:rPr>
                <w:color w:val="000000" w:themeColor="text1"/>
              </w:rPr>
              <w:lastRenderedPageBreak/>
              <w:t>ранелат</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M09AX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препараты для лечения заболеваний костно-мышечной системы</w:t>
            </w:r>
          </w:p>
        </w:tc>
        <w:tc>
          <w:tcPr>
            <w:tcW w:w="1984" w:type="dxa"/>
          </w:tcPr>
          <w:p w:rsidR="00FD1B4D" w:rsidRPr="00FD1B4D" w:rsidRDefault="00FD1B4D">
            <w:pPr>
              <w:pStyle w:val="ConsPlusNormal"/>
              <w:jc w:val="center"/>
              <w:rPr>
                <w:color w:val="000000" w:themeColor="text1"/>
              </w:rPr>
            </w:pPr>
            <w:r w:rsidRPr="00FD1B4D">
              <w:rPr>
                <w:color w:val="000000" w:themeColor="text1"/>
              </w:rPr>
              <w:t>нусинерсен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интратекального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рисдиплам</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w:t>
            </w:r>
          </w:p>
        </w:tc>
        <w:tc>
          <w:tcPr>
            <w:tcW w:w="1984" w:type="dxa"/>
          </w:tcPr>
          <w:p w:rsidR="00FD1B4D" w:rsidRPr="00FD1B4D" w:rsidRDefault="00FD1B4D">
            <w:pPr>
              <w:pStyle w:val="ConsPlusNormal"/>
              <w:jc w:val="center"/>
              <w:rPr>
                <w:color w:val="000000" w:themeColor="text1"/>
              </w:rPr>
            </w:pPr>
            <w:r w:rsidRPr="00FD1B4D">
              <w:rPr>
                <w:color w:val="000000" w:themeColor="text1"/>
              </w:rPr>
              <w:t>нервная система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01</w:t>
            </w:r>
          </w:p>
        </w:tc>
        <w:tc>
          <w:tcPr>
            <w:tcW w:w="1984" w:type="dxa"/>
          </w:tcPr>
          <w:p w:rsidR="00FD1B4D" w:rsidRPr="00FD1B4D" w:rsidRDefault="00FD1B4D">
            <w:pPr>
              <w:pStyle w:val="ConsPlusNormal"/>
              <w:jc w:val="center"/>
              <w:rPr>
                <w:color w:val="000000" w:themeColor="text1"/>
              </w:rPr>
            </w:pPr>
            <w:r w:rsidRPr="00FD1B4D">
              <w:rPr>
                <w:color w:val="000000" w:themeColor="text1"/>
              </w:rPr>
              <w:t>анестетики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01A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общей анестезии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01AB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галогенированные углеводороды</w:t>
            </w:r>
          </w:p>
        </w:tc>
        <w:tc>
          <w:tcPr>
            <w:tcW w:w="1984" w:type="dxa"/>
          </w:tcPr>
          <w:p w:rsidR="00FD1B4D" w:rsidRPr="00FD1B4D" w:rsidRDefault="00FD1B4D">
            <w:pPr>
              <w:pStyle w:val="ConsPlusNormal"/>
              <w:jc w:val="center"/>
              <w:rPr>
                <w:color w:val="000000" w:themeColor="text1"/>
              </w:rPr>
            </w:pPr>
            <w:r w:rsidRPr="00FD1B4D">
              <w:rPr>
                <w:color w:val="000000" w:themeColor="text1"/>
              </w:rPr>
              <w:t>галотан</w:t>
            </w:r>
          </w:p>
        </w:tc>
        <w:tc>
          <w:tcPr>
            <w:tcW w:w="2608" w:type="dxa"/>
          </w:tcPr>
          <w:p w:rsidR="00FD1B4D" w:rsidRPr="00FD1B4D" w:rsidRDefault="00FD1B4D">
            <w:pPr>
              <w:pStyle w:val="ConsPlusNormal"/>
              <w:jc w:val="center"/>
              <w:rPr>
                <w:color w:val="000000" w:themeColor="text1"/>
              </w:rPr>
            </w:pPr>
            <w:r w:rsidRPr="00FD1B4D">
              <w:rPr>
                <w:color w:val="000000" w:themeColor="text1"/>
              </w:rPr>
              <w:t>жидкость для ингаляций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десфлуран</w:t>
            </w:r>
          </w:p>
        </w:tc>
        <w:tc>
          <w:tcPr>
            <w:tcW w:w="2608" w:type="dxa"/>
          </w:tcPr>
          <w:p w:rsidR="00FD1B4D" w:rsidRPr="00FD1B4D" w:rsidRDefault="00FD1B4D">
            <w:pPr>
              <w:pStyle w:val="ConsPlusNormal"/>
              <w:jc w:val="center"/>
              <w:rPr>
                <w:color w:val="000000" w:themeColor="text1"/>
              </w:rPr>
            </w:pPr>
            <w:r w:rsidRPr="00FD1B4D">
              <w:rPr>
                <w:color w:val="000000" w:themeColor="text1"/>
              </w:rPr>
              <w:t>жидкость для ингаляций</w:t>
            </w:r>
          </w:p>
        </w:tc>
        <w:tc>
          <w:tcPr>
            <w:tcW w:w="1701" w:type="dxa"/>
          </w:tcPr>
          <w:p w:rsidR="00FD1B4D" w:rsidRPr="00FD1B4D" w:rsidRDefault="00FD1B4D">
            <w:pPr>
              <w:pStyle w:val="ConsPlusNormal"/>
              <w:jc w:val="center"/>
              <w:rPr>
                <w:color w:val="000000" w:themeColor="text1"/>
              </w:rPr>
            </w:pPr>
            <w:r w:rsidRPr="00FD1B4D">
              <w:rPr>
                <w:color w:val="000000" w:themeColor="text1"/>
              </w:rPr>
              <w:t xml:space="preserve">для применения в стационарных </w:t>
            </w:r>
            <w:r w:rsidRPr="00FD1B4D">
              <w:rPr>
                <w:color w:val="000000" w:themeColor="text1"/>
              </w:rPr>
              <w:lastRenderedPageBreak/>
              <w:t>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севофлуран</w:t>
            </w:r>
          </w:p>
        </w:tc>
        <w:tc>
          <w:tcPr>
            <w:tcW w:w="2608" w:type="dxa"/>
          </w:tcPr>
          <w:p w:rsidR="00FD1B4D" w:rsidRPr="00FD1B4D" w:rsidRDefault="00FD1B4D">
            <w:pPr>
              <w:pStyle w:val="ConsPlusNormal"/>
              <w:jc w:val="center"/>
              <w:rPr>
                <w:color w:val="000000" w:themeColor="text1"/>
              </w:rPr>
            </w:pPr>
            <w:r w:rsidRPr="00FD1B4D">
              <w:rPr>
                <w:color w:val="000000" w:themeColor="text1"/>
              </w:rPr>
              <w:t>жидкость для ингаляций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01AF</w:t>
            </w:r>
          </w:p>
        </w:tc>
        <w:tc>
          <w:tcPr>
            <w:tcW w:w="1984" w:type="dxa"/>
          </w:tcPr>
          <w:p w:rsidR="00FD1B4D" w:rsidRPr="00FD1B4D" w:rsidRDefault="00FD1B4D">
            <w:pPr>
              <w:pStyle w:val="ConsPlusNormal"/>
              <w:jc w:val="center"/>
              <w:rPr>
                <w:color w:val="000000" w:themeColor="text1"/>
              </w:rPr>
            </w:pPr>
            <w:r w:rsidRPr="00FD1B4D">
              <w:rPr>
                <w:color w:val="000000" w:themeColor="text1"/>
              </w:rPr>
              <w:t>барбитураты</w:t>
            </w:r>
          </w:p>
        </w:tc>
        <w:tc>
          <w:tcPr>
            <w:tcW w:w="1984" w:type="dxa"/>
          </w:tcPr>
          <w:p w:rsidR="00FD1B4D" w:rsidRPr="00FD1B4D" w:rsidRDefault="00FD1B4D">
            <w:pPr>
              <w:pStyle w:val="ConsPlusNormal"/>
              <w:jc w:val="center"/>
              <w:rPr>
                <w:color w:val="000000" w:themeColor="text1"/>
              </w:rPr>
            </w:pPr>
            <w:r w:rsidRPr="00FD1B4D">
              <w:rPr>
                <w:color w:val="000000" w:themeColor="text1"/>
              </w:rPr>
              <w:t>тиопентал натрия</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01AH</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опиоидные анальгетики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тримеп</w:t>
            </w:r>
            <w:r w:rsidRPr="00FD1B4D">
              <w:rPr>
                <w:color w:val="000000" w:themeColor="text1"/>
              </w:rPr>
              <w:lastRenderedPageBreak/>
              <w:t>еридин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01AX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препараты для общей анестезии</w:t>
            </w:r>
          </w:p>
        </w:tc>
        <w:tc>
          <w:tcPr>
            <w:tcW w:w="1984" w:type="dxa"/>
          </w:tcPr>
          <w:p w:rsidR="00FD1B4D" w:rsidRPr="00FD1B4D" w:rsidRDefault="00FD1B4D">
            <w:pPr>
              <w:pStyle w:val="ConsPlusNormal"/>
              <w:jc w:val="center"/>
              <w:rPr>
                <w:color w:val="000000" w:themeColor="text1"/>
              </w:rPr>
            </w:pPr>
            <w:r w:rsidRPr="00FD1B4D">
              <w:rPr>
                <w:color w:val="000000" w:themeColor="text1"/>
              </w:rPr>
              <w:t>динитрогена оксид</w:t>
            </w:r>
          </w:p>
        </w:tc>
        <w:tc>
          <w:tcPr>
            <w:tcW w:w="2608" w:type="dxa"/>
          </w:tcPr>
          <w:p w:rsidR="00FD1B4D" w:rsidRPr="00FD1B4D" w:rsidRDefault="00FD1B4D">
            <w:pPr>
              <w:pStyle w:val="ConsPlusNormal"/>
              <w:jc w:val="center"/>
              <w:rPr>
                <w:color w:val="000000" w:themeColor="text1"/>
              </w:rPr>
            </w:pPr>
            <w:r w:rsidRPr="00FD1B4D">
              <w:rPr>
                <w:color w:val="000000" w:themeColor="text1"/>
              </w:rPr>
              <w:t>газ сжатый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кетамин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натрия оксибутират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пропофол</w:t>
            </w:r>
          </w:p>
        </w:tc>
        <w:tc>
          <w:tcPr>
            <w:tcW w:w="2608" w:type="dxa"/>
          </w:tcPr>
          <w:p w:rsidR="00FD1B4D" w:rsidRPr="00FD1B4D" w:rsidRDefault="00FD1B4D">
            <w:pPr>
              <w:pStyle w:val="ConsPlusNormal"/>
              <w:jc w:val="center"/>
              <w:rPr>
                <w:color w:val="000000" w:themeColor="text1"/>
              </w:rPr>
            </w:pPr>
            <w:r w:rsidRPr="00FD1B4D">
              <w:rPr>
                <w:color w:val="000000" w:themeColor="text1"/>
              </w:rPr>
              <w:t>эмульсия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эмульсия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01B</w:t>
            </w:r>
          </w:p>
        </w:tc>
        <w:tc>
          <w:tcPr>
            <w:tcW w:w="1984" w:type="dxa"/>
          </w:tcPr>
          <w:p w:rsidR="00FD1B4D" w:rsidRPr="00FD1B4D" w:rsidRDefault="00FD1B4D">
            <w:pPr>
              <w:pStyle w:val="ConsPlusNormal"/>
              <w:jc w:val="center"/>
              <w:rPr>
                <w:color w:val="000000" w:themeColor="text1"/>
              </w:rPr>
            </w:pPr>
            <w:r w:rsidRPr="00FD1B4D">
              <w:rPr>
                <w:color w:val="000000" w:themeColor="text1"/>
              </w:rPr>
              <w:t>местные анестетики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01BA</w:t>
            </w:r>
          </w:p>
        </w:tc>
        <w:tc>
          <w:tcPr>
            <w:tcW w:w="1984" w:type="dxa"/>
          </w:tcPr>
          <w:p w:rsidR="00FD1B4D" w:rsidRPr="00FD1B4D" w:rsidRDefault="00FD1B4D">
            <w:pPr>
              <w:pStyle w:val="ConsPlusNormal"/>
              <w:jc w:val="center"/>
              <w:rPr>
                <w:color w:val="000000" w:themeColor="text1"/>
              </w:rPr>
            </w:pPr>
            <w:r w:rsidRPr="00FD1B4D">
              <w:rPr>
                <w:color w:val="000000" w:themeColor="text1"/>
              </w:rPr>
              <w:t>эфиры аминобензойной кислоты</w:t>
            </w:r>
          </w:p>
        </w:tc>
        <w:tc>
          <w:tcPr>
            <w:tcW w:w="1984" w:type="dxa"/>
          </w:tcPr>
          <w:p w:rsidR="00FD1B4D" w:rsidRPr="00FD1B4D" w:rsidRDefault="00FD1B4D">
            <w:pPr>
              <w:pStyle w:val="ConsPlusNormal"/>
              <w:jc w:val="center"/>
              <w:rPr>
                <w:color w:val="000000" w:themeColor="text1"/>
              </w:rPr>
            </w:pPr>
            <w:r w:rsidRPr="00FD1B4D">
              <w:rPr>
                <w:color w:val="000000" w:themeColor="text1"/>
              </w:rPr>
              <w:t>прокаин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01BB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бупивакаин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интратекального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левобупивакаин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ропивакаин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02</w:t>
            </w:r>
          </w:p>
        </w:tc>
        <w:tc>
          <w:tcPr>
            <w:tcW w:w="1984" w:type="dxa"/>
          </w:tcPr>
          <w:p w:rsidR="00FD1B4D" w:rsidRPr="00FD1B4D" w:rsidRDefault="00FD1B4D">
            <w:pPr>
              <w:pStyle w:val="ConsPlusNormal"/>
              <w:jc w:val="center"/>
              <w:rPr>
                <w:color w:val="000000" w:themeColor="text1"/>
              </w:rPr>
            </w:pPr>
            <w:r w:rsidRPr="00FD1B4D">
              <w:rPr>
                <w:color w:val="000000" w:themeColor="text1"/>
              </w:rPr>
              <w:t>анальгетики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02A</w:t>
            </w:r>
          </w:p>
        </w:tc>
        <w:tc>
          <w:tcPr>
            <w:tcW w:w="1984" w:type="dxa"/>
          </w:tcPr>
          <w:p w:rsidR="00FD1B4D" w:rsidRPr="00FD1B4D" w:rsidRDefault="00FD1B4D">
            <w:pPr>
              <w:pStyle w:val="ConsPlusNormal"/>
              <w:jc w:val="center"/>
              <w:rPr>
                <w:color w:val="000000" w:themeColor="text1"/>
              </w:rPr>
            </w:pPr>
            <w:r w:rsidRPr="00FD1B4D">
              <w:rPr>
                <w:color w:val="000000" w:themeColor="text1"/>
              </w:rPr>
              <w:t>опиоиды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02AA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 xml:space="preserve">природные </w:t>
            </w:r>
            <w:r w:rsidRPr="00FD1B4D">
              <w:rPr>
                <w:color w:val="000000" w:themeColor="text1"/>
              </w:rPr>
              <w:lastRenderedPageBreak/>
              <w:t>алкалоиды опия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морфин</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капсулы </w:t>
            </w:r>
            <w:r w:rsidRPr="00FD1B4D">
              <w:rPr>
                <w:color w:val="000000" w:themeColor="text1"/>
              </w:rPr>
              <w:lastRenderedPageBreak/>
              <w:t>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w:t>
            </w:r>
            <w:r w:rsidRPr="00FD1B4D">
              <w:rPr>
                <w:color w:val="000000" w:themeColor="text1"/>
              </w:rPr>
              <w:lastRenderedPageBreak/>
              <w:t>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налоксон + оксикодон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02AB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фенилпиперидина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фентанил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трансдермальная терапевтическая система</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пластырь трансдермальный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02AE</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орипавина</w:t>
            </w:r>
          </w:p>
        </w:tc>
        <w:tc>
          <w:tcPr>
            <w:tcW w:w="1984" w:type="dxa"/>
          </w:tcPr>
          <w:p w:rsidR="00FD1B4D" w:rsidRPr="00FD1B4D" w:rsidRDefault="00FD1B4D">
            <w:pPr>
              <w:pStyle w:val="ConsPlusNormal"/>
              <w:jc w:val="center"/>
              <w:rPr>
                <w:color w:val="000000" w:themeColor="text1"/>
              </w:rPr>
            </w:pPr>
            <w:r w:rsidRPr="00FD1B4D">
              <w:rPr>
                <w:color w:val="000000" w:themeColor="text1"/>
              </w:rPr>
              <w:t>бупренорфин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02AX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опиоиды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пропионилфенилэтоксиэтилпиперидин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защечные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подъязычные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тапентадол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трамадол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02B</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анальгетики и антипиретики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02BA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салициловая кислота и ее производные</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аце</w:t>
            </w:r>
            <w:r w:rsidRPr="00FD1B4D">
              <w:rPr>
                <w:color w:val="000000" w:themeColor="text1"/>
              </w:rPr>
              <w:lastRenderedPageBreak/>
              <w:t>тилсалициловая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кишечнорастворимые,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02BE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анилиды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парацетамол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суппозитории ректальные</w:t>
            </w:r>
          </w:p>
        </w:tc>
        <w:tc>
          <w:tcPr>
            <w:tcW w:w="1701" w:type="dxa"/>
            <w:vMerge w:val="restart"/>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(для детей)</w:t>
            </w:r>
          </w:p>
        </w:tc>
        <w:tc>
          <w:tcPr>
            <w:tcW w:w="1701" w:type="dxa"/>
            <w:vMerge/>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суспензия для приема </w:t>
            </w:r>
            <w:r w:rsidRPr="00FD1B4D">
              <w:rPr>
                <w:color w:val="000000" w:themeColor="text1"/>
              </w:rPr>
              <w:lastRenderedPageBreak/>
              <w:t>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03</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противоэпилептические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03A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противоэпилептические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03AA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барбитураты и их производные</w:t>
            </w:r>
          </w:p>
        </w:tc>
        <w:tc>
          <w:tcPr>
            <w:tcW w:w="1984" w:type="dxa"/>
          </w:tcPr>
          <w:p w:rsidR="00FD1B4D" w:rsidRPr="00FD1B4D" w:rsidRDefault="00FD1B4D">
            <w:pPr>
              <w:pStyle w:val="ConsPlusNormal"/>
              <w:jc w:val="center"/>
              <w:rPr>
                <w:color w:val="000000" w:themeColor="text1"/>
              </w:rPr>
            </w:pPr>
            <w:r w:rsidRPr="00FD1B4D">
              <w:rPr>
                <w:color w:val="000000" w:themeColor="text1"/>
              </w:rPr>
              <w:t>бензобарбитал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фенобарбитал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03AB</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гидантоина</w:t>
            </w:r>
          </w:p>
        </w:tc>
        <w:tc>
          <w:tcPr>
            <w:tcW w:w="1984" w:type="dxa"/>
          </w:tcPr>
          <w:p w:rsidR="00FD1B4D" w:rsidRPr="00FD1B4D" w:rsidRDefault="00FD1B4D">
            <w:pPr>
              <w:pStyle w:val="ConsPlusNormal"/>
              <w:jc w:val="center"/>
              <w:rPr>
                <w:color w:val="000000" w:themeColor="text1"/>
              </w:rPr>
            </w:pPr>
            <w:r w:rsidRPr="00FD1B4D">
              <w:rPr>
                <w:color w:val="000000" w:themeColor="text1"/>
              </w:rPr>
              <w:t>фенитоин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03AD</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сукцинимида</w:t>
            </w:r>
          </w:p>
        </w:tc>
        <w:tc>
          <w:tcPr>
            <w:tcW w:w="1984" w:type="dxa"/>
          </w:tcPr>
          <w:p w:rsidR="00FD1B4D" w:rsidRPr="00FD1B4D" w:rsidRDefault="00FD1B4D">
            <w:pPr>
              <w:pStyle w:val="ConsPlusNormal"/>
              <w:jc w:val="center"/>
              <w:rPr>
                <w:color w:val="000000" w:themeColor="text1"/>
              </w:rPr>
            </w:pPr>
            <w:r w:rsidRPr="00FD1B4D">
              <w:rPr>
                <w:color w:val="000000" w:themeColor="text1"/>
              </w:rPr>
              <w:t>этосуксимид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03AE</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бензодиазепина</w:t>
            </w:r>
          </w:p>
        </w:tc>
        <w:tc>
          <w:tcPr>
            <w:tcW w:w="1984" w:type="dxa"/>
          </w:tcPr>
          <w:p w:rsidR="00FD1B4D" w:rsidRPr="00FD1B4D" w:rsidRDefault="00FD1B4D">
            <w:pPr>
              <w:pStyle w:val="ConsPlusNormal"/>
              <w:jc w:val="center"/>
              <w:rPr>
                <w:color w:val="000000" w:themeColor="text1"/>
              </w:rPr>
            </w:pPr>
            <w:r w:rsidRPr="00FD1B4D">
              <w:rPr>
                <w:color w:val="000000" w:themeColor="text1"/>
              </w:rPr>
              <w:t>клоназепам</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03AF</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карбоксамида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карбамазепин</w:t>
            </w:r>
          </w:p>
        </w:tc>
        <w:tc>
          <w:tcPr>
            <w:tcW w:w="2608" w:type="dxa"/>
          </w:tcPr>
          <w:p w:rsidR="00FD1B4D" w:rsidRPr="00FD1B4D" w:rsidRDefault="00FD1B4D">
            <w:pPr>
              <w:pStyle w:val="ConsPlusNormal"/>
              <w:jc w:val="center"/>
              <w:rPr>
                <w:color w:val="000000" w:themeColor="text1"/>
              </w:rPr>
            </w:pPr>
            <w:r w:rsidRPr="00FD1B4D">
              <w:rPr>
                <w:color w:val="000000" w:themeColor="text1"/>
              </w:rPr>
              <w:t>та</w:t>
            </w:r>
            <w:r w:rsidRPr="00FD1B4D">
              <w:rPr>
                <w:color w:val="000000" w:themeColor="text1"/>
              </w:rPr>
              <w:lastRenderedPageBreak/>
              <w:t>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окскарбазепин</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03AG</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жирных кислот</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вальпроевая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с пролонгированным высвобождением</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сироп</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сироп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03AX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противоэпилептические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бриварацетам</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лакосамид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леветирацетам</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w:t>
            </w:r>
            <w:r w:rsidRPr="00FD1B4D">
              <w:rPr>
                <w:color w:val="000000" w:themeColor="text1"/>
              </w:rPr>
              <w:lastRenderedPageBreak/>
              <w:t xml:space="preserve">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перампанел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прегабалин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топирамат</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04</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противопаркинсонические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04A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антихолинергические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04AA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третичные амины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бипериден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тригексифенидил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04B</w:t>
            </w:r>
          </w:p>
        </w:tc>
        <w:tc>
          <w:tcPr>
            <w:tcW w:w="1984" w:type="dxa"/>
          </w:tcPr>
          <w:p w:rsidR="00FD1B4D" w:rsidRPr="00FD1B4D" w:rsidRDefault="00FD1B4D">
            <w:pPr>
              <w:pStyle w:val="ConsPlusNormal"/>
              <w:jc w:val="center"/>
              <w:rPr>
                <w:color w:val="000000" w:themeColor="text1"/>
              </w:rPr>
            </w:pPr>
            <w:r w:rsidRPr="00FD1B4D">
              <w:rPr>
                <w:color w:val="000000" w:themeColor="text1"/>
              </w:rPr>
              <w:t>дофаминергические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04BA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допа и ее производные</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леводопа + бенсеразид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модифицированным высвобождением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леводопа + карбидопа</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04BB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адамантана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амантадин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04BC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агонисты дофаминовых рецепторов</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пирибедил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контролируемым высвобождением,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контролируемым высвобождением, покрытые пленочной</w:t>
            </w:r>
            <w:r w:rsidRPr="00FD1B4D">
              <w:rPr>
                <w:color w:val="000000" w:themeColor="text1"/>
              </w:rPr>
              <w:lastRenderedPageBreak/>
              <w:t xml:space="preserve">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с пролонгированным высвобождением, </w:t>
            </w:r>
            <w:r w:rsidRPr="00FD1B4D">
              <w:rPr>
                <w:color w:val="000000" w:themeColor="text1"/>
              </w:rPr>
              <w:lastRenderedPageBreak/>
              <w:t>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прамипексол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05</w:t>
            </w:r>
          </w:p>
        </w:tc>
        <w:tc>
          <w:tcPr>
            <w:tcW w:w="1984" w:type="dxa"/>
          </w:tcPr>
          <w:p w:rsidR="00FD1B4D" w:rsidRPr="00FD1B4D" w:rsidRDefault="00FD1B4D">
            <w:pPr>
              <w:pStyle w:val="ConsPlusNormal"/>
              <w:jc w:val="center"/>
              <w:rPr>
                <w:color w:val="000000" w:themeColor="text1"/>
              </w:rPr>
            </w:pPr>
            <w:r w:rsidRPr="00FD1B4D">
              <w:rPr>
                <w:color w:val="000000" w:themeColor="text1"/>
              </w:rPr>
              <w:t>психолептики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05A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антипсихотические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алифатические производные фенотиазина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левомепромазин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хлорпромазин</w:t>
            </w:r>
          </w:p>
        </w:tc>
        <w:tc>
          <w:tcPr>
            <w:tcW w:w="2608" w:type="dxa"/>
          </w:tcPr>
          <w:p w:rsidR="00FD1B4D" w:rsidRPr="00FD1B4D" w:rsidRDefault="00FD1B4D">
            <w:pPr>
              <w:pStyle w:val="ConsPlusNormal"/>
              <w:jc w:val="center"/>
              <w:rPr>
                <w:color w:val="000000" w:themeColor="text1"/>
              </w:rPr>
            </w:pPr>
            <w:r w:rsidRPr="00FD1B4D">
              <w:rPr>
                <w:color w:val="000000" w:themeColor="text1"/>
              </w:rPr>
              <w:t>драже</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пиперазиновые производные фенотиазина</w:t>
            </w:r>
          </w:p>
        </w:tc>
        <w:tc>
          <w:tcPr>
            <w:tcW w:w="1984" w:type="dxa"/>
          </w:tcPr>
          <w:p w:rsidR="00FD1B4D" w:rsidRPr="00FD1B4D" w:rsidRDefault="00FD1B4D">
            <w:pPr>
              <w:pStyle w:val="ConsPlusNormal"/>
              <w:jc w:val="center"/>
              <w:rPr>
                <w:color w:val="000000" w:themeColor="text1"/>
              </w:rPr>
            </w:pPr>
            <w:r w:rsidRPr="00FD1B4D">
              <w:rPr>
                <w:color w:val="000000" w:themeColor="text1"/>
              </w:rPr>
              <w:t>перфеназин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трифлуоперазин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флуфеназин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пиперидиновые производные фенотиазина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перициазин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тиоридазин</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05AD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бутирофенона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галоперидол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w:t>
            </w:r>
            <w:r w:rsidRPr="00FD1B4D">
              <w:rPr>
                <w:color w:val="000000" w:themeColor="text1"/>
              </w:rPr>
              <w:lastRenderedPageBreak/>
              <w:t>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дроперидол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05AE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индола</w:t>
            </w:r>
          </w:p>
        </w:tc>
        <w:tc>
          <w:tcPr>
            <w:tcW w:w="1984" w:type="dxa"/>
          </w:tcPr>
          <w:p w:rsidR="00FD1B4D" w:rsidRPr="00FD1B4D" w:rsidRDefault="00FD1B4D">
            <w:pPr>
              <w:pStyle w:val="ConsPlusNormal"/>
              <w:jc w:val="center"/>
              <w:rPr>
                <w:color w:val="000000" w:themeColor="text1"/>
              </w:rPr>
            </w:pPr>
            <w:r w:rsidRPr="00FD1B4D">
              <w:rPr>
                <w:color w:val="000000" w:themeColor="text1"/>
              </w:rPr>
              <w:t>луразидон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сертиндол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05AF</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тиоксантена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зуклопентиксол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флупентиксол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 (масляный)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05AH</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 xml:space="preserve">диазепины, оксазепины, </w:t>
            </w:r>
            <w:r w:rsidRPr="00FD1B4D">
              <w:rPr>
                <w:color w:val="000000" w:themeColor="text1"/>
              </w:rPr>
              <w:lastRenderedPageBreak/>
              <w:t>тиазепины и оксепины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кветиапин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оланзапин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 в полости рта</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05AL</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бензамиды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сульпирид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антипсихотические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карипразин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палиперидон</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внутримышечного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рисперидон</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внутримышечного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 в полости рта</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для рассасывания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05B</w:t>
            </w:r>
          </w:p>
        </w:tc>
        <w:tc>
          <w:tcPr>
            <w:tcW w:w="1984" w:type="dxa"/>
          </w:tcPr>
          <w:p w:rsidR="00FD1B4D" w:rsidRPr="00FD1B4D" w:rsidRDefault="00FD1B4D">
            <w:pPr>
              <w:pStyle w:val="ConsPlusNormal"/>
              <w:jc w:val="center"/>
              <w:rPr>
                <w:color w:val="000000" w:themeColor="text1"/>
              </w:rPr>
            </w:pPr>
            <w:r w:rsidRPr="00FD1B4D">
              <w:rPr>
                <w:color w:val="000000" w:themeColor="text1"/>
              </w:rPr>
              <w:t>анксиолитики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бензодиазепина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бромдигидрохлорфе-нилбензодиазепин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 в полости рта</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диазепам</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лоразепам</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оксазепам</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05BB</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дифенилметана</w:t>
            </w:r>
          </w:p>
        </w:tc>
        <w:tc>
          <w:tcPr>
            <w:tcW w:w="1984" w:type="dxa"/>
          </w:tcPr>
          <w:p w:rsidR="00FD1B4D" w:rsidRPr="00FD1B4D" w:rsidRDefault="00FD1B4D">
            <w:pPr>
              <w:pStyle w:val="ConsPlusNormal"/>
              <w:jc w:val="center"/>
              <w:rPr>
                <w:color w:val="000000" w:themeColor="text1"/>
              </w:rPr>
            </w:pPr>
            <w:r w:rsidRPr="00FD1B4D">
              <w:rPr>
                <w:color w:val="000000" w:themeColor="text1"/>
              </w:rPr>
              <w:t>гидроксизин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05C</w:t>
            </w:r>
          </w:p>
        </w:tc>
        <w:tc>
          <w:tcPr>
            <w:tcW w:w="1984" w:type="dxa"/>
          </w:tcPr>
          <w:p w:rsidR="00FD1B4D" w:rsidRPr="00FD1B4D" w:rsidRDefault="00FD1B4D">
            <w:pPr>
              <w:pStyle w:val="ConsPlusNormal"/>
              <w:jc w:val="center"/>
              <w:rPr>
                <w:color w:val="000000" w:themeColor="text1"/>
              </w:rPr>
            </w:pPr>
            <w:r w:rsidRPr="00FD1B4D">
              <w:rPr>
                <w:color w:val="000000" w:themeColor="text1"/>
              </w:rPr>
              <w:t>снотворные и седативные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05CD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 xml:space="preserve">производные </w:t>
            </w:r>
            <w:r w:rsidRPr="00FD1B4D">
              <w:rPr>
                <w:color w:val="000000" w:themeColor="text1"/>
              </w:rPr>
              <w:lastRenderedPageBreak/>
              <w:t>бензодиазепина</w:t>
            </w:r>
          </w:p>
        </w:tc>
        <w:tc>
          <w:tcPr>
            <w:tcW w:w="1984" w:type="dxa"/>
          </w:tcPr>
          <w:p w:rsidR="00FD1B4D" w:rsidRPr="00FD1B4D" w:rsidRDefault="00FD1B4D">
            <w:pPr>
              <w:pStyle w:val="ConsPlusNormal"/>
              <w:jc w:val="center"/>
              <w:rPr>
                <w:color w:val="000000" w:themeColor="text1"/>
              </w:rPr>
            </w:pPr>
            <w:r w:rsidRPr="00FD1B4D">
              <w:rPr>
                <w:color w:val="000000" w:themeColor="text1"/>
              </w:rPr>
              <w:t>мидазолам</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нитразепам</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05CF</w:t>
            </w:r>
          </w:p>
        </w:tc>
        <w:tc>
          <w:tcPr>
            <w:tcW w:w="1984" w:type="dxa"/>
          </w:tcPr>
          <w:p w:rsidR="00FD1B4D" w:rsidRPr="00FD1B4D" w:rsidRDefault="00FD1B4D">
            <w:pPr>
              <w:pStyle w:val="ConsPlusNormal"/>
              <w:jc w:val="center"/>
              <w:rPr>
                <w:color w:val="000000" w:themeColor="text1"/>
              </w:rPr>
            </w:pPr>
            <w:r w:rsidRPr="00FD1B4D">
              <w:rPr>
                <w:color w:val="000000" w:themeColor="text1"/>
              </w:rPr>
              <w:t>бензодиазепино-</w:t>
            </w:r>
            <w:r w:rsidRPr="00FD1B4D">
              <w:rPr>
                <w:color w:val="000000" w:themeColor="text1"/>
              </w:rPr>
              <w:lastRenderedPageBreak/>
              <w:t>подобные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lastRenderedPageBreak/>
              <w:t>зопиклон</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таблетки, покрытые </w:t>
            </w:r>
            <w:r w:rsidRPr="00FD1B4D">
              <w:rPr>
                <w:color w:val="000000" w:themeColor="text1"/>
              </w:rPr>
              <w:lastRenderedPageBreak/>
              <w:t>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06</w:t>
            </w:r>
          </w:p>
        </w:tc>
        <w:tc>
          <w:tcPr>
            <w:tcW w:w="1984" w:type="dxa"/>
          </w:tcPr>
          <w:p w:rsidR="00FD1B4D" w:rsidRPr="00FD1B4D" w:rsidRDefault="00FD1B4D">
            <w:pPr>
              <w:pStyle w:val="ConsPlusNormal"/>
              <w:jc w:val="center"/>
              <w:rPr>
                <w:color w:val="000000" w:themeColor="text1"/>
              </w:rPr>
            </w:pPr>
            <w:r w:rsidRPr="00FD1B4D">
              <w:rPr>
                <w:color w:val="000000" w:themeColor="text1"/>
              </w:rPr>
              <w:t>психоаналептики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06A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антидепрессанты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06AA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неселективные ингибиторы обратного захвата моноаминов</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амитриптилин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имипрамин</w:t>
            </w:r>
          </w:p>
        </w:tc>
        <w:tc>
          <w:tcPr>
            <w:tcW w:w="2608" w:type="dxa"/>
          </w:tcPr>
          <w:p w:rsidR="00FD1B4D" w:rsidRPr="00FD1B4D" w:rsidRDefault="00FD1B4D">
            <w:pPr>
              <w:pStyle w:val="ConsPlusNormal"/>
              <w:jc w:val="center"/>
              <w:rPr>
                <w:color w:val="000000" w:themeColor="text1"/>
              </w:rPr>
            </w:pPr>
            <w:r w:rsidRPr="00FD1B4D">
              <w:rPr>
                <w:color w:val="000000" w:themeColor="text1"/>
              </w:rPr>
              <w:t>драже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кломипрамин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пролонгированного действия,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06AB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ингибиторы обратного захвата серотонина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пароксетин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сертралин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флуоксетин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06AX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w:t>
            </w:r>
            <w:r w:rsidRPr="00FD1B4D">
              <w:rPr>
                <w:color w:val="000000" w:themeColor="text1"/>
              </w:rPr>
              <w:lastRenderedPageBreak/>
              <w:t xml:space="preserve"> антидепрессанты</w:t>
            </w:r>
          </w:p>
        </w:tc>
        <w:tc>
          <w:tcPr>
            <w:tcW w:w="1984" w:type="dxa"/>
          </w:tcPr>
          <w:p w:rsidR="00FD1B4D" w:rsidRPr="00FD1B4D" w:rsidRDefault="00FD1B4D">
            <w:pPr>
              <w:pStyle w:val="ConsPlusNormal"/>
              <w:jc w:val="center"/>
              <w:rPr>
                <w:color w:val="000000" w:themeColor="text1"/>
              </w:rPr>
            </w:pPr>
            <w:r w:rsidRPr="00FD1B4D">
              <w:rPr>
                <w:color w:val="000000" w:themeColor="text1"/>
              </w:rPr>
              <w:t>агомелатин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пипофезин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06B</w:t>
            </w:r>
          </w:p>
        </w:tc>
        <w:tc>
          <w:tcPr>
            <w:tcW w:w="1984" w:type="dxa"/>
          </w:tcPr>
          <w:p w:rsidR="00FD1B4D" w:rsidRPr="00FD1B4D" w:rsidRDefault="00FD1B4D">
            <w:pPr>
              <w:pStyle w:val="ConsPlusNormal"/>
              <w:jc w:val="center"/>
              <w:rPr>
                <w:color w:val="000000" w:themeColor="text1"/>
              </w:rPr>
            </w:pPr>
            <w:r w:rsidRPr="00FD1B4D">
              <w:rPr>
                <w:color w:val="000000" w:themeColor="text1"/>
              </w:rPr>
              <w:t>психостимуляторы, средства, применяемые при синдроме дефицита внимания с гиперактивностью, и ноотропные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06BC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ксантина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кофеин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и субконъюнктивального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rPr>
                <w:color w:val="000000" w:themeColor="text1"/>
              </w:rPr>
            </w:pPr>
            <w:r w:rsidRPr="00FD1B4D">
              <w:rPr>
                <w:color w:val="000000" w:themeColor="text1"/>
              </w:rPr>
              <w:t>N 06BX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психостимуляторы и ноотропные препараты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винпоцетин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глицин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защечные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подъязычные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защечные и подъязычные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метионил-глутамил-гистидил-фенплаланил-пролил-глицил-пролин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назальные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пирацетам</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w:t>
            </w:r>
            <w:r w:rsidRPr="00FD1B4D">
              <w:rPr>
                <w:color w:val="000000" w:themeColor="text1"/>
              </w:rPr>
              <w:lastRenderedPageBreak/>
              <w:t>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раствор для </w:t>
            </w:r>
            <w:r w:rsidRPr="00FD1B4D">
              <w:rPr>
                <w:color w:val="000000" w:themeColor="text1"/>
              </w:rPr>
              <w:lastRenderedPageBreak/>
              <w:t>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полипептиды коры головного мозга скота</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фонтурацетам</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пептиды головного мозга свиньи</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цитиколин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06D</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деменции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06DA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антихолинэстеразные средства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галантамин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ривастигмин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трансдермальная терапевтическая система</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06DX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деменции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мемантин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07</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нервной системы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07A</w:t>
            </w:r>
          </w:p>
        </w:tc>
        <w:tc>
          <w:tcPr>
            <w:tcW w:w="1984" w:type="dxa"/>
          </w:tcPr>
          <w:p w:rsidR="00FD1B4D" w:rsidRPr="00FD1B4D" w:rsidRDefault="00FD1B4D">
            <w:pPr>
              <w:pStyle w:val="ConsPlusNormal"/>
              <w:jc w:val="center"/>
              <w:rPr>
                <w:color w:val="000000" w:themeColor="text1"/>
              </w:rPr>
            </w:pPr>
            <w:r w:rsidRPr="00FD1B4D">
              <w:rPr>
                <w:color w:val="000000" w:themeColor="text1"/>
              </w:rPr>
              <w:t>парасимпатомиметики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07AA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антихолинэстеразные средства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неостигмина метилсульфат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w:t>
            </w:r>
            <w:r w:rsidRPr="00FD1B4D">
              <w:rPr>
                <w:color w:val="000000" w:themeColor="text1"/>
              </w:rPr>
              <w:lastRenderedPageBreak/>
              <w:t>ивенного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пиридостигмина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07AX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парасимпатомиметики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холина альфосцерат</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инфузий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07B</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применяемые при зависимостях</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07BB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применяемые при алкогольной зависимости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налтрексон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внутримышечного введения пролонгированного действия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07C</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устранения головокружения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07CA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для устранения головокружения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бетагистин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N 07X</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другие препараты </w:t>
            </w:r>
            <w:r w:rsidRPr="00FD1B4D">
              <w:rPr>
                <w:color w:val="000000" w:themeColor="text1"/>
              </w:rPr>
              <w:lastRenderedPageBreak/>
              <w:t>для лечения заболеваний нервной системы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N 07XX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препараты для лечения заболеваний нервной системы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инозин + никотинамид + рибофлавин + янтарная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кишечнорастворимой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тетрабеназин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w:t>
            </w:r>
            <w:r w:rsidRPr="00FD1B4D">
              <w:rPr>
                <w:color w:val="000000" w:themeColor="text1"/>
              </w:rPr>
              <w:lastRenderedPageBreak/>
              <w:t>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фампиридин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с пролонгированным высвобождением,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этилметилгидроксипиридина сукцинат</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противопаразитарные препараты, инсектициды и репелленты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P01</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противопротозойные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P01B</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противомалярийные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P01BA</w:t>
            </w:r>
          </w:p>
        </w:tc>
        <w:tc>
          <w:tcPr>
            <w:tcW w:w="1984" w:type="dxa"/>
          </w:tcPr>
          <w:p w:rsidR="00FD1B4D" w:rsidRPr="00FD1B4D" w:rsidRDefault="00FD1B4D">
            <w:pPr>
              <w:pStyle w:val="ConsPlusNormal"/>
              <w:jc w:val="center"/>
              <w:rPr>
                <w:color w:val="000000" w:themeColor="text1"/>
              </w:rPr>
            </w:pPr>
            <w:r w:rsidRPr="00FD1B4D">
              <w:rPr>
                <w:color w:val="000000" w:themeColor="text1"/>
              </w:rPr>
              <w:t>аминохинолины</w:t>
            </w:r>
          </w:p>
        </w:tc>
        <w:tc>
          <w:tcPr>
            <w:tcW w:w="1984" w:type="dxa"/>
          </w:tcPr>
          <w:p w:rsidR="00FD1B4D" w:rsidRPr="00FD1B4D" w:rsidRDefault="00FD1B4D">
            <w:pPr>
              <w:pStyle w:val="ConsPlusNormal"/>
              <w:jc w:val="center"/>
              <w:rPr>
                <w:color w:val="000000" w:themeColor="text1"/>
              </w:rPr>
            </w:pPr>
            <w:r w:rsidRPr="00FD1B4D">
              <w:rPr>
                <w:color w:val="000000" w:themeColor="text1"/>
              </w:rPr>
              <w:t>гидроксихлорохин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P01BC</w:t>
            </w:r>
          </w:p>
        </w:tc>
        <w:tc>
          <w:tcPr>
            <w:tcW w:w="1984" w:type="dxa"/>
          </w:tcPr>
          <w:p w:rsidR="00FD1B4D" w:rsidRPr="00FD1B4D" w:rsidRDefault="00FD1B4D">
            <w:pPr>
              <w:pStyle w:val="ConsPlusNormal"/>
              <w:jc w:val="center"/>
              <w:rPr>
                <w:color w:val="000000" w:themeColor="text1"/>
              </w:rPr>
            </w:pPr>
            <w:r w:rsidRPr="00FD1B4D">
              <w:rPr>
                <w:color w:val="000000" w:themeColor="text1"/>
              </w:rPr>
              <w:t>метанолхинолины</w:t>
            </w:r>
          </w:p>
        </w:tc>
        <w:tc>
          <w:tcPr>
            <w:tcW w:w="1984" w:type="dxa"/>
          </w:tcPr>
          <w:p w:rsidR="00FD1B4D" w:rsidRPr="00FD1B4D" w:rsidRDefault="00FD1B4D">
            <w:pPr>
              <w:pStyle w:val="ConsPlusNormal"/>
              <w:jc w:val="center"/>
              <w:rPr>
                <w:color w:val="000000" w:themeColor="text1"/>
              </w:rPr>
            </w:pPr>
            <w:r w:rsidRPr="00FD1B4D">
              <w:rPr>
                <w:color w:val="000000" w:themeColor="text1"/>
              </w:rPr>
              <w:t>мефлохин</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P02</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противогельминтные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P02B</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трематодоза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P02BA</w:t>
            </w: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производные хинолина и </w:t>
            </w:r>
            <w:r w:rsidRPr="00FD1B4D">
              <w:rPr>
                <w:color w:val="000000" w:themeColor="text1"/>
              </w:rPr>
              <w:lastRenderedPageBreak/>
              <w:t>родственные соединения</w:t>
            </w:r>
          </w:p>
        </w:tc>
        <w:tc>
          <w:tcPr>
            <w:tcW w:w="1984" w:type="dxa"/>
          </w:tcPr>
          <w:p w:rsidR="00FD1B4D" w:rsidRPr="00FD1B4D" w:rsidRDefault="00FD1B4D">
            <w:pPr>
              <w:pStyle w:val="ConsPlusNormal"/>
              <w:jc w:val="center"/>
              <w:rPr>
                <w:color w:val="000000" w:themeColor="text1"/>
              </w:rPr>
            </w:pPr>
            <w:r w:rsidRPr="00FD1B4D">
              <w:rPr>
                <w:color w:val="000000" w:themeColor="text1"/>
              </w:rPr>
              <w:lastRenderedPageBreak/>
              <w:t>празиквантел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P02C</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нематодоза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P02CA</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бензимидазола</w:t>
            </w:r>
          </w:p>
        </w:tc>
        <w:tc>
          <w:tcPr>
            <w:tcW w:w="1984" w:type="dxa"/>
          </w:tcPr>
          <w:p w:rsidR="00FD1B4D" w:rsidRPr="00FD1B4D" w:rsidRDefault="00FD1B4D">
            <w:pPr>
              <w:pStyle w:val="ConsPlusNormal"/>
              <w:jc w:val="center"/>
              <w:rPr>
                <w:color w:val="000000" w:themeColor="text1"/>
              </w:rPr>
            </w:pPr>
            <w:r w:rsidRPr="00FD1B4D">
              <w:rPr>
                <w:color w:val="000000" w:themeColor="text1"/>
              </w:rPr>
              <w:t>мебендазол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P02CC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w:t>
            </w:r>
            <w:r w:rsidRPr="00FD1B4D">
              <w:rPr>
                <w:color w:val="000000" w:themeColor="text1"/>
              </w:rPr>
              <w:lastRenderedPageBreak/>
              <w:t>ые тетрагидро-пиримидина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пирантел</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P02CE</w:t>
            </w:r>
          </w:p>
        </w:tc>
        <w:tc>
          <w:tcPr>
            <w:tcW w:w="1984" w:type="dxa"/>
          </w:tcPr>
          <w:p w:rsidR="00FD1B4D" w:rsidRPr="00FD1B4D" w:rsidRDefault="00FD1B4D">
            <w:pPr>
              <w:pStyle w:val="ConsPlusNormal"/>
              <w:jc w:val="center"/>
              <w:rPr>
                <w:color w:val="000000" w:themeColor="text1"/>
              </w:rPr>
            </w:pPr>
            <w:r w:rsidRPr="00FD1B4D">
              <w:rPr>
                <w:color w:val="000000" w:themeColor="text1"/>
              </w:rPr>
              <w:t>производные имидазотиазола</w:t>
            </w:r>
          </w:p>
        </w:tc>
        <w:tc>
          <w:tcPr>
            <w:tcW w:w="1984" w:type="dxa"/>
          </w:tcPr>
          <w:p w:rsidR="00FD1B4D" w:rsidRPr="00FD1B4D" w:rsidRDefault="00FD1B4D">
            <w:pPr>
              <w:pStyle w:val="ConsPlusNormal"/>
              <w:jc w:val="center"/>
              <w:rPr>
                <w:color w:val="000000" w:themeColor="text1"/>
              </w:rPr>
            </w:pPr>
            <w:r w:rsidRPr="00FD1B4D">
              <w:rPr>
                <w:color w:val="000000" w:themeColor="text1"/>
              </w:rPr>
              <w:t>левамизол</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P03</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уничтожения эктопаразитов (в том числе чесоточного клеща), инсектициды и репелленты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P03A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уничтожения эктопаразитов (в том числе чесоточного клеща)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P03AX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препараты для уничтожения эктопаразитов (в том числе чесоточного клеща)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бензилбензоат</w:t>
            </w:r>
          </w:p>
        </w:tc>
        <w:tc>
          <w:tcPr>
            <w:tcW w:w="2608" w:type="dxa"/>
          </w:tcPr>
          <w:p w:rsidR="00FD1B4D" w:rsidRPr="00FD1B4D" w:rsidRDefault="00FD1B4D">
            <w:pPr>
              <w:pStyle w:val="ConsPlusNormal"/>
              <w:jc w:val="center"/>
              <w:rPr>
                <w:color w:val="000000" w:themeColor="text1"/>
              </w:rPr>
            </w:pPr>
            <w:r w:rsidRPr="00FD1B4D">
              <w:rPr>
                <w:color w:val="000000" w:themeColor="text1"/>
              </w:rPr>
              <w:t>мазь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эмульсия для наружного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w:t>
            </w:r>
          </w:p>
        </w:tc>
        <w:tc>
          <w:tcPr>
            <w:tcW w:w="1984" w:type="dxa"/>
          </w:tcPr>
          <w:p w:rsidR="00FD1B4D" w:rsidRPr="00FD1B4D" w:rsidRDefault="00FD1B4D">
            <w:pPr>
              <w:pStyle w:val="ConsPlusNormal"/>
              <w:jc w:val="center"/>
              <w:rPr>
                <w:color w:val="000000" w:themeColor="text1"/>
              </w:rPr>
            </w:pPr>
            <w:r w:rsidRPr="00FD1B4D">
              <w:rPr>
                <w:color w:val="000000" w:themeColor="text1"/>
              </w:rPr>
              <w:t>дыхательная система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R01</w:t>
            </w:r>
          </w:p>
        </w:tc>
        <w:tc>
          <w:tcPr>
            <w:tcW w:w="1984" w:type="dxa"/>
          </w:tcPr>
          <w:p w:rsidR="00FD1B4D" w:rsidRPr="00FD1B4D" w:rsidRDefault="00FD1B4D">
            <w:pPr>
              <w:pStyle w:val="ConsPlusNormal"/>
              <w:jc w:val="center"/>
              <w:rPr>
                <w:color w:val="000000" w:themeColor="text1"/>
              </w:rPr>
            </w:pPr>
            <w:r w:rsidRPr="00FD1B4D">
              <w:rPr>
                <w:color w:val="000000" w:themeColor="text1"/>
              </w:rPr>
              <w:t>назальные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R01A</w:t>
            </w:r>
          </w:p>
        </w:tc>
        <w:tc>
          <w:tcPr>
            <w:tcW w:w="1984" w:type="dxa"/>
          </w:tcPr>
          <w:p w:rsidR="00FD1B4D" w:rsidRPr="00FD1B4D" w:rsidRDefault="00FD1B4D">
            <w:pPr>
              <w:pStyle w:val="ConsPlusNormal"/>
              <w:jc w:val="center"/>
              <w:rPr>
                <w:color w:val="000000" w:themeColor="text1"/>
              </w:rPr>
            </w:pPr>
            <w:r w:rsidRPr="00FD1B4D">
              <w:rPr>
                <w:color w:val="000000" w:themeColor="text1"/>
              </w:rPr>
              <w:t>деконгестанты и другие препараты для местного применения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R01AA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адреномиметики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ксилометазолин P</w:t>
            </w:r>
          </w:p>
        </w:tc>
        <w:tc>
          <w:tcPr>
            <w:tcW w:w="2608" w:type="dxa"/>
          </w:tcPr>
          <w:p w:rsidR="00FD1B4D" w:rsidRPr="00FD1B4D" w:rsidRDefault="00FD1B4D">
            <w:pPr>
              <w:pStyle w:val="ConsPlusNormal"/>
              <w:jc w:val="center"/>
              <w:rPr>
                <w:color w:val="000000" w:themeColor="text1"/>
              </w:rPr>
            </w:pPr>
            <w:r w:rsidRPr="00FD1B4D">
              <w:rPr>
                <w:color w:val="000000" w:themeColor="text1"/>
              </w:rPr>
              <w:t>гель назальный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назальные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назальные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назальный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назальный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назальный дозированный (для детей)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R02</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горла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R02A</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горла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R02AA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антисепти</w:t>
            </w:r>
            <w:r w:rsidRPr="00FD1B4D">
              <w:rPr>
                <w:color w:val="000000" w:themeColor="text1"/>
              </w:rPr>
              <w:lastRenderedPageBreak/>
              <w:t>ческие препараты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йод + калия йодид + глицерол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для местного применения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R03</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обструктивных заболеваний дыхательных путей</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R03A</w:t>
            </w:r>
          </w:p>
        </w:tc>
        <w:tc>
          <w:tcPr>
            <w:tcW w:w="1984" w:type="dxa"/>
          </w:tcPr>
          <w:p w:rsidR="00FD1B4D" w:rsidRPr="00FD1B4D" w:rsidRDefault="00FD1B4D">
            <w:pPr>
              <w:pStyle w:val="ConsPlusNormal"/>
              <w:jc w:val="center"/>
              <w:rPr>
                <w:color w:val="000000" w:themeColor="text1"/>
              </w:rPr>
            </w:pPr>
            <w:r w:rsidRPr="00FD1B4D">
              <w:rPr>
                <w:color w:val="000000" w:themeColor="text1"/>
              </w:rPr>
              <w:t>адренергические средства для ингаляционного введения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R03AC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селективные бета 2-адреномиметики</w:t>
            </w:r>
          </w:p>
        </w:tc>
        <w:tc>
          <w:tcPr>
            <w:tcW w:w="1984" w:type="dxa"/>
          </w:tcPr>
          <w:p w:rsidR="00FD1B4D" w:rsidRPr="00FD1B4D" w:rsidRDefault="00FD1B4D">
            <w:pPr>
              <w:pStyle w:val="ConsPlusNormal"/>
              <w:jc w:val="center"/>
              <w:rPr>
                <w:color w:val="000000" w:themeColor="text1"/>
              </w:rPr>
            </w:pPr>
            <w:r w:rsidRPr="00FD1B4D">
              <w:rPr>
                <w:color w:val="000000" w:themeColor="text1"/>
              </w:rPr>
              <w:t>индакатерол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сальбутамол</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 активируемый вдохом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формотерол</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R03AK</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адренергические средства в комбинации с глюкокортикоидами или другими препаратами, кроме антихолинергических средств</w:t>
            </w:r>
          </w:p>
        </w:tc>
        <w:tc>
          <w:tcPr>
            <w:tcW w:w="1984" w:type="dxa"/>
          </w:tcPr>
          <w:p w:rsidR="00FD1B4D" w:rsidRPr="00FD1B4D" w:rsidRDefault="00FD1B4D">
            <w:pPr>
              <w:pStyle w:val="ConsPlusNormal"/>
              <w:jc w:val="center"/>
              <w:rPr>
                <w:color w:val="000000" w:themeColor="text1"/>
              </w:rPr>
            </w:pPr>
            <w:r w:rsidRPr="00FD1B4D">
              <w:rPr>
                <w:color w:val="000000" w:themeColor="text1"/>
              </w:rPr>
              <w:t>беклометазон + формотерол</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будесонид + формотерол</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капсул </w:t>
            </w:r>
            <w:r w:rsidRPr="00FD1B4D">
              <w:rPr>
                <w:color w:val="000000" w:themeColor="text1"/>
              </w:rPr>
              <w:lastRenderedPageBreak/>
              <w:t>с порошком для ингаляций набор</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вилантерол + флутиказона фуроат</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салметерол + флутиказон</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R03AL</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адренергические средства в комбинации с антихолинергическими средствами, включая тройные комбинации с кортикостероидами</w:t>
            </w:r>
          </w:p>
        </w:tc>
        <w:tc>
          <w:tcPr>
            <w:tcW w:w="1984" w:type="dxa"/>
          </w:tcPr>
          <w:p w:rsidR="00FD1B4D" w:rsidRPr="00FD1B4D" w:rsidRDefault="00FD1B4D">
            <w:pPr>
              <w:pStyle w:val="ConsPlusNormal"/>
              <w:jc w:val="center"/>
              <w:rPr>
                <w:color w:val="000000" w:themeColor="text1"/>
              </w:rPr>
            </w:pPr>
            <w:r w:rsidRPr="00FD1B4D">
              <w:rPr>
                <w:color w:val="000000" w:themeColor="text1"/>
              </w:rPr>
              <w:t>аклидиния бромид + формотерол</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вилантерол + умеклидиния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беклометазон + гликопиррония бромид + формотерол</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будесонид + гликопиррония бромид + формотерол</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вилантерол + умеклидиния бромид + флутиказона фуроат</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 xml:space="preserve">гликопиррония бромид + </w:t>
            </w:r>
            <w:r w:rsidRPr="00FD1B4D">
              <w:rPr>
                <w:color w:val="000000" w:themeColor="text1"/>
              </w:rPr>
              <w:lastRenderedPageBreak/>
              <w:t>индакатерол</w:t>
            </w:r>
          </w:p>
        </w:tc>
        <w:tc>
          <w:tcPr>
            <w:tcW w:w="2608" w:type="dxa"/>
          </w:tcPr>
          <w:p w:rsidR="00FD1B4D" w:rsidRPr="00FD1B4D" w:rsidRDefault="00FD1B4D">
            <w:pPr>
              <w:pStyle w:val="ConsPlusNormal"/>
              <w:jc w:val="center"/>
              <w:rPr>
                <w:color w:val="000000" w:themeColor="text1"/>
              </w:rPr>
            </w:pPr>
            <w:r w:rsidRPr="00FD1B4D">
              <w:rPr>
                <w:color w:val="000000" w:themeColor="text1"/>
              </w:rPr>
              <w:lastRenderedPageBreak/>
              <w:t>капсулы с порошком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гликопиррония бромид + индакатерол + мометазон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ипратропия бромид + фенотерол</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олодатерол + тиотропия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R03B</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средства для лечения обструктивных заболеваний дыхательных путей для ингаляционного введения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R03BA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глюкокортикоиды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беклометазон</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 активируемый вдохом</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назальный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будесонид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кишечнорастворимые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назальный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ингаляций дозированная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R03BB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антихолинергические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аклидиния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гликопиррония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ипратропия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тиотропия бромид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с порошком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w:t>
            </w:r>
            <w:r w:rsidRPr="00FD1B4D">
              <w:rPr>
                <w:color w:val="000000" w:themeColor="text1"/>
              </w:rPr>
              <w:lastRenderedPageBreak/>
              <w:t>3BC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противоаллергические средства, кроме глюкокортикоидов</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кромоглициевая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аэрозоль для ингаляций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спрей назальный дозированный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R03D</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средства системного действия для лечения обструктивных заболеваний дыхательных путей</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R03DA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ксантины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аминофиллин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R03DX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средства системного действия для лечения обструктивных заболеваний дыхательных путей</w:t>
            </w:r>
          </w:p>
        </w:tc>
        <w:tc>
          <w:tcPr>
            <w:tcW w:w="1984" w:type="dxa"/>
          </w:tcPr>
          <w:p w:rsidR="00FD1B4D" w:rsidRPr="00FD1B4D" w:rsidRDefault="00FD1B4D">
            <w:pPr>
              <w:pStyle w:val="ConsPlusNormal"/>
              <w:jc w:val="center"/>
              <w:rPr>
                <w:color w:val="000000" w:themeColor="text1"/>
              </w:rPr>
            </w:pPr>
            <w:r w:rsidRPr="00FD1B4D">
              <w:rPr>
                <w:color w:val="000000" w:themeColor="text1"/>
              </w:rPr>
              <w:t>бенрализумаб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меполизумаб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омализумаб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реслизумаб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концентрат для приготовления раствора для инфузий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тезепелумаб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R05</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противокашлевые препараты и средства для лечения простудных заболеваний</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R05C</w:t>
            </w:r>
          </w:p>
        </w:tc>
        <w:tc>
          <w:tcPr>
            <w:tcW w:w="1984" w:type="dxa"/>
          </w:tcPr>
          <w:p w:rsidR="00FD1B4D" w:rsidRPr="00FD1B4D" w:rsidRDefault="00FD1B4D">
            <w:pPr>
              <w:pStyle w:val="ConsPlusNormal"/>
              <w:jc w:val="center"/>
              <w:rPr>
                <w:color w:val="000000" w:themeColor="text1"/>
              </w:rPr>
            </w:pPr>
            <w:r w:rsidRPr="00FD1B4D">
              <w:rPr>
                <w:color w:val="000000" w:themeColor="text1"/>
              </w:rPr>
              <w:t>отхаркивающие препараты, кром</w:t>
            </w:r>
            <w:r w:rsidRPr="00FD1B4D">
              <w:rPr>
                <w:color w:val="000000" w:themeColor="text1"/>
              </w:rPr>
              <w:lastRenderedPageBreak/>
              <w:t>е комбинаций с противокашлевыми средствами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R05CB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муколитические препараты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амброксол ацетилцистеин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капсулы пролонгированного действия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пастилки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 и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сироп</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для приготовления раствора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гранулы для приготовления сиропа</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раствора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 и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сироп</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шипучие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дорназа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R06</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R06A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антигистаминные средства системного действия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R06AA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эфиры алкиламинов</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дифенгидрамин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R06AC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замещенные этилендиамины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хлоропирамин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w:t>
            </w:r>
            <w:r w:rsidRPr="00FD1B4D">
              <w:rPr>
                <w:color w:val="000000" w:themeColor="text1"/>
              </w:rPr>
              <w:lastRenderedPageBreak/>
              <w:t xml:space="preserve">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R06AE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производные пиперазина</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цетиризин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сироп</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R06AX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другие антигистаминные средства системного действия</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лоратадин</w:t>
            </w:r>
          </w:p>
        </w:tc>
        <w:tc>
          <w:tcPr>
            <w:tcW w:w="2608" w:type="dxa"/>
          </w:tcPr>
          <w:p w:rsidR="00FD1B4D" w:rsidRPr="00FD1B4D" w:rsidRDefault="00FD1B4D">
            <w:pPr>
              <w:pStyle w:val="ConsPlusNormal"/>
              <w:jc w:val="center"/>
              <w:rPr>
                <w:color w:val="000000" w:themeColor="text1"/>
              </w:rPr>
            </w:pPr>
            <w:r w:rsidRPr="00FD1B4D">
              <w:rPr>
                <w:color w:val="000000" w:themeColor="text1"/>
              </w:rPr>
              <w:t>сироп</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R07</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 xml:space="preserve">другие препараты для лечения заболеваний </w:t>
            </w:r>
            <w:r w:rsidRPr="00FD1B4D">
              <w:rPr>
                <w:color w:val="000000" w:themeColor="text1"/>
              </w:rPr>
              <w:lastRenderedPageBreak/>
              <w:t>дыхательной системы</w:t>
            </w:r>
          </w:p>
        </w:tc>
        <w:tc>
          <w:tcPr>
            <w:tcW w:w="1984" w:type="dxa"/>
            <w:vMerge w:val="restart"/>
          </w:tcPr>
          <w:p w:rsidR="00FD1B4D" w:rsidRPr="00FD1B4D" w:rsidRDefault="00FD1B4D">
            <w:pPr>
              <w:pStyle w:val="ConsPlusNormal"/>
              <w:rPr>
                <w:color w:val="000000" w:themeColor="text1"/>
              </w:rPr>
            </w:pPr>
          </w:p>
        </w:tc>
        <w:tc>
          <w:tcPr>
            <w:tcW w:w="2608" w:type="dxa"/>
            <w:vMerge w:val="restart"/>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vMerge/>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R07A</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препараты для лечения заболеваний дыхательной системы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R07AA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легочные сурфактанты</w:t>
            </w:r>
          </w:p>
        </w:tc>
        <w:tc>
          <w:tcPr>
            <w:tcW w:w="1984" w:type="dxa"/>
          </w:tcPr>
          <w:p w:rsidR="00FD1B4D" w:rsidRPr="00FD1B4D" w:rsidRDefault="00FD1B4D">
            <w:pPr>
              <w:pStyle w:val="ConsPlusNormal"/>
              <w:jc w:val="center"/>
              <w:rPr>
                <w:color w:val="000000" w:themeColor="text1"/>
              </w:rPr>
            </w:pPr>
            <w:r w:rsidRPr="00FD1B4D">
              <w:rPr>
                <w:color w:val="000000" w:themeColor="text1"/>
              </w:rPr>
              <w:t>берактант</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эндотрахеального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порактант альфа</w:t>
            </w:r>
          </w:p>
        </w:tc>
        <w:tc>
          <w:tcPr>
            <w:tcW w:w="2608" w:type="dxa"/>
          </w:tcPr>
          <w:p w:rsidR="00FD1B4D" w:rsidRPr="00FD1B4D" w:rsidRDefault="00FD1B4D">
            <w:pPr>
              <w:pStyle w:val="ConsPlusNormal"/>
              <w:jc w:val="center"/>
              <w:rPr>
                <w:color w:val="000000" w:themeColor="text1"/>
              </w:rPr>
            </w:pPr>
            <w:r w:rsidRPr="00FD1B4D">
              <w:rPr>
                <w:color w:val="000000" w:themeColor="text1"/>
              </w:rPr>
              <w:t>суспензия для эндотрахеального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сурфактант-БЛ</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эмульсии для ингаляционного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эмульсии для эндотрахеального, эндобронхиального и инг</w:t>
            </w:r>
            <w:r w:rsidRPr="00FD1B4D">
              <w:rPr>
                <w:color w:val="000000" w:themeColor="text1"/>
              </w:rPr>
              <w:lastRenderedPageBreak/>
              <w:t>аляционного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R07AX</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прочие препараты для лечения заболеваний органов дыхания</w:t>
            </w:r>
          </w:p>
        </w:tc>
        <w:tc>
          <w:tcPr>
            <w:tcW w:w="1984" w:type="dxa"/>
          </w:tcPr>
          <w:p w:rsidR="00FD1B4D" w:rsidRPr="00FD1B4D" w:rsidRDefault="00FD1B4D">
            <w:pPr>
              <w:pStyle w:val="ConsPlusNormal"/>
              <w:jc w:val="center"/>
              <w:rPr>
                <w:color w:val="000000" w:themeColor="text1"/>
              </w:rPr>
            </w:pPr>
            <w:r w:rsidRPr="00FD1B4D">
              <w:rPr>
                <w:color w:val="000000" w:themeColor="text1"/>
              </w:rPr>
              <w:t>ивакафтор + лумакафтор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тирозил-D-аланил-глицил-фенилаланил-лейцил-аргинина сукцинат</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 и раствора для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w:t>
            </w:r>
          </w:p>
        </w:tc>
        <w:tc>
          <w:tcPr>
            <w:tcW w:w="1984" w:type="dxa"/>
          </w:tcPr>
          <w:p w:rsidR="00FD1B4D" w:rsidRPr="00FD1B4D" w:rsidRDefault="00FD1B4D">
            <w:pPr>
              <w:pStyle w:val="ConsPlusNormal"/>
              <w:jc w:val="center"/>
              <w:rPr>
                <w:color w:val="000000" w:themeColor="text1"/>
              </w:rPr>
            </w:pPr>
            <w:r w:rsidRPr="00FD1B4D">
              <w:rPr>
                <w:color w:val="000000" w:themeColor="text1"/>
              </w:rPr>
              <w:t>органы чувств</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w:t>
            </w:r>
          </w:p>
        </w:tc>
        <w:tc>
          <w:tcPr>
            <w:tcW w:w="1984" w:type="dxa"/>
          </w:tcPr>
          <w:p w:rsidR="00FD1B4D" w:rsidRPr="00FD1B4D" w:rsidRDefault="00FD1B4D">
            <w:pPr>
              <w:pStyle w:val="ConsPlusNormal"/>
              <w:jc w:val="center"/>
              <w:rPr>
                <w:color w:val="000000" w:themeColor="text1"/>
              </w:rPr>
            </w:pPr>
            <w:r w:rsidRPr="00FD1B4D">
              <w:rPr>
                <w:color w:val="000000" w:themeColor="text1"/>
              </w:rPr>
              <w:t>офтальмологические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S01AA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антибиотики</w:t>
            </w:r>
          </w:p>
        </w:tc>
        <w:tc>
          <w:tcPr>
            <w:tcW w:w="1984" w:type="dxa"/>
          </w:tcPr>
          <w:p w:rsidR="00FD1B4D" w:rsidRPr="00FD1B4D" w:rsidRDefault="00FD1B4D">
            <w:pPr>
              <w:pStyle w:val="ConsPlusNormal"/>
              <w:jc w:val="center"/>
              <w:rPr>
                <w:color w:val="000000" w:themeColor="text1"/>
              </w:rPr>
            </w:pPr>
            <w:r w:rsidRPr="00FD1B4D">
              <w:rPr>
                <w:color w:val="000000" w:themeColor="text1"/>
              </w:rPr>
              <w:t>тетрациклин</w:t>
            </w:r>
          </w:p>
        </w:tc>
        <w:tc>
          <w:tcPr>
            <w:tcW w:w="2608" w:type="dxa"/>
          </w:tcPr>
          <w:p w:rsidR="00FD1B4D" w:rsidRPr="00FD1B4D" w:rsidRDefault="00FD1B4D">
            <w:pPr>
              <w:pStyle w:val="ConsPlusNormal"/>
              <w:jc w:val="center"/>
              <w:rPr>
                <w:color w:val="000000" w:themeColor="text1"/>
              </w:rPr>
            </w:pPr>
            <w:r w:rsidRPr="00FD1B4D">
              <w:rPr>
                <w:color w:val="000000" w:themeColor="text1"/>
              </w:rPr>
              <w:t>мазь глазная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S01E</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противоглаукомные препараты и миотические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S01EB</w:t>
            </w:r>
          </w:p>
        </w:tc>
        <w:tc>
          <w:tcPr>
            <w:tcW w:w="1984" w:type="dxa"/>
          </w:tcPr>
          <w:p w:rsidR="00FD1B4D" w:rsidRPr="00FD1B4D" w:rsidRDefault="00FD1B4D">
            <w:pPr>
              <w:pStyle w:val="ConsPlusNormal"/>
              <w:jc w:val="center"/>
              <w:rPr>
                <w:color w:val="000000" w:themeColor="text1"/>
              </w:rPr>
            </w:pPr>
            <w:r w:rsidRPr="00FD1B4D">
              <w:rPr>
                <w:color w:val="000000" w:themeColor="text1"/>
              </w:rPr>
              <w:t>парасимпатомиметики</w:t>
            </w:r>
          </w:p>
        </w:tc>
        <w:tc>
          <w:tcPr>
            <w:tcW w:w="1984" w:type="dxa"/>
          </w:tcPr>
          <w:p w:rsidR="00FD1B4D" w:rsidRPr="00FD1B4D" w:rsidRDefault="00FD1B4D">
            <w:pPr>
              <w:pStyle w:val="ConsPlusNormal"/>
              <w:jc w:val="center"/>
              <w:rPr>
                <w:color w:val="000000" w:themeColor="text1"/>
              </w:rPr>
            </w:pPr>
            <w:r w:rsidRPr="00FD1B4D">
              <w:rPr>
                <w:color w:val="000000" w:themeColor="text1"/>
              </w:rPr>
              <w:t>пилокарпин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S01EC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 xml:space="preserve">ингибиторы </w:t>
            </w:r>
            <w:r w:rsidRPr="00FD1B4D">
              <w:rPr>
                <w:color w:val="000000" w:themeColor="text1"/>
              </w:rPr>
              <w:lastRenderedPageBreak/>
              <w:t>карбоангидразы</w:t>
            </w:r>
          </w:p>
        </w:tc>
        <w:tc>
          <w:tcPr>
            <w:tcW w:w="1984" w:type="dxa"/>
          </w:tcPr>
          <w:p w:rsidR="00FD1B4D" w:rsidRPr="00FD1B4D" w:rsidRDefault="00FD1B4D">
            <w:pPr>
              <w:pStyle w:val="ConsPlusNormal"/>
              <w:jc w:val="center"/>
              <w:rPr>
                <w:color w:val="000000" w:themeColor="text1"/>
              </w:rPr>
            </w:pPr>
            <w:r w:rsidRPr="00FD1B4D">
              <w:rPr>
                <w:color w:val="000000" w:themeColor="text1"/>
              </w:rPr>
              <w:lastRenderedPageBreak/>
              <w:t>ацетазоламид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дорзоламид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S01ED</w:t>
            </w:r>
          </w:p>
        </w:tc>
        <w:tc>
          <w:tcPr>
            <w:tcW w:w="1984" w:type="dxa"/>
          </w:tcPr>
          <w:p w:rsidR="00FD1B4D" w:rsidRPr="00FD1B4D" w:rsidRDefault="00FD1B4D">
            <w:pPr>
              <w:pStyle w:val="ConsPlusNormal"/>
              <w:jc w:val="center"/>
              <w:rPr>
                <w:color w:val="000000" w:themeColor="text1"/>
              </w:rPr>
            </w:pPr>
            <w:r w:rsidRPr="00FD1B4D">
              <w:rPr>
                <w:color w:val="000000" w:themeColor="text1"/>
              </w:rPr>
              <w:t>бета-адреноблокаторы</w:t>
            </w:r>
          </w:p>
        </w:tc>
        <w:tc>
          <w:tcPr>
            <w:tcW w:w="1984" w:type="dxa"/>
          </w:tcPr>
          <w:p w:rsidR="00FD1B4D" w:rsidRPr="00FD1B4D" w:rsidRDefault="00FD1B4D">
            <w:pPr>
              <w:pStyle w:val="ConsPlusNormal"/>
              <w:jc w:val="center"/>
              <w:rPr>
                <w:color w:val="000000" w:themeColor="text1"/>
              </w:rPr>
            </w:pPr>
            <w:r w:rsidRPr="00FD1B4D">
              <w:rPr>
                <w:color w:val="000000" w:themeColor="text1"/>
              </w:rPr>
              <w:t>тимолол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S01EE</w:t>
            </w:r>
          </w:p>
        </w:tc>
        <w:tc>
          <w:tcPr>
            <w:tcW w:w="1984" w:type="dxa"/>
          </w:tcPr>
          <w:p w:rsidR="00FD1B4D" w:rsidRPr="00FD1B4D" w:rsidRDefault="00FD1B4D">
            <w:pPr>
              <w:pStyle w:val="ConsPlusNormal"/>
              <w:jc w:val="center"/>
              <w:rPr>
                <w:color w:val="000000" w:themeColor="text1"/>
              </w:rPr>
            </w:pPr>
            <w:r w:rsidRPr="00FD1B4D">
              <w:rPr>
                <w:color w:val="000000" w:themeColor="text1"/>
              </w:rPr>
              <w:t>аналоги простагландинов</w:t>
            </w:r>
          </w:p>
        </w:tc>
        <w:tc>
          <w:tcPr>
            <w:tcW w:w="1984" w:type="dxa"/>
          </w:tcPr>
          <w:p w:rsidR="00FD1B4D" w:rsidRPr="00FD1B4D" w:rsidRDefault="00FD1B4D">
            <w:pPr>
              <w:pStyle w:val="ConsPlusNormal"/>
              <w:jc w:val="center"/>
              <w:rPr>
                <w:color w:val="000000" w:themeColor="text1"/>
              </w:rPr>
            </w:pPr>
            <w:r w:rsidRPr="00FD1B4D">
              <w:rPr>
                <w:color w:val="000000" w:themeColor="text1"/>
              </w:rPr>
              <w:t>тафлупрост</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S01EX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противоглаукомные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бу</w:t>
            </w:r>
            <w:r w:rsidRPr="00FD1B4D">
              <w:rPr>
                <w:color w:val="000000" w:themeColor="text1"/>
              </w:rPr>
              <w:lastRenderedPageBreak/>
              <w:t>тиламиногидро-ксипропоксифенокси-метил-метилоксадиазол</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S01F</w:t>
            </w:r>
          </w:p>
        </w:tc>
        <w:tc>
          <w:tcPr>
            <w:tcW w:w="1984" w:type="dxa"/>
          </w:tcPr>
          <w:p w:rsidR="00FD1B4D" w:rsidRPr="00FD1B4D" w:rsidRDefault="00FD1B4D">
            <w:pPr>
              <w:pStyle w:val="ConsPlusNormal"/>
              <w:jc w:val="center"/>
              <w:rPr>
                <w:color w:val="000000" w:themeColor="text1"/>
              </w:rPr>
            </w:pPr>
            <w:r w:rsidRPr="00FD1B4D">
              <w:rPr>
                <w:color w:val="000000" w:themeColor="text1"/>
              </w:rPr>
              <w:t>мидриатические и циклоплегические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S01FA</w:t>
            </w:r>
          </w:p>
        </w:tc>
        <w:tc>
          <w:tcPr>
            <w:tcW w:w="1984" w:type="dxa"/>
          </w:tcPr>
          <w:p w:rsidR="00FD1B4D" w:rsidRPr="00FD1B4D" w:rsidRDefault="00FD1B4D">
            <w:pPr>
              <w:pStyle w:val="ConsPlusNormal"/>
              <w:jc w:val="center"/>
              <w:rPr>
                <w:color w:val="000000" w:themeColor="text1"/>
              </w:rPr>
            </w:pPr>
            <w:r w:rsidRPr="00FD1B4D">
              <w:rPr>
                <w:color w:val="000000" w:themeColor="text1"/>
              </w:rPr>
              <w:t>антихолинергические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тропикамид</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S01H</w:t>
            </w:r>
          </w:p>
        </w:tc>
        <w:tc>
          <w:tcPr>
            <w:tcW w:w="1984" w:type="dxa"/>
          </w:tcPr>
          <w:p w:rsidR="00FD1B4D" w:rsidRPr="00FD1B4D" w:rsidRDefault="00FD1B4D">
            <w:pPr>
              <w:pStyle w:val="ConsPlusNormal"/>
              <w:jc w:val="center"/>
              <w:rPr>
                <w:color w:val="000000" w:themeColor="text1"/>
              </w:rPr>
            </w:pPr>
            <w:r w:rsidRPr="00FD1B4D">
              <w:rPr>
                <w:color w:val="000000" w:themeColor="text1"/>
              </w:rPr>
              <w:t>местные анестетики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S01HA</w:t>
            </w:r>
          </w:p>
        </w:tc>
        <w:tc>
          <w:tcPr>
            <w:tcW w:w="1984" w:type="dxa"/>
          </w:tcPr>
          <w:p w:rsidR="00FD1B4D" w:rsidRPr="00FD1B4D" w:rsidRDefault="00FD1B4D">
            <w:pPr>
              <w:pStyle w:val="ConsPlusNormal"/>
              <w:jc w:val="center"/>
              <w:rPr>
                <w:color w:val="000000" w:themeColor="text1"/>
              </w:rPr>
            </w:pPr>
            <w:r w:rsidRPr="00FD1B4D">
              <w:rPr>
                <w:color w:val="000000" w:themeColor="text1"/>
              </w:rPr>
              <w:t>местные анестетики</w:t>
            </w:r>
          </w:p>
        </w:tc>
        <w:tc>
          <w:tcPr>
            <w:tcW w:w="1984" w:type="dxa"/>
          </w:tcPr>
          <w:p w:rsidR="00FD1B4D" w:rsidRPr="00FD1B4D" w:rsidRDefault="00FD1B4D">
            <w:pPr>
              <w:pStyle w:val="ConsPlusNormal"/>
              <w:jc w:val="center"/>
              <w:rPr>
                <w:color w:val="000000" w:themeColor="text1"/>
              </w:rPr>
            </w:pPr>
            <w:r w:rsidRPr="00FD1B4D">
              <w:rPr>
                <w:color w:val="000000" w:themeColor="text1"/>
              </w:rPr>
              <w:t>оксибупрокаин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S01J</w:t>
            </w:r>
          </w:p>
        </w:tc>
        <w:tc>
          <w:tcPr>
            <w:tcW w:w="1984" w:type="dxa"/>
          </w:tcPr>
          <w:p w:rsidR="00FD1B4D" w:rsidRPr="00FD1B4D" w:rsidRDefault="00FD1B4D">
            <w:pPr>
              <w:pStyle w:val="ConsPlusNormal"/>
              <w:jc w:val="center"/>
              <w:rPr>
                <w:color w:val="000000" w:themeColor="text1"/>
              </w:rPr>
            </w:pPr>
            <w:r w:rsidRPr="00FD1B4D">
              <w:rPr>
                <w:color w:val="000000" w:themeColor="text1"/>
              </w:rPr>
              <w:t>диагностические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S01JA</w:t>
            </w:r>
          </w:p>
        </w:tc>
        <w:tc>
          <w:tcPr>
            <w:tcW w:w="1984" w:type="dxa"/>
          </w:tcPr>
          <w:p w:rsidR="00FD1B4D" w:rsidRPr="00FD1B4D" w:rsidRDefault="00FD1B4D">
            <w:pPr>
              <w:pStyle w:val="ConsPlusNormal"/>
              <w:jc w:val="center"/>
              <w:rPr>
                <w:color w:val="000000" w:themeColor="text1"/>
              </w:rPr>
            </w:pPr>
            <w:r w:rsidRPr="00FD1B4D">
              <w:rPr>
                <w:color w:val="000000" w:themeColor="text1"/>
              </w:rPr>
              <w:t>красящие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флуоресцеин натрия</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S01K</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используемые при хирургических вмешательствах в офтальмологии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S01KA</w:t>
            </w:r>
          </w:p>
        </w:tc>
        <w:tc>
          <w:tcPr>
            <w:tcW w:w="1984" w:type="dxa"/>
          </w:tcPr>
          <w:p w:rsidR="00FD1B4D" w:rsidRPr="00FD1B4D" w:rsidRDefault="00FD1B4D">
            <w:pPr>
              <w:pStyle w:val="ConsPlusNormal"/>
              <w:jc w:val="center"/>
              <w:rPr>
                <w:color w:val="000000" w:themeColor="text1"/>
              </w:rPr>
            </w:pPr>
            <w:r w:rsidRPr="00FD1B4D">
              <w:rPr>
                <w:color w:val="000000" w:themeColor="text1"/>
              </w:rPr>
              <w:t>вязкоэластичные соединения</w:t>
            </w:r>
          </w:p>
        </w:tc>
        <w:tc>
          <w:tcPr>
            <w:tcW w:w="1984" w:type="dxa"/>
          </w:tcPr>
          <w:p w:rsidR="00FD1B4D" w:rsidRPr="00FD1B4D" w:rsidRDefault="00FD1B4D">
            <w:pPr>
              <w:pStyle w:val="ConsPlusNormal"/>
              <w:jc w:val="center"/>
              <w:rPr>
                <w:color w:val="000000" w:themeColor="text1"/>
              </w:rPr>
            </w:pPr>
            <w:r w:rsidRPr="00FD1B4D">
              <w:rPr>
                <w:color w:val="000000" w:themeColor="text1"/>
              </w:rPr>
              <w:t>гипромеллоза</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глазные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S01L</w:t>
            </w:r>
          </w:p>
        </w:tc>
        <w:tc>
          <w:tcPr>
            <w:tcW w:w="1984" w:type="dxa"/>
          </w:tcPr>
          <w:p w:rsidR="00FD1B4D" w:rsidRPr="00FD1B4D" w:rsidRDefault="00FD1B4D">
            <w:pPr>
              <w:pStyle w:val="ConsPlusNormal"/>
              <w:jc w:val="center"/>
              <w:rPr>
                <w:color w:val="000000" w:themeColor="text1"/>
              </w:rPr>
            </w:pPr>
            <w:r w:rsidRPr="00FD1B4D">
              <w:rPr>
                <w:color w:val="000000" w:themeColor="text1"/>
              </w:rPr>
              <w:t>средства, применяемые при заболеваниях сосудистой оболочки глаза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S01LA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средства, препятствующие новообразованию сосудов</w:t>
            </w:r>
          </w:p>
        </w:tc>
        <w:tc>
          <w:tcPr>
            <w:tcW w:w="1984" w:type="dxa"/>
          </w:tcPr>
          <w:p w:rsidR="00FD1B4D" w:rsidRPr="00FD1B4D" w:rsidRDefault="00FD1B4D">
            <w:pPr>
              <w:pStyle w:val="ConsPlusNormal"/>
              <w:jc w:val="center"/>
              <w:rPr>
                <w:color w:val="000000" w:themeColor="text1"/>
              </w:rPr>
            </w:pPr>
            <w:r w:rsidRPr="00FD1B4D">
              <w:rPr>
                <w:color w:val="000000" w:themeColor="text1"/>
              </w:rPr>
              <w:t>бролуцизумаб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внутриглазного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ранибизум</w:t>
            </w:r>
            <w:r w:rsidRPr="00FD1B4D">
              <w:rPr>
                <w:color w:val="000000" w:themeColor="text1"/>
              </w:rPr>
              <w:lastRenderedPageBreak/>
              <w:t>аб</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внутриглазного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S02</w:t>
            </w:r>
          </w:p>
        </w:tc>
        <w:tc>
          <w:tcPr>
            <w:tcW w:w="1984" w:type="dxa"/>
          </w:tcPr>
          <w:p w:rsidR="00FD1B4D" w:rsidRPr="00FD1B4D" w:rsidRDefault="00FD1B4D">
            <w:pPr>
              <w:pStyle w:val="ConsPlusNormal"/>
              <w:jc w:val="center"/>
              <w:rPr>
                <w:color w:val="000000" w:themeColor="text1"/>
              </w:rPr>
            </w:pPr>
            <w:r w:rsidRPr="00FD1B4D">
              <w:rPr>
                <w:color w:val="000000" w:themeColor="text1"/>
              </w:rPr>
              <w:t>препараты для лечения заболеваний уха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S02A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S02AA</w:t>
            </w:r>
          </w:p>
        </w:tc>
        <w:tc>
          <w:tcPr>
            <w:tcW w:w="1984" w:type="dxa"/>
          </w:tcPr>
          <w:p w:rsidR="00FD1B4D" w:rsidRPr="00FD1B4D" w:rsidRDefault="00FD1B4D">
            <w:pPr>
              <w:pStyle w:val="ConsPlusNormal"/>
              <w:jc w:val="center"/>
              <w:rPr>
                <w:color w:val="000000" w:themeColor="text1"/>
              </w:rPr>
            </w:pPr>
            <w:r w:rsidRPr="00FD1B4D">
              <w:rPr>
                <w:color w:val="000000" w:themeColor="text1"/>
              </w:rPr>
              <w:t>противомикробные препараты</w:t>
            </w:r>
          </w:p>
        </w:tc>
        <w:tc>
          <w:tcPr>
            <w:tcW w:w="1984" w:type="dxa"/>
          </w:tcPr>
          <w:p w:rsidR="00FD1B4D" w:rsidRPr="00FD1B4D" w:rsidRDefault="00FD1B4D">
            <w:pPr>
              <w:pStyle w:val="ConsPlusNormal"/>
              <w:jc w:val="center"/>
              <w:rPr>
                <w:color w:val="000000" w:themeColor="text1"/>
              </w:rPr>
            </w:pPr>
            <w:r w:rsidRPr="00FD1B4D">
              <w:rPr>
                <w:color w:val="000000" w:themeColor="text1"/>
              </w:rPr>
              <w:t>рифамицин</w:t>
            </w:r>
          </w:p>
        </w:tc>
        <w:tc>
          <w:tcPr>
            <w:tcW w:w="2608" w:type="dxa"/>
          </w:tcPr>
          <w:p w:rsidR="00FD1B4D" w:rsidRPr="00FD1B4D" w:rsidRDefault="00FD1B4D">
            <w:pPr>
              <w:pStyle w:val="ConsPlusNormal"/>
              <w:jc w:val="center"/>
              <w:rPr>
                <w:color w:val="000000" w:themeColor="text1"/>
              </w:rPr>
            </w:pPr>
            <w:r w:rsidRPr="00FD1B4D">
              <w:rPr>
                <w:color w:val="000000" w:themeColor="text1"/>
              </w:rPr>
              <w:t>капли ушные</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w:t>
            </w:r>
          </w:p>
        </w:tc>
        <w:tc>
          <w:tcPr>
            <w:tcW w:w="1984" w:type="dxa"/>
          </w:tcPr>
          <w:p w:rsidR="00FD1B4D" w:rsidRPr="00FD1B4D" w:rsidRDefault="00FD1B4D">
            <w:pPr>
              <w:pStyle w:val="ConsPlusNormal"/>
              <w:jc w:val="center"/>
              <w:rPr>
                <w:color w:val="000000" w:themeColor="text1"/>
              </w:rPr>
            </w:pPr>
            <w:r w:rsidRPr="00FD1B4D">
              <w:rPr>
                <w:color w:val="000000" w:themeColor="text1"/>
              </w:rPr>
              <w:t>прочие препараты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V01</w:t>
            </w:r>
          </w:p>
        </w:tc>
        <w:tc>
          <w:tcPr>
            <w:tcW w:w="1984" w:type="dxa"/>
          </w:tcPr>
          <w:p w:rsidR="00FD1B4D" w:rsidRPr="00FD1B4D" w:rsidRDefault="00FD1B4D">
            <w:pPr>
              <w:pStyle w:val="ConsPlusNormal"/>
              <w:jc w:val="center"/>
              <w:rPr>
                <w:color w:val="000000" w:themeColor="text1"/>
              </w:rPr>
            </w:pPr>
            <w:r w:rsidRPr="00FD1B4D">
              <w:rPr>
                <w:color w:val="000000" w:themeColor="text1"/>
              </w:rPr>
              <w:t>аллергены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V01A</w:t>
            </w:r>
          </w:p>
        </w:tc>
        <w:tc>
          <w:tcPr>
            <w:tcW w:w="1984" w:type="dxa"/>
          </w:tcPr>
          <w:p w:rsidR="00FD1B4D" w:rsidRPr="00FD1B4D" w:rsidRDefault="00FD1B4D">
            <w:pPr>
              <w:pStyle w:val="ConsPlusNormal"/>
              <w:jc w:val="center"/>
              <w:rPr>
                <w:color w:val="000000" w:themeColor="text1"/>
              </w:rPr>
            </w:pPr>
            <w:r w:rsidRPr="00FD1B4D">
              <w:rPr>
                <w:color w:val="000000" w:themeColor="text1"/>
              </w:rPr>
              <w:t>аллергены</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V01AA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аллергенов экстракт</w:t>
            </w:r>
          </w:p>
        </w:tc>
        <w:tc>
          <w:tcPr>
            <w:tcW w:w="1984" w:type="dxa"/>
          </w:tcPr>
          <w:p w:rsidR="00FD1B4D" w:rsidRPr="00FD1B4D" w:rsidRDefault="00FD1B4D">
            <w:pPr>
              <w:pStyle w:val="ConsPlusNormal"/>
              <w:jc w:val="center"/>
              <w:rPr>
                <w:color w:val="000000" w:themeColor="text1"/>
              </w:rPr>
            </w:pPr>
            <w:r w:rsidRPr="00FD1B4D">
              <w:rPr>
                <w:color w:val="000000" w:themeColor="text1"/>
              </w:rPr>
              <w:t>аллергены бактерий</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аллерген бактерий (туберкулезный рекомбинантный)</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V03</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лечебные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V03A</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лечебные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V03AB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антидоты</w:t>
            </w:r>
          </w:p>
        </w:tc>
        <w:tc>
          <w:tcPr>
            <w:tcW w:w="1984" w:type="dxa"/>
          </w:tcPr>
          <w:p w:rsidR="00FD1B4D" w:rsidRPr="00FD1B4D" w:rsidRDefault="00FD1B4D">
            <w:pPr>
              <w:pStyle w:val="ConsPlusNormal"/>
              <w:jc w:val="center"/>
              <w:rPr>
                <w:color w:val="000000" w:themeColor="text1"/>
              </w:rPr>
            </w:pPr>
            <w:r w:rsidRPr="00FD1B4D">
              <w:rPr>
                <w:color w:val="000000" w:themeColor="text1"/>
              </w:rPr>
              <w:t>димеркаптопропан-сульфонат натрия</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и подкожного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калий-железо гексацианоферрат</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кальция тринатрия пентетат</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w:t>
            </w:r>
            <w:r w:rsidRPr="00FD1B4D">
              <w:rPr>
                <w:color w:val="000000" w:themeColor="text1"/>
              </w:rPr>
              <w:lastRenderedPageBreak/>
              <w:t>я и ингаляций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карбоксим</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налоксон</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натрия тиосульфат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протамина сульфат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сугаммадекс</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цинка бисвинилими-дазола диацетат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V03AC</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железосвязывающие препараты</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деферазирокс</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диспергируемые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V03AE</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препараты для лечения гиперкалиемии и гиперфосфатемии</w:t>
            </w:r>
          </w:p>
        </w:tc>
        <w:tc>
          <w:tcPr>
            <w:tcW w:w="1984" w:type="dxa"/>
          </w:tcPr>
          <w:p w:rsidR="00FD1B4D" w:rsidRPr="00FD1B4D" w:rsidRDefault="00FD1B4D">
            <w:pPr>
              <w:pStyle w:val="ConsPlusNormal"/>
              <w:jc w:val="center"/>
              <w:rPr>
                <w:color w:val="000000" w:themeColor="text1"/>
              </w:rPr>
            </w:pPr>
            <w:r w:rsidRPr="00FD1B4D">
              <w:rPr>
                <w:color w:val="000000" w:themeColor="text1"/>
              </w:rPr>
              <w:t>кальция полистиролсульфонат</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комплекс</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жевательные</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железа (III) оксигидроксида, сахарозы и крахмала</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севеламер</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V03AF</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дезинтоксикационные препараты для противоопухолевой терапии</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кальция фолинат</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w:t>
            </w:r>
            <w:r w:rsidRPr="00FD1B4D">
              <w:rPr>
                <w:color w:val="000000" w:themeColor="text1"/>
              </w:rPr>
              <w:lastRenderedPageBreak/>
              <w:t>товления раствора для внутривенного и внутримышечного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месна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V03AX</w:t>
            </w:r>
          </w:p>
        </w:tc>
        <w:tc>
          <w:tcPr>
            <w:tcW w:w="1984" w:type="dxa"/>
          </w:tcPr>
          <w:p w:rsidR="00FD1B4D" w:rsidRPr="00FD1B4D" w:rsidRDefault="00FD1B4D">
            <w:pPr>
              <w:pStyle w:val="ConsPlusNormal"/>
              <w:jc w:val="center"/>
              <w:rPr>
                <w:color w:val="000000" w:themeColor="text1"/>
              </w:rPr>
            </w:pPr>
            <w:r w:rsidRPr="00FD1B4D">
              <w:rPr>
                <w:color w:val="000000" w:themeColor="text1"/>
              </w:rPr>
              <w:t>прочие лечебные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дезоксирибонуклеино-вая кислота плазмидная (сверхскрученная кольцевая двуцепочечная)</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внутримышечного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V06</w:t>
            </w:r>
          </w:p>
        </w:tc>
        <w:tc>
          <w:tcPr>
            <w:tcW w:w="1984" w:type="dxa"/>
          </w:tcPr>
          <w:p w:rsidR="00FD1B4D" w:rsidRPr="00FD1B4D" w:rsidRDefault="00FD1B4D">
            <w:pPr>
              <w:pStyle w:val="ConsPlusNormal"/>
              <w:jc w:val="center"/>
              <w:rPr>
                <w:color w:val="000000" w:themeColor="text1"/>
              </w:rPr>
            </w:pPr>
            <w:r w:rsidRPr="00FD1B4D">
              <w:rPr>
                <w:color w:val="000000" w:themeColor="text1"/>
              </w:rPr>
              <w:t>лечебное питание</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V06D</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продукты лечебного питания</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V06DD</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 xml:space="preserve">аминокислоты, </w:t>
            </w:r>
            <w:r w:rsidRPr="00FD1B4D">
              <w:rPr>
                <w:color w:val="000000" w:themeColor="text1"/>
              </w:rPr>
              <w:lastRenderedPageBreak/>
              <w:t>включая комбинации с полипептидами</w:t>
            </w:r>
          </w:p>
        </w:tc>
        <w:tc>
          <w:tcPr>
            <w:tcW w:w="1984" w:type="dxa"/>
          </w:tcPr>
          <w:p w:rsidR="00FD1B4D" w:rsidRPr="00FD1B4D" w:rsidRDefault="00FD1B4D">
            <w:pPr>
              <w:pStyle w:val="ConsPlusNormal"/>
              <w:jc w:val="center"/>
              <w:rPr>
                <w:color w:val="000000" w:themeColor="text1"/>
              </w:rPr>
            </w:pPr>
            <w:r w:rsidRPr="00FD1B4D">
              <w:rPr>
                <w:color w:val="000000" w:themeColor="text1"/>
              </w:rPr>
              <w:lastRenderedPageBreak/>
              <w:t xml:space="preserve">аминокислоты для </w:t>
            </w:r>
            <w:r w:rsidRPr="00FD1B4D">
              <w:rPr>
                <w:color w:val="000000" w:themeColor="text1"/>
              </w:rPr>
              <w:lastRenderedPageBreak/>
              <w:t>парентерального питания</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jc w:val="center"/>
              <w:rPr>
                <w:color w:val="000000" w:themeColor="text1"/>
              </w:rPr>
            </w:pPr>
            <w:r w:rsidRPr="00FD1B4D">
              <w:rPr>
                <w:color w:val="000000" w:themeColor="text1"/>
              </w:rPr>
              <w:t xml:space="preserve">для применения </w:t>
            </w:r>
            <w:r w:rsidRPr="00FD1B4D">
              <w:rPr>
                <w:color w:val="000000" w:themeColor="text1"/>
              </w:rPr>
              <w:lastRenderedPageBreak/>
              <w:t>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аминокислоты и их смеси</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кетоаналоги аминокислот</w:t>
            </w:r>
          </w:p>
        </w:tc>
        <w:tc>
          <w:tcPr>
            <w:tcW w:w="2608" w:type="dxa"/>
          </w:tcPr>
          <w:p w:rsidR="00FD1B4D" w:rsidRPr="00FD1B4D" w:rsidRDefault="00FD1B4D">
            <w:pPr>
              <w:pStyle w:val="ConsPlusNormal"/>
              <w:jc w:val="center"/>
              <w:rPr>
                <w:color w:val="000000" w:themeColor="text1"/>
              </w:rPr>
            </w:pPr>
            <w:r w:rsidRPr="00FD1B4D">
              <w:rPr>
                <w:color w:val="000000" w:themeColor="text1"/>
              </w:rPr>
              <w:t>таблетки, покрытые пленочной оболочко</w:t>
            </w:r>
            <w:r w:rsidRPr="00FD1B4D">
              <w:rPr>
                <w:color w:val="000000" w:themeColor="text1"/>
              </w:rPr>
              <w:lastRenderedPageBreak/>
              <w:t>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V06DE</w:t>
            </w:r>
          </w:p>
        </w:tc>
        <w:tc>
          <w:tcPr>
            <w:tcW w:w="1984" w:type="dxa"/>
          </w:tcPr>
          <w:p w:rsidR="00FD1B4D" w:rsidRPr="00FD1B4D" w:rsidRDefault="00FD1B4D">
            <w:pPr>
              <w:pStyle w:val="ConsPlusNormal"/>
              <w:jc w:val="center"/>
              <w:rPr>
                <w:color w:val="000000" w:themeColor="text1"/>
              </w:rPr>
            </w:pPr>
            <w:r w:rsidRPr="00FD1B4D">
              <w:rPr>
                <w:color w:val="000000" w:themeColor="text1"/>
              </w:rPr>
              <w:t>аминокислоты, углеводы, минеральные вещества, витамины в комбинации</w:t>
            </w:r>
          </w:p>
        </w:tc>
        <w:tc>
          <w:tcPr>
            <w:tcW w:w="1984" w:type="dxa"/>
          </w:tcPr>
          <w:p w:rsidR="00FD1B4D" w:rsidRPr="00FD1B4D" w:rsidRDefault="00FD1B4D">
            <w:pPr>
              <w:pStyle w:val="ConsPlusNormal"/>
              <w:jc w:val="center"/>
              <w:rPr>
                <w:color w:val="000000" w:themeColor="text1"/>
              </w:rPr>
            </w:pPr>
            <w:r w:rsidRPr="00FD1B4D">
              <w:rPr>
                <w:color w:val="000000" w:themeColor="text1"/>
              </w:rPr>
              <w:t>аминокислоты для парентерального питания + прочие препараты</w:t>
            </w: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V07</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нелечебные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V07A</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нелечебные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V07AB</w:t>
            </w:r>
          </w:p>
        </w:tc>
        <w:tc>
          <w:tcPr>
            <w:tcW w:w="1984" w:type="dxa"/>
          </w:tcPr>
          <w:p w:rsidR="00FD1B4D" w:rsidRPr="00FD1B4D" w:rsidRDefault="00FD1B4D">
            <w:pPr>
              <w:pStyle w:val="ConsPlusNormal"/>
              <w:jc w:val="center"/>
              <w:rPr>
                <w:color w:val="000000" w:themeColor="text1"/>
              </w:rPr>
            </w:pPr>
            <w:r w:rsidRPr="00FD1B4D">
              <w:rPr>
                <w:color w:val="000000" w:themeColor="text1"/>
              </w:rPr>
              <w:t>растворители и разбавители, включая ирригационные растворы</w:t>
            </w:r>
          </w:p>
        </w:tc>
        <w:tc>
          <w:tcPr>
            <w:tcW w:w="1984" w:type="dxa"/>
          </w:tcPr>
          <w:p w:rsidR="00FD1B4D" w:rsidRPr="00FD1B4D" w:rsidRDefault="00FD1B4D">
            <w:pPr>
              <w:pStyle w:val="ConsPlusNormal"/>
              <w:jc w:val="center"/>
              <w:rPr>
                <w:color w:val="000000" w:themeColor="text1"/>
              </w:rPr>
            </w:pPr>
            <w:r w:rsidRPr="00FD1B4D">
              <w:rPr>
                <w:color w:val="000000" w:themeColor="text1"/>
              </w:rPr>
              <w:t>вода для инъекций</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растворитель для приготовления лекарственных форм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V08</w:t>
            </w:r>
          </w:p>
        </w:tc>
        <w:tc>
          <w:tcPr>
            <w:tcW w:w="1984" w:type="dxa"/>
          </w:tcPr>
          <w:p w:rsidR="00FD1B4D" w:rsidRPr="00FD1B4D" w:rsidRDefault="00FD1B4D">
            <w:pPr>
              <w:pStyle w:val="ConsPlusNormal"/>
              <w:jc w:val="center"/>
              <w:rPr>
                <w:color w:val="000000" w:themeColor="text1"/>
              </w:rPr>
            </w:pPr>
            <w:r w:rsidRPr="00FD1B4D">
              <w:rPr>
                <w:color w:val="000000" w:themeColor="text1"/>
              </w:rPr>
              <w:t>контрастные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V08A</w:t>
            </w:r>
          </w:p>
        </w:tc>
        <w:tc>
          <w:tcPr>
            <w:tcW w:w="1984" w:type="dxa"/>
          </w:tcPr>
          <w:p w:rsidR="00FD1B4D" w:rsidRPr="00FD1B4D" w:rsidRDefault="00FD1B4D">
            <w:pPr>
              <w:pStyle w:val="ConsPlusNormal"/>
              <w:jc w:val="center"/>
              <w:rPr>
                <w:color w:val="000000" w:themeColor="text1"/>
              </w:rPr>
            </w:pPr>
            <w:r w:rsidRPr="00FD1B4D">
              <w:rPr>
                <w:color w:val="000000" w:themeColor="text1"/>
              </w:rPr>
              <w:t>рентгеноконтрастные средства, содержащие йод</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V08AA</w:t>
            </w:r>
          </w:p>
        </w:tc>
        <w:tc>
          <w:tcPr>
            <w:tcW w:w="1984" w:type="dxa"/>
          </w:tcPr>
          <w:p w:rsidR="00FD1B4D" w:rsidRPr="00FD1B4D" w:rsidRDefault="00FD1B4D">
            <w:pPr>
              <w:pStyle w:val="ConsPlusNormal"/>
              <w:jc w:val="center"/>
              <w:rPr>
                <w:color w:val="000000" w:themeColor="text1"/>
              </w:rPr>
            </w:pPr>
            <w:r w:rsidRPr="00FD1B4D">
              <w:rPr>
                <w:color w:val="000000" w:themeColor="text1"/>
              </w:rPr>
              <w:t>водорастворимые нефротропные высокоосмолярные рентгеноконтрастные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натрия амидотризоат</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V08AB</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водорастворимые нефротропные низкоосмолярные рентгеноконтрастные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йоверсол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и внутриартериального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йогексол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йомепрол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йопромид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инъекций</w:t>
            </w:r>
          </w:p>
        </w:tc>
        <w:tc>
          <w:tcPr>
            <w:tcW w:w="1701" w:type="dxa"/>
          </w:tcPr>
          <w:p w:rsidR="00FD1B4D" w:rsidRPr="00FD1B4D" w:rsidRDefault="00FD1B4D">
            <w:pPr>
              <w:pStyle w:val="ConsPlusNormal"/>
              <w:jc w:val="center"/>
              <w:rPr>
                <w:color w:val="000000" w:themeColor="text1"/>
              </w:rPr>
            </w:pPr>
            <w:r w:rsidRPr="00FD1B4D">
              <w:rPr>
                <w:color w:val="000000" w:themeColor="text1"/>
              </w:rPr>
              <w:t xml:space="preserve">для применения </w:t>
            </w:r>
            <w:r w:rsidRPr="00FD1B4D">
              <w:rPr>
                <w:color w:val="000000" w:themeColor="text1"/>
              </w:rPr>
              <w:lastRenderedPageBreak/>
              <w:t>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V08B</w:t>
            </w:r>
          </w:p>
        </w:tc>
        <w:tc>
          <w:tcPr>
            <w:tcW w:w="1984" w:type="dxa"/>
          </w:tcPr>
          <w:p w:rsidR="00FD1B4D" w:rsidRPr="00FD1B4D" w:rsidRDefault="00FD1B4D">
            <w:pPr>
              <w:pStyle w:val="ConsPlusNormal"/>
              <w:jc w:val="center"/>
              <w:rPr>
                <w:color w:val="000000" w:themeColor="text1"/>
              </w:rPr>
            </w:pPr>
            <w:r w:rsidRPr="00FD1B4D">
              <w:rPr>
                <w:color w:val="000000" w:themeColor="text1"/>
              </w:rPr>
              <w:t>рентгеноконтрастные средства, кроме йодсодержащих</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V08BA</w:t>
            </w:r>
          </w:p>
        </w:tc>
        <w:tc>
          <w:tcPr>
            <w:tcW w:w="1984" w:type="dxa"/>
          </w:tcPr>
          <w:p w:rsidR="00FD1B4D" w:rsidRPr="00FD1B4D" w:rsidRDefault="00FD1B4D">
            <w:pPr>
              <w:pStyle w:val="ConsPlusNormal"/>
              <w:jc w:val="center"/>
              <w:rPr>
                <w:color w:val="000000" w:themeColor="text1"/>
              </w:rPr>
            </w:pPr>
            <w:r w:rsidRPr="00FD1B4D">
              <w:rPr>
                <w:color w:val="000000" w:themeColor="text1"/>
              </w:rPr>
              <w:t>рентгеноконт</w:t>
            </w:r>
            <w:r w:rsidRPr="00FD1B4D">
              <w:rPr>
                <w:color w:val="000000" w:themeColor="text1"/>
              </w:rPr>
              <w:lastRenderedPageBreak/>
              <w:t>растные средства, содержащие бария сульфат</w:t>
            </w:r>
          </w:p>
        </w:tc>
        <w:tc>
          <w:tcPr>
            <w:tcW w:w="1984" w:type="dxa"/>
          </w:tcPr>
          <w:p w:rsidR="00FD1B4D" w:rsidRPr="00FD1B4D" w:rsidRDefault="00FD1B4D">
            <w:pPr>
              <w:pStyle w:val="ConsPlusNormal"/>
              <w:jc w:val="center"/>
              <w:rPr>
                <w:color w:val="000000" w:themeColor="text1"/>
              </w:rPr>
            </w:pPr>
            <w:r w:rsidRPr="00FD1B4D">
              <w:rPr>
                <w:color w:val="000000" w:themeColor="text1"/>
              </w:rPr>
              <w:t>бария сульфат</w:t>
            </w:r>
          </w:p>
        </w:tc>
        <w:tc>
          <w:tcPr>
            <w:tcW w:w="2608" w:type="dxa"/>
          </w:tcPr>
          <w:p w:rsidR="00FD1B4D" w:rsidRPr="00FD1B4D" w:rsidRDefault="00FD1B4D">
            <w:pPr>
              <w:pStyle w:val="ConsPlusNormal"/>
              <w:jc w:val="center"/>
              <w:rPr>
                <w:color w:val="000000" w:themeColor="text1"/>
              </w:rPr>
            </w:pPr>
            <w:r w:rsidRPr="00FD1B4D">
              <w:rPr>
                <w:color w:val="000000" w:themeColor="text1"/>
              </w:rPr>
              <w:t>порошок для приготовления суспензии для приема внутрь</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V08C</w:t>
            </w:r>
          </w:p>
        </w:tc>
        <w:tc>
          <w:tcPr>
            <w:tcW w:w="1984" w:type="dxa"/>
          </w:tcPr>
          <w:p w:rsidR="00FD1B4D" w:rsidRPr="00FD1B4D" w:rsidRDefault="00FD1B4D">
            <w:pPr>
              <w:pStyle w:val="ConsPlusNormal"/>
              <w:jc w:val="center"/>
              <w:rPr>
                <w:color w:val="000000" w:themeColor="text1"/>
              </w:rPr>
            </w:pPr>
            <w:r w:rsidRPr="00FD1B4D">
              <w:rPr>
                <w:color w:val="000000" w:themeColor="text1"/>
              </w:rPr>
              <w:t>контрастные средства для магнитно-резонансной томографии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V08CA</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парамагнитные контрастные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гадобеновая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гадобутрол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гадодиамид</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гадоксетовая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гадопентетовая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гадотеридол</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гадотеровая кислота</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rPr>
                <w:color w:val="000000" w:themeColor="text1"/>
              </w:rPr>
            </w:pPr>
          </w:p>
        </w:tc>
      </w:tr>
      <w:tr w:rsidR="00FD1B4D" w:rsidRPr="00FD1B4D">
        <w:tc>
          <w:tcPr>
            <w:tcW w:w="794" w:type="dxa"/>
            <w:vMerge w:val="restart"/>
          </w:tcPr>
          <w:p w:rsidR="00FD1B4D" w:rsidRPr="00FD1B4D" w:rsidRDefault="00FD1B4D">
            <w:pPr>
              <w:pStyle w:val="ConsPlusNormal"/>
              <w:jc w:val="center"/>
              <w:rPr>
                <w:color w:val="000000" w:themeColor="text1"/>
              </w:rPr>
            </w:pPr>
            <w:r w:rsidRPr="00FD1B4D">
              <w:rPr>
                <w:color w:val="000000" w:themeColor="text1"/>
              </w:rPr>
              <w:t>V09</w:t>
            </w:r>
          </w:p>
        </w:tc>
        <w:tc>
          <w:tcPr>
            <w:tcW w:w="1984" w:type="dxa"/>
            <w:vMerge w:val="restart"/>
          </w:tcPr>
          <w:p w:rsidR="00FD1B4D" w:rsidRPr="00FD1B4D" w:rsidRDefault="00FD1B4D">
            <w:pPr>
              <w:pStyle w:val="ConsPlusNormal"/>
              <w:jc w:val="center"/>
              <w:rPr>
                <w:color w:val="000000" w:themeColor="text1"/>
              </w:rPr>
            </w:pPr>
            <w:r w:rsidRPr="00FD1B4D">
              <w:rPr>
                <w:color w:val="000000" w:themeColor="text1"/>
              </w:rPr>
              <w:t>диагностические радиофармацевти-ческие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меброфенин</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пентатех 99шТс</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пирфотех 99шТс</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 xml:space="preserve">для применения в </w:t>
            </w:r>
            <w:r w:rsidRPr="00FD1B4D">
              <w:rPr>
                <w:color w:val="000000" w:themeColor="text1"/>
              </w:rPr>
              <w:lastRenderedPageBreak/>
              <w:t>стационарных 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технеция (99шТс) оксабифор</w:t>
            </w:r>
          </w:p>
        </w:tc>
        <w:tc>
          <w:tcPr>
            <w:tcW w:w="2608" w:type="dxa"/>
          </w:tcPr>
          <w:p w:rsidR="00FD1B4D" w:rsidRPr="00FD1B4D" w:rsidRDefault="00FD1B4D">
            <w:pPr>
              <w:pStyle w:val="ConsPlusNormal"/>
              <w:jc w:val="center"/>
              <w:rPr>
                <w:color w:val="000000" w:themeColor="text1"/>
              </w:rPr>
            </w:pPr>
            <w:r w:rsidRPr="00FD1B4D">
              <w:rPr>
                <w:color w:val="000000" w:themeColor="text1"/>
              </w:rPr>
              <w:t xml:space="preserve">лиофилизат для приготовления раствора </w:t>
            </w:r>
            <w:r w:rsidRPr="00FD1B4D">
              <w:rPr>
                <w:color w:val="000000" w:themeColor="text1"/>
              </w:rPr>
              <w:lastRenderedPageBreak/>
              <w:t>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lastRenderedPageBreak/>
              <w:t xml:space="preserve">для применения в стационарных </w:t>
            </w:r>
            <w:r w:rsidRPr="00FD1B4D">
              <w:rPr>
                <w:color w:val="000000" w:themeColor="text1"/>
              </w:rPr>
              <w:lastRenderedPageBreak/>
              <w:t>условиях</w:t>
            </w:r>
          </w:p>
        </w:tc>
      </w:tr>
      <w:tr w:rsidR="00FD1B4D" w:rsidRPr="00FD1B4D">
        <w:tc>
          <w:tcPr>
            <w:tcW w:w="794" w:type="dxa"/>
            <w:vMerge/>
          </w:tcPr>
          <w:p w:rsidR="00FD1B4D" w:rsidRPr="00FD1B4D" w:rsidRDefault="00FD1B4D">
            <w:pPr>
              <w:pStyle w:val="ConsPlusNormal"/>
              <w:rPr>
                <w:color w:val="000000" w:themeColor="text1"/>
              </w:rPr>
            </w:pPr>
          </w:p>
        </w:tc>
        <w:tc>
          <w:tcPr>
            <w:tcW w:w="1984" w:type="dxa"/>
            <w:vMerge/>
          </w:tcPr>
          <w:p w:rsidR="00FD1B4D" w:rsidRPr="00FD1B4D" w:rsidRDefault="00FD1B4D">
            <w:pPr>
              <w:pStyle w:val="ConsPlusNormal"/>
              <w:rPr>
                <w:color w:val="000000" w:themeColor="text1"/>
              </w:rPr>
            </w:pPr>
          </w:p>
        </w:tc>
        <w:tc>
          <w:tcPr>
            <w:tcW w:w="1984" w:type="dxa"/>
          </w:tcPr>
          <w:p w:rsidR="00FD1B4D" w:rsidRPr="00FD1B4D" w:rsidRDefault="00FD1B4D">
            <w:pPr>
              <w:pStyle w:val="ConsPlusNormal"/>
              <w:jc w:val="center"/>
              <w:rPr>
                <w:color w:val="000000" w:themeColor="text1"/>
              </w:rPr>
            </w:pPr>
            <w:r w:rsidRPr="00FD1B4D">
              <w:rPr>
                <w:color w:val="000000" w:themeColor="text1"/>
              </w:rPr>
              <w:t>технеция (99шТс) фитат</w:t>
            </w:r>
          </w:p>
        </w:tc>
        <w:tc>
          <w:tcPr>
            <w:tcW w:w="2608" w:type="dxa"/>
          </w:tcPr>
          <w:p w:rsidR="00FD1B4D" w:rsidRPr="00FD1B4D" w:rsidRDefault="00FD1B4D">
            <w:pPr>
              <w:pStyle w:val="ConsPlusNormal"/>
              <w:jc w:val="center"/>
              <w:rPr>
                <w:color w:val="000000" w:themeColor="text1"/>
              </w:rPr>
            </w:pPr>
            <w:r w:rsidRPr="00FD1B4D">
              <w:rPr>
                <w:color w:val="000000" w:themeColor="text1"/>
              </w:rPr>
              <w:t>лиофилизат для приготовления раствора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V10</w:t>
            </w:r>
          </w:p>
        </w:tc>
        <w:tc>
          <w:tcPr>
            <w:tcW w:w="1984" w:type="dxa"/>
          </w:tcPr>
          <w:p w:rsidR="00FD1B4D" w:rsidRPr="00FD1B4D" w:rsidRDefault="00FD1B4D">
            <w:pPr>
              <w:pStyle w:val="ConsPlusNormal"/>
              <w:jc w:val="center"/>
              <w:rPr>
                <w:color w:val="000000" w:themeColor="text1"/>
              </w:rPr>
            </w:pPr>
            <w:r w:rsidRPr="00FD1B4D">
              <w:rPr>
                <w:color w:val="000000" w:themeColor="text1"/>
              </w:rPr>
              <w:t>терапевтические радиофармацевти-ческие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V10B</w:t>
            </w:r>
          </w:p>
        </w:tc>
        <w:tc>
          <w:tcPr>
            <w:tcW w:w="1984" w:type="dxa"/>
          </w:tcPr>
          <w:p w:rsidR="00FD1B4D" w:rsidRPr="00FD1B4D" w:rsidRDefault="00FD1B4D">
            <w:pPr>
              <w:pStyle w:val="ConsPlusNormal"/>
              <w:jc w:val="center"/>
              <w:rPr>
                <w:color w:val="000000" w:themeColor="text1"/>
              </w:rPr>
            </w:pPr>
            <w:r w:rsidRPr="00FD1B4D">
              <w:rPr>
                <w:color w:val="000000" w:themeColor="text1"/>
              </w:rPr>
              <w:t>радиофармацевти-ческие средства для уменьшения боли при новообразованиях костной ткани</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V10BX</w:t>
            </w:r>
          </w:p>
        </w:tc>
        <w:tc>
          <w:tcPr>
            <w:tcW w:w="1984" w:type="dxa"/>
          </w:tcPr>
          <w:p w:rsidR="00FD1B4D" w:rsidRPr="00FD1B4D" w:rsidRDefault="00FD1B4D">
            <w:pPr>
              <w:pStyle w:val="ConsPlusNormal"/>
              <w:jc w:val="center"/>
              <w:rPr>
                <w:color w:val="000000" w:themeColor="text1"/>
              </w:rPr>
            </w:pPr>
            <w:r w:rsidRPr="00FD1B4D">
              <w:rPr>
                <w:color w:val="000000" w:themeColor="text1"/>
              </w:rPr>
              <w:t>разные радиофармацевти-ческие средства для уменьшения боли</w:t>
            </w:r>
          </w:p>
        </w:tc>
        <w:tc>
          <w:tcPr>
            <w:tcW w:w="1984" w:type="dxa"/>
          </w:tcPr>
          <w:p w:rsidR="00FD1B4D" w:rsidRPr="00FD1B4D" w:rsidRDefault="00FD1B4D">
            <w:pPr>
              <w:pStyle w:val="ConsPlusNormal"/>
              <w:jc w:val="center"/>
              <w:rPr>
                <w:color w:val="000000" w:themeColor="text1"/>
              </w:rPr>
            </w:pPr>
            <w:r w:rsidRPr="00FD1B4D">
              <w:rPr>
                <w:color w:val="000000" w:themeColor="text1"/>
              </w:rPr>
              <w:t>стронция хлорид 89Sr</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V10X</w:t>
            </w:r>
          </w:p>
        </w:tc>
        <w:tc>
          <w:tcPr>
            <w:tcW w:w="1984" w:type="dxa"/>
          </w:tcPr>
          <w:p w:rsidR="00FD1B4D" w:rsidRPr="00FD1B4D" w:rsidRDefault="00FD1B4D">
            <w:pPr>
              <w:pStyle w:val="ConsPlusNormal"/>
              <w:jc w:val="center"/>
              <w:rPr>
                <w:color w:val="000000" w:themeColor="text1"/>
              </w:rPr>
            </w:pPr>
            <w:r w:rsidRPr="00FD1B4D">
              <w:rPr>
                <w:color w:val="000000" w:themeColor="text1"/>
              </w:rPr>
              <w:t>другие терапевтические радиофармацевти-ческие средства</w:t>
            </w:r>
          </w:p>
        </w:tc>
        <w:tc>
          <w:tcPr>
            <w:tcW w:w="1984" w:type="dxa"/>
          </w:tcPr>
          <w:p w:rsidR="00FD1B4D" w:rsidRPr="00FD1B4D" w:rsidRDefault="00FD1B4D">
            <w:pPr>
              <w:pStyle w:val="ConsPlusNormal"/>
              <w:rPr>
                <w:color w:val="000000" w:themeColor="text1"/>
              </w:rPr>
            </w:pPr>
          </w:p>
        </w:tc>
        <w:tc>
          <w:tcPr>
            <w:tcW w:w="2608" w:type="dxa"/>
          </w:tcPr>
          <w:p w:rsidR="00FD1B4D" w:rsidRPr="00FD1B4D" w:rsidRDefault="00FD1B4D">
            <w:pPr>
              <w:pStyle w:val="ConsPlusNormal"/>
              <w:rPr>
                <w:color w:val="000000" w:themeColor="text1"/>
              </w:rPr>
            </w:pPr>
          </w:p>
        </w:tc>
        <w:tc>
          <w:tcPr>
            <w:tcW w:w="1701" w:type="dxa"/>
          </w:tcPr>
          <w:p w:rsidR="00FD1B4D" w:rsidRPr="00FD1B4D" w:rsidRDefault="00FD1B4D">
            <w:pPr>
              <w:pStyle w:val="ConsPlusNormal"/>
              <w:rPr>
                <w:color w:val="000000" w:themeColor="text1"/>
              </w:rPr>
            </w:pPr>
          </w:p>
        </w:tc>
      </w:tr>
      <w:tr w:rsidR="00FD1B4D" w:rsidRPr="00FD1B4D">
        <w:tc>
          <w:tcPr>
            <w:tcW w:w="794" w:type="dxa"/>
          </w:tcPr>
          <w:p w:rsidR="00FD1B4D" w:rsidRPr="00FD1B4D" w:rsidRDefault="00FD1B4D">
            <w:pPr>
              <w:pStyle w:val="ConsPlusNormal"/>
              <w:jc w:val="center"/>
              <w:rPr>
                <w:color w:val="000000" w:themeColor="text1"/>
              </w:rPr>
            </w:pPr>
            <w:r w:rsidRPr="00FD1B4D">
              <w:rPr>
                <w:color w:val="000000" w:themeColor="text1"/>
              </w:rPr>
              <w:t>V10XX</w:t>
            </w:r>
          </w:p>
        </w:tc>
        <w:tc>
          <w:tcPr>
            <w:tcW w:w="1984" w:type="dxa"/>
          </w:tcPr>
          <w:p w:rsidR="00FD1B4D" w:rsidRPr="00FD1B4D" w:rsidRDefault="00FD1B4D">
            <w:pPr>
              <w:pStyle w:val="ConsPlusNormal"/>
              <w:jc w:val="center"/>
              <w:rPr>
                <w:color w:val="000000" w:themeColor="text1"/>
              </w:rPr>
            </w:pPr>
            <w:r w:rsidRPr="00FD1B4D">
              <w:rPr>
                <w:color w:val="000000" w:themeColor="text1"/>
              </w:rPr>
              <w:t>разные терапевтические радиофармацевти-ческие средства</w:t>
            </w:r>
          </w:p>
        </w:tc>
        <w:tc>
          <w:tcPr>
            <w:tcW w:w="1984" w:type="dxa"/>
          </w:tcPr>
          <w:p w:rsidR="00FD1B4D" w:rsidRPr="00FD1B4D" w:rsidRDefault="00FD1B4D">
            <w:pPr>
              <w:pStyle w:val="ConsPlusNormal"/>
              <w:jc w:val="center"/>
              <w:rPr>
                <w:color w:val="000000" w:themeColor="text1"/>
              </w:rPr>
            </w:pPr>
            <w:r w:rsidRPr="00FD1B4D">
              <w:rPr>
                <w:color w:val="000000" w:themeColor="text1"/>
              </w:rPr>
              <w:t>радия хлорид [223 Ra]</w:t>
            </w:r>
          </w:p>
        </w:tc>
        <w:tc>
          <w:tcPr>
            <w:tcW w:w="2608" w:type="dxa"/>
          </w:tcPr>
          <w:p w:rsidR="00FD1B4D" w:rsidRPr="00FD1B4D" w:rsidRDefault="00FD1B4D">
            <w:pPr>
              <w:pStyle w:val="ConsPlusNormal"/>
              <w:jc w:val="center"/>
              <w:rPr>
                <w:color w:val="000000" w:themeColor="text1"/>
              </w:rPr>
            </w:pPr>
            <w:r w:rsidRPr="00FD1B4D">
              <w:rPr>
                <w:color w:val="000000" w:themeColor="text1"/>
              </w:rPr>
              <w:t>раствор для внутривенного введения</w:t>
            </w:r>
          </w:p>
        </w:tc>
        <w:tc>
          <w:tcPr>
            <w:tcW w:w="1701" w:type="dxa"/>
          </w:tcPr>
          <w:p w:rsidR="00FD1B4D" w:rsidRPr="00FD1B4D" w:rsidRDefault="00FD1B4D">
            <w:pPr>
              <w:pStyle w:val="ConsPlusNormal"/>
              <w:jc w:val="center"/>
              <w:rPr>
                <w:color w:val="000000" w:themeColor="text1"/>
              </w:rPr>
            </w:pPr>
            <w:r w:rsidRPr="00FD1B4D">
              <w:rPr>
                <w:color w:val="000000" w:themeColor="text1"/>
              </w:rPr>
              <w:t>для применения в стационарных условиях</w:t>
            </w:r>
          </w:p>
        </w:tc>
      </w:tr>
    </w:tbl>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8</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55" w:name="P21543"/>
      <w:bookmarkEnd w:id="455"/>
      <w:r w:rsidRPr="00FD1B4D">
        <w:rPr>
          <w:color w:val="000000" w:themeColor="text1"/>
        </w:rPr>
        <w:t>ПЕРЕЧЕНЬ</w:t>
      </w:r>
    </w:p>
    <w:p w:rsidR="00FD1B4D" w:rsidRPr="00FD1B4D" w:rsidRDefault="00FD1B4D">
      <w:pPr>
        <w:pStyle w:val="ConsPlusTitle"/>
        <w:jc w:val="center"/>
        <w:rPr>
          <w:color w:val="000000" w:themeColor="text1"/>
        </w:rPr>
      </w:pPr>
      <w:r w:rsidRPr="00FD1B4D">
        <w:rPr>
          <w:color w:val="000000" w:themeColor="text1"/>
        </w:rPr>
        <w:t>МЕД</w:t>
      </w:r>
      <w:r w:rsidRPr="00FD1B4D">
        <w:rPr>
          <w:color w:val="000000" w:themeColor="text1"/>
        </w:rPr>
        <w:lastRenderedPageBreak/>
        <w:t>ИЦИНСКИХ ОРГАНИЗАЦИЙ, ПОДВЕДОМСТВЕННЫХ МИНИСТЕРСТВУ</w:t>
      </w:r>
    </w:p>
    <w:p w:rsidR="00FD1B4D" w:rsidRPr="00FD1B4D" w:rsidRDefault="00FD1B4D">
      <w:pPr>
        <w:pStyle w:val="ConsPlusTitle"/>
        <w:jc w:val="center"/>
        <w:rPr>
          <w:color w:val="000000" w:themeColor="text1"/>
        </w:rPr>
      </w:pPr>
      <w:r w:rsidRPr="00FD1B4D">
        <w:rPr>
          <w:color w:val="000000" w:themeColor="text1"/>
        </w:rPr>
        <w:t>ЗДРАВООХРАНЕНИЯ РЕСПУБЛИКИ КАРЕЛИЯ, УПОЛНОМОЧЕННЫХ ПРОВОДИТЬ</w:t>
      </w:r>
    </w:p>
    <w:p w:rsidR="00FD1B4D" w:rsidRPr="00FD1B4D" w:rsidRDefault="00FD1B4D">
      <w:pPr>
        <w:pStyle w:val="ConsPlusTitle"/>
        <w:jc w:val="center"/>
        <w:rPr>
          <w:color w:val="000000" w:themeColor="text1"/>
        </w:rPr>
      </w:pPr>
      <w:r w:rsidRPr="00FD1B4D">
        <w:rPr>
          <w:color w:val="000000" w:themeColor="text1"/>
        </w:rPr>
        <w:t>ВРАЧЕБНЫЕ КОМИССИИ В ЦЕЛЯХ ПРИНЯТИЯ РЕШЕНИЙ О НАЗНАЧЕНИИ</w:t>
      </w:r>
    </w:p>
    <w:p w:rsidR="00FD1B4D" w:rsidRPr="00FD1B4D" w:rsidRDefault="00FD1B4D">
      <w:pPr>
        <w:pStyle w:val="ConsPlusTitle"/>
        <w:jc w:val="center"/>
        <w:rPr>
          <w:color w:val="000000" w:themeColor="text1"/>
        </w:rPr>
      </w:pPr>
      <w:r w:rsidRPr="00FD1B4D">
        <w:rPr>
          <w:color w:val="000000" w:themeColor="text1"/>
        </w:rPr>
        <w:t>НЕЗАРЕГИСТРИРОВАННЫХ ЛЕКАРСТВЕННЫХ ПРЕПАРАТОВ</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 xml:space="preserve">В целях реализации Федерального закона от 12 апреля 2010 года N 61-ФЗ "Об обращении лекарственных средств" приказом Министерства здравоохранения Республики Карелия от 16 декабря 2024 года N 1803/МЗ-П утвержден перечень медицинских организаций, подведомственных Министерству здравоохранения Республики Карелия, уполномоченных проводить врачебные комиссии в целях принятия решения о назначении незарегистрированных лекарственных препаратов (далее - Перечень). Перечень включает следующие медицинские </w:t>
      </w:r>
      <w:r w:rsidRPr="00FD1B4D">
        <w:rPr>
          <w:color w:val="000000" w:themeColor="text1"/>
        </w:rPr>
        <w:lastRenderedPageBreak/>
        <w:t>организации:</w:t>
      </w:r>
    </w:p>
    <w:p w:rsidR="00FD1B4D" w:rsidRPr="00FD1B4D" w:rsidRDefault="00FD1B4D">
      <w:pPr>
        <w:pStyle w:val="ConsPlusNormal"/>
        <w:spacing w:before="220"/>
        <w:ind w:firstLine="540"/>
        <w:jc w:val="both"/>
        <w:rPr>
          <w:color w:val="000000" w:themeColor="text1"/>
        </w:rPr>
      </w:pPr>
      <w:r w:rsidRPr="00FD1B4D">
        <w:rPr>
          <w:color w:val="000000" w:themeColor="text1"/>
        </w:rPr>
        <w:t>1. Государственное бюджетное учреждение здравоохранения Республики Карелия "Республиканская больница им. В.А. Баранова".</w:t>
      </w:r>
    </w:p>
    <w:p w:rsidR="00FD1B4D" w:rsidRPr="00FD1B4D" w:rsidRDefault="00FD1B4D">
      <w:pPr>
        <w:pStyle w:val="ConsPlusNormal"/>
        <w:spacing w:before="220"/>
        <w:ind w:firstLine="540"/>
        <w:jc w:val="both"/>
        <w:rPr>
          <w:color w:val="000000" w:themeColor="text1"/>
        </w:rPr>
      </w:pPr>
      <w:r w:rsidRPr="00FD1B4D">
        <w:rPr>
          <w:color w:val="000000" w:themeColor="text1"/>
        </w:rPr>
        <w:t>2</w:t>
      </w:r>
      <w:r w:rsidRPr="00FD1B4D">
        <w:rPr>
          <w:color w:val="000000" w:themeColor="text1"/>
        </w:rPr>
        <w:lastRenderedPageBreak/>
        <w:t>. Государственное бюджетное учреждение здравоохранения Республики Карелия "Детская республиканская больница им. И.Н. Григовича".</w:t>
      </w:r>
    </w:p>
    <w:p w:rsidR="00FD1B4D" w:rsidRPr="00FD1B4D" w:rsidRDefault="00FD1B4D">
      <w:pPr>
        <w:pStyle w:val="ConsPlusNormal"/>
        <w:spacing w:before="220"/>
        <w:ind w:firstLine="540"/>
        <w:jc w:val="both"/>
        <w:rPr>
          <w:color w:val="000000" w:themeColor="text1"/>
        </w:rPr>
      </w:pPr>
      <w:r w:rsidRPr="00FD1B4D">
        <w:rPr>
          <w:color w:val="000000" w:themeColor="text1"/>
        </w:rPr>
        <w:t>3. Государственное бюджетное учреждение здравоохранения Республики Карелия "Республиканский онкологический диспансер".</w:t>
      </w:r>
    </w:p>
    <w:p w:rsidR="00FD1B4D" w:rsidRPr="00FD1B4D" w:rsidRDefault="00FD1B4D">
      <w:pPr>
        <w:pStyle w:val="ConsPlusNormal"/>
        <w:spacing w:before="220"/>
        <w:ind w:firstLine="540"/>
        <w:jc w:val="both"/>
        <w:rPr>
          <w:color w:val="000000" w:themeColor="text1"/>
        </w:rPr>
      </w:pPr>
      <w:r w:rsidRPr="00FD1B4D">
        <w:rPr>
          <w:color w:val="000000" w:themeColor="text1"/>
        </w:rPr>
        <w:t>4. Государственное бюджетное учреждение здравоохранения Республики Карелия "Республиканский кожно-венерологический диспансер".</w:t>
      </w:r>
    </w:p>
    <w:p w:rsidR="00FD1B4D" w:rsidRPr="00FD1B4D" w:rsidRDefault="00FD1B4D">
      <w:pPr>
        <w:pStyle w:val="ConsPlusNormal"/>
        <w:spacing w:before="220"/>
        <w:ind w:firstLine="540"/>
        <w:jc w:val="both"/>
        <w:rPr>
          <w:color w:val="000000" w:themeColor="text1"/>
        </w:rPr>
      </w:pPr>
      <w:r w:rsidRPr="00FD1B4D">
        <w:rPr>
          <w:color w:val="000000" w:themeColor="text1"/>
        </w:rPr>
        <w:t>5. Государственное бюджетное учреждение здравоохранения Республики Карелия "Республиканский противотуберкулезный диспансер".</w:t>
      </w:r>
    </w:p>
    <w:p w:rsidR="00FD1B4D" w:rsidRPr="00FD1B4D" w:rsidRDefault="00FD1B4D">
      <w:pPr>
        <w:pStyle w:val="ConsPlusNormal"/>
        <w:spacing w:before="220"/>
        <w:ind w:firstLine="540"/>
        <w:jc w:val="both"/>
        <w:rPr>
          <w:color w:val="000000" w:themeColor="text1"/>
        </w:rPr>
      </w:pPr>
      <w:r w:rsidRPr="00FD1B4D">
        <w:rPr>
          <w:color w:val="000000" w:themeColor="text1"/>
        </w:rPr>
        <w:t>6. Государственное бюджетное учреждение здравоохранения Республики Карелия "Республиканская психиатрическая больница".</w:t>
      </w:r>
    </w:p>
    <w:p w:rsidR="00FD1B4D" w:rsidRPr="00FD1B4D" w:rsidRDefault="00FD1B4D">
      <w:pPr>
        <w:pStyle w:val="ConsPlusNormal"/>
        <w:spacing w:before="220"/>
        <w:ind w:firstLine="540"/>
        <w:jc w:val="both"/>
        <w:rPr>
          <w:color w:val="000000" w:themeColor="text1"/>
        </w:rPr>
      </w:pPr>
      <w:r w:rsidRPr="00FD1B4D">
        <w:rPr>
          <w:color w:val="000000" w:themeColor="text1"/>
        </w:rPr>
        <w:t>7. Государственное бюджетное учреждение здравоохранения Республики Карелия "Республиканский наркологический диспансер".</w:t>
      </w:r>
    </w:p>
    <w:p w:rsidR="00FD1B4D" w:rsidRPr="00FD1B4D" w:rsidRDefault="00FD1B4D">
      <w:pPr>
        <w:pStyle w:val="ConsPlusNormal"/>
        <w:spacing w:before="220"/>
        <w:ind w:firstLine="540"/>
        <w:jc w:val="both"/>
        <w:rPr>
          <w:color w:val="000000" w:themeColor="text1"/>
        </w:rPr>
      </w:pPr>
      <w:r w:rsidRPr="00FD1B4D">
        <w:rPr>
          <w:color w:val="000000" w:themeColor="text1"/>
        </w:rPr>
        <w:t>8. Государственное бюджетное учреждение здравоохранения Республики Карелия "Республиканский перинатальный центр им. Гуткина К.А.".</w:t>
      </w:r>
    </w:p>
    <w:p w:rsidR="00FD1B4D" w:rsidRPr="00FD1B4D" w:rsidRDefault="00FD1B4D">
      <w:pPr>
        <w:pStyle w:val="ConsPlusNormal"/>
        <w:spacing w:before="220"/>
        <w:ind w:firstLine="540"/>
        <w:jc w:val="both"/>
        <w:rPr>
          <w:color w:val="000000" w:themeColor="text1"/>
        </w:rPr>
      </w:pPr>
      <w:r w:rsidRPr="00FD1B4D">
        <w:rPr>
          <w:color w:val="000000" w:themeColor="text1"/>
        </w:rPr>
        <w:t>9. Государственное бюджетное учреждение здрав</w:t>
      </w:r>
      <w:r w:rsidRPr="00FD1B4D">
        <w:rPr>
          <w:color w:val="000000" w:themeColor="text1"/>
        </w:rPr>
        <w:lastRenderedPageBreak/>
        <w:t>оохранения Республики Карелия "Республиканская больница скорой и экстренной медицинской помощи".</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9</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56" w:name="P21567"/>
      <w:bookmarkEnd w:id="456"/>
      <w:r w:rsidRPr="00FD1B4D">
        <w:rPr>
          <w:color w:val="000000" w:themeColor="text1"/>
        </w:rPr>
        <w:t>ПОРЯДОК</w:t>
      </w:r>
    </w:p>
    <w:p w:rsidR="00FD1B4D" w:rsidRPr="00FD1B4D" w:rsidRDefault="00FD1B4D">
      <w:pPr>
        <w:pStyle w:val="ConsPlusTitle"/>
        <w:jc w:val="center"/>
        <w:rPr>
          <w:color w:val="000000" w:themeColor="text1"/>
        </w:rPr>
      </w:pPr>
      <w:r w:rsidRPr="00FD1B4D">
        <w:rPr>
          <w:color w:val="000000" w:themeColor="text1"/>
        </w:rPr>
        <w:t>ОКАЗАНИЯ МЕДИЦИНСКОЙ ПОМОЩИ ГРАЖДАНАМ</w:t>
      </w:r>
    </w:p>
    <w:p w:rsidR="00FD1B4D" w:rsidRPr="00FD1B4D" w:rsidRDefault="00FD1B4D">
      <w:pPr>
        <w:pStyle w:val="ConsPlusTitle"/>
        <w:jc w:val="center"/>
        <w:rPr>
          <w:color w:val="000000" w:themeColor="text1"/>
        </w:rPr>
      </w:pPr>
      <w:r w:rsidRPr="00FD1B4D">
        <w:rPr>
          <w:color w:val="000000" w:themeColor="text1"/>
        </w:rPr>
        <w:t>И ИХ МАРШРУТИЗАЦИЯ ПРИ ПРОВЕДЕНИИ МЕДИЦИНСКОЙ</w:t>
      </w:r>
    </w:p>
    <w:p w:rsidR="00FD1B4D" w:rsidRPr="00FD1B4D" w:rsidRDefault="00FD1B4D">
      <w:pPr>
        <w:pStyle w:val="ConsPlusTitle"/>
        <w:jc w:val="center"/>
        <w:rPr>
          <w:color w:val="000000" w:themeColor="text1"/>
        </w:rPr>
      </w:pPr>
      <w:r w:rsidRPr="00FD1B4D">
        <w:rPr>
          <w:color w:val="000000" w:themeColor="text1"/>
        </w:rPr>
        <w:t>РЕАБИЛИТАЦИИ НА ВСЕХ ЭТАПАХ ЕЕ ОКАЗАНИЯ</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1. Настоящий Порядок регулирует вопросы оказания медицинской помощи по профилю "медицинская реабилитация" взрослому населению при заболеваниях центральной нервной системы и органов чувств, заболеваниях опорно-двигательного аппарата и периферической нервной системы и соматических заболеваниях (далее в настоящем приложении - медицинская реабилитация) в медицинских организациях Республики Карелия, имеющих лицензию на медицинскую деятельность, включая работы (услуги) по медицинской реабилитации.</w:t>
      </w:r>
    </w:p>
    <w:p w:rsidR="00FD1B4D" w:rsidRPr="00FD1B4D" w:rsidRDefault="00FD1B4D">
      <w:pPr>
        <w:pStyle w:val="ConsPlusNormal"/>
        <w:spacing w:before="220"/>
        <w:ind w:firstLine="540"/>
        <w:jc w:val="both"/>
        <w:rPr>
          <w:color w:val="000000" w:themeColor="text1"/>
        </w:rPr>
      </w:pPr>
      <w:r w:rsidRPr="00FD1B4D">
        <w:rPr>
          <w:color w:val="000000" w:themeColor="text1"/>
        </w:rPr>
        <w:t>2. Медицинская реабилитация представляет собой комплекс мероприятий медицинского и психологического характе</w:t>
      </w:r>
      <w:r w:rsidRPr="00FD1B4D">
        <w:rPr>
          <w:color w:val="000000" w:themeColor="text1"/>
        </w:rPr>
        <w:lastRenderedPageBreak/>
        <w:t xml:space="preserve">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w:t>
      </w:r>
      <w:r w:rsidRPr="00FD1B4D">
        <w:rPr>
          <w:color w:val="000000" w:themeColor="text1"/>
        </w:rPr>
        <w:lastRenderedPageBreak/>
        <w:t>социальную интеграцию в общество.</w:t>
      </w:r>
    </w:p>
    <w:p w:rsidR="00FD1B4D" w:rsidRPr="00FD1B4D" w:rsidRDefault="00FD1B4D">
      <w:pPr>
        <w:pStyle w:val="ConsPlusNormal"/>
        <w:spacing w:before="220"/>
        <w:ind w:firstLine="540"/>
        <w:jc w:val="both"/>
        <w:rPr>
          <w:color w:val="000000" w:themeColor="text1"/>
        </w:rPr>
      </w:pPr>
      <w:r w:rsidRPr="00FD1B4D">
        <w:rPr>
          <w:color w:val="000000" w:themeColor="text1"/>
        </w:rPr>
        <w:t>3. Медицинская реабилитация осуществляется медицинскими организациями или иными организациями, имеющими лицензию на медицинскую деятельность с указанием работ (услуг) по медицинской реабилитации.</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Медицинская реабилитация осуществляется в медицинских организациях согласно перечням медицинских организаций, оказывающих медици</w:t>
      </w:r>
      <w:r w:rsidRPr="00FD1B4D">
        <w:rPr>
          <w:color w:val="000000" w:themeColor="text1"/>
        </w:rPr>
        <w:lastRenderedPageBreak/>
        <w:t>нскую помощь по медицинской реабилитации взрослому и детскому населению в Республике Карелия на I-III этапах, утвержденным приказом Министерства здравоохранения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4. Оказание медицинской помощи по профилю "медицинская реабилитация" осуществляется медицинскими организациями в условиях круглосуточного стационара, дневного стационара и амбулаторных условиях взрослому населению Республики Карелия в соответствии с приказом Министерства здравоохранения Российской Федерации от 31 июля 2020 года N 788н "Об утверждении порядка организации медицинской реабилитации взрослых", детскому населению Республики Карелия - в соответствии с приказом Министерства здравоохранения от 23 октября 2019 года N 878н "Об утверждении Порядка организации медицинской реабилитации детей".</w:t>
      </w:r>
    </w:p>
    <w:p w:rsidR="00FD1B4D" w:rsidRPr="00FD1B4D" w:rsidRDefault="00FD1B4D">
      <w:pPr>
        <w:pStyle w:val="ConsPlusNormal"/>
        <w:spacing w:before="220"/>
        <w:ind w:firstLine="540"/>
        <w:jc w:val="both"/>
        <w:rPr>
          <w:color w:val="000000" w:themeColor="text1"/>
        </w:rPr>
      </w:pPr>
      <w:r w:rsidRPr="00FD1B4D">
        <w:rPr>
          <w:color w:val="000000" w:themeColor="text1"/>
        </w:rPr>
        <w:t>5. Медицинская реабилитация осуществляется на основе клинических рекомендаций и с учетом стандартов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6. Медицинская реабилитация</w:t>
      </w:r>
      <w:r w:rsidRPr="00FD1B4D">
        <w:rPr>
          <w:color w:val="000000" w:themeColor="text1"/>
        </w:rPr>
        <w:lastRenderedPageBreak/>
        <w:t xml:space="preserve"> осуществляется в три этапа.</w:t>
      </w:r>
    </w:p>
    <w:p w:rsidR="00FD1B4D" w:rsidRPr="00FD1B4D" w:rsidRDefault="00FD1B4D">
      <w:pPr>
        <w:pStyle w:val="ConsPlusNormal"/>
        <w:spacing w:before="220"/>
        <w:ind w:firstLine="540"/>
        <w:jc w:val="both"/>
        <w:rPr>
          <w:color w:val="000000" w:themeColor="text1"/>
        </w:rPr>
      </w:pPr>
      <w:r w:rsidRPr="00FD1B4D">
        <w:rPr>
          <w:color w:val="000000" w:themeColor="text1"/>
        </w:rPr>
        <w:t>Первый этап медицинской реабилитации осуществляется в структурных подразделениях медицинской организации, оказывающих специализированную, в том числе высокотехнологичную, медицинскую помощь в стационарных условиях в порядке, утвержденном Министерством здравоохранения Российской Федерации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w:t>
      </w:r>
    </w:p>
    <w:p w:rsidR="00FD1B4D" w:rsidRPr="00FD1B4D" w:rsidRDefault="00FD1B4D">
      <w:pPr>
        <w:pStyle w:val="ConsPlusNormal"/>
        <w:spacing w:before="220"/>
        <w:ind w:firstLine="540"/>
        <w:jc w:val="both"/>
        <w:rPr>
          <w:color w:val="000000" w:themeColor="text1"/>
        </w:rPr>
      </w:pPr>
      <w:r w:rsidRPr="00FD1B4D">
        <w:rPr>
          <w:color w:val="000000" w:themeColor="text1"/>
        </w:rPr>
        <w:t>Второй этап медицинской реабилитации для пациентов, требующих круглосуточного наблюдения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w:t>
      </w:r>
      <w:r w:rsidRPr="00FD1B4D">
        <w:rPr>
          <w:color w:val="000000" w:themeColor="text1"/>
        </w:rPr>
        <w:lastRenderedPageBreak/>
        <w:t>и медицинской реабилитации пациентов с соматическими заболеваниями, соз</w:t>
      </w:r>
      <w:r w:rsidRPr="00FD1B4D">
        <w:rPr>
          <w:color w:val="000000" w:themeColor="text1"/>
        </w:rPr>
        <w:t>данных в медицинских организациях, в том числе в центрах медицинской реабилитации, санаторно-курортных организациях.</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врача-терапевта (врача - терапевта участкового), врача общей практики (семейного врача), врача-специалиста.</w:t>
      </w:r>
    </w:p>
    <w:p w:rsidR="00FD1B4D" w:rsidRPr="00FD1B4D" w:rsidRDefault="00FD1B4D">
      <w:pPr>
        <w:pStyle w:val="ConsPlusNormal"/>
        <w:spacing w:before="220"/>
        <w:ind w:firstLine="540"/>
        <w:jc w:val="both"/>
        <w:rPr>
          <w:color w:val="000000" w:themeColor="text1"/>
        </w:rPr>
      </w:pPr>
      <w:r w:rsidRPr="00FD1B4D">
        <w:rPr>
          <w:color w:val="000000" w:themeColor="text1"/>
        </w:rPr>
        <w:t>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(амбулаторное отделение медицинской реабилитации, отделение медицинской реабилитации дневного стационара), в том числе в центрах м</w:t>
      </w:r>
      <w:r w:rsidRPr="00FD1B4D">
        <w:rPr>
          <w:color w:val="000000" w:themeColor="text1"/>
        </w:rPr>
        <w:lastRenderedPageBreak/>
        <w:t>едицинской реабилитации, санаторно-курортных организациях.</w:t>
      </w:r>
    </w:p>
    <w:p w:rsidR="00FD1B4D" w:rsidRPr="00FD1B4D" w:rsidRDefault="00FD1B4D">
      <w:pPr>
        <w:pStyle w:val="ConsPlusNormal"/>
        <w:spacing w:before="220"/>
        <w:ind w:firstLine="540"/>
        <w:jc w:val="both"/>
        <w:rPr>
          <w:color w:val="000000" w:themeColor="text1"/>
        </w:rPr>
      </w:pPr>
      <w:r w:rsidRPr="00FD1B4D">
        <w:rPr>
          <w:color w:val="000000" w:themeColor="text1"/>
        </w:rPr>
        <w:t>На третьем этапе медицинская реабилитация пациентам, проживающим в населенных пунктах, расположенных на значительном удалении от медицинской организации (с учетом шаговой доступности превышающей 60 минут) и (или) имеющих плохую транспортную доступность с учетом климатогеографических условий, может оказываться в стационарных условиях.</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7. При осуществлении медицинской реабилитации консультации с целью сбора, анализа жалоб и данных анамнеза, оценки эффективности лечебно-диагностических мероприятий, медицинского наблюдения за состоянием здоровья пациента могут быть </w:t>
      </w:r>
      <w:r w:rsidRPr="00FD1B4D">
        <w:rPr>
          <w:color w:val="000000" w:themeColor="text1"/>
        </w:rPr>
        <w:lastRenderedPageBreak/>
        <w:t>оказаны с применением телемедицинских технологий в соответствии с приказом Министерства здравоохранения Российской Федерации от 11 апреля 2025 года N 193н "Об утверждении порядка организации и оказания медицинской помощи с применением телемедицинских технологий".</w:t>
      </w:r>
    </w:p>
    <w:p w:rsidR="00FD1B4D" w:rsidRPr="00FD1B4D" w:rsidRDefault="00FD1B4D">
      <w:pPr>
        <w:pStyle w:val="ConsPlusNormal"/>
        <w:spacing w:before="220"/>
        <w:ind w:firstLine="540"/>
        <w:jc w:val="both"/>
        <w:rPr>
          <w:color w:val="000000" w:themeColor="text1"/>
        </w:rPr>
      </w:pPr>
      <w:r w:rsidRPr="00FD1B4D">
        <w:rPr>
          <w:color w:val="000000" w:themeColor="text1"/>
        </w:rPr>
        <w:t>8.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FD1B4D" w:rsidRPr="00FD1B4D" w:rsidRDefault="00FD1B4D">
      <w:pPr>
        <w:pStyle w:val="ConsPlusNormal"/>
        <w:spacing w:before="220"/>
        <w:ind w:firstLine="540"/>
        <w:jc w:val="both"/>
        <w:rPr>
          <w:color w:val="000000" w:themeColor="text1"/>
        </w:rPr>
      </w:pPr>
      <w:r w:rsidRPr="00FD1B4D">
        <w:rPr>
          <w:color w:val="000000" w:themeColor="text1"/>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w:t>
      </w:r>
      <w:r w:rsidRPr="00FD1B4D">
        <w:rPr>
          <w:color w:val="000000" w:themeColor="text1"/>
        </w:rPr>
        <w:lastRenderedPageBreak/>
        <w:t xml:space="preserve"> систем, в соответствии с клиническими рекомендациями по соответствующему заболеванию.</w:t>
      </w:r>
    </w:p>
    <w:p w:rsidR="00FD1B4D" w:rsidRPr="00FD1B4D" w:rsidRDefault="00FD1B4D">
      <w:pPr>
        <w:pStyle w:val="ConsPlusNormal"/>
        <w:spacing w:before="220"/>
        <w:ind w:firstLine="540"/>
        <w:jc w:val="both"/>
        <w:rPr>
          <w:color w:val="000000" w:themeColor="text1"/>
        </w:rPr>
      </w:pPr>
      <w:r w:rsidRPr="00FD1B4D">
        <w:rPr>
          <w:color w:val="000000" w:themeColor="text1"/>
        </w:rPr>
        <w:t>Организация медицинской реабилитации на дому, включая перечень медицинских вмешательств, оказываемых при медицинской реабилитации на дому, предоставление пациенту медицинских изделий, а также оплата указанной помощи осуществляется в соответствии с приказом Министерства здравоохранения Российской Федерации от 28 февраля 2023 года N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rsidR="00FD1B4D" w:rsidRPr="00FD1B4D" w:rsidRDefault="00FD1B4D">
      <w:pPr>
        <w:pStyle w:val="ConsPlusNormal"/>
        <w:spacing w:before="220"/>
        <w:ind w:firstLine="540"/>
        <w:jc w:val="both"/>
        <w:rPr>
          <w:color w:val="000000" w:themeColor="text1"/>
        </w:rPr>
      </w:pPr>
      <w:r w:rsidRPr="00FD1B4D">
        <w:rPr>
          <w:color w:val="000000" w:themeColor="text1"/>
        </w:rPr>
        <w:t>9. 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w:t>
      </w:r>
      <w:r w:rsidRPr="00FD1B4D">
        <w:rPr>
          <w:color w:val="000000" w:themeColor="text1"/>
        </w:rPr>
        <w:lastRenderedPageBreak/>
        <w:t>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FD1B4D" w:rsidRPr="00FD1B4D" w:rsidRDefault="00FD1B4D">
      <w:pPr>
        <w:pStyle w:val="ConsPlusNormal"/>
        <w:spacing w:before="220"/>
        <w:ind w:firstLine="540"/>
        <w:jc w:val="both"/>
        <w:rPr>
          <w:color w:val="000000" w:themeColor="text1"/>
        </w:rPr>
      </w:pPr>
      <w:r w:rsidRPr="00FD1B4D">
        <w:rPr>
          <w:color w:val="000000" w:themeColor="text1"/>
        </w:rPr>
        <w:t>10. 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w:t>
      </w:r>
      <w:r w:rsidRPr="00FD1B4D">
        <w:rPr>
          <w:color w:val="000000" w:themeColor="text1"/>
        </w:rPr>
        <w:lastRenderedPageBreak/>
        <w:t>етствии с назначенными врачом по медицинской реабилитации мероприятиями по медицинской реабилитации.</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w:t>
      </w:r>
      <w:r w:rsidRPr="00FD1B4D">
        <w:rPr>
          <w:color w:val="000000" w:themeColor="text1"/>
        </w:rPr>
        <w:lastRenderedPageBreak/>
        <w:t>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Республики Карелия),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FD1B4D" w:rsidRPr="00FD1B4D" w:rsidRDefault="00FD1B4D">
      <w:pPr>
        <w:pStyle w:val="ConsPlusNormal"/>
        <w:spacing w:before="220"/>
        <w:ind w:firstLine="540"/>
        <w:jc w:val="both"/>
        <w:rPr>
          <w:color w:val="000000" w:themeColor="text1"/>
        </w:rPr>
      </w:pPr>
      <w:r w:rsidRPr="00FD1B4D">
        <w:rPr>
          <w:color w:val="000000" w:themeColor="text1"/>
        </w:rPr>
        <w:t>В этом случае оплата такой ко</w:t>
      </w:r>
      <w:r w:rsidRPr="00FD1B4D">
        <w:rPr>
          <w:color w:val="000000" w:themeColor="text1"/>
        </w:rPr>
        <w:lastRenderedPageBreak/>
        <w:t>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FD1B4D" w:rsidRPr="00FD1B4D" w:rsidRDefault="00FD1B4D">
      <w:pPr>
        <w:pStyle w:val="ConsPlusNormal"/>
        <w:spacing w:before="220"/>
        <w:ind w:firstLine="540"/>
        <w:jc w:val="both"/>
        <w:rPr>
          <w:color w:val="000000" w:themeColor="text1"/>
        </w:rPr>
      </w:pPr>
      <w:r w:rsidRPr="00FD1B4D">
        <w:rPr>
          <w:color w:val="000000" w:themeColor="text1"/>
        </w:rPr>
        <w:t>11. Медицинская реабилитация пациентов после перенесенной новой коронавирусной инфекции (COVID-19) осуществляется на первом, втором, третьем этапах медицинской реабилитации.</w:t>
      </w:r>
    </w:p>
    <w:p w:rsidR="00FD1B4D" w:rsidRPr="00FD1B4D" w:rsidRDefault="00FD1B4D">
      <w:pPr>
        <w:pStyle w:val="ConsPlusNormal"/>
        <w:spacing w:before="220"/>
        <w:ind w:firstLine="540"/>
        <w:jc w:val="both"/>
        <w:rPr>
          <w:color w:val="000000" w:themeColor="text1"/>
        </w:rPr>
      </w:pPr>
      <w:r w:rsidRPr="00FD1B4D">
        <w:rPr>
          <w:color w:val="000000" w:themeColor="text1"/>
        </w:rPr>
        <w:t>12.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 определяет Министерство "Городская детская больница"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13. Сведения о медицинских организациях, осуществляющих медицинскую реабилитацию, доводятся до граждан лечащими врачами, а также путем размещения медицинскими организациями сведени</w:t>
      </w:r>
      <w:r w:rsidRPr="00FD1B4D">
        <w:rPr>
          <w:color w:val="000000" w:themeColor="text1"/>
        </w:rPr>
        <w:lastRenderedPageBreak/>
        <w:t>й в информационно-телекоммуникационной сети "Интернет" и на информационных стендах медицинской организации.</w:t>
      </w:r>
    </w:p>
    <w:p w:rsidR="00FD1B4D" w:rsidRPr="00FD1B4D" w:rsidRDefault="00FD1B4D">
      <w:pPr>
        <w:pStyle w:val="ConsPlusNormal"/>
        <w:spacing w:before="220"/>
        <w:ind w:firstLine="540"/>
        <w:jc w:val="both"/>
        <w:rPr>
          <w:color w:val="000000" w:themeColor="text1"/>
        </w:rPr>
      </w:pPr>
      <w:r w:rsidRPr="00FD1B4D">
        <w:rPr>
          <w:color w:val="000000" w:themeColor="text1"/>
        </w:rPr>
        <w:t>14. В условиях круглосуточного стационара, дневного стационара и амбулаторных условиях осуществляют деятельность по медицинской реабилитации медицинские организации по следующему перечню:</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7"/>
        <w:gridCol w:w="2611"/>
        <w:gridCol w:w="1206"/>
        <w:gridCol w:w="1859"/>
        <w:gridCol w:w="1280"/>
        <w:gridCol w:w="1606"/>
      </w:tblGrid>
      <w:tr w:rsidR="00FD1B4D" w:rsidRPr="00FD1B4D">
        <w:tc>
          <w:tcPr>
            <w:tcW w:w="507" w:type="dxa"/>
            <w:vMerge w:val="restart"/>
          </w:tcPr>
          <w:p w:rsidR="00FD1B4D" w:rsidRPr="00FD1B4D" w:rsidRDefault="00FD1B4D">
            <w:pPr>
              <w:pStyle w:val="ConsPlusNormal"/>
              <w:jc w:val="center"/>
              <w:rPr>
                <w:color w:val="000000" w:themeColor="text1"/>
              </w:rPr>
            </w:pPr>
            <w:r w:rsidRPr="00FD1B4D">
              <w:rPr>
                <w:color w:val="000000" w:themeColor="text1"/>
              </w:rPr>
              <w:t>N п/п</w:t>
            </w:r>
          </w:p>
        </w:tc>
        <w:tc>
          <w:tcPr>
            <w:tcW w:w="2611" w:type="dxa"/>
            <w:vMerge w:val="restart"/>
          </w:tcPr>
          <w:p w:rsidR="00FD1B4D" w:rsidRPr="00FD1B4D" w:rsidRDefault="00FD1B4D">
            <w:pPr>
              <w:pStyle w:val="ConsPlusNormal"/>
              <w:jc w:val="center"/>
              <w:rPr>
                <w:color w:val="000000" w:themeColor="text1"/>
              </w:rPr>
            </w:pPr>
            <w:r w:rsidRPr="00FD1B4D">
              <w:rPr>
                <w:color w:val="000000" w:themeColor="text1"/>
              </w:rPr>
              <w:t>Наименование медицинской организации</w:t>
            </w:r>
          </w:p>
        </w:tc>
        <w:tc>
          <w:tcPr>
            <w:tcW w:w="1206" w:type="dxa"/>
            <w:vMerge w:val="restart"/>
          </w:tcPr>
          <w:p w:rsidR="00FD1B4D" w:rsidRPr="00FD1B4D" w:rsidRDefault="00FD1B4D">
            <w:pPr>
              <w:pStyle w:val="ConsPlusNormal"/>
              <w:jc w:val="center"/>
              <w:rPr>
                <w:color w:val="000000" w:themeColor="text1"/>
              </w:rPr>
            </w:pPr>
            <w:r w:rsidRPr="00FD1B4D">
              <w:rPr>
                <w:color w:val="000000" w:themeColor="text1"/>
              </w:rPr>
              <w:t>Население</w:t>
            </w:r>
          </w:p>
        </w:tc>
        <w:tc>
          <w:tcPr>
            <w:tcW w:w="4745" w:type="dxa"/>
            <w:gridSpan w:val="3"/>
          </w:tcPr>
          <w:p w:rsidR="00FD1B4D" w:rsidRPr="00FD1B4D" w:rsidRDefault="00FD1B4D">
            <w:pPr>
              <w:pStyle w:val="ConsPlusNormal"/>
              <w:jc w:val="center"/>
              <w:rPr>
                <w:color w:val="000000" w:themeColor="text1"/>
              </w:rPr>
            </w:pPr>
            <w:r w:rsidRPr="00FD1B4D">
              <w:rPr>
                <w:color w:val="000000" w:themeColor="text1"/>
              </w:rPr>
              <w:t>Оказание медицинской помощи по профилю медицинской реабилитации в условиях</w:t>
            </w:r>
          </w:p>
        </w:tc>
      </w:tr>
      <w:tr w:rsidR="00FD1B4D" w:rsidRPr="00FD1B4D">
        <w:tc>
          <w:tcPr>
            <w:tcW w:w="507" w:type="dxa"/>
            <w:vMerge/>
          </w:tcPr>
          <w:p w:rsidR="00FD1B4D" w:rsidRPr="00FD1B4D" w:rsidRDefault="00FD1B4D">
            <w:pPr>
              <w:pStyle w:val="ConsPlusNormal"/>
              <w:rPr>
                <w:color w:val="000000" w:themeColor="text1"/>
              </w:rPr>
            </w:pPr>
          </w:p>
        </w:tc>
        <w:tc>
          <w:tcPr>
            <w:tcW w:w="2611" w:type="dxa"/>
            <w:vMerge/>
          </w:tcPr>
          <w:p w:rsidR="00FD1B4D" w:rsidRPr="00FD1B4D" w:rsidRDefault="00FD1B4D">
            <w:pPr>
              <w:pStyle w:val="ConsPlusNormal"/>
              <w:rPr>
                <w:color w:val="000000" w:themeColor="text1"/>
              </w:rPr>
            </w:pPr>
          </w:p>
        </w:tc>
        <w:tc>
          <w:tcPr>
            <w:tcW w:w="1206" w:type="dxa"/>
            <w:vMerge/>
          </w:tcPr>
          <w:p w:rsidR="00FD1B4D" w:rsidRPr="00FD1B4D" w:rsidRDefault="00FD1B4D">
            <w:pPr>
              <w:pStyle w:val="ConsPlusNormal"/>
              <w:rPr>
                <w:color w:val="000000" w:themeColor="text1"/>
              </w:rPr>
            </w:pPr>
          </w:p>
        </w:tc>
        <w:tc>
          <w:tcPr>
            <w:tcW w:w="1859" w:type="dxa"/>
          </w:tcPr>
          <w:p w:rsidR="00FD1B4D" w:rsidRPr="00FD1B4D" w:rsidRDefault="00FD1B4D">
            <w:pPr>
              <w:pStyle w:val="ConsPlusNormal"/>
              <w:jc w:val="center"/>
              <w:rPr>
                <w:color w:val="000000" w:themeColor="text1"/>
              </w:rPr>
            </w:pPr>
            <w:r w:rsidRPr="00FD1B4D">
              <w:rPr>
                <w:color w:val="000000" w:themeColor="text1"/>
              </w:rPr>
              <w:t>круглосуточного стационара</w:t>
            </w:r>
          </w:p>
        </w:tc>
        <w:tc>
          <w:tcPr>
            <w:tcW w:w="1280" w:type="dxa"/>
          </w:tcPr>
          <w:p w:rsidR="00FD1B4D" w:rsidRPr="00FD1B4D" w:rsidRDefault="00FD1B4D">
            <w:pPr>
              <w:pStyle w:val="ConsPlusNormal"/>
              <w:jc w:val="center"/>
              <w:rPr>
                <w:color w:val="000000" w:themeColor="text1"/>
              </w:rPr>
            </w:pPr>
            <w:r w:rsidRPr="00FD1B4D">
              <w:rPr>
                <w:color w:val="000000" w:themeColor="text1"/>
              </w:rPr>
              <w:t>дневного стационара</w:t>
            </w:r>
          </w:p>
        </w:tc>
        <w:tc>
          <w:tcPr>
            <w:tcW w:w="1606" w:type="dxa"/>
          </w:tcPr>
          <w:p w:rsidR="00FD1B4D" w:rsidRPr="00FD1B4D" w:rsidRDefault="00FD1B4D">
            <w:pPr>
              <w:pStyle w:val="ConsPlusNormal"/>
              <w:jc w:val="center"/>
              <w:rPr>
                <w:color w:val="000000" w:themeColor="text1"/>
              </w:rPr>
            </w:pPr>
            <w:r w:rsidRPr="00FD1B4D">
              <w:rPr>
                <w:color w:val="000000" w:themeColor="text1"/>
              </w:rPr>
              <w:t>в амбулаторных условиях</w:t>
            </w:r>
          </w:p>
        </w:tc>
      </w:tr>
      <w:tr w:rsidR="00FD1B4D" w:rsidRPr="00FD1B4D">
        <w:tc>
          <w:tcPr>
            <w:tcW w:w="507" w:type="dxa"/>
          </w:tcPr>
          <w:p w:rsidR="00FD1B4D" w:rsidRPr="00FD1B4D" w:rsidRDefault="00FD1B4D">
            <w:pPr>
              <w:pStyle w:val="ConsPlusNormal"/>
              <w:jc w:val="center"/>
              <w:rPr>
                <w:color w:val="000000" w:themeColor="text1"/>
              </w:rPr>
            </w:pPr>
            <w:r w:rsidRPr="00FD1B4D">
              <w:rPr>
                <w:color w:val="000000" w:themeColor="text1"/>
              </w:rPr>
              <w:t>1.</w:t>
            </w:r>
          </w:p>
        </w:tc>
        <w:tc>
          <w:tcPr>
            <w:tcW w:w="2611" w:type="dxa"/>
          </w:tcPr>
          <w:p w:rsidR="00FD1B4D" w:rsidRPr="00FD1B4D" w:rsidRDefault="00FD1B4D">
            <w:pPr>
              <w:pStyle w:val="ConsPlusNormal"/>
              <w:rPr>
                <w:color w:val="000000" w:themeColor="text1"/>
              </w:rPr>
            </w:pPr>
            <w:r w:rsidRPr="00FD1B4D">
              <w:rPr>
                <w:color w:val="000000" w:themeColor="text1"/>
              </w:rPr>
              <w:t>Государственное бюджетное учреждение здравоохранения Республики Карелия "Городская поликлиника N 2"</w:t>
            </w:r>
          </w:p>
        </w:tc>
        <w:tc>
          <w:tcPr>
            <w:tcW w:w="1206" w:type="dxa"/>
          </w:tcPr>
          <w:p w:rsidR="00FD1B4D" w:rsidRPr="00FD1B4D" w:rsidRDefault="00FD1B4D">
            <w:pPr>
              <w:pStyle w:val="ConsPlusNormal"/>
              <w:jc w:val="center"/>
              <w:rPr>
                <w:color w:val="000000" w:themeColor="text1"/>
              </w:rPr>
            </w:pPr>
            <w:r w:rsidRPr="00FD1B4D">
              <w:rPr>
                <w:color w:val="000000" w:themeColor="text1"/>
              </w:rPr>
              <w:t>взрослое</w:t>
            </w:r>
          </w:p>
        </w:tc>
        <w:tc>
          <w:tcPr>
            <w:tcW w:w="1859" w:type="dxa"/>
          </w:tcPr>
          <w:p w:rsidR="00FD1B4D" w:rsidRPr="00FD1B4D" w:rsidRDefault="00FD1B4D">
            <w:pPr>
              <w:pStyle w:val="ConsPlusNormal"/>
              <w:rPr>
                <w:color w:val="000000" w:themeColor="text1"/>
              </w:rPr>
            </w:pPr>
          </w:p>
        </w:tc>
        <w:tc>
          <w:tcPr>
            <w:tcW w:w="1280" w:type="dxa"/>
          </w:tcPr>
          <w:p w:rsidR="00FD1B4D" w:rsidRPr="00FD1B4D" w:rsidRDefault="00FD1B4D">
            <w:pPr>
              <w:pStyle w:val="ConsPlusNormal"/>
              <w:jc w:val="center"/>
              <w:rPr>
                <w:color w:val="000000" w:themeColor="text1"/>
              </w:rPr>
            </w:pPr>
            <w:r w:rsidRPr="00FD1B4D">
              <w:rPr>
                <w:color w:val="000000" w:themeColor="text1"/>
              </w:rPr>
              <w:t>+</w:t>
            </w:r>
          </w:p>
        </w:tc>
        <w:tc>
          <w:tcPr>
            <w:tcW w:w="1606" w:type="dxa"/>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507" w:type="dxa"/>
          </w:tcPr>
          <w:p w:rsidR="00FD1B4D" w:rsidRPr="00FD1B4D" w:rsidRDefault="00FD1B4D">
            <w:pPr>
              <w:pStyle w:val="ConsPlusNormal"/>
              <w:jc w:val="center"/>
              <w:rPr>
                <w:color w:val="000000" w:themeColor="text1"/>
              </w:rPr>
            </w:pPr>
            <w:r w:rsidRPr="00FD1B4D">
              <w:rPr>
                <w:color w:val="000000" w:themeColor="text1"/>
              </w:rPr>
              <w:t>2.</w:t>
            </w:r>
          </w:p>
        </w:tc>
        <w:tc>
          <w:tcPr>
            <w:tcW w:w="2611" w:type="dxa"/>
          </w:tcPr>
          <w:p w:rsidR="00FD1B4D" w:rsidRPr="00FD1B4D" w:rsidRDefault="00FD1B4D">
            <w:pPr>
              <w:pStyle w:val="ConsPlusNormal"/>
              <w:rPr>
                <w:color w:val="000000" w:themeColor="text1"/>
              </w:rPr>
            </w:pPr>
            <w:r w:rsidRPr="00FD1B4D">
              <w:rPr>
                <w:color w:val="000000" w:themeColor="text1"/>
              </w:rPr>
              <w:t>Государственное бюджетное учреждение здравоохранения Республики Карелия "Детская республиканская больница</w:t>
            </w:r>
          </w:p>
          <w:p w:rsidR="00FD1B4D" w:rsidRPr="00FD1B4D" w:rsidRDefault="00FD1B4D">
            <w:pPr>
              <w:pStyle w:val="ConsPlusNormal"/>
              <w:rPr>
                <w:color w:val="000000" w:themeColor="text1"/>
              </w:rPr>
            </w:pPr>
            <w:r w:rsidRPr="00FD1B4D">
              <w:rPr>
                <w:color w:val="000000" w:themeColor="text1"/>
              </w:rPr>
              <w:t>им. И.Н. Григовича"</w:t>
            </w:r>
          </w:p>
        </w:tc>
        <w:tc>
          <w:tcPr>
            <w:tcW w:w="1206" w:type="dxa"/>
          </w:tcPr>
          <w:p w:rsidR="00FD1B4D" w:rsidRPr="00FD1B4D" w:rsidRDefault="00FD1B4D">
            <w:pPr>
              <w:pStyle w:val="ConsPlusNormal"/>
              <w:jc w:val="center"/>
              <w:rPr>
                <w:color w:val="000000" w:themeColor="text1"/>
              </w:rPr>
            </w:pPr>
            <w:r w:rsidRPr="00FD1B4D">
              <w:rPr>
                <w:color w:val="000000" w:themeColor="text1"/>
              </w:rPr>
              <w:t>детское</w:t>
            </w:r>
          </w:p>
        </w:tc>
        <w:tc>
          <w:tcPr>
            <w:tcW w:w="1859" w:type="dxa"/>
          </w:tcPr>
          <w:p w:rsidR="00FD1B4D" w:rsidRPr="00FD1B4D" w:rsidRDefault="00FD1B4D">
            <w:pPr>
              <w:pStyle w:val="ConsPlusNormal"/>
              <w:jc w:val="center"/>
              <w:rPr>
                <w:color w:val="000000" w:themeColor="text1"/>
              </w:rPr>
            </w:pPr>
            <w:r w:rsidRPr="00FD1B4D">
              <w:rPr>
                <w:color w:val="000000" w:themeColor="text1"/>
              </w:rPr>
              <w:t>+</w:t>
            </w:r>
          </w:p>
        </w:tc>
        <w:tc>
          <w:tcPr>
            <w:tcW w:w="1280" w:type="dxa"/>
          </w:tcPr>
          <w:p w:rsidR="00FD1B4D" w:rsidRPr="00FD1B4D" w:rsidRDefault="00FD1B4D">
            <w:pPr>
              <w:pStyle w:val="ConsPlusNormal"/>
              <w:rPr>
                <w:color w:val="000000" w:themeColor="text1"/>
              </w:rPr>
            </w:pPr>
          </w:p>
        </w:tc>
        <w:tc>
          <w:tcPr>
            <w:tcW w:w="1606" w:type="dxa"/>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507" w:type="dxa"/>
          </w:tcPr>
          <w:p w:rsidR="00FD1B4D" w:rsidRPr="00FD1B4D" w:rsidRDefault="00FD1B4D">
            <w:pPr>
              <w:pStyle w:val="ConsPlusNormal"/>
              <w:jc w:val="center"/>
              <w:rPr>
                <w:color w:val="000000" w:themeColor="text1"/>
              </w:rPr>
            </w:pPr>
            <w:r w:rsidRPr="00FD1B4D">
              <w:rPr>
                <w:color w:val="000000" w:themeColor="text1"/>
              </w:rPr>
              <w:t>3.</w:t>
            </w:r>
          </w:p>
        </w:tc>
        <w:tc>
          <w:tcPr>
            <w:tcW w:w="2611" w:type="dxa"/>
          </w:tcPr>
          <w:p w:rsidR="00FD1B4D" w:rsidRPr="00FD1B4D" w:rsidRDefault="00FD1B4D">
            <w:pPr>
              <w:pStyle w:val="ConsPlusNormal"/>
              <w:rPr>
                <w:color w:val="000000" w:themeColor="text1"/>
              </w:rPr>
            </w:pPr>
            <w:r w:rsidRPr="00FD1B4D">
              <w:rPr>
                <w:color w:val="000000" w:themeColor="text1"/>
              </w:rPr>
              <w:t xml:space="preserve">Государственное бюджетное учреждение </w:t>
            </w:r>
            <w:r w:rsidRPr="00FD1B4D">
              <w:rPr>
                <w:color w:val="000000" w:themeColor="text1"/>
              </w:rPr>
              <w:lastRenderedPageBreak/>
              <w:t>здравоохранения Р</w:t>
            </w:r>
            <w:r w:rsidRPr="00FD1B4D">
              <w:rPr>
                <w:color w:val="000000" w:themeColor="text1"/>
              </w:rPr>
              <w:lastRenderedPageBreak/>
              <w:t>еспублики Карелия "Городская детская больница"</w:t>
            </w:r>
          </w:p>
        </w:tc>
        <w:tc>
          <w:tcPr>
            <w:tcW w:w="1206" w:type="dxa"/>
          </w:tcPr>
          <w:p w:rsidR="00FD1B4D" w:rsidRPr="00FD1B4D" w:rsidRDefault="00FD1B4D">
            <w:pPr>
              <w:pStyle w:val="ConsPlusNormal"/>
              <w:jc w:val="center"/>
              <w:rPr>
                <w:color w:val="000000" w:themeColor="text1"/>
              </w:rPr>
            </w:pPr>
            <w:r w:rsidRPr="00FD1B4D">
              <w:rPr>
                <w:color w:val="000000" w:themeColor="text1"/>
              </w:rPr>
              <w:lastRenderedPageBreak/>
              <w:t>детское</w:t>
            </w:r>
          </w:p>
        </w:tc>
        <w:tc>
          <w:tcPr>
            <w:tcW w:w="1859" w:type="dxa"/>
          </w:tcPr>
          <w:p w:rsidR="00FD1B4D" w:rsidRPr="00FD1B4D" w:rsidRDefault="00FD1B4D">
            <w:pPr>
              <w:pStyle w:val="ConsPlusNormal"/>
              <w:jc w:val="center"/>
              <w:rPr>
                <w:color w:val="000000" w:themeColor="text1"/>
              </w:rPr>
            </w:pPr>
            <w:r w:rsidRPr="00FD1B4D">
              <w:rPr>
                <w:color w:val="000000" w:themeColor="text1"/>
              </w:rPr>
              <w:t>+</w:t>
            </w:r>
          </w:p>
        </w:tc>
        <w:tc>
          <w:tcPr>
            <w:tcW w:w="1280" w:type="dxa"/>
          </w:tcPr>
          <w:p w:rsidR="00FD1B4D" w:rsidRPr="00FD1B4D" w:rsidRDefault="00FD1B4D">
            <w:pPr>
              <w:pStyle w:val="ConsPlusNormal"/>
              <w:jc w:val="center"/>
              <w:rPr>
                <w:color w:val="000000" w:themeColor="text1"/>
              </w:rPr>
            </w:pPr>
            <w:r w:rsidRPr="00FD1B4D">
              <w:rPr>
                <w:color w:val="000000" w:themeColor="text1"/>
              </w:rPr>
              <w:t>+</w:t>
            </w:r>
          </w:p>
        </w:tc>
        <w:tc>
          <w:tcPr>
            <w:tcW w:w="1606" w:type="dxa"/>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507" w:type="dxa"/>
          </w:tcPr>
          <w:p w:rsidR="00FD1B4D" w:rsidRPr="00FD1B4D" w:rsidRDefault="00FD1B4D">
            <w:pPr>
              <w:pStyle w:val="ConsPlusNormal"/>
              <w:jc w:val="center"/>
              <w:rPr>
                <w:color w:val="000000" w:themeColor="text1"/>
              </w:rPr>
            </w:pPr>
            <w:r w:rsidRPr="00FD1B4D">
              <w:rPr>
                <w:color w:val="000000" w:themeColor="text1"/>
              </w:rPr>
              <w:t>4.</w:t>
            </w:r>
          </w:p>
        </w:tc>
        <w:tc>
          <w:tcPr>
            <w:tcW w:w="2611" w:type="dxa"/>
          </w:tcPr>
          <w:p w:rsidR="00FD1B4D" w:rsidRPr="00FD1B4D" w:rsidRDefault="00FD1B4D">
            <w:pPr>
              <w:pStyle w:val="ConsPlusNormal"/>
              <w:rPr>
                <w:color w:val="000000" w:themeColor="text1"/>
              </w:rPr>
            </w:pPr>
            <w:r w:rsidRPr="00FD1B4D">
              <w:rPr>
                <w:color w:val="000000" w:themeColor="text1"/>
              </w:rPr>
              <w:t>Государственное бюджетное учреждение здравоохранения Республики Карелия "Госпиталь для ветеранов войн"</w:t>
            </w:r>
          </w:p>
        </w:tc>
        <w:tc>
          <w:tcPr>
            <w:tcW w:w="1206" w:type="dxa"/>
          </w:tcPr>
          <w:p w:rsidR="00FD1B4D" w:rsidRPr="00FD1B4D" w:rsidRDefault="00FD1B4D">
            <w:pPr>
              <w:pStyle w:val="ConsPlusNormal"/>
              <w:jc w:val="center"/>
              <w:rPr>
                <w:color w:val="000000" w:themeColor="text1"/>
              </w:rPr>
            </w:pPr>
            <w:r w:rsidRPr="00FD1B4D">
              <w:rPr>
                <w:color w:val="000000" w:themeColor="text1"/>
              </w:rPr>
              <w:t>взрослое</w:t>
            </w:r>
          </w:p>
        </w:tc>
        <w:tc>
          <w:tcPr>
            <w:tcW w:w="1859" w:type="dxa"/>
          </w:tcPr>
          <w:p w:rsidR="00FD1B4D" w:rsidRPr="00FD1B4D" w:rsidRDefault="00FD1B4D">
            <w:pPr>
              <w:pStyle w:val="ConsPlusNormal"/>
              <w:jc w:val="center"/>
              <w:rPr>
                <w:color w:val="000000" w:themeColor="text1"/>
              </w:rPr>
            </w:pPr>
            <w:r w:rsidRPr="00FD1B4D">
              <w:rPr>
                <w:color w:val="000000" w:themeColor="text1"/>
              </w:rPr>
              <w:t>+</w:t>
            </w:r>
          </w:p>
        </w:tc>
        <w:tc>
          <w:tcPr>
            <w:tcW w:w="1280" w:type="dxa"/>
          </w:tcPr>
          <w:p w:rsidR="00FD1B4D" w:rsidRPr="00FD1B4D" w:rsidRDefault="00FD1B4D">
            <w:pPr>
              <w:pStyle w:val="ConsPlusNormal"/>
              <w:jc w:val="center"/>
              <w:rPr>
                <w:color w:val="000000" w:themeColor="text1"/>
              </w:rPr>
            </w:pPr>
            <w:r w:rsidRPr="00FD1B4D">
              <w:rPr>
                <w:color w:val="000000" w:themeColor="text1"/>
              </w:rPr>
              <w:t>+</w:t>
            </w:r>
          </w:p>
        </w:tc>
        <w:tc>
          <w:tcPr>
            <w:tcW w:w="1606" w:type="dxa"/>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507" w:type="dxa"/>
          </w:tcPr>
          <w:p w:rsidR="00FD1B4D" w:rsidRPr="00FD1B4D" w:rsidRDefault="00FD1B4D">
            <w:pPr>
              <w:pStyle w:val="ConsPlusNormal"/>
              <w:jc w:val="center"/>
              <w:rPr>
                <w:color w:val="000000" w:themeColor="text1"/>
              </w:rPr>
            </w:pPr>
            <w:r w:rsidRPr="00FD1B4D">
              <w:rPr>
                <w:color w:val="000000" w:themeColor="text1"/>
              </w:rPr>
              <w:t>5.</w:t>
            </w:r>
          </w:p>
        </w:tc>
        <w:tc>
          <w:tcPr>
            <w:tcW w:w="2611" w:type="dxa"/>
          </w:tcPr>
          <w:p w:rsidR="00FD1B4D" w:rsidRPr="00FD1B4D" w:rsidRDefault="00FD1B4D">
            <w:pPr>
              <w:pStyle w:val="ConsPlusNormal"/>
              <w:rPr>
                <w:color w:val="000000" w:themeColor="text1"/>
              </w:rPr>
            </w:pPr>
            <w:r w:rsidRPr="00FD1B4D">
              <w:rPr>
                <w:color w:val="000000" w:themeColor="text1"/>
              </w:rPr>
              <w:t>Государственное бюджетное учреждение здравоохранения Республики Карелия "Сегежская центральная районная больница"</w:t>
            </w:r>
          </w:p>
        </w:tc>
        <w:tc>
          <w:tcPr>
            <w:tcW w:w="1206" w:type="dxa"/>
          </w:tcPr>
          <w:p w:rsidR="00FD1B4D" w:rsidRPr="00FD1B4D" w:rsidRDefault="00FD1B4D">
            <w:pPr>
              <w:pStyle w:val="ConsPlusNormal"/>
              <w:jc w:val="center"/>
              <w:rPr>
                <w:color w:val="000000" w:themeColor="text1"/>
              </w:rPr>
            </w:pPr>
            <w:r w:rsidRPr="00FD1B4D">
              <w:rPr>
                <w:color w:val="000000" w:themeColor="text1"/>
              </w:rPr>
              <w:t>взрослое</w:t>
            </w:r>
          </w:p>
        </w:tc>
        <w:tc>
          <w:tcPr>
            <w:tcW w:w="1859" w:type="dxa"/>
          </w:tcPr>
          <w:p w:rsidR="00FD1B4D" w:rsidRPr="00FD1B4D" w:rsidRDefault="00FD1B4D">
            <w:pPr>
              <w:pStyle w:val="ConsPlusNormal"/>
              <w:rPr>
                <w:color w:val="000000" w:themeColor="text1"/>
              </w:rPr>
            </w:pPr>
          </w:p>
        </w:tc>
        <w:tc>
          <w:tcPr>
            <w:tcW w:w="1280" w:type="dxa"/>
          </w:tcPr>
          <w:p w:rsidR="00FD1B4D" w:rsidRPr="00FD1B4D" w:rsidRDefault="00FD1B4D">
            <w:pPr>
              <w:pStyle w:val="ConsPlusNormal"/>
              <w:jc w:val="center"/>
              <w:rPr>
                <w:color w:val="000000" w:themeColor="text1"/>
              </w:rPr>
            </w:pPr>
            <w:r w:rsidRPr="00FD1B4D">
              <w:rPr>
                <w:color w:val="000000" w:themeColor="text1"/>
              </w:rPr>
              <w:t>+</w:t>
            </w:r>
          </w:p>
        </w:tc>
        <w:tc>
          <w:tcPr>
            <w:tcW w:w="1606" w:type="dxa"/>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507" w:type="dxa"/>
          </w:tcPr>
          <w:p w:rsidR="00FD1B4D" w:rsidRPr="00FD1B4D" w:rsidRDefault="00FD1B4D">
            <w:pPr>
              <w:pStyle w:val="ConsPlusNormal"/>
              <w:jc w:val="center"/>
              <w:rPr>
                <w:color w:val="000000" w:themeColor="text1"/>
              </w:rPr>
            </w:pPr>
            <w:r w:rsidRPr="00FD1B4D">
              <w:rPr>
                <w:color w:val="000000" w:themeColor="text1"/>
              </w:rPr>
              <w:t>6.</w:t>
            </w:r>
          </w:p>
        </w:tc>
        <w:tc>
          <w:tcPr>
            <w:tcW w:w="2611" w:type="dxa"/>
          </w:tcPr>
          <w:p w:rsidR="00FD1B4D" w:rsidRPr="00FD1B4D" w:rsidRDefault="00FD1B4D">
            <w:pPr>
              <w:pStyle w:val="ConsPlusNormal"/>
              <w:rPr>
                <w:color w:val="000000" w:themeColor="text1"/>
              </w:rPr>
            </w:pPr>
            <w:r w:rsidRPr="00FD1B4D">
              <w:rPr>
                <w:color w:val="000000" w:themeColor="text1"/>
              </w:rPr>
              <w:t>Государственное бюджетное учреждение здравоохранения Республики Карелия "Межрайонная больница N 1"</w:t>
            </w:r>
          </w:p>
        </w:tc>
        <w:tc>
          <w:tcPr>
            <w:tcW w:w="1206" w:type="dxa"/>
          </w:tcPr>
          <w:p w:rsidR="00FD1B4D" w:rsidRPr="00FD1B4D" w:rsidRDefault="00FD1B4D">
            <w:pPr>
              <w:pStyle w:val="ConsPlusNormal"/>
              <w:jc w:val="center"/>
              <w:rPr>
                <w:color w:val="000000" w:themeColor="text1"/>
              </w:rPr>
            </w:pPr>
            <w:r w:rsidRPr="00FD1B4D">
              <w:rPr>
                <w:color w:val="000000" w:themeColor="text1"/>
              </w:rPr>
              <w:t>взрослое</w:t>
            </w:r>
          </w:p>
        </w:tc>
        <w:tc>
          <w:tcPr>
            <w:tcW w:w="1859" w:type="dxa"/>
          </w:tcPr>
          <w:p w:rsidR="00FD1B4D" w:rsidRPr="00FD1B4D" w:rsidRDefault="00FD1B4D">
            <w:pPr>
              <w:pStyle w:val="ConsPlusNormal"/>
              <w:jc w:val="center"/>
              <w:rPr>
                <w:color w:val="000000" w:themeColor="text1"/>
              </w:rPr>
            </w:pPr>
            <w:r w:rsidRPr="00FD1B4D">
              <w:rPr>
                <w:color w:val="000000" w:themeColor="text1"/>
              </w:rPr>
              <w:t>+</w:t>
            </w:r>
          </w:p>
        </w:tc>
        <w:tc>
          <w:tcPr>
            <w:tcW w:w="1280" w:type="dxa"/>
          </w:tcPr>
          <w:p w:rsidR="00FD1B4D" w:rsidRPr="00FD1B4D" w:rsidRDefault="00FD1B4D">
            <w:pPr>
              <w:pStyle w:val="ConsPlusNormal"/>
              <w:rPr>
                <w:color w:val="000000" w:themeColor="text1"/>
              </w:rPr>
            </w:pPr>
          </w:p>
        </w:tc>
        <w:tc>
          <w:tcPr>
            <w:tcW w:w="1606" w:type="dxa"/>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507" w:type="dxa"/>
          </w:tcPr>
          <w:p w:rsidR="00FD1B4D" w:rsidRPr="00FD1B4D" w:rsidRDefault="00FD1B4D">
            <w:pPr>
              <w:pStyle w:val="ConsPlusNormal"/>
              <w:jc w:val="center"/>
              <w:rPr>
                <w:color w:val="000000" w:themeColor="text1"/>
              </w:rPr>
            </w:pPr>
            <w:r w:rsidRPr="00FD1B4D">
              <w:rPr>
                <w:color w:val="000000" w:themeColor="text1"/>
              </w:rPr>
              <w:t>7.</w:t>
            </w:r>
          </w:p>
        </w:tc>
        <w:tc>
          <w:tcPr>
            <w:tcW w:w="2611" w:type="dxa"/>
          </w:tcPr>
          <w:p w:rsidR="00FD1B4D" w:rsidRPr="00FD1B4D" w:rsidRDefault="00FD1B4D">
            <w:pPr>
              <w:pStyle w:val="ConsPlusNormal"/>
              <w:rPr>
                <w:color w:val="000000" w:themeColor="text1"/>
              </w:rPr>
            </w:pPr>
            <w:r w:rsidRPr="00FD1B4D">
              <w:rPr>
                <w:color w:val="000000" w:themeColor="text1"/>
              </w:rPr>
              <w:t>Государственное бюджетное учреждение здравоохранения Республики Карелия "Пряжинская центральная районная больница"</w:t>
            </w:r>
          </w:p>
        </w:tc>
        <w:tc>
          <w:tcPr>
            <w:tcW w:w="1206" w:type="dxa"/>
          </w:tcPr>
          <w:p w:rsidR="00FD1B4D" w:rsidRPr="00FD1B4D" w:rsidRDefault="00FD1B4D">
            <w:pPr>
              <w:pStyle w:val="ConsPlusNormal"/>
              <w:jc w:val="center"/>
              <w:rPr>
                <w:color w:val="000000" w:themeColor="text1"/>
              </w:rPr>
            </w:pPr>
            <w:r w:rsidRPr="00FD1B4D">
              <w:rPr>
                <w:color w:val="000000" w:themeColor="text1"/>
              </w:rPr>
              <w:t>взрослое</w:t>
            </w:r>
          </w:p>
        </w:tc>
        <w:tc>
          <w:tcPr>
            <w:tcW w:w="1859" w:type="dxa"/>
          </w:tcPr>
          <w:p w:rsidR="00FD1B4D" w:rsidRPr="00FD1B4D" w:rsidRDefault="00FD1B4D">
            <w:pPr>
              <w:pStyle w:val="ConsPlusNormal"/>
              <w:jc w:val="center"/>
              <w:rPr>
                <w:color w:val="000000" w:themeColor="text1"/>
              </w:rPr>
            </w:pPr>
            <w:r w:rsidRPr="00FD1B4D">
              <w:rPr>
                <w:color w:val="000000" w:themeColor="text1"/>
              </w:rPr>
              <w:t>+</w:t>
            </w:r>
          </w:p>
        </w:tc>
        <w:tc>
          <w:tcPr>
            <w:tcW w:w="1280" w:type="dxa"/>
          </w:tcPr>
          <w:p w:rsidR="00FD1B4D" w:rsidRPr="00FD1B4D" w:rsidRDefault="00FD1B4D">
            <w:pPr>
              <w:pStyle w:val="ConsPlusNormal"/>
              <w:rPr>
                <w:color w:val="000000" w:themeColor="text1"/>
              </w:rPr>
            </w:pPr>
          </w:p>
        </w:tc>
        <w:tc>
          <w:tcPr>
            <w:tcW w:w="1606" w:type="dxa"/>
          </w:tcPr>
          <w:p w:rsidR="00FD1B4D" w:rsidRPr="00FD1B4D" w:rsidRDefault="00FD1B4D">
            <w:pPr>
              <w:pStyle w:val="ConsPlusNormal"/>
              <w:rPr>
                <w:color w:val="000000" w:themeColor="text1"/>
              </w:rPr>
            </w:pPr>
          </w:p>
        </w:tc>
      </w:tr>
      <w:tr w:rsidR="00FD1B4D" w:rsidRPr="00FD1B4D">
        <w:tc>
          <w:tcPr>
            <w:tcW w:w="507" w:type="dxa"/>
          </w:tcPr>
          <w:p w:rsidR="00FD1B4D" w:rsidRPr="00FD1B4D" w:rsidRDefault="00FD1B4D">
            <w:pPr>
              <w:pStyle w:val="ConsPlusNormal"/>
              <w:jc w:val="center"/>
              <w:rPr>
                <w:color w:val="000000" w:themeColor="text1"/>
              </w:rPr>
            </w:pPr>
            <w:r w:rsidRPr="00FD1B4D">
              <w:rPr>
                <w:color w:val="000000" w:themeColor="text1"/>
              </w:rPr>
              <w:t>8.</w:t>
            </w:r>
          </w:p>
        </w:tc>
        <w:tc>
          <w:tcPr>
            <w:tcW w:w="2611" w:type="dxa"/>
          </w:tcPr>
          <w:p w:rsidR="00FD1B4D" w:rsidRPr="00FD1B4D" w:rsidRDefault="00FD1B4D">
            <w:pPr>
              <w:pStyle w:val="ConsPlusNormal"/>
              <w:rPr>
                <w:color w:val="000000" w:themeColor="text1"/>
              </w:rPr>
            </w:pPr>
            <w:r w:rsidRPr="00FD1B4D">
              <w:rPr>
                <w:color w:val="000000" w:themeColor="text1"/>
              </w:rPr>
              <w:t>Общество с ограниченной ответственностью "Санаторий "Марциальные воды"</w:t>
            </w:r>
          </w:p>
        </w:tc>
        <w:tc>
          <w:tcPr>
            <w:tcW w:w="1206" w:type="dxa"/>
          </w:tcPr>
          <w:p w:rsidR="00FD1B4D" w:rsidRPr="00FD1B4D" w:rsidRDefault="00FD1B4D">
            <w:pPr>
              <w:pStyle w:val="ConsPlusNormal"/>
              <w:jc w:val="center"/>
              <w:rPr>
                <w:color w:val="000000" w:themeColor="text1"/>
              </w:rPr>
            </w:pPr>
            <w:r w:rsidRPr="00FD1B4D">
              <w:rPr>
                <w:color w:val="000000" w:themeColor="text1"/>
              </w:rPr>
              <w:t>взрослое</w:t>
            </w:r>
          </w:p>
        </w:tc>
        <w:tc>
          <w:tcPr>
            <w:tcW w:w="1859" w:type="dxa"/>
          </w:tcPr>
          <w:p w:rsidR="00FD1B4D" w:rsidRPr="00FD1B4D" w:rsidRDefault="00FD1B4D">
            <w:pPr>
              <w:pStyle w:val="ConsPlusNormal"/>
              <w:jc w:val="center"/>
              <w:rPr>
                <w:color w:val="000000" w:themeColor="text1"/>
              </w:rPr>
            </w:pPr>
            <w:r w:rsidRPr="00FD1B4D">
              <w:rPr>
                <w:color w:val="000000" w:themeColor="text1"/>
              </w:rPr>
              <w:t>+</w:t>
            </w:r>
          </w:p>
        </w:tc>
        <w:tc>
          <w:tcPr>
            <w:tcW w:w="1280" w:type="dxa"/>
          </w:tcPr>
          <w:p w:rsidR="00FD1B4D" w:rsidRPr="00FD1B4D" w:rsidRDefault="00FD1B4D">
            <w:pPr>
              <w:pStyle w:val="ConsPlusNormal"/>
              <w:rPr>
                <w:color w:val="000000" w:themeColor="text1"/>
              </w:rPr>
            </w:pPr>
          </w:p>
        </w:tc>
        <w:tc>
          <w:tcPr>
            <w:tcW w:w="1606" w:type="dxa"/>
          </w:tcPr>
          <w:p w:rsidR="00FD1B4D" w:rsidRPr="00FD1B4D" w:rsidRDefault="00FD1B4D">
            <w:pPr>
              <w:pStyle w:val="ConsPlusNormal"/>
              <w:rPr>
                <w:color w:val="000000" w:themeColor="text1"/>
              </w:rPr>
            </w:pPr>
          </w:p>
        </w:tc>
      </w:tr>
      <w:tr w:rsidR="00FD1B4D" w:rsidRPr="00FD1B4D">
        <w:tc>
          <w:tcPr>
            <w:tcW w:w="507" w:type="dxa"/>
          </w:tcPr>
          <w:p w:rsidR="00FD1B4D" w:rsidRPr="00FD1B4D" w:rsidRDefault="00FD1B4D">
            <w:pPr>
              <w:pStyle w:val="ConsPlusNormal"/>
              <w:jc w:val="center"/>
              <w:rPr>
                <w:color w:val="000000" w:themeColor="text1"/>
              </w:rPr>
            </w:pPr>
            <w:r w:rsidRPr="00FD1B4D">
              <w:rPr>
                <w:color w:val="000000" w:themeColor="text1"/>
              </w:rPr>
              <w:t>9.</w:t>
            </w:r>
          </w:p>
        </w:tc>
        <w:tc>
          <w:tcPr>
            <w:tcW w:w="2611" w:type="dxa"/>
          </w:tcPr>
          <w:p w:rsidR="00FD1B4D" w:rsidRPr="00FD1B4D" w:rsidRDefault="00FD1B4D">
            <w:pPr>
              <w:pStyle w:val="ConsPlusNormal"/>
              <w:rPr>
                <w:color w:val="000000" w:themeColor="text1"/>
              </w:rPr>
            </w:pPr>
            <w:r w:rsidRPr="00FD1B4D">
              <w:rPr>
                <w:color w:val="000000" w:themeColor="text1"/>
              </w:rPr>
              <w:t>Общество с ограниченной ответственностью "Центр медицины позвоночника"</w:t>
            </w:r>
          </w:p>
        </w:tc>
        <w:tc>
          <w:tcPr>
            <w:tcW w:w="1206" w:type="dxa"/>
          </w:tcPr>
          <w:p w:rsidR="00FD1B4D" w:rsidRPr="00FD1B4D" w:rsidRDefault="00FD1B4D">
            <w:pPr>
              <w:pStyle w:val="ConsPlusNormal"/>
              <w:jc w:val="center"/>
              <w:rPr>
                <w:color w:val="000000" w:themeColor="text1"/>
              </w:rPr>
            </w:pPr>
            <w:r w:rsidRPr="00FD1B4D">
              <w:rPr>
                <w:color w:val="000000" w:themeColor="text1"/>
              </w:rPr>
              <w:t>взрослое</w:t>
            </w:r>
          </w:p>
        </w:tc>
        <w:tc>
          <w:tcPr>
            <w:tcW w:w="1859" w:type="dxa"/>
          </w:tcPr>
          <w:p w:rsidR="00FD1B4D" w:rsidRPr="00FD1B4D" w:rsidRDefault="00FD1B4D">
            <w:pPr>
              <w:pStyle w:val="ConsPlusNormal"/>
              <w:rPr>
                <w:color w:val="000000" w:themeColor="text1"/>
              </w:rPr>
            </w:pPr>
          </w:p>
        </w:tc>
        <w:tc>
          <w:tcPr>
            <w:tcW w:w="1280" w:type="dxa"/>
          </w:tcPr>
          <w:p w:rsidR="00FD1B4D" w:rsidRPr="00FD1B4D" w:rsidRDefault="00FD1B4D">
            <w:pPr>
              <w:pStyle w:val="ConsPlusNormal"/>
              <w:jc w:val="center"/>
              <w:rPr>
                <w:color w:val="000000" w:themeColor="text1"/>
              </w:rPr>
            </w:pPr>
            <w:r w:rsidRPr="00FD1B4D">
              <w:rPr>
                <w:color w:val="000000" w:themeColor="text1"/>
              </w:rPr>
              <w:t>+</w:t>
            </w:r>
          </w:p>
        </w:tc>
        <w:tc>
          <w:tcPr>
            <w:tcW w:w="1606" w:type="dxa"/>
          </w:tcPr>
          <w:p w:rsidR="00FD1B4D" w:rsidRPr="00FD1B4D" w:rsidRDefault="00FD1B4D">
            <w:pPr>
              <w:pStyle w:val="ConsPlusNormal"/>
              <w:rPr>
                <w:color w:val="000000" w:themeColor="text1"/>
              </w:rPr>
            </w:pPr>
          </w:p>
        </w:tc>
      </w:tr>
      <w:tr w:rsidR="00FD1B4D" w:rsidRPr="00FD1B4D">
        <w:tc>
          <w:tcPr>
            <w:tcW w:w="507" w:type="dxa"/>
          </w:tcPr>
          <w:p w:rsidR="00FD1B4D" w:rsidRPr="00FD1B4D" w:rsidRDefault="00FD1B4D">
            <w:pPr>
              <w:pStyle w:val="ConsPlusNormal"/>
              <w:jc w:val="center"/>
              <w:rPr>
                <w:color w:val="000000" w:themeColor="text1"/>
              </w:rPr>
            </w:pPr>
            <w:r w:rsidRPr="00FD1B4D">
              <w:rPr>
                <w:color w:val="000000" w:themeColor="text1"/>
              </w:rPr>
              <w:t>10.</w:t>
            </w:r>
          </w:p>
        </w:tc>
        <w:tc>
          <w:tcPr>
            <w:tcW w:w="2611" w:type="dxa"/>
          </w:tcPr>
          <w:p w:rsidR="00FD1B4D" w:rsidRPr="00FD1B4D" w:rsidRDefault="00FD1B4D">
            <w:pPr>
              <w:pStyle w:val="ConsPlusNormal"/>
              <w:rPr>
                <w:color w:val="000000" w:themeColor="text1"/>
              </w:rPr>
            </w:pPr>
            <w:r w:rsidRPr="00FD1B4D">
              <w:rPr>
                <w:color w:val="000000" w:themeColor="text1"/>
              </w:rPr>
              <w:t>Государственное бюджетное учреждение здравоохранения Республики Карелия "Беломорская централ</w:t>
            </w:r>
            <w:r w:rsidRPr="00FD1B4D">
              <w:rPr>
                <w:color w:val="000000" w:themeColor="text1"/>
              </w:rPr>
              <w:lastRenderedPageBreak/>
              <w:t>ьная районная больница"</w:t>
            </w:r>
          </w:p>
        </w:tc>
        <w:tc>
          <w:tcPr>
            <w:tcW w:w="1206" w:type="dxa"/>
          </w:tcPr>
          <w:p w:rsidR="00FD1B4D" w:rsidRPr="00FD1B4D" w:rsidRDefault="00FD1B4D">
            <w:pPr>
              <w:pStyle w:val="ConsPlusNormal"/>
              <w:jc w:val="center"/>
              <w:rPr>
                <w:color w:val="000000" w:themeColor="text1"/>
              </w:rPr>
            </w:pPr>
            <w:r w:rsidRPr="00FD1B4D">
              <w:rPr>
                <w:color w:val="000000" w:themeColor="text1"/>
              </w:rPr>
              <w:t>взрослое</w:t>
            </w:r>
          </w:p>
        </w:tc>
        <w:tc>
          <w:tcPr>
            <w:tcW w:w="1859" w:type="dxa"/>
          </w:tcPr>
          <w:p w:rsidR="00FD1B4D" w:rsidRPr="00FD1B4D" w:rsidRDefault="00FD1B4D">
            <w:pPr>
              <w:pStyle w:val="ConsPlusNormal"/>
              <w:jc w:val="center"/>
              <w:rPr>
                <w:color w:val="000000" w:themeColor="text1"/>
              </w:rPr>
            </w:pPr>
            <w:r w:rsidRPr="00FD1B4D">
              <w:rPr>
                <w:color w:val="000000" w:themeColor="text1"/>
              </w:rPr>
              <w:t>+</w:t>
            </w:r>
          </w:p>
        </w:tc>
        <w:tc>
          <w:tcPr>
            <w:tcW w:w="1280" w:type="dxa"/>
          </w:tcPr>
          <w:p w:rsidR="00FD1B4D" w:rsidRPr="00FD1B4D" w:rsidRDefault="00FD1B4D">
            <w:pPr>
              <w:pStyle w:val="ConsPlusNormal"/>
              <w:rPr>
                <w:color w:val="000000" w:themeColor="text1"/>
              </w:rPr>
            </w:pPr>
          </w:p>
        </w:tc>
        <w:tc>
          <w:tcPr>
            <w:tcW w:w="1606" w:type="dxa"/>
          </w:tcPr>
          <w:p w:rsidR="00FD1B4D" w:rsidRPr="00FD1B4D" w:rsidRDefault="00FD1B4D">
            <w:pPr>
              <w:pStyle w:val="ConsPlusNormal"/>
              <w:rPr>
                <w:color w:val="000000" w:themeColor="text1"/>
              </w:rPr>
            </w:pPr>
          </w:p>
        </w:tc>
      </w:tr>
      <w:tr w:rsidR="00FD1B4D" w:rsidRPr="00FD1B4D">
        <w:tc>
          <w:tcPr>
            <w:tcW w:w="507" w:type="dxa"/>
          </w:tcPr>
          <w:p w:rsidR="00FD1B4D" w:rsidRPr="00FD1B4D" w:rsidRDefault="00FD1B4D">
            <w:pPr>
              <w:pStyle w:val="ConsPlusNormal"/>
              <w:jc w:val="center"/>
              <w:rPr>
                <w:color w:val="000000" w:themeColor="text1"/>
              </w:rPr>
            </w:pPr>
            <w:r w:rsidRPr="00FD1B4D">
              <w:rPr>
                <w:color w:val="000000" w:themeColor="text1"/>
              </w:rPr>
              <w:t>11.</w:t>
            </w:r>
          </w:p>
        </w:tc>
        <w:tc>
          <w:tcPr>
            <w:tcW w:w="2611" w:type="dxa"/>
          </w:tcPr>
          <w:p w:rsidR="00FD1B4D" w:rsidRPr="00FD1B4D" w:rsidRDefault="00FD1B4D">
            <w:pPr>
              <w:pStyle w:val="ConsPlusNormal"/>
              <w:rPr>
                <w:color w:val="000000" w:themeColor="text1"/>
              </w:rPr>
            </w:pPr>
            <w:r w:rsidRPr="00FD1B4D">
              <w:rPr>
                <w:color w:val="000000" w:themeColor="text1"/>
              </w:rPr>
              <w:t xml:space="preserve">Государственное бюджетное учреждение здравоохранения Республики Карелия "Республиканская </w:t>
            </w:r>
            <w:r w:rsidRPr="00FD1B4D">
              <w:rPr>
                <w:color w:val="000000" w:themeColor="text1"/>
              </w:rPr>
              <w:lastRenderedPageBreak/>
              <w:t>больница</w:t>
            </w:r>
          </w:p>
          <w:p w:rsidR="00FD1B4D" w:rsidRPr="00FD1B4D" w:rsidRDefault="00FD1B4D">
            <w:pPr>
              <w:pStyle w:val="ConsPlusNormal"/>
              <w:rPr>
                <w:color w:val="000000" w:themeColor="text1"/>
              </w:rPr>
            </w:pPr>
            <w:r w:rsidRPr="00FD1B4D">
              <w:rPr>
                <w:color w:val="000000" w:themeColor="text1"/>
              </w:rPr>
              <w:t>им. В.А. Баранова"</w:t>
            </w:r>
          </w:p>
        </w:tc>
        <w:tc>
          <w:tcPr>
            <w:tcW w:w="1206" w:type="dxa"/>
          </w:tcPr>
          <w:p w:rsidR="00FD1B4D" w:rsidRPr="00FD1B4D" w:rsidRDefault="00FD1B4D">
            <w:pPr>
              <w:pStyle w:val="ConsPlusNormal"/>
              <w:jc w:val="center"/>
              <w:rPr>
                <w:color w:val="000000" w:themeColor="text1"/>
              </w:rPr>
            </w:pPr>
            <w:r w:rsidRPr="00FD1B4D">
              <w:rPr>
                <w:color w:val="000000" w:themeColor="text1"/>
              </w:rPr>
              <w:lastRenderedPageBreak/>
              <w:t>взрослое</w:t>
            </w:r>
          </w:p>
        </w:tc>
        <w:tc>
          <w:tcPr>
            <w:tcW w:w="1859" w:type="dxa"/>
          </w:tcPr>
          <w:p w:rsidR="00FD1B4D" w:rsidRPr="00FD1B4D" w:rsidRDefault="00FD1B4D">
            <w:pPr>
              <w:pStyle w:val="ConsPlusNormal"/>
              <w:jc w:val="center"/>
              <w:rPr>
                <w:color w:val="000000" w:themeColor="text1"/>
              </w:rPr>
            </w:pPr>
            <w:r w:rsidRPr="00FD1B4D">
              <w:rPr>
                <w:color w:val="000000" w:themeColor="text1"/>
              </w:rPr>
              <w:t>+</w:t>
            </w:r>
          </w:p>
        </w:tc>
        <w:tc>
          <w:tcPr>
            <w:tcW w:w="1280" w:type="dxa"/>
          </w:tcPr>
          <w:p w:rsidR="00FD1B4D" w:rsidRPr="00FD1B4D" w:rsidRDefault="00FD1B4D">
            <w:pPr>
              <w:pStyle w:val="ConsPlusNormal"/>
              <w:rPr>
                <w:color w:val="000000" w:themeColor="text1"/>
              </w:rPr>
            </w:pPr>
          </w:p>
        </w:tc>
        <w:tc>
          <w:tcPr>
            <w:tcW w:w="1606" w:type="dxa"/>
          </w:tcPr>
          <w:p w:rsidR="00FD1B4D" w:rsidRPr="00FD1B4D" w:rsidRDefault="00FD1B4D">
            <w:pPr>
              <w:pStyle w:val="ConsPlusNormal"/>
              <w:rPr>
                <w:color w:val="000000" w:themeColor="text1"/>
              </w:rPr>
            </w:pPr>
          </w:p>
        </w:tc>
      </w:tr>
      <w:tr w:rsidR="00FD1B4D" w:rsidRPr="00FD1B4D">
        <w:tc>
          <w:tcPr>
            <w:tcW w:w="507" w:type="dxa"/>
          </w:tcPr>
          <w:p w:rsidR="00FD1B4D" w:rsidRPr="00FD1B4D" w:rsidRDefault="00FD1B4D">
            <w:pPr>
              <w:pStyle w:val="ConsPlusNormal"/>
              <w:jc w:val="center"/>
              <w:rPr>
                <w:color w:val="000000" w:themeColor="text1"/>
              </w:rPr>
            </w:pPr>
            <w:r w:rsidRPr="00FD1B4D">
              <w:rPr>
                <w:color w:val="000000" w:themeColor="text1"/>
              </w:rPr>
              <w:t>12.</w:t>
            </w:r>
          </w:p>
        </w:tc>
        <w:tc>
          <w:tcPr>
            <w:tcW w:w="2611" w:type="dxa"/>
          </w:tcPr>
          <w:p w:rsidR="00FD1B4D" w:rsidRPr="00FD1B4D" w:rsidRDefault="00FD1B4D">
            <w:pPr>
              <w:pStyle w:val="ConsPlusNormal"/>
              <w:rPr>
                <w:color w:val="000000" w:themeColor="text1"/>
              </w:rPr>
            </w:pPr>
            <w:r w:rsidRPr="00FD1B4D">
              <w:rPr>
                <w:color w:val="000000" w:themeColor="text1"/>
              </w:rPr>
              <w:t>Государственное бюджетное учреждение здравоохранения "Республики Карелия "Городская поликлиника N 1"</w:t>
            </w:r>
          </w:p>
        </w:tc>
        <w:tc>
          <w:tcPr>
            <w:tcW w:w="1206" w:type="dxa"/>
          </w:tcPr>
          <w:p w:rsidR="00FD1B4D" w:rsidRPr="00FD1B4D" w:rsidRDefault="00FD1B4D">
            <w:pPr>
              <w:pStyle w:val="ConsPlusNormal"/>
              <w:jc w:val="center"/>
              <w:rPr>
                <w:color w:val="000000" w:themeColor="text1"/>
              </w:rPr>
            </w:pPr>
            <w:r w:rsidRPr="00FD1B4D">
              <w:rPr>
                <w:color w:val="000000" w:themeColor="text1"/>
              </w:rPr>
              <w:t>взрослое</w:t>
            </w:r>
          </w:p>
        </w:tc>
        <w:tc>
          <w:tcPr>
            <w:tcW w:w="1859" w:type="dxa"/>
          </w:tcPr>
          <w:p w:rsidR="00FD1B4D" w:rsidRPr="00FD1B4D" w:rsidRDefault="00FD1B4D">
            <w:pPr>
              <w:pStyle w:val="ConsPlusNormal"/>
              <w:rPr>
                <w:color w:val="000000" w:themeColor="text1"/>
              </w:rPr>
            </w:pPr>
          </w:p>
        </w:tc>
        <w:tc>
          <w:tcPr>
            <w:tcW w:w="1280" w:type="dxa"/>
          </w:tcPr>
          <w:p w:rsidR="00FD1B4D" w:rsidRPr="00FD1B4D" w:rsidRDefault="00FD1B4D">
            <w:pPr>
              <w:pStyle w:val="ConsPlusNormal"/>
              <w:rPr>
                <w:color w:val="000000" w:themeColor="text1"/>
              </w:rPr>
            </w:pPr>
          </w:p>
        </w:tc>
        <w:tc>
          <w:tcPr>
            <w:tcW w:w="1606" w:type="dxa"/>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507" w:type="dxa"/>
          </w:tcPr>
          <w:p w:rsidR="00FD1B4D" w:rsidRPr="00FD1B4D" w:rsidRDefault="00FD1B4D">
            <w:pPr>
              <w:pStyle w:val="ConsPlusNormal"/>
              <w:jc w:val="center"/>
              <w:rPr>
                <w:color w:val="000000" w:themeColor="text1"/>
              </w:rPr>
            </w:pPr>
            <w:r w:rsidRPr="00FD1B4D">
              <w:rPr>
                <w:color w:val="000000" w:themeColor="text1"/>
              </w:rPr>
              <w:t>13.</w:t>
            </w:r>
          </w:p>
        </w:tc>
        <w:tc>
          <w:tcPr>
            <w:tcW w:w="2611" w:type="dxa"/>
          </w:tcPr>
          <w:p w:rsidR="00FD1B4D" w:rsidRPr="00FD1B4D" w:rsidRDefault="00FD1B4D">
            <w:pPr>
              <w:pStyle w:val="ConsPlusNormal"/>
              <w:rPr>
                <w:color w:val="000000" w:themeColor="text1"/>
              </w:rPr>
            </w:pPr>
            <w:r w:rsidRPr="00FD1B4D">
              <w:rPr>
                <w:color w:val="000000" w:themeColor="text1"/>
              </w:rPr>
              <w:t>Государственное бюджетное учреждение здравоохранения Республики Карелия "Городская поликлиника N 4"</w:t>
            </w:r>
          </w:p>
        </w:tc>
        <w:tc>
          <w:tcPr>
            <w:tcW w:w="1206" w:type="dxa"/>
          </w:tcPr>
          <w:p w:rsidR="00FD1B4D" w:rsidRPr="00FD1B4D" w:rsidRDefault="00FD1B4D">
            <w:pPr>
              <w:pStyle w:val="ConsPlusNormal"/>
              <w:jc w:val="center"/>
              <w:rPr>
                <w:color w:val="000000" w:themeColor="text1"/>
              </w:rPr>
            </w:pPr>
            <w:r w:rsidRPr="00FD1B4D">
              <w:rPr>
                <w:color w:val="000000" w:themeColor="text1"/>
              </w:rPr>
              <w:t>взрослое</w:t>
            </w:r>
          </w:p>
        </w:tc>
        <w:tc>
          <w:tcPr>
            <w:tcW w:w="1859" w:type="dxa"/>
          </w:tcPr>
          <w:p w:rsidR="00FD1B4D" w:rsidRPr="00FD1B4D" w:rsidRDefault="00FD1B4D">
            <w:pPr>
              <w:pStyle w:val="ConsPlusNormal"/>
              <w:rPr>
                <w:color w:val="000000" w:themeColor="text1"/>
              </w:rPr>
            </w:pPr>
          </w:p>
        </w:tc>
        <w:tc>
          <w:tcPr>
            <w:tcW w:w="1280" w:type="dxa"/>
          </w:tcPr>
          <w:p w:rsidR="00FD1B4D" w:rsidRPr="00FD1B4D" w:rsidRDefault="00FD1B4D">
            <w:pPr>
              <w:pStyle w:val="ConsPlusNormal"/>
              <w:rPr>
                <w:color w:val="000000" w:themeColor="text1"/>
              </w:rPr>
            </w:pPr>
          </w:p>
        </w:tc>
        <w:tc>
          <w:tcPr>
            <w:tcW w:w="1606" w:type="dxa"/>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507" w:type="dxa"/>
          </w:tcPr>
          <w:p w:rsidR="00FD1B4D" w:rsidRPr="00FD1B4D" w:rsidRDefault="00FD1B4D">
            <w:pPr>
              <w:pStyle w:val="ConsPlusNormal"/>
              <w:jc w:val="center"/>
              <w:rPr>
                <w:color w:val="000000" w:themeColor="text1"/>
              </w:rPr>
            </w:pPr>
            <w:r w:rsidRPr="00FD1B4D">
              <w:rPr>
                <w:color w:val="000000" w:themeColor="text1"/>
              </w:rPr>
              <w:t>14.</w:t>
            </w:r>
          </w:p>
        </w:tc>
        <w:tc>
          <w:tcPr>
            <w:tcW w:w="2611" w:type="dxa"/>
          </w:tcPr>
          <w:p w:rsidR="00FD1B4D" w:rsidRPr="00FD1B4D" w:rsidRDefault="00FD1B4D">
            <w:pPr>
              <w:pStyle w:val="ConsPlusNormal"/>
              <w:rPr>
                <w:color w:val="000000" w:themeColor="text1"/>
              </w:rPr>
            </w:pPr>
            <w:r w:rsidRPr="00FD1B4D">
              <w:rPr>
                <w:color w:val="000000" w:themeColor="text1"/>
              </w:rPr>
              <w:t>Государственное бюджетное учреждение здравоохранения Республики Карелия "Медвежьегорская центральная районная больница"</w:t>
            </w:r>
          </w:p>
        </w:tc>
        <w:tc>
          <w:tcPr>
            <w:tcW w:w="1206" w:type="dxa"/>
          </w:tcPr>
          <w:p w:rsidR="00FD1B4D" w:rsidRPr="00FD1B4D" w:rsidRDefault="00FD1B4D">
            <w:pPr>
              <w:pStyle w:val="ConsPlusNormal"/>
              <w:jc w:val="center"/>
              <w:rPr>
                <w:color w:val="000000" w:themeColor="text1"/>
              </w:rPr>
            </w:pPr>
            <w:r w:rsidRPr="00FD1B4D">
              <w:rPr>
                <w:color w:val="000000" w:themeColor="text1"/>
              </w:rPr>
              <w:t>взрослое</w:t>
            </w:r>
          </w:p>
        </w:tc>
        <w:tc>
          <w:tcPr>
            <w:tcW w:w="1859" w:type="dxa"/>
          </w:tcPr>
          <w:p w:rsidR="00FD1B4D" w:rsidRPr="00FD1B4D" w:rsidRDefault="00FD1B4D">
            <w:pPr>
              <w:pStyle w:val="ConsPlusNormal"/>
              <w:jc w:val="center"/>
              <w:rPr>
                <w:color w:val="000000" w:themeColor="text1"/>
              </w:rPr>
            </w:pPr>
            <w:r w:rsidRPr="00FD1B4D">
              <w:rPr>
                <w:color w:val="000000" w:themeColor="text1"/>
              </w:rPr>
              <w:t>+</w:t>
            </w:r>
          </w:p>
        </w:tc>
        <w:tc>
          <w:tcPr>
            <w:tcW w:w="1280" w:type="dxa"/>
          </w:tcPr>
          <w:p w:rsidR="00FD1B4D" w:rsidRPr="00FD1B4D" w:rsidRDefault="00FD1B4D">
            <w:pPr>
              <w:pStyle w:val="ConsPlusNormal"/>
              <w:rPr>
                <w:color w:val="000000" w:themeColor="text1"/>
              </w:rPr>
            </w:pPr>
          </w:p>
        </w:tc>
        <w:tc>
          <w:tcPr>
            <w:tcW w:w="1606" w:type="dxa"/>
          </w:tcPr>
          <w:p w:rsidR="00FD1B4D" w:rsidRPr="00FD1B4D" w:rsidRDefault="00FD1B4D">
            <w:pPr>
              <w:pStyle w:val="ConsPlusNormal"/>
              <w:rPr>
                <w:color w:val="000000" w:themeColor="text1"/>
              </w:rPr>
            </w:pPr>
          </w:p>
        </w:tc>
      </w:tr>
    </w:tbl>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10</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57" w:name="P21700"/>
      <w:bookmarkEnd w:id="457"/>
      <w:r w:rsidRPr="00FD1B4D">
        <w:rPr>
          <w:color w:val="000000" w:themeColor="text1"/>
        </w:rPr>
        <w:t>ПОРЯДОК</w:t>
      </w:r>
    </w:p>
    <w:p w:rsidR="00FD1B4D" w:rsidRPr="00FD1B4D" w:rsidRDefault="00FD1B4D">
      <w:pPr>
        <w:pStyle w:val="ConsPlusTitle"/>
        <w:jc w:val="center"/>
        <w:rPr>
          <w:color w:val="000000" w:themeColor="text1"/>
        </w:rPr>
      </w:pPr>
      <w:r w:rsidRPr="00FD1B4D">
        <w:rPr>
          <w:color w:val="000000" w:themeColor="text1"/>
        </w:rPr>
        <w:t>ПРЕДОСТАВЛЕНИЯ МЕДИЦИНСКОЙ ПОМОЩИ ПО ВСЕМ ВИДАМ</w:t>
      </w:r>
    </w:p>
    <w:p w:rsidR="00FD1B4D" w:rsidRPr="00FD1B4D" w:rsidRDefault="00FD1B4D">
      <w:pPr>
        <w:pStyle w:val="ConsPlusTitle"/>
        <w:jc w:val="center"/>
        <w:rPr>
          <w:color w:val="000000" w:themeColor="text1"/>
        </w:rPr>
      </w:pPr>
      <w:r w:rsidRPr="00FD1B4D">
        <w:rPr>
          <w:color w:val="000000" w:themeColor="text1"/>
        </w:rPr>
        <w:t>ЕЕ ОКАЗАНИЯ ВЕТЕРАНАМ БОЕВЫХ ДЕЙСТВИЙ, ПРИНИМАВШИМ УЧАСТИЕ</w:t>
      </w:r>
    </w:p>
    <w:p w:rsidR="00FD1B4D" w:rsidRPr="00FD1B4D" w:rsidRDefault="00FD1B4D">
      <w:pPr>
        <w:pStyle w:val="ConsPlusTitle"/>
        <w:jc w:val="center"/>
        <w:rPr>
          <w:color w:val="000000" w:themeColor="text1"/>
        </w:rPr>
      </w:pPr>
      <w:r w:rsidRPr="00FD1B4D">
        <w:rPr>
          <w:color w:val="000000" w:themeColor="text1"/>
        </w:rPr>
        <w:t>(СОДЕЙСТВОВАВШИМ ВЫПОЛНЕНИЮ ЗАДАЧ) В СПЕЦИАЛЬНОЙ ВОЕННОЙ</w:t>
      </w:r>
    </w:p>
    <w:p w:rsidR="00FD1B4D" w:rsidRPr="00FD1B4D" w:rsidRDefault="00FD1B4D">
      <w:pPr>
        <w:pStyle w:val="ConsPlusTitle"/>
        <w:jc w:val="center"/>
        <w:rPr>
          <w:color w:val="000000" w:themeColor="text1"/>
        </w:rPr>
      </w:pPr>
      <w:r w:rsidRPr="00FD1B4D">
        <w:rPr>
          <w:color w:val="000000" w:themeColor="text1"/>
        </w:rPr>
        <w:t>ОПЕРАЦИИ, УВОЛЕННЫМ С ВОЕННОЙ СЛУЖБЫ (РАБОТЫ)</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1. Настоящий Порядок регулирует отношения, связанные с предоставлением медицинской помощи по всем видам ее оказания лицам, принимавшим участие (содействовавшим выполнению задач) в специальной военной операции, уволенным с военной службы (работы), на территориях Украины, Донецкой Народной Республики и Луганской Народной Республики, Запорожской области и Херсонской области.</w:t>
      </w:r>
    </w:p>
    <w:p w:rsidR="00FD1B4D" w:rsidRPr="00FD1B4D" w:rsidRDefault="00FD1B4D">
      <w:pPr>
        <w:pStyle w:val="ConsPlusNormal"/>
        <w:spacing w:before="220"/>
        <w:ind w:firstLine="540"/>
        <w:jc w:val="both"/>
        <w:rPr>
          <w:color w:val="000000" w:themeColor="text1"/>
        </w:rPr>
      </w:pPr>
      <w:r w:rsidRPr="00FD1B4D">
        <w:rPr>
          <w:color w:val="000000" w:themeColor="text1"/>
        </w:rPr>
        <w:t>2. В соответствии со статьями 3-4 Федерального зак</w:t>
      </w:r>
      <w:r w:rsidRPr="00FD1B4D">
        <w:rPr>
          <w:color w:val="000000" w:themeColor="text1"/>
        </w:rPr>
        <w:lastRenderedPageBreak/>
        <w:t>она от 12 января 1995 года N 5-ФЗ "О ветеранах" (далее - Федеральный закон N 5-ФЗ) в категорию "ветераны боевых действий" и "инвалиды боевых действий" входят лица, принимавшие участие (содействовавшие выполнению задач) в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(далее - ветераны СВО).</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3. Ветеранам СВО и членам семей погибших (умерших) ветеранов СВО при обращении в Государственный фонд поддержки участников специальной военной операции "Защитники Отечества" обеспечивается индивидуальное сопровождение на всех этапах получения </w:t>
      </w:r>
      <w:r w:rsidRPr="00FD1B4D">
        <w:rPr>
          <w:color w:val="000000" w:themeColor="text1"/>
        </w:rPr>
        <w:lastRenderedPageBreak/>
        <w:t>медицинской помощи в рамках Программы, в том числе при прохождении медицинской реабилитации.</w:t>
      </w:r>
    </w:p>
    <w:p w:rsidR="00FD1B4D" w:rsidRPr="00FD1B4D" w:rsidRDefault="00FD1B4D">
      <w:pPr>
        <w:pStyle w:val="ConsPlusNormal"/>
        <w:spacing w:before="220"/>
        <w:ind w:firstLine="540"/>
        <w:jc w:val="both"/>
        <w:rPr>
          <w:color w:val="000000" w:themeColor="text1"/>
        </w:rPr>
      </w:pPr>
      <w:r w:rsidRPr="00FD1B4D">
        <w:rPr>
          <w:color w:val="000000" w:themeColor="text1"/>
        </w:rPr>
        <w:t>4. Ветеранам СВО оказание медицинской помощи в рамках Программы осуществляется во внеочередном порядке.</w:t>
      </w:r>
    </w:p>
    <w:p w:rsidR="00FD1B4D" w:rsidRPr="00FD1B4D" w:rsidRDefault="00FD1B4D">
      <w:pPr>
        <w:pStyle w:val="ConsPlusNormal"/>
        <w:spacing w:before="220"/>
        <w:ind w:firstLine="540"/>
        <w:jc w:val="both"/>
        <w:rPr>
          <w:color w:val="000000" w:themeColor="text1"/>
        </w:rPr>
      </w:pPr>
      <w:r w:rsidRPr="00FD1B4D">
        <w:rPr>
          <w:color w:val="000000" w:themeColor="text1"/>
        </w:rPr>
        <w:t>5. Основанием для оказания медицинской помощи в</w:t>
      </w:r>
      <w:r w:rsidRPr="00FD1B4D">
        <w:rPr>
          <w:color w:val="000000" w:themeColor="text1"/>
        </w:rPr>
        <w:lastRenderedPageBreak/>
        <w:t xml:space="preserve"> медицинских организациях Республики Карелия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и законодательством Республики Карелия предоставлено право на внеочередное оказание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6. Сведения о сроках предоставления медицинской помощи во внеочередном порядке ветераны СВО получают у своего лечащего врача.</w:t>
      </w:r>
    </w:p>
    <w:p w:rsidR="00FD1B4D" w:rsidRPr="00FD1B4D" w:rsidRDefault="00FD1B4D">
      <w:pPr>
        <w:pStyle w:val="ConsPlusNormal"/>
        <w:spacing w:before="220"/>
        <w:ind w:firstLine="540"/>
        <w:jc w:val="both"/>
        <w:rPr>
          <w:color w:val="000000" w:themeColor="text1"/>
        </w:rPr>
      </w:pPr>
      <w:r w:rsidRPr="00FD1B4D">
        <w:rPr>
          <w:color w:val="000000" w:themeColor="text1"/>
        </w:rPr>
        <w:t>7. Для получения медицинской помощи, оказываемой в плановой форме, во внеочередном порядке ветераны СВО обращаются в медицинскую организацию, к которой они прикреплены. Медицинские организации по месту прикрепления организуют в установленном ими порядке учет указанной категории граждан и динамическое наблюдение за состоянием их здоровья.</w:t>
      </w:r>
    </w:p>
    <w:p w:rsidR="00FD1B4D" w:rsidRPr="00FD1B4D" w:rsidRDefault="00FD1B4D">
      <w:pPr>
        <w:pStyle w:val="ConsPlusNormal"/>
        <w:spacing w:before="220"/>
        <w:ind w:firstLine="540"/>
        <w:jc w:val="both"/>
        <w:rPr>
          <w:color w:val="000000" w:themeColor="text1"/>
        </w:rPr>
      </w:pPr>
      <w:r w:rsidRPr="00FD1B4D">
        <w:rPr>
          <w:color w:val="000000" w:themeColor="text1"/>
        </w:rPr>
        <w:t>8. Внеочередное оказание медицинской помощи осуществляется при наличии медицинских показаний. В случае обращения нескольких граждан, имеющих право на внеочередное оказание медицинской помощи, плановая помощь оказывается в порядке пос</w:t>
      </w:r>
      <w:r w:rsidRPr="00FD1B4D">
        <w:rPr>
          <w:color w:val="000000" w:themeColor="text1"/>
        </w:rPr>
        <w:lastRenderedPageBreak/>
        <w:t>тупления обращений.</w:t>
      </w:r>
    </w:p>
    <w:p w:rsidR="00FD1B4D" w:rsidRPr="00FD1B4D" w:rsidRDefault="00FD1B4D">
      <w:pPr>
        <w:pStyle w:val="ConsPlusNormal"/>
        <w:spacing w:before="220"/>
        <w:ind w:firstLine="540"/>
        <w:jc w:val="both"/>
        <w:rPr>
          <w:color w:val="000000" w:themeColor="text1"/>
        </w:rPr>
      </w:pPr>
      <w:r w:rsidRPr="00FD1B4D">
        <w:rPr>
          <w:color w:val="000000" w:themeColor="text1"/>
        </w:rPr>
        <w:t>9. Для получения медицинской помощи, оказываемой в плановой форме, во внеочередном порядке гражданин обращается в регистратуру медицинской организации и предъявляет следующие документы:</w:t>
      </w:r>
    </w:p>
    <w:p w:rsidR="00FD1B4D" w:rsidRPr="00FD1B4D" w:rsidRDefault="00FD1B4D">
      <w:pPr>
        <w:pStyle w:val="ConsPlusNormal"/>
        <w:spacing w:before="220"/>
        <w:ind w:firstLine="540"/>
        <w:jc w:val="both"/>
        <w:rPr>
          <w:color w:val="000000" w:themeColor="text1"/>
        </w:rPr>
      </w:pPr>
      <w:r w:rsidRPr="00FD1B4D">
        <w:rPr>
          <w:color w:val="000000" w:themeColor="text1"/>
        </w:rPr>
        <w:t>документ, подтверждающий принадлежность к льготной категории граждан (удостоверение, свидетельство, справка установленной формы);</w:t>
      </w:r>
    </w:p>
    <w:p w:rsidR="00FD1B4D" w:rsidRPr="00FD1B4D" w:rsidRDefault="00FD1B4D">
      <w:pPr>
        <w:pStyle w:val="ConsPlusNormal"/>
        <w:spacing w:before="220"/>
        <w:ind w:firstLine="540"/>
        <w:jc w:val="both"/>
        <w:rPr>
          <w:color w:val="000000" w:themeColor="text1"/>
        </w:rPr>
      </w:pPr>
      <w:r w:rsidRPr="00FD1B4D">
        <w:rPr>
          <w:color w:val="000000" w:themeColor="text1"/>
        </w:rPr>
        <w:t>документ, удостоверяющий личность (паспорт или иной документ, заменяющий паспорт) и (или) полис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10. При обращении в специализированные медицинские организации дополнительно предъявляется направление с подробной выпиской из медицинской документации, содержащей данные клинического, рентгенологического, лабораторного и других соответствующих профилю заболевания видов исследований с </w:t>
      </w:r>
      <w:r w:rsidRPr="00FD1B4D">
        <w:rPr>
          <w:color w:val="000000" w:themeColor="text1"/>
        </w:rPr>
        <w:lastRenderedPageBreak/>
        <w:t>указанием цели направления за подписью лечащего врача и руководителя медицинской организации.</w:t>
      </w:r>
    </w:p>
    <w:p w:rsidR="00FD1B4D" w:rsidRPr="00FD1B4D" w:rsidRDefault="00FD1B4D">
      <w:pPr>
        <w:pStyle w:val="ConsPlusNormal"/>
        <w:spacing w:before="220"/>
        <w:ind w:firstLine="540"/>
        <w:jc w:val="both"/>
        <w:rPr>
          <w:color w:val="000000" w:themeColor="text1"/>
        </w:rPr>
      </w:pPr>
      <w:r w:rsidRPr="00FD1B4D">
        <w:rPr>
          <w:color w:val="000000" w:themeColor="text1"/>
        </w:rPr>
        <w:t>11. Оказание медицинской помощи ветеранам СВО осуществляется в соответствии с порядками, стандартами и клиническими рекомендациями.</w:t>
      </w:r>
    </w:p>
    <w:p w:rsidR="00FD1B4D" w:rsidRPr="00FD1B4D" w:rsidRDefault="00FD1B4D">
      <w:pPr>
        <w:pStyle w:val="ConsPlusNormal"/>
        <w:spacing w:before="220"/>
        <w:ind w:firstLine="540"/>
        <w:jc w:val="both"/>
        <w:rPr>
          <w:color w:val="000000" w:themeColor="text1"/>
        </w:rPr>
      </w:pPr>
      <w:r w:rsidRPr="00FD1B4D">
        <w:rPr>
          <w:color w:val="000000" w:themeColor="text1"/>
        </w:rPr>
        <w:t>12. При наличии медицинских показаний ветераны СВО направляются в иные медицинские организации, в том числе федеральные.</w:t>
      </w:r>
    </w:p>
    <w:p w:rsidR="00FD1B4D" w:rsidRPr="00FD1B4D" w:rsidRDefault="00FD1B4D">
      <w:pPr>
        <w:pStyle w:val="ConsPlusNormal"/>
        <w:spacing w:before="220"/>
        <w:ind w:firstLine="540"/>
        <w:jc w:val="both"/>
        <w:rPr>
          <w:color w:val="000000" w:themeColor="text1"/>
        </w:rPr>
      </w:pPr>
      <w:r w:rsidRPr="00FD1B4D">
        <w:rPr>
          <w:color w:val="000000" w:themeColor="text1"/>
        </w:rPr>
        <w:t>13. За счет бюджетных ассигнований бюджета Республики Карелия осуществляется финансовое обеспечение во внеочередном порядке зубного протезирования (вне зависимости от наличия у ветерана СВО инвалидности) и получения ветераном СВО лекарственных препаратов.</w:t>
      </w:r>
    </w:p>
    <w:p w:rsidR="00FD1B4D" w:rsidRPr="00FD1B4D" w:rsidRDefault="00FD1B4D">
      <w:pPr>
        <w:pStyle w:val="ConsPlusNormal"/>
        <w:spacing w:before="220"/>
        <w:ind w:firstLine="540"/>
        <w:jc w:val="both"/>
        <w:rPr>
          <w:color w:val="000000" w:themeColor="text1"/>
        </w:rPr>
      </w:pPr>
      <w:r w:rsidRPr="00FD1B4D">
        <w:rPr>
          <w:color w:val="000000" w:themeColor="text1"/>
        </w:rPr>
        <w:t>13.1. Медицинская услуга по бесплатному зубному протезированию (за исключением зубных протезов, изготовленных из драгоценных металлов и металлокерамики) (далее в настоящем приложении - медицинская услуга) предоставляе</w:t>
      </w:r>
      <w:r w:rsidRPr="00FD1B4D">
        <w:rPr>
          <w:color w:val="000000" w:themeColor="text1"/>
        </w:rPr>
        <w:lastRenderedPageBreak/>
        <w:t xml:space="preserve">тся медицинскими организациями Республики Карелия, подведомственными Министерству здравоохранения Республики Карелия, предоставляющими меру социальной поддержки по бесплатному изготовлению и ремонту зубных протезов (за исключением зубных протезов, изготовленных из драгоценных металлов и </w:t>
      </w:r>
      <w:r w:rsidRPr="00FD1B4D">
        <w:rPr>
          <w:color w:val="000000" w:themeColor="text1"/>
        </w:rPr>
        <w:lastRenderedPageBreak/>
        <w:t>металлокерамики) (далее - медицинские организации, осуществляющие зубное протезирование), по личному обращению ветерана СВО при наличии медицинских показаний для изготовления или ремонта зубных протезов, подтвержденных справкой врача-стоматолога о прохождении медицинского осмотра.</w:t>
      </w:r>
    </w:p>
    <w:p w:rsidR="00FD1B4D" w:rsidRPr="00FD1B4D" w:rsidRDefault="00FD1B4D">
      <w:pPr>
        <w:pStyle w:val="ConsPlusNormal"/>
        <w:spacing w:before="220"/>
        <w:ind w:firstLine="540"/>
        <w:jc w:val="both"/>
        <w:rPr>
          <w:color w:val="000000" w:themeColor="text1"/>
        </w:rPr>
      </w:pPr>
      <w:r w:rsidRPr="00FD1B4D">
        <w:rPr>
          <w:color w:val="000000" w:themeColor="text1"/>
        </w:rPr>
        <w:t>Перечень медицинских организаций, осуществляющих зубное протезирование, утвержден приказом Министерства здравоохранения и социального развития Республики Карелия от 16 марта 2015 года N 445 "Об организации работы по реализации постановления Правительства Республики Карелия от 17 февраля 2015 года 3 45-П "О внесении изменения в постановление Правительства Республики Карелия от 17 января 2005 года N 1-П".</w:t>
      </w:r>
    </w:p>
    <w:p w:rsidR="00FD1B4D" w:rsidRPr="00FD1B4D" w:rsidRDefault="00FD1B4D">
      <w:pPr>
        <w:pStyle w:val="ConsPlusNormal"/>
        <w:spacing w:before="220"/>
        <w:ind w:firstLine="540"/>
        <w:jc w:val="both"/>
        <w:rPr>
          <w:color w:val="000000" w:themeColor="text1"/>
        </w:rPr>
      </w:pPr>
      <w:r w:rsidRPr="00FD1B4D">
        <w:rPr>
          <w:color w:val="000000" w:themeColor="text1"/>
        </w:rPr>
        <w:t>Для получения медицинской услуги ветеран СВО представляет в медицинскую организацию, осуществляющую зубное протезирование:</w:t>
      </w:r>
    </w:p>
    <w:p w:rsidR="00FD1B4D" w:rsidRPr="00FD1B4D" w:rsidRDefault="00FD1B4D">
      <w:pPr>
        <w:pStyle w:val="ConsPlusNormal"/>
        <w:spacing w:before="220"/>
        <w:ind w:firstLine="540"/>
        <w:jc w:val="both"/>
        <w:rPr>
          <w:color w:val="000000" w:themeColor="text1"/>
        </w:rPr>
      </w:pPr>
      <w:r w:rsidRPr="00FD1B4D">
        <w:rPr>
          <w:color w:val="000000" w:themeColor="text1"/>
        </w:rPr>
        <w:t>1) доку</w:t>
      </w:r>
      <w:r w:rsidRPr="00FD1B4D">
        <w:rPr>
          <w:color w:val="000000" w:themeColor="text1"/>
        </w:rPr>
        <w:lastRenderedPageBreak/>
        <w:t>мент, удостоверяющий личность</w:t>
      </w:r>
      <w:r w:rsidRPr="00FD1B4D">
        <w:rPr>
          <w:color w:val="000000" w:themeColor="text1"/>
        </w:rPr>
        <w:t xml:space="preserve"> (паспорт или иной документ, заменяющий паспорт) и (или) полис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2) документ, подтверждающий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 30 сентября 2022 года.</w:t>
      </w:r>
    </w:p>
    <w:p w:rsidR="00FD1B4D" w:rsidRPr="00FD1B4D" w:rsidRDefault="00FD1B4D">
      <w:pPr>
        <w:pStyle w:val="ConsPlusNormal"/>
        <w:spacing w:before="220"/>
        <w:ind w:firstLine="540"/>
        <w:jc w:val="both"/>
        <w:rPr>
          <w:color w:val="000000" w:themeColor="text1"/>
        </w:rPr>
      </w:pPr>
      <w:r w:rsidRPr="00FD1B4D">
        <w:rPr>
          <w:color w:val="000000" w:themeColor="text1"/>
        </w:rPr>
        <w:t>В случае соблюдения ветераном СВО всех условий для предоставления ему медицинской услуги, перечисленных в настоящем пункте, работник медицинской организации, осуществляющей зубное протезирование, в день обращения ветерана СВО в медицинскую организацию, осуществляющую зубное протезирование, осуществляет постановку ветерана СВО в очередь (с регистрацией в журнале) и выдает ему на руки талон о включении в списки очередников с указанием даты постановки в очередь.</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Письменное уведомление о дате, времени и месте предоставления медицинской услуги направляется медицинской организацией, осуществляющей зубное протезирование, ветерану СВО </w:t>
      </w:r>
      <w:r w:rsidRPr="00FD1B4D">
        <w:rPr>
          <w:color w:val="000000" w:themeColor="text1"/>
        </w:rPr>
        <w:lastRenderedPageBreak/>
        <w:t>по адресу его места жительства не позднее чем за 14 рабочих дней до предполагаемой даты предоставления медицинской услуги.</w:t>
      </w:r>
    </w:p>
    <w:p w:rsidR="00FD1B4D" w:rsidRPr="00FD1B4D" w:rsidRDefault="00FD1B4D">
      <w:pPr>
        <w:pStyle w:val="ConsPlusNormal"/>
        <w:spacing w:before="220"/>
        <w:ind w:firstLine="540"/>
        <w:jc w:val="both"/>
        <w:rPr>
          <w:color w:val="000000" w:themeColor="text1"/>
        </w:rPr>
      </w:pPr>
      <w:r w:rsidRPr="00FD1B4D">
        <w:rPr>
          <w:color w:val="000000" w:themeColor="text1"/>
        </w:rPr>
        <w:t>В случае неявки ветерана СВО в медицинскую организацию, осуществляющую зубное протезирование, в установленные для него дату, время и место предоставления медицинской услуги он исключается из списка очередников. При этом ветеран СВО вправе повторно обратиться в медицинскую организацию, осуществляющую зубное протезирование, для предоставления медицинской услуги в соответствии с настоящим пунктом.</w:t>
      </w:r>
    </w:p>
    <w:p w:rsidR="00FD1B4D" w:rsidRPr="00FD1B4D" w:rsidRDefault="00FD1B4D">
      <w:pPr>
        <w:pStyle w:val="ConsPlusNormal"/>
        <w:spacing w:before="220"/>
        <w:ind w:firstLine="540"/>
        <w:jc w:val="both"/>
        <w:rPr>
          <w:color w:val="000000" w:themeColor="text1"/>
        </w:rPr>
      </w:pPr>
      <w:r w:rsidRPr="00FD1B4D">
        <w:rPr>
          <w:color w:val="000000" w:themeColor="text1"/>
        </w:rPr>
        <w:t>Перечень стоматологических услуг для бесплатного зубопротезирования отдельных категорий граждан и Перечень ортопедических стоматологических протезов, аппаратов и приспособлений для бесплатного зубопротезирования отдельных категорий граждан утверждены постановлением Правительства Республики Карелия от 1 апреля 2013 года N 112-П "Об утверждении Перечня стоматологических услуг и Перечня ортопедических стоматологических протезов, аппаратов и приспособлений для бесплатного зубопротезирования отдельных категорий граждан".</w:t>
      </w:r>
    </w:p>
    <w:p w:rsidR="00FD1B4D" w:rsidRPr="00FD1B4D" w:rsidRDefault="00FD1B4D">
      <w:pPr>
        <w:pStyle w:val="ConsPlusNormal"/>
        <w:spacing w:before="220"/>
        <w:ind w:firstLine="540"/>
        <w:jc w:val="both"/>
        <w:rPr>
          <w:color w:val="000000" w:themeColor="text1"/>
        </w:rPr>
      </w:pPr>
      <w:r w:rsidRPr="00FD1B4D">
        <w:rPr>
          <w:color w:val="000000" w:themeColor="text1"/>
        </w:rPr>
        <w:t>Повторное обраще</w:t>
      </w:r>
      <w:r w:rsidRPr="00FD1B4D">
        <w:rPr>
          <w:color w:val="000000" w:themeColor="text1"/>
        </w:rPr>
        <w:lastRenderedPageBreak/>
        <w:t>ние ветерана СВО за предоставлением медицинской услуги возможно по истечении 3 лет с даты получения медицинской услуги.</w:t>
      </w:r>
    </w:p>
    <w:p w:rsidR="00FD1B4D" w:rsidRPr="00FD1B4D" w:rsidRDefault="00FD1B4D">
      <w:pPr>
        <w:pStyle w:val="ConsPlusNormal"/>
        <w:spacing w:before="220"/>
        <w:ind w:firstLine="540"/>
        <w:jc w:val="both"/>
        <w:rPr>
          <w:color w:val="000000" w:themeColor="text1"/>
        </w:rPr>
      </w:pPr>
      <w:r w:rsidRPr="00FD1B4D">
        <w:rPr>
          <w:color w:val="000000" w:themeColor="text1"/>
        </w:rPr>
        <w:t>13.2. Получение ветераном СВО лекарственных препаратов осуществляется в соответствии с порядком, утвержденным приказом Министерства здравоохранения Республики Карелия.</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11</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58" w:name="P21740"/>
      <w:bookmarkEnd w:id="458"/>
      <w:r w:rsidRPr="00FD1B4D">
        <w:rPr>
          <w:color w:val="000000" w:themeColor="text1"/>
        </w:rPr>
        <w:t>ПОРЯДОК</w:t>
      </w:r>
    </w:p>
    <w:p w:rsidR="00FD1B4D" w:rsidRPr="00FD1B4D" w:rsidRDefault="00FD1B4D">
      <w:pPr>
        <w:pStyle w:val="ConsPlusTitle"/>
        <w:jc w:val="center"/>
        <w:rPr>
          <w:color w:val="000000" w:themeColor="text1"/>
        </w:rPr>
      </w:pPr>
      <w:r w:rsidRPr="00FD1B4D">
        <w:rPr>
          <w:color w:val="000000" w:themeColor="text1"/>
        </w:rPr>
        <w:t>ОБЕСПЕЧЕНИЯ ГРАЖДАН, В ТОМ ЧИСЛЕ ДЕТЕЙ,</w:t>
      </w:r>
    </w:p>
    <w:p w:rsidR="00FD1B4D" w:rsidRPr="00FD1B4D" w:rsidRDefault="00FD1B4D">
      <w:pPr>
        <w:pStyle w:val="ConsPlusTitle"/>
        <w:jc w:val="center"/>
        <w:rPr>
          <w:color w:val="000000" w:themeColor="text1"/>
        </w:rPr>
      </w:pPr>
      <w:r w:rsidRPr="00FD1B4D">
        <w:rPr>
          <w:color w:val="000000" w:themeColor="text1"/>
        </w:rPr>
        <w:t>В РАМКАХ ОКАЗАНИЯ ПАЛЛИАТИВНОЙ МЕДИЦИНСКОЙ ПОМОЩИ</w:t>
      </w:r>
    </w:p>
    <w:p w:rsidR="00FD1B4D" w:rsidRPr="00FD1B4D" w:rsidRDefault="00FD1B4D">
      <w:pPr>
        <w:pStyle w:val="ConsPlusTitle"/>
        <w:jc w:val="center"/>
        <w:rPr>
          <w:color w:val="000000" w:themeColor="text1"/>
        </w:rPr>
      </w:pPr>
      <w:r w:rsidRPr="00FD1B4D">
        <w:rPr>
          <w:color w:val="000000" w:themeColor="text1"/>
        </w:rPr>
        <w:t>ДЛЯ ИСПОЛЬЗОВАНИЯ НА ДОМУ МЕДИЦИНСКИХ ИЗДЕЛИЙ,</w:t>
      </w:r>
    </w:p>
    <w:p w:rsidR="00FD1B4D" w:rsidRPr="00FD1B4D" w:rsidRDefault="00FD1B4D">
      <w:pPr>
        <w:pStyle w:val="ConsPlusTitle"/>
        <w:jc w:val="center"/>
        <w:rPr>
          <w:color w:val="000000" w:themeColor="text1"/>
        </w:rPr>
      </w:pPr>
      <w:r w:rsidRPr="00FD1B4D">
        <w:rPr>
          <w:color w:val="000000" w:themeColor="text1"/>
        </w:rPr>
        <w:t>ПРЕДНАЗНАЧЕННЫХ ДЛЯ ПОДДЕРЖАНИЯ ФУНКЦИЙ ОРГАНОВ И СИСТЕМ</w:t>
      </w:r>
    </w:p>
    <w:p w:rsidR="00FD1B4D" w:rsidRPr="00FD1B4D" w:rsidRDefault="00FD1B4D">
      <w:pPr>
        <w:pStyle w:val="ConsPlusTitle"/>
        <w:jc w:val="center"/>
        <w:rPr>
          <w:color w:val="000000" w:themeColor="text1"/>
        </w:rPr>
      </w:pPr>
      <w:r w:rsidRPr="00FD1B4D">
        <w:rPr>
          <w:color w:val="000000" w:themeColor="text1"/>
        </w:rPr>
        <w:t>ОРГАНИЗМА ЧЕЛОВЕКА, А ТАКЖЕ НАРКОТИЧЕСКИХ ЛЕКАРСТВЕННЫХ</w:t>
      </w:r>
    </w:p>
    <w:p w:rsidR="00FD1B4D" w:rsidRPr="00FD1B4D" w:rsidRDefault="00FD1B4D">
      <w:pPr>
        <w:pStyle w:val="ConsPlusTitle"/>
        <w:jc w:val="center"/>
        <w:rPr>
          <w:color w:val="000000" w:themeColor="text1"/>
        </w:rPr>
      </w:pPr>
      <w:r w:rsidRPr="00FD1B4D">
        <w:rPr>
          <w:color w:val="000000" w:themeColor="text1"/>
        </w:rPr>
        <w:t>ПРЕПАРАТОВ И ПСИХОТРОПНЫХ ЛЕКАРСТВЕННЫХ ПРЕПАРАТОВ</w:t>
      </w:r>
    </w:p>
    <w:p w:rsidR="00FD1B4D" w:rsidRPr="00FD1B4D" w:rsidRDefault="00FD1B4D">
      <w:pPr>
        <w:pStyle w:val="ConsPlusTitle"/>
        <w:jc w:val="center"/>
        <w:rPr>
          <w:color w:val="000000" w:themeColor="text1"/>
        </w:rPr>
      </w:pPr>
      <w:r w:rsidRPr="00FD1B4D">
        <w:rPr>
          <w:color w:val="000000" w:themeColor="text1"/>
        </w:rPr>
        <w:t>ПРИ ПОСЕЩЕНИЯХ НА ДОМУ</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1. Настоящий Порядок регулирует отношения, связанные с обеспечением граждан, в том числе детей, проживающих в Республике Карелия (далее - граждане),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(далее - медицинские изделия), а также наркотических лекарственных препаратов и психотропных лекарственных препаратов при посещениях на дому (далее - лекарственные препараты) за счет средств бюджета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2. Обеспечение граждан, в том числе детей, медицинскими изделиями и лекарственными препаратами осуществляется медицинскими организациями, оказываю</w:t>
      </w:r>
      <w:r w:rsidRPr="00FD1B4D">
        <w:rPr>
          <w:color w:val="000000" w:themeColor="text1"/>
        </w:rPr>
        <w:lastRenderedPageBreak/>
        <w:t>щими первичную медико-санитарную помощь и специализированную медицинскую помощь (далее - медицинские организации).</w:t>
      </w:r>
    </w:p>
    <w:p w:rsidR="00FD1B4D" w:rsidRPr="00FD1B4D" w:rsidRDefault="00FD1B4D">
      <w:pPr>
        <w:pStyle w:val="ConsPlusNormal"/>
        <w:spacing w:before="220"/>
        <w:ind w:firstLine="540"/>
        <w:jc w:val="both"/>
        <w:rPr>
          <w:color w:val="000000" w:themeColor="text1"/>
        </w:rPr>
      </w:pPr>
      <w:r w:rsidRPr="00FD1B4D">
        <w:rPr>
          <w:color w:val="000000" w:themeColor="text1"/>
        </w:rPr>
        <w:t>Перечень медицинских организаций утверждается Министерством здравоохранения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3. В целях оказания паллиативной медицинской помощи граждане, в том числе дети, обеспечиваются медицинскими изделиями для использования на дому по перечню, утвержденному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4. Порядок передачи от медицинской организации пациенту (его законному представителю) медицинских изделий устанавливается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5. Решение о необходимости использования на дому медицинских изделий принимает врачебная комиссия медицинской организации.</w:t>
      </w:r>
    </w:p>
    <w:p w:rsidR="00FD1B4D" w:rsidRPr="00FD1B4D" w:rsidRDefault="00FD1B4D">
      <w:pPr>
        <w:pStyle w:val="ConsPlusNormal"/>
        <w:spacing w:before="220"/>
        <w:ind w:firstLine="540"/>
        <w:jc w:val="both"/>
        <w:rPr>
          <w:color w:val="000000" w:themeColor="text1"/>
        </w:rPr>
      </w:pPr>
      <w:r w:rsidRPr="00FD1B4D">
        <w:rPr>
          <w:color w:val="000000" w:themeColor="text1"/>
        </w:rPr>
        <w:t>На основании решения врачебной комиссии медицинской организации осуществляется подбор медицинских изделий согласно перечню, утвержденному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6. Обеспечение граждан лекарственными препаратами осуществляется в соответствии с приказом Министерства здравоохранения Российской Федерации от 24 ноября 2021 года N 1094н "Об утверждении Порядка назначения лекарствен</w:t>
      </w:r>
      <w:r w:rsidRPr="00FD1B4D">
        <w:rPr>
          <w:color w:val="000000" w:themeColor="text1"/>
        </w:rPr>
        <w:lastRenderedPageBreak/>
        <w:t>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7. Обеспечение наркотическими лекарственными препаратами и психотропными лекарственными препаратами осуществляется в соответствии с приказом Министерства здравоохранения Российской Федерации от 7 марта 2025 года N 100н "Об утверждении Правил отпуска лекарственных препаратов для медицинского применения аптечными организациями, </w:t>
      </w:r>
      <w:r w:rsidRPr="00FD1B4D">
        <w:rPr>
          <w:color w:val="000000" w:themeColor="text1"/>
        </w:rPr>
        <w:lastRenderedPageBreak/>
        <w:t xml:space="preserve">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поселениях, в которых отсутствуют аптечные организации,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w:t>
      </w:r>
      <w:r w:rsidRPr="00FD1B4D">
        <w:rPr>
          <w:color w:val="000000" w:themeColor="text1"/>
        </w:rPr>
        <w:lastRenderedPageBreak/>
        <w:t>вещества. Порядка отпуска гражданам аптечными организациями иммунобиологических лекарственных препаратов для иммунопрофилактики".</w:t>
      </w:r>
    </w:p>
    <w:p w:rsidR="00FD1B4D" w:rsidRPr="00FD1B4D" w:rsidRDefault="00FD1B4D">
      <w:pPr>
        <w:pStyle w:val="ConsPlusNormal"/>
        <w:spacing w:before="220"/>
        <w:ind w:firstLine="540"/>
        <w:jc w:val="both"/>
        <w:rPr>
          <w:color w:val="000000" w:themeColor="text1"/>
        </w:rPr>
      </w:pPr>
      <w:r w:rsidRPr="00FD1B4D">
        <w:rPr>
          <w:color w:val="000000" w:themeColor="text1"/>
        </w:rPr>
        <w:t>8. При оказании паллиативной медицинской помощи при посещениях на дому выездной патронажной бригадой пациенту назначается лечение наркотическими лекарственными препаратами и психотропными лекарственными препаратами в соответствии с правилами организации деятельности отделения выездной патронажной паллиативной медицинской помощи взрослым и детям, установленными совместным приказом Министерства здравоохранения Российской Федерации N 208н и Министерства труда и социальной защиты Российской Федерации от 14 апреля 2025 года N 243н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FD1B4D" w:rsidRPr="00FD1B4D" w:rsidRDefault="00FD1B4D">
      <w:pPr>
        <w:pStyle w:val="ConsPlusNormal"/>
        <w:spacing w:before="220"/>
        <w:ind w:firstLine="540"/>
        <w:jc w:val="both"/>
        <w:rPr>
          <w:color w:val="000000" w:themeColor="text1"/>
        </w:rPr>
      </w:pPr>
      <w:r w:rsidRPr="00FD1B4D">
        <w:rPr>
          <w:color w:val="000000" w:themeColor="text1"/>
        </w:rPr>
        <w:t>9. 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соответствии с приказом Министерства здравоохранения Российской Федерации от 10 июля 2019 года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12</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59" w:name="P21768"/>
      <w:bookmarkEnd w:id="459"/>
      <w:r w:rsidRPr="00FD1B4D">
        <w:rPr>
          <w:color w:val="000000" w:themeColor="text1"/>
        </w:rPr>
        <w:t>ПОРЯДОК</w:t>
      </w:r>
    </w:p>
    <w:p w:rsidR="00FD1B4D" w:rsidRPr="00FD1B4D" w:rsidRDefault="00FD1B4D">
      <w:pPr>
        <w:pStyle w:val="ConsPlusTitle"/>
        <w:jc w:val="center"/>
        <w:rPr>
          <w:color w:val="000000" w:themeColor="text1"/>
        </w:rPr>
      </w:pPr>
      <w:r w:rsidRPr="00FD1B4D">
        <w:rPr>
          <w:color w:val="000000" w:themeColor="text1"/>
        </w:rPr>
        <w:t>ВЗАИМОДЕЙСТВИЯ С РЕФЕРЕНС-ЦЕНТРАМИ МИНИСТЕРСТВА</w:t>
      </w:r>
    </w:p>
    <w:p w:rsidR="00FD1B4D" w:rsidRPr="00FD1B4D" w:rsidRDefault="00FD1B4D">
      <w:pPr>
        <w:pStyle w:val="ConsPlusTitle"/>
        <w:jc w:val="center"/>
        <w:rPr>
          <w:color w:val="000000" w:themeColor="text1"/>
        </w:rPr>
      </w:pPr>
      <w:r w:rsidRPr="00FD1B4D">
        <w:rPr>
          <w:color w:val="000000" w:themeColor="text1"/>
        </w:rPr>
        <w:t>ЗДРАВООХРАНЕНИЯ РОССИЙСКОЙ ФЕДЕРАЦИИ, СОЗДАННЫМИ</w:t>
      </w:r>
    </w:p>
    <w:p w:rsidR="00FD1B4D" w:rsidRPr="00FD1B4D" w:rsidRDefault="00FD1B4D">
      <w:pPr>
        <w:pStyle w:val="ConsPlusTitle"/>
        <w:jc w:val="center"/>
        <w:rPr>
          <w:color w:val="000000" w:themeColor="text1"/>
        </w:rPr>
      </w:pPr>
      <w:r w:rsidRPr="00FD1B4D">
        <w:rPr>
          <w:color w:val="000000" w:themeColor="text1"/>
        </w:rPr>
        <w:t>В ЦЕЛЯХ ПРЕДУПРЕЖДЕНИЯ РАСПРОСТРАНЕНИЯ БИОЛОГИЧЕСКИХ</w:t>
      </w:r>
    </w:p>
    <w:p w:rsidR="00FD1B4D" w:rsidRPr="00FD1B4D" w:rsidRDefault="00FD1B4D">
      <w:pPr>
        <w:pStyle w:val="ConsPlusTitle"/>
        <w:jc w:val="center"/>
        <w:rPr>
          <w:color w:val="000000" w:themeColor="text1"/>
        </w:rPr>
      </w:pPr>
      <w:r w:rsidRPr="00FD1B4D">
        <w:rPr>
          <w:color w:val="000000" w:themeColor="text1"/>
        </w:rPr>
        <w:t>УГРОЗ (ОПАСНОСТЕЙ), А ТАКЖЕ ПОРЯДОК ВЗАИМОДЕЙСТВИЯ</w:t>
      </w:r>
    </w:p>
    <w:p w:rsidR="00FD1B4D" w:rsidRPr="00FD1B4D" w:rsidRDefault="00FD1B4D">
      <w:pPr>
        <w:pStyle w:val="ConsPlusTitle"/>
        <w:jc w:val="center"/>
        <w:rPr>
          <w:color w:val="000000" w:themeColor="text1"/>
        </w:rPr>
      </w:pPr>
      <w:r w:rsidRPr="00FD1B4D">
        <w:rPr>
          <w:color w:val="000000" w:themeColor="text1"/>
        </w:rPr>
        <w:t>С РЕФЕРЕНС-ЦЕНТРАМИ ИММУНОГИСТОХИМИЧЕСКИХ,</w:t>
      </w:r>
    </w:p>
    <w:p w:rsidR="00FD1B4D" w:rsidRPr="00FD1B4D" w:rsidRDefault="00FD1B4D">
      <w:pPr>
        <w:pStyle w:val="ConsPlusTitle"/>
        <w:jc w:val="center"/>
        <w:rPr>
          <w:color w:val="000000" w:themeColor="text1"/>
        </w:rPr>
      </w:pPr>
      <w:r w:rsidRPr="00FD1B4D">
        <w:rPr>
          <w:color w:val="000000" w:themeColor="text1"/>
        </w:rPr>
        <w:t>ПАТОМОРФОЛОГИЧЕСКИХ И ЛУЧЕВЫХ МЕТОДОВ ИССЛЕДОВАНИЙ,</w:t>
      </w:r>
    </w:p>
    <w:p w:rsidR="00FD1B4D" w:rsidRPr="00FD1B4D" w:rsidRDefault="00FD1B4D">
      <w:pPr>
        <w:pStyle w:val="ConsPlusTitle"/>
        <w:jc w:val="center"/>
        <w:rPr>
          <w:color w:val="000000" w:themeColor="text1"/>
        </w:rPr>
      </w:pPr>
      <w:r w:rsidRPr="00FD1B4D">
        <w:rPr>
          <w:color w:val="000000" w:themeColor="text1"/>
        </w:rPr>
        <w:t>ФУНКЦИОНИРУЮЩИМИ НА БАЗЕ МЕДИЦИНСКИХ ОРГАНИЗАЦИЙ,</w:t>
      </w:r>
    </w:p>
    <w:p w:rsidR="00FD1B4D" w:rsidRPr="00FD1B4D" w:rsidRDefault="00FD1B4D">
      <w:pPr>
        <w:pStyle w:val="ConsPlusTitle"/>
        <w:jc w:val="center"/>
        <w:rPr>
          <w:color w:val="000000" w:themeColor="text1"/>
        </w:rPr>
      </w:pPr>
      <w:r w:rsidRPr="00FD1B4D">
        <w:rPr>
          <w:color w:val="000000" w:themeColor="text1"/>
        </w:rPr>
        <w:t>ПОДВЕДОМСТВЕННЫХ МИНИСТЕРСТВУ ЗДРАВООХРАНЕНИЯ</w:t>
      </w:r>
    </w:p>
    <w:p w:rsidR="00FD1B4D" w:rsidRPr="00FD1B4D" w:rsidRDefault="00FD1B4D">
      <w:pPr>
        <w:pStyle w:val="ConsPlusTitle"/>
        <w:jc w:val="center"/>
        <w:rPr>
          <w:color w:val="000000" w:themeColor="text1"/>
        </w:rPr>
      </w:pPr>
      <w:r w:rsidRPr="00FD1B4D">
        <w:rPr>
          <w:color w:val="000000" w:themeColor="text1"/>
        </w:rPr>
        <w:t>РОССИЙСКОЙ ФЕДЕРАЦИИ</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1. Медицинские организации Республики Карелия в рамках мероприятий по обеспечению системного мониторинга распространения антимикробной резистентности осуществляют взаимодействие с референс-центрами по отдельным видам медицинской деятельности согласно приказу Министерства здравоохранения Российской Федерации от 24 декабря 2020 года N 1366 "Об утверждении перечня референс-центров по отдельным видам медицинской деятельности в целях обеспечения системного мониторинга распространения антимикробной резистентности".</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2. Настоящий Порядок регулирует отношения, связанные с взаимодействием медицинских организаций Республики Карелия, оказывающих медицинскую помощь больным с онкологическими заболеваниями (далее - медицинская организация),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при подозрении или выявлении злокачественных новообразований.</w:t>
      </w:r>
    </w:p>
    <w:p w:rsidR="00FD1B4D" w:rsidRPr="00FD1B4D" w:rsidRDefault="00FD1B4D">
      <w:pPr>
        <w:pStyle w:val="ConsPlusNormal"/>
        <w:spacing w:before="220"/>
        <w:ind w:firstLine="540"/>
        <w:jc w:val="both"/>
        <w:rPr>
          <w:color w:val="000000" w:themeColor="text1"/>
        </w:rPr>
      </w:pPr>
      <w:r w:rsidRPr="00FD1B4D">
        <w:rPr>
          <w:color w:val="000000" w:themeColor="text1"/>
        </w:rPr>
        <w:t>3. В сложных клинических случаях при необходимости проведения экспертных иммуногистохимических, патоморфологических и лучевых методов исследований с целью верификации диагноза и подбора специального противоопухолевого лечения материалы (цифровые изображения лучевых и патологоанатомических исследований, биологические материалы и другое) для проведения оценки, интерпретации и описания результатов врач-онколог медицинской организации организует их направление в референс-центры согласно приказу Минздрава России от 25 декабря 2020 года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4. Обмен информацией медицинской организацией с референс-центрами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требований законодательства Российской Федерации о персональных данных.</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13</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60" w:name="P21791"/>
      <w:bookmarkEnd w:id="460"/>
      <w:r w:rsidRPr="00FD1B4D">
        <w:rPr>
          <w:color w:val="000000" w:themeColor="text1"/>
        </w:rPr>
        <w:t>ПЕРЕЧЕНЬ</w:t>
      </w:r>
    </w:p>
    <w:p w:rsidR="00FD1B4D" w:rsidRPr="00FD1B4D" w:rsidRDefault="00FD1B4D">
      <w:pPr>
        <w:pStyle w:val="ConsPlusTitle"/>
        <w:jc w:val="center"/>
        <w:rPr>
          <w:color w:val="000000" w:themeColor="text1"/>
        </w:rPr>
      </w:pPr>
      <w:r w:rsidRPr="00FD1B4D">
        <w:rPr>
          <w:color w:val="000000" w:themeColor="text1"/>
        </w:rPr>
        <w:t>МЕРОПРИЯТИЙ ПО ПРОФИЛАКТИКЕ ЗАБОЛЕВАНИЙ И ФОРМИРОВАНИЮ</w:t>
      </w:r>
    </w:p>
    <w:p w:rsidR="00FD1B4D" w:rsidRPr="00FD1B4D" w:rsidRDefault="00FD1B4D">
      <w:pPr>
        <w:pStyle w:val="ConsPlusTitle"/>
        <w:jc w:val="center"/>
        <w:rPr>
          <w:color w:val="000000" w:themeColor="text1"/>
        </w:rPr>
      </w:pPr>
      <w:r w:rsidRPr="00FD1B4D">
        <w:rPr>
          <w:color w:val="000000" w:themeColor="text1"/>
        </w:rPr>
        <w:t>ЗДОРОВОГО ОБРАЗА ЖИЗНИ, ОСУЩЕСТВЛЯЕМЫХ В РАМКАХ ПРОГРАММЫ,</w:t>
      </w:r>
    </w:p>
    <w:p w:rsidR="00FD1B4D" w:rsidRPr="00FD1B4D" w:rsidRDefault="00FD1B4D">
      <w:pPr>
        <w:pStyle w:val="ConsPlusTitle"/>
        <w:jc w:val="center"/>
        <w:rPr>
          <w:color w:val="000000" w:themeColor="text1"/>
        </w:rPr>
      </w:pPr>
      <w:r w:rsidRPr="00FD1B4D">
        <w:rPr>
          <w:color w:val="000000" w:themeColor="text1"/>
        </w:rPr>
        <w:t>ВКЛЮЧАЯ МЕРЫ ПО ПРОФИЛАКТИКЕ РАСПРОСТРАНЕНИЯ</w:t>
      </w:r>
    </w:p>
    <w:p w:rsidR="00FD1B4D" w:rsidRPr="00FD1B4D" w:rsidRDefault="00FD1B4D">
      <w:pPr>
        <w:pStyle w:val="ConsPlusTitle"/>
        <w:jc w:val="center"/>
        <w:rPr>
          <w:color w:val="000000" w:themeColor="text1"/>
        </w:rPr>
      </w:pPr>
      <w:r w:rsidRPr="00FD1B4D">
        <w:rPr>
          <w:color w:val="000000" w:themeColor="text1"/>
        </w:rPr>
        <w:t>ВИЧ-ИНФЕКЦИИ И ГЕПАТИТА C</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В рамках Программы проводятся мероприятия по профилактике заболеваний и формированию здорового образа жизни, в том числе меры по профилактике распространения ВИЧ-инфекции и гепатита C, которые включают:</w:t>
      </w:r>
    </w:p>
    <w:p w:rsidR="00FD1B4D" w:rsidRPr="00FD1B4D" w:rsidRDefault="00FD1B4D">
      <w:pPr>
        <w:pStyle w:val="ConsPlusNormal"/>
        <w:spacing w:before="220"/>
        <w:ind w:firstLine="540"/>
        <w:jc w:val="both"/>
        <w:rPr>
          <w:color w:val="000000" w:themeColor="text1"/>
        </w:rPr>
      </w:pPr>
      <w:r w:rsidRPr="00FD1B4D">
        <w:rPr>
          <w:color w:val="000000" w:themeColor="text1"/>
        </w:rPr>
        <w:t>1. Профилактические медицинские осмотры населения Республики Карелия, за исключением граждан, подлежащих медицинским осмотрам, порядок и условия которых регламентируется законодательством Российской Федерации, за счет бюджетных ассигнований федерального бюджета.</w:t>
      </w:r>
    </w:p>
    <w:p w:rsidR="00FD1B4D" w:rsidRPr="00FD1B4D" w:rsidRDefault="00FD1B4D">
      <w:pPr>
        <w:pStyle w:val="ConsPlusNormal"/>
        <w:spacing w:before="220"/>
        <w:ind w:firstLine="540"/>
        <w:jc w:val="both"/>
        <w:rPr>
          <w:color w:val="000000" w:themeColor="text1"/>
        </w:rPr>
      </w:pPr>
      <w:r w:rsidRPr="00FD1B4D">
        <w:rPr>
          <w:color w:val="000000" w:themeColor="text1"/>
        </w:rPr>
        <w:t>2. Медицинскую консультацию несовершеннолетних при определении профессиональной пригодности.</w:t>
      </w:r>
    </w:p>
    <w:p w:rsidR="00FD1B4D" w:rsidRPr="00FD1B4D" w:rsidRDefault="00FD1B4D">
      <w:pPr>
        <w:pStyle w:val="ConsPlusNormal"/>
        <w:spacing w:before="220"/>
        <w:ind w:firstLine="540"/>
        <w:jc w:val="both"/>
        <w:rPr>
          <w:color w:val="000000" w:themeColor="text1"/>
        </w:rPr>
      </w:pPr>
      <w:r w:rsidRPr="00FD1B4D">
        <w:rPr>
          <w:color w:val="000000" w:themeColor="text1"/>
        </w:rPr>
        <w:t>3. Профилактические медицинские осмотры несовершеннолетних, связанные с организацией их отдыха, оздоровления и занятости в каникулярное время.</w:t>
      </w:r>
    </w:p>
    <w:p w:rsidR="00FD1B4D" w:rsidRPr="00FD1B4D" w:rsidRDefault="00FD1B4D">
      <w:pPr>
        <w:pStyle w:val="ConsPlusNormal"/>
        <w:spacing w:before="220"/>
        <w:ind w:firstLine="540"/>
        <w:jc w:val="both"/>
        <w:rPr>
          <w:color w:val="000000" w:themeColor="text1"/>
        </w:rPr>
      </w:pPr>
      <w:r w:rsidRPr="00FD1B4D">
        <w:rPr>
          <w:color w:val="000000" w:themeColor="text1"/>
        </w:rPr>
        <w:t>4. Диспансерное наблюдение здоровых детей.</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5. Диспансерное наблюдение лиц с хроническими заболеваниями, а также краткосрочную диспансеризацию лиц, перенесших острые заболевания, включая отдельные категории граждан, установленные законодательством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6. Диспансерное наблюдение женщин в период беременности и осуществление мер по предупреждению абортов.</w:t>
      </w:r>
    </w:p>
    <w:p w:rsidR="00FD1B4D" w:rsidRPr="00FD1B4D" w:rsidRDefault="00FD1B4D">
      <w:pPr>
        <w:pStyle w:val="ConsPlusNormal"/>
        <w:spacing w:before="220"/>
        <w:ind w:firstLine="540"/>
        <w:jc w:val="both"/>
        <w:rPr>
          <w:color w:val="000000" w:themeColor="text1"/>
        </w:rPr>
      </w:pPr>
      <w:r w:rsidRPr="00FD1B4D">
        <w:rPr>
          <w:color w:val="000000" w:themeColor="text1"/>
        </w:rPr>
        <w:t>7. Дородовой и послеродовой патронаж, осуществляемый медицинскими работниками медицинских организаций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8. Предварительные и периодические медицинские осмотры обучающихся, студентов очных форм обучения государственных образовательных организаций Республики Карелия и муниципальных образовательных организаций Республики Карелия, в том числе флюорографическое обследование.</w:t>
      </w:r>
    </w:p>
    <w:p w:rsidR="00FD1B4D" w:rsidRPr="00FD1B4D" w:rsidRDefault="00FD1B4D">
      <w:pPr>
        <w:pStyle w:val="ConsPlusNormal"/>
        <w:spacing w:before="220"/>
        <w:ind w:firstLine="540"/>
        <w:jc w:val="both"/>
        <w:rPr>
          <w:color w:val="000000" w:themeColor="text1"/>
        </w:rPr>
      </w:pPr>
      <w:r w:rsidRPr="00FD1B4D">
        <w:rPr>
          <w:color w:val="000000" w:themeColor="text1"/>
        </w:rPr>
        <w:t>9. Проведение профилактических флюорографических обследований лиц в возрасте старше 15 лет.</w:t>
      </w:r>
    </w:p>
    <w:p w:rsidR="00FD1B4D" w:rsidRPr="00FD1B4D" w:rsidRDefault="00FD1B4D">
      <w:pPr>
        <w:pStyle w:val="ConsPlusNormal"/>
        <w:spacing w:before="220"/>
        <w:ind w:firstLine="540"/>
        <w:jc w:val="both"/>
        <w:rPr>
          <w:color w:val="000000" w:themeColor="text1"/>
        </w:rPr>
      </w:pPr>
      <w:r w:rsidRPr="00FD1B4D">
        <w:rPr>
          <w:color w:val="000000" w:themeColor="text1"/>
        </w:rPr>
        <w:t>10. Проведение диспансеризации определенных групп населения взрослого населения Республики Карелия, в том числе углубленной диспансеризации.</w:t>
      </w:r>
    </w:p>
    <w:p w:rsidR="00FD1B4D" w:rsidRPr="00FD1B4D" w:rsidRDefault="00FD1B4D">
      <w:pPr>
        <w:pStyle w:val="ConsPlusNormal"/>
        <w:spacing w:before="220"/>
        <w:ind w:firstLine="540"/>
        <w:jc w:val="both"/>
        <w:rPr>
          <w:color w:val="000000" w:themeColor="text1"/>
        </w:rPr>
      </w:pPr>
      <w:r w:rsidRPr="00FD1B4D">
        <w:rPr>
          <w:color w:val="000000" w:themeColor="text1"/>
        </w:rPr>
        <w:t>11. Оказание медицинских услуг по введению иммунобиологических препаратов в рамках национального календаря профилактических прививок.</w:t>
      </w:r>
    </w:p>
    <w:p w:rsidR="00FD1B4D" w:rsidRPr="00FD1B4D" w:rsidRDefault="00FD1B4D">
      <w:pPr>
        <w:pStyle w:val="ConsPlusNormal"/>
        <w:spacing w:before="220"/>
        <w:ind w:firstLine="540"/>
        <w:jc w:val="both"/>
        <w:rPr>
          <w:color w:val="000000" w:themeColor="text1"/>
        </w:rPr>
      </w:pPr>
      <w:r w:rsidRPr="00FD1B4D">
        <w:rPr>
          <w:color w:val="000000" w:themeColor="text1"/>
        </w:rPr>
        <w:t>12. Проведение профилактических прививок в рамках календаря профилактических прививок по эпидемическим показаниям.</w:t>
      </w:r>
    </w:p>
    <w:p w:rsidR="00FD1B4D" w:rsidRPr="00FD1B4D" w:rsidRDefault="00FD1B4D">
      <w:pPr>
        <w:pStyle w:val="ConsPlusNormal"/>
        <w:spacing w:before="220"/>
        <w:ind w:firstLine="540"/>
        <w:jc w:val="both"/>
        <w:rPr>
          <w:color w:val="000000" w:themeColor="text1"/>
        </w:rPr>
      </w:pPr>
      <w:r w:rsidRPr="00FD1B4D">
        <w:rPr>
          <w:color w:val="000000" w:themeColor="text1"/>
        </w:rPr>
        <w:t>13. Проведение туберкулинодиагностики перед иммунизацией в рамках национального календаря профилактических прививок.</w:t>
      </w:r>
    </w:p>
    <w:p w:rsidR="00FD1B4D" w:rsidRPr="00FD1B4D" w:rsidRDefault="00FD1B4D">
      <w:pPr>
        <w:pStyle w:val="ConsPlusNormal"/>
        <w:spacing w:before="220"/>
        <w:ind w:firstLine="540"/>
        <w:jc w:val="both"/>
        <w:rPr>
          <w:color w:val="000000" w:themeColor="text1"/>
        </w:rPr>
      </w:pPr>
      <w:r w:rsidRPr="00FD1B4D">
        <w:rPr>
          <w:color w:val="000000" w:themeColor="text1"/>
        </w:rPr>
        <w:t>14. Проведение лечебной иммунизации против бешенства.</w:t>
      </w:r>
    </w:p>
    <w:p w:rsidR="00FD1B4D" w:rsidRPr="00FD1B4D" w:rsidRDefault="00FD1B4D">
      <w:pPr>
        <w:pStyle w:val="ConsPlusNormal"/>
        <w:spacing w:before="220"/>
        <w:ind w:firstLine="540"/>
        <w:jc w:val="both"/>
        <w:rPr>
          <w:color w:val="000000" w:themeColor="text1"/>
        </w:rPr>
      </w:pPr>
      <w:r w:rsidRPr="00FD1B4D">
        <w:rPr>
          <w:color w:val="000000" w:themeColor="text1"/>
        </w:rPr>
        <w:t>15. Проведение экстренной специфической профилактики столбняка.</w:t>
      </w:r>
    </w:p>
    <w:p w:rsidR="00FD1B4D" w:rsidRPr="00FD1B4D" w:rsidRDefault="00FD1B4D">
      <w:pPr>
        <w:pStyle w:val="ConsPlusNormal"/>
        <w:spacing w:before="220"/>
        <w:ind w:firstLine="540"/>
        <w:jc w:val="both"/>
        <w:rPr>
          <w:color w:val="000000" w:themeColor="text1"/>
        </w:rPr>
      </w:pPr>
      <w:r w:rsidRPr="00FD1B4D">
        <w:rPr>
          <w:color w:val="000000" w:themeColor="text1"/>
        </w:rPr>
        <w:t>16. Проведение лицам в возрасте до 18 лет включительно туберкулинодиагностики.</w:t>
      </w:r>
    </w:p>
    <w:p w:rsidR="00FD1B4D" w:rsidRPr="00FD1B4D" w:rsidRDefault="00FD1B4D">
      <w:pPr>
        <w:pStyle w:val="ConsPlusNormal"/>
        <w:spacing w:before="220"/>
        <w:ind w:firstLine="540"/>
        <w:jc w:val="both"/>
        <w:rPr>
          <w:color w:val="000000" w:themeColor="text1"/>
        </w:rPr>
      </w:pPr>
      <w:r w:rsidRPr="00FD1B4D">
        <w:rPr>
          <w:color w:val="000000" w:themeColor="text1"/>
        </w:rPr>
        <w:t>17. Организацию и проведение массовых профилактических мероприятий среди населения Республики Карелия, направленных на просвещение и обучение населения Республики Карелия принципам здорового образа жизни, профилактику и раннее выявление социально значимых заболеваний.</w:t>
      </w:r>
    </w:p>
    <w:p w:rsidR="00FD1B4D" w:rsidRPr="00FD1B4D" w:rsidRDefault="00FD1B4D">
      <w:pPr>
        <w:pStyle w:val="ConsPlusNormal"/>
        <w:spacing w:before="220"/>
        <w:ind w:firstLine="540"/>
        <w:jc w:val="both"/>
        <w:rPr>
          <w:color w:val="000000" w:themeColor="text1"/>
        </w:rPr>
      </w:pPr>
      <w:r w:rsidRPr="00FD1B4D">
        <w:rPr>
          <w:color w:val="000000" w:themeColor="text1"/>
        </w:rPr>
        <w:t>18. Проведение скринингового обследования населения Республики Карелия в центрах здоровья, в том числе центрах здоровья для детей, на предмет выявления факторов риска развития хронических неинфекционных заболеваний.</w:t>
      </w:r>
    </w:p>
    <w:p w:rsidR="00FD1B4D" w:rsidRPr="00FD1B4D" w:rsidRDefault="00FD1B4D">
      <w:pPr>
        <w:pStyle w:val="ConsPlusNormal"/>
        <w:spacing w:before="220"/>
        <w:ind w:firstLine="540"/>
        <w:jc w:val="both"/>
        <w:rPr>
          <w:color w:val="000000" w:themeColor="text1"/>
        </w:rPr>
      </w:pPr>
      <w:r w:rsidRPr="00FD1B4D">
        <w:rPr>
          <w:color w:val="000000" w:themeColor="text1"/>
        </w:rPr>
        <w:t>19. Проведение скринингового обследования населения Республики Карелия на предмет выявления лиц с ВИЧ-инфекцией.</w:t>
      </w:r>
    </w:p>
    <w:p w:rsidR="00FD1B4D" w:rsidRPr="00FD1B4D" w:rsidRDefault="00FD1B4D">
      <w:pPr>
        <w:pStyle w:val="ConsPlusNormal"/>
        <w:spacing w:before="220"/>
        <w:ind w:firstLine="540"/>
        <w:jc w:val="both"/>
        <w:rPr>
          <w:color w:val="000000" w:themeColor="text1"/>
        </w:rPr>
      </w:pPr>
      <w:r w:rsidRPr="00FD1B4D">
        <w:rPr>
          <w:color w:val="000000" w:themeColor="text1"/>
        </w:rPr>
        <w:t>20. Организацию дополнительных скрининговых мероприятий по выявлению вирусного гепатита C в группах населения Республики Карелия, имеющих повышенный риск инфицирования, а также по выявлению вирусного гепатита C среди категорий населения Республики Карелия, подлежащих обязательному обследованию на вирусный гепатит C.</w:t>
      </w:r>
    </w:p>
    <w:p w:rsidR="00FD1B4D" w:rsidRPr="00FD1B4D" w:rsidRDefault="00FD1B4D">
      <w:pPr>
        <w:pStyle w:val="ConsPlusNormal"/>
        <w:spacing w:before="220"/>
        <w:ind w:firstLine="540"/>
        <w:jc w:val="both"/>
        <w:rPr>
          <w:color w:val="000000" w:themeColor="text1"/>
        </w:rPr>
      </w:pPr>
      <w:r w:rsidRPr="00FD1B4D">
        <w:rPr>
          <w:color w:val="000000" w:themeColor="text1"/>
        </w:rPr>
        <w:t>21. Коррекцию факторов риска развития хронических неинфекционных заболеваний путем разработки индивидуальных планов профилактических и оздоровительных мероприятий.</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22. Организация и проведение информационных мероприятий для медицинских работников </w:t>
      </w:r>
      <w:r w:rsidRPr="00FD1B4D">
        <w:rPr>
          <w:color w:val="000000" w:themeColor="text1"/>
        </w:rPr>
        <w:lastRenderedPageBreak/>
        <w:t>медицинских организаций государственной системы здравоохранения Республики Карелия по вопросам профилактики и диагностики ВИЧ-инфекции, а также профилактики, раннего выявления вирусного гепатита C, повышения настороженности населения Республики Карелия в отношении гепатита C.</w:t>
      </w:r>
    </w:p>
    <w:p w:rsidR="00FD1B4D" w:rsidRPr="00FD1B4D" w:rsidRDefault="00FD1B4D">
      <w:pPr>
        <w:pStyle w:val="ConsPlusNormal"/>
        <w:spacing w:before="220"/>
        <w:ind w:firstLine="540"/>
        <w:jc w:val="both"/>
        <w:rPr>
          <w:color w:val="000000" w:themeColor="text1"/>
        </w:rPr>
      </w:pPr>
      <w:r w:rsidRPr="00FD1B4D">
        <w:rPr>
          <w:color w:val="000000" w:themeColor="text1"/>
        </w:rPr>
        <w:t>23. Разработку, изготовление и распространение среди населения Республики Карелия информационных материалов (буклетов, листовок, брошюр) о профилактике заболеваний и принципах формирования здорового образа жизни, а также о профилактике ВИЧ-инфекции и гепатита C.</w:t>
      </w:r>
    </w:p>
    <w:p w:rsidR="00FD1B4D" w:rsidRPr="00FD1B4D" w:rsidRDefault="00FD1B4D">
      <w:pPr>
        <w:pStyle w:val="ConsPlusNormal"/>
        <w:spacing w:before="220"/>
        <w:ind w:firstLine="540"/>
        <w:jc w:val="both"/>
        <w:rPr>
          <w:color w:val="000000" w:themeColor="text1"/>
        </w:rPr>
      </w:pPr>
      <w:r w:rsidRPr="00FD1B4D">
        <w:rPr>
          <w:color w:val="000000" w:themeColor="text1"/>
        </w:rPr>
        <w:t>24. Размещение материалов, посвященных профилактике заболеваний и пропагандирующих здоровый образ жизни, в средствах массовой информации, иных печатных изданиях, а также с использованием средств наружной рекламы.</w:t>
      </w:r>
    </w:p>
    <w:p w:rsidR="00FD1B4D" w:rsidRPr="00FD1B4D" w:rsidRDefault="00FD1B4D">
      <w:pPr>
        <w:pStyle w:val="ConsPlusNormal"/>
        <w:spacing w:before="220"/>
        <w:ind w:firstLine="540"/>
        <w:jc w:val="both"/>
        <w:rPr>
          <w:color w:val="000000" w:themeColor="text1"/>
        </w:rPr>
      </w:pPr>
      <w:r w:rsidRPr="00FD1B4D">
        <w:rPr>
          <w:color w:val="000000" w:themeColor="text1"/>
        </w:rPr>
        <w:t>25. Регулярное обновление материалов, посвященных формированию у населения Республики Карелия мотивации к ведению здорового образа жизни, на официальных сайтах медицинских организаций Республики Карелия в информационно-телекоммуникационной сети "Интернет".</w:t>
      </w:r>
    </w:p>
    <w:p w:rsidR="00FD1B4D" w:rsidRPr="00FD1B4D" w:rsidRDefault="00FD1B4D">
      <w:pPr>
        <w:pStyle w:val="ConsPlusNormal"/>
        <w:spacing w:before="220"/>
        <w:ind w:firstLine="540"/>
        <w:jc w:val="both"/>
        <w:rPr>
          <w:color w:val="000000" w:themeColor="text1"/>
        </w:rPr>
      </w:pPr>
      <w:r w:rsidRPr="00FD1B4D">
        <w:rPr>
          <w:color w:val="000000" w:themeColor="text1"/>
        </w:rPr>
        <w:t>26. Проведение мероприятий по формированию здорового образа жизни и профилактике факторов риска развития социально значимых заболеваний, включая сокращение потребления алкоголя и табака.</w:t>
      </w:r>
    </w:p>
    <w:p w:rsidR="00FD1B4D" w:rsidRPr="00FD1B4D" w:rsidRDefault="00FD1B4D">
      <w:pPr>
        <w:pStyle w:val="ConsPlusNormal"/>
        <w:spacing w:before="220"/>
        <w:ind w:firstLine="540"/>
        <w:jc w:val="both"/>
        <w:rPr>
          <w:color w:val="000000" w:themeColor="text1"/>
        </w:rPr>
      </w:pPr>
      <w:r w:rsidRPr="00FD1B4D">
        <w:rPr>
          <w:color w:val="000000" w:themeColor="text1"/>
        </w:rPr>
        <w:t>27. Проведение групповых мероприятий в школах здоровья, проведение лекций, бесед и индивидуального консультирования по вопросам ведения здорового образа жизни, гигиенических навыков, сохранению и укреплению здоровья, включая рекомендации по рациональному питанию, двигательной активности, занятиям физкультурой и спортом, режиму сна, условиям быта, труда (учебы) и отдыха, психогигиене и управлению стрессом, профилактике и коррекции поведенческих факторов риска неинфекционных заболеваний, ответственному отношению к своему здоровью и здоровью своих близких, принципам ответственного отношения к здоровью своих детей.</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14</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61" w:name="P21833"/>
      <w:bookmarkEnd w:id="461"/>
      <w:r w:rsidRPr="00FD1B4D">
        <w:rPr>
          <w:color w:val="000000" w:themeColor="text1"/>
        </w:rPr>
        <w:t>ПЕРЕЧЕНЬ</w:t>
      </w:r>
    </w:p>
    <w:p w:rsidR="00FD1B4D" w:rsidRPr="00FD1B4D" w:rsidRDefault="00FD1B4D">
      <w:pPr>
        <w:pStyle w:val="ConsPlusTitle"/>
        <w:jc w:val="center"/>
        <w:rPr>
          <w:color w:val="000000" w:themeColor="text1"/>
        </w:rPr>
      </w:pPr>
      <w:r w:rsidRPr="00FD1B4D">
        <w:rPr>
          <w:color w:val="000000" w:themeColor="text1"/>
        </w:rPr>
        <w:t>МЕДИЦИНСКИХ ОРГАНИЗАЦИЙ, УЧАСТВУЮЩИХ В РЕАЛИЗАЦИИ</w:t>
      </w:r>
    </w:p>
    <w:p w:rsidR="00FD1B4D" w:rsidRPr="00FD1B4D" w:rsidRDefault="00FD1B4D">
      <w:pPr>
        <w:pStyle w:val="ConsPlusTitle"/>
        <w:jc w:val="center"/>
        <w:rPr>
          <w:color w:val="000000" w:themeColor="text1"/>
        </w:rPr>
      </w:pPr>
      <w:r w:rsidRPr="00FD1B4D">
        <w:rPr>
          <w:color w:val="000000" w:themeColor="text1"/>
        </w:rPr>
        <w:t>ПРОГРАММЫ, В ТОМ ЧИСЛЕ ТЕРРИТОРИАЛЬНОЙ ПРОГРАММЫ</w:t>
      </w:r>
    </w:p>
    <w:p w:rsidR="00FD1B4D" w:rsidRPr="00FD1B4D" w:rsidRDefault="00FD1B4D">
      <w:pPr>
        <w:pStyle w:val="ConsPlusTitle"/>
        <w:jc w:val="center"/>
        <w:rPr>
          <w:color w:val="000000" w:themeColor="text1"/>
        </w:rPr>
      </w:pPr>
      <w:r w:rsidRPr="00FD1B4D">
        <w:rPr>
          <w:color w:val="000000" w:themeColor="text1"/>
        </w:rPr>
        <w:t>ОБЯЗАТЕЛЬНОГО МЕДИЦИНСКОГО СТРАХОВАНИЯ, И ПЕРЕЧЕНЬ</w:t>
      </w:r>
    </w:p>
    <w:p w:rsidR="00FD1B4D" w:rsidRPr="00FD1B4D" w:rsidRDefault="00FD1B4D">
      <w:pPr>
        <w:pStyle w:val="ConsPlusTitle"/>
        <w:jc w:val="center"/>
        <w:rPr>
          <w:color w:val="000000" w:themeColor="text1"/>
        </w:rPr>
      </w:pPr>
      <w:r w:rsidRPr="00FD1B4D">
        <w:rPr>
          <w:color w:val="000000" w:themeColor="text1"/>
        </w:rPr>
        <w:t>МЕДИЦИНСКИХ ОРГАНИЗАЦИЙ, ПРОВОДЯЩИХ ПРОФИЛАКТИЧЕСКИЕ</w:t>
      </w:r>
    </w:p>
    <w:p w:rsidR="00FD1B4D" w:rsidRPr="00FD1B4D" w:rsidRDefault="00FD1B4D">
      <w:pPr>
        <w:pStyle w:val="ConsPlusTitle"/>
        <w:jc w:val="center"/>
        <w:rPr>
          <w:color w:val="000000" w:themeColor="text1"/>
        </w:rPr>
      </w:pPr>
      <w:r w:rsidRPr="00FD1B4D">
        <w:rPr>
          <w:color w:val="000000" w:themeColor="text1"/>
        </w:rPr>
        <w:t>МЕДИЦИНСКИЕ ОСМОТРЫ И ДИСПАНСЕРИЗАЦИЮ, В ТОМ ЧИСЛЕ</w:t>
      </w:r>
    </w:p>
    <w:p w:rsidR="00FD1B4D" w:rsidRPr="00FD1B4D" w:rsidRDefault="00FD1B4D">
      <w:pPr>
        <w:pStyle w:val="ConsPlusTitle"/>
        <w:jc w:val="center"/>
        <w:rPr>
          <w:color w:val="000000" w:themeColor="text1"/>
        </w:rPr>
      </w:pPr>
      <w:r w:rsidRPr="00FD1B4D">
        <w:rPr>
          <w:color w:val="000000" w:themeColor="text1"/>
        </w:rPr>
        <w:t>УГЛУБЛЕННУЮ ДИСПАНСЕРИЗАЦИЮ, В 2026 ГОДУ</w:t>
      </w:r>
    </w:p>
    <w:p w:rsidR="00FD1B4D" w:rsidRPr="00FD1B4D" w:rsidRDefault="00FD1B4D">
      <w:pPr>
        <w:pStyle w:val="ConsPlusNormal"/>
        <w:jc w:val="both"/>
        <w:rPr>
          <w:color w:val="000000" w:themeColor="text1"/>
        </w:rPr>
      </w:pPr>
    </w:p>
    <w:p w:rsidR="00FD1B4D" w:rsidRPr="00FD1B4D" w:rsidRDefault="00FD1B4D">
      <w:pPr>
        <w:pStyle w:val="ConsPlusNormal"/>
        <w:rPr>
          <w:color w:val="000000" w:themeColor="text1"/>
        </w:rPr>
        <w:sectPr w:rsidR="00FD1B4D" w:rsidRPr="00FD1B4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3"/>
        <w:gridCol w:w="1102"/>
        <w:gridCol w:w="1797"/>
        <w:gridCol w:w="1391"/>
        <w:gridCol w:w="1368"/>
        <w:gridCol w:w="1465"/>
        <w:gridCol w:w="1421"/>
        <w:gridCol w:w="1365"/>
        <w:gridCol w:w="1139"/>
        <w:gridCol w:w="1178"/>
        <w:gridCol w:w="1162"/>
        <w:gridCol w:w="1035"/>
        <w:gridCol w:w="1248"/>
      </w:tblGrid>
      <w:tr w:rsidR="00FD1B4D" w:rsidRPr="00FD1B4D">
        <w:tc>
          <w:tcPr>
            <w:tcW w:w="573"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N п/п</w:t>
            </w:r>
          </w:p>
        </w:tc>
        <w:tc>
          <w:tcPr>
            <w:tcW w:w="1144" w:type="dxa"/>
            <w:vMerge w:val="restart"/>
          </w:tcPr>
          <w:p w:rsidR="00FD1B4D" w:rsidRPr="00FD1B4D" w:rsidRDefault="00FD1B4D">
            <w:pPr>
              <w:pStyle w:val="ConsPlusNormal"/>
              <w:jc w:val="center"/>
              <w:rPr>
                <w:color w:val="000000" w:themeColor="text1"/>
              </w:rPr>
            </w:pPr>
            <w:r w:rsidRPr="00FD1B4D">
              <w:rPr>
                <w:color w:val="000000" w:themeColor="text1"/>
              </w:rPr>
              <w:t>Код медицинской организации по реестру</w:t>
            </w:r>
          </w:p>
        </w:tc>
        <w:tc>
          <w:tcPr>
            <w:tcW w:w="1868" w:type="dxa"/>
            <w:vMerge w:val="restart"/>
          </w:tcPr>
          <w:p w:rsidR="00FD1B4D" w:rsidRPr="00FD1B4D" w:rsidRDefault="00FD1B4D">
            <w:pPr>
              <w:pStyle w:val="ConsPlusNormal"/>
              <w:jc w:val="center"/>
              <w:rPr>
                <w:color w:val="000000" w:themeColor="text1"/>
              </w:rPr>
            </w:pPr>
            <w:r w:rsidRPr="00FD1B4D">
              <w:rPr>
                <w:color w:val="000000" w:themeColor="text1"/>
              </w:rPr>
              <w:t>Наименование медицинской организации</w:t>
            </w:r>
          </w:p>
        </w:tc>
        <w:tc>
          <w:tcPr>
            <w:tcW w:w="12300" w:type="dxa"/>
            <w:gridSpan w:val="10"/>
          </w:tcPr>
          <w:p w:rsidR="00FD1B4D" w:rsidRPr="00FD1B4D" w:rsidRDefault="00FD1B4D">
            <w:pPr>
              <w:pStyle w:val="ConsPlusNormal"/>
              <w:jc w:val="center"/>
              <w:rPr>
                <w:color w:val="000000" w:themeColor="text1"/>
              </w:rPr>
            </w:pPr>
            <w:r w:rsidRPr="00FD1B4D">
              <w:rPr>
                <w:color w:val="000000" w:themeColor="text1"/>
              </w:rPr>
              <w:t>В том числе &lt;*&gt;</w:t>
            </w:r>
          </w:p>
        </w:tc>
      </w:tr>
      <w:tr w:rsidR="00FD1B4D" w:rsidRPr="00FD1B4D">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1296" w:type="dxa"/>
            <w:vMerge w:val="restart"/>
          </w:tcPr>
          <w:p w:rsidR="00FD1B4D" w:rsidRPr="00FD1B4D" w:rsidRDefault="00FD1B4D">
            <w:pPr>
              <w:pStyle w:val="ConsPlusNormal"/>
              <w:jc w:val="center"/>
              <w:rPr>
                <w:color w:val="000000" w:themeColor="text1"/>
              </w:rPr>
            </w:pPr>
            <w:r w:rsidRPr="00FD1B4D">
              <w:rPr>
                <w:color w:val="000000" w:themeColor="text1"/>
              </w:rPr>
              <w:t>осуществляющие деятельность</w:t>
            </w:r>
          </w:p>
          <w:p w:rsidR="00FD1B4D" w:rsidRPr="00FD1B4D" w:rsidRDefault="00FD1B4D">
            <w:pPr>
              <w:pStyle w:val="ConsPlusNormal"/>
              <w:jc w:val="center"/>
              <w:rPr>
                <w:color w:val="000000" w:themeColor="text1"/>
              </w:rPr>
            </w:pPr>
            <w:r w:rsidRPr="00FD1B4D">
              <w:rPr>
                <w:color w:val="000000" w:themeColor="text1"/>
              </w:rPr>
              <w:t>в рамках выполнения государственного задания за счет средств бюджетных ассигнований бюджета субъекта Российской Федерации</w:t>
            </w:r>
          </w:p>
        </w:tc>
        <w:tc>
          <w:tcPr>
            <w:tcW w:w="1249" w:type="dxa"/>
            <w:vMerge w:val="restart"/>
          </w:tcPr>
          <w:p w:rsidR="00FD1B4D" w:rsidRPr="00FD1B4D" w:rsidRDefault="00FD1B4D">
            <w:pPr>
              <w:pStyle w:val="ConsPlusNormal"/>
              <w:jc w:val="center"/>
              <w:rPr>
                <w:color w:val="000000" w:themeColor="text1"/>
              </w:rPr>
            </w:pPr>
            <w:r w:rsidRPr="00FD1B4D">
              <w:rPr>
                <w:color w:val="000000" w:themeColor="text1"/>
              </w:rPr>
              <w:t>осуществляющие деятельность в сфере обязательного медицинского страхования</w:t>
            </w:r>
          </w:p>
        </w:tc>
        <w:tc>
          <w:tcPr>
            <w:tcW w:w="9755" w:type="dxa"/>
            <w:gridSpan w:val="8"/>
          </w:tcPr>
          <w:p w:rsidR="00FD1B4D" w:rsidRPr="00FD1B4D" w:rsidRDefault="00FD1B4D">
            <w:pPr>
              <w:pStyle w:val="ConsPlusNormal"/>
              <w:jc w:val="center"/>
              <w:rPr>
                <w:color w:val="000000" w:themeColor="text1"/>
              </w:rPr>
            </w:pPr>
            <w:r w:rsidRPr="00FD1B4D">
              <w:rPr>
                <w:color w:val="000000" w:themeColor="text1"/>
              </w:rPr>
              <w:t>из них</w:t>
            </w:r>
          </w:p>
        </w:tc>
      </w:tr>
      <w:tr w:rsidR="00FD1B4D" w:rsidRPr="00FD1B4D">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1455" w:type="dxa"/>
            <w:vMerge w:val="restart"/>
          </w:tcPr>
          <w:p w:rsidR="00FD1B4D" w:rsidRPr="00FD1B4D" w:rsidRDefault="00FD1B4D">
            <w:pPr>
              <w:pStyle w:val="ConsPlusNormal"/>
              <w:jc w:val="center"/>
              <w:rPr>
                <w:color w:val="000000" w:themeColor="text1"/>
              </w:rPr>
            </w:pPr>
            <w:r w:rsidRPr="00FD1B4D">
              <w:rPr>
                <w:color w:val="000000" w:themeColor="text1"/>
              </w:rPr>
              <w:t>проводящие профилактические медицинские осмотры и диспансеризацию</w:t>
            </w:r>
          </w:p>
        </w:tc>
        <w:tc>
          <w:tcPr>
            <w:tcW w:w="2574" w:type="dxa"/>
            <w:gridSpan w:val="2"/>
          </w:tcPr>
          <w:p w:rsidR="00FD1B4D" w:rsidRPr="00FD1B4D" w:rsidRDefault="00FD1B4D">
            <w:pPr>
              <w:pStyle w:val="ConsPlusNormal"/>
              <w:jc w:val="center"/>
              <w:rPr>
                <w:color w:val="000000" w:themeColor="text1"/>
              </w:rPr>
            </w:pPr>
            <w:r w:rsidRPr="00FD1B4D">
              <w:rPr>
                <w:color w:val="000000" w:themeColor="text1"/>
              </w:rPr>
              <w:t>в том числе</w:t>
            </w:r>
          </w:p>
        </w:tc>
        <w:tc>
          <w:tcPr>
            <w:tcW w:w="1272" w:type="dxa"/>
            <w:vMerge w:val="restart"/>
          </w:tcPr>
          <w:p w:rsidR="00FD1B4D" w:rsidRPr="00FD1B4D" w:rsidRDefault="00FD1B4D">
            <w:pPr>
              <w:pStyle w:val="ConsPlusNormal"/>
              <w:jc w:val="center"/>
              <w:rPr>
                <w:color w:val="000000" w:themeColor="text1"/>
              </w:rPr>
            </w:pPr>
            <w:r w:rsidRPr="00FD1B4D">
              <w:rPr>
                <w:color w:val="000000" w:themeColor="text1"/>
              </w:rPr>
              <w:t>проводящие диспансерное наблюдение</w:t>
            </w:r>
          </w:p>
        </w:tc>
        <w:tc>
          <w:tcPr>
            <w:tcW w:w="1152" w:type="dxa"/>
            <w:vMerge w:val="restart"/>
          </w:tcPr>
          <w:p w:rsidR="00FD1B4D" w:rsidRPr="00FD1B4D" w:rsidRDefault="00FD1B4D">
            <w:pPr>
              <w:pStyle w:val="ConsPlusNormal"/>
              <w:jc w:val="center"/>
              <w:rPr>
                <w:color w:val="000000" w:themeColor="text1"/>
              </w:rPr>
            </w:pPr>
            <w:r w:rsidRPr="00FD1B4D">
              <w:rPr>
                <w:color w:val="000000" w:themeColor="text1"/>
              </w:rPr>
              <w:t>проводящие медицинскую реабилитацию</w:t>
            </w:r>
          </w:p>
        </w:tc>
        <w:tc>
          <w:tcPr>
            <w:tcW w:w="3302" w:type="dxa"/>
            <w:gridSpan w:val="3"/>
          </w:tcPr>
          <w:p w:rsidR="00FD1B4D" w:rsidRPr="00FD1B4D" w:rsidRDefault="00FD1B4D">
            <w:pPr>
              <w:pStyle w:val="ConsPlusNormal"/>
              <w:jc w:val="center"/>
              <w:rPr>
                <w:color w:val="000000" w:themeColor="text1"/>
              </w:rPr>
            </w:pPr>
            <w:r w:rsidRPr="00FD1B4D">
              <w:rPr>
                <w:color w:val="000000" w:themeColor="text1"/>
              </w:rPr>
              <w:t>в том числе</w:t>
            </w:r>
          </w:p>
        </w:tc>
      </w:tr>
      <w:tr w:rsidR="00FD1B4D" w:rsidRPr="00FD1B4D">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1265" w:type="dxa"/>
          </w:tcPr>
          <w:p w:rsidR="00FD1B4D" w:rsidRPr="00FD1B4D" w:rsidRDefault="00FD1B4D">
            <w:pPr>
              <w:pStyle w:val="ConsPlusNormal"/>
              <w:jc w:val="center"/>
              <w:rPr>
                <w:color w:val="000000" w:themeColor="text1"/>
              </w:rPr>
            </w:pPr>
            <w:r w:rsidRPr="00FD1B4D">
              <w:rPr>
                <w:color w:val="000000" w:themeColor="text1"/>
              </w:rPr>
              <w:t>углубленную диспансеризацию</w:t>
            </w:r>
          </w:p>
        </w:tc>
        <w:tc>
          <w:tcPr>
            <w:tcW w:w="1309" w:type="dxa"/>
          </w:tcPr>
          <w:p w:rsidR="00FD1B4D" w:rsidRPr="00FD1B4D" w:rsidRDefault="00FD1B4D">
            <w:pPr>
              <w:pStyle w:val="ConsPlusNormal"/>
              <w:jc w:val="center"/>
              <w:rPr>
                <w:color w:val="000000" w:themeColor="text1"/>
              </w:rPr>
            </w:pPr>
            <w:r w:rsidRPr="00FD1B4D">
              <w:rPr>
                <w:color w:val="000000" w:themeColor="text1"/>
              </w:rPr>
              <w:t>для оценки репродуктивного здоровья женщин и мужчин</w:t>
            </w:r>
          </w:p>
        </w:tc>
        <w:tc>
          <w:tcPr>
            <w:tcW w:w="0" w:type="auto"/>
            <w:vMerge/>
          </w:tcPr>
          <w:p w:rsidR="00FD1B4D" w:rsidRPr="00FD1B4D" w:rsidRDefault="00FD1B4D">
            <w:pPr>
              <w:pStyle w:val="ConsPlusNormal"/>
              <w:rPr>
                <w:color w:val="000000" w:themeColor="text1"/>
              </w:rPr>
            </w:pPr>
          </w:p>
        </w:tc>
        <w:tc>
          <w:tcPr>
            <w:tcW w:w="0" w:type="auto"/>
            <w:vMerge/>
          </w:tcPr>
          <w:p w:rsidR="00FD1B4D" w:rsidRPr="00FD1B4D" w:rsidRDefault="00FD1B4D">
            <w:pPr>
              <w:pStyle w:val="ConsPlusNormal"/>
              <w:rPr>
                <w:color w:val="000000" w:themeColor="text1"/>
              </w:rPr>
            </w:pPr>
          </w:p>
        </w:tc>
        <w:tc>
          <w:tcPr>
            <w:tcW w:w="1155" w:type="dxa"/>
          </w:tcPr>
          <w:p w:rsidR="00FD1B4D" w:rsidRPr="00FD1B4D" w:rsidRDefault="00FD1B4D">
            <w:pPr>
              <w:pStyle w:val="ConsPlusNormal"/>
              <w:jc w:val="center"/>
              <w:rPr>
                <w:color w:val="000000" w:themeColor="text1"/>
              </w:rPr>
            </w:pPr>
            <w:r w:rsidRPr="00FD1B4D">
              <w:rPr>
                <w:color w:val="000000" w:themeColor="text1"/>
              </w:rPr>
              <w:t>в амбулаторных условиях</w:t>
            </w:r>
          </w:p>
        </w:tc>
        <w:tc>
          <w:tcPr>
            <w:tcW w:w="1015" w:type="dxa"/>
          </w:tcPr>
          <w:p w:rsidR="00FD1B4D" w:rsidRPr="00FD1B4D" w:rsidRDefault="00FD1B4D">
            <w:pPr>
              <w:pStyle w:val="ConsPlusNormal"/>
              <w:jc w:val="center"/>
              <w:rPr>
                <w:color w:val="000000" w:themeColor="text1"/>
              </w:rPr>
            </w:pPr>
            <w:r w:rsidRPr="00FD1B4D">
              <w:rPr>
                <w:color w:val="000000" w:themeColor="text1"/>
              </w:rPr>
              <w:t>в условиях дневных стационаров</w:t>
            </w:r>
          </w:p>
        </w:tc>
        <w:tc>
          <w:tcPr>
            <w:tcW w:w="1132" w:type="dxa"/>
          </w:tcPr>
          <w:p w:rsidR="00FD1B4D" w:rsidRPr="00FD1B4D" w:rsidRDefault="00FD1B4D">
            <w:pPr>
              <w:pStyle w:val="ConsPlusNormal"/>
              <w:jc w:val="center"/>
              <w:rPr>
                <w:color w:val="000000" w:themeColor="text1"/>
              </w:rPr>
            </w:pPr>
            <w:r w:rsidRPr="00FD1B4D">
              <w:rPr>
                <w:color w:val="000000" w:themeColor="text1"/>
              </w:rPr>
              <w:t>в условиях круглосуточных стационаров</w:t>
            </w: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1.</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100001</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"Республиканская больница им. В.А. Баранова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5" w:type="dxa"/>
            <w:vAlign w:val="center"/>
          </w:tcPr>
          <w:p w:rsidR="00FD1B4D" w:rsidRPr="00FD1B4D" w:rsidRDefault="00FD1B4D">
            <w:pPr>
              <w:pStyle w:val="ConsPlusNormal"/>
              <w:rPr>
                <w:color w:val="000000" w:themeColor="text1"/>
              </w:rPr>
            </w:pPr>
          </w:p>
        </w:tc>
        <w:tc>
          <w:tcPr>
            <w:tcW w:w="1015" w:type="dxa"/>
            <w:vAlign w:val="center"/>
          </w:tcPr>
          <w:p w:rsidR="00FD1B4D" w:rsidRPr="00FD1B4D" w:rsidRDefault="00FD1B4D">
            <w:pPr>
              <w:pStyle w:val="ConsPlusNormal"/>
              <w:rPr>
                <w:color w:val="000000" w:themeColor="text1"/>
              </w:rPr>
            </w:pPr>
          </w:p>
        </w:tc>
        <w:tc>
          <w:tcPr>
            <w:tcW w:w="1132" w:type="dxa"/>
            <w:vAlign w:val="center"/>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2.</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100002</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 xml:space="preserve">государственное бюджетное учреждение здравоохранения Республики </w:t>
            </w:r>
            <w:r w:rsidRPr="00FD1B4D">
              <w:rPr>
                <w:color w:val="000000" w:themeColor="text1"/>
              </w:rPr>
              <w:lastRenderedPageBreak/>
              <w:t>Карелия "Детская республиканская больница" им. И.Н. Григовича"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lastRenderedPageBreak/>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015" w:type="dxa"/>
            <w:vAlign w:val="center"/>
          </w:tcPr>
          <w:p w:rsidR="00FD1B4D" w:rsidRPr="00FD1B4D" w:rsidRDefault="00FD1B4D">
            <w:pPr>
              <w:pStyle w:val="ConsPlusNormal"/>
              <w:rPr>
                <w:color w:val="000000" w:themeColor="text1"/>
              </w:rPr>
            </w:pPr>
          </w:p>
        </w:tc>
        <w:tc>
          <w:tcPr>
            <w:tcW w:w="1132" w:type="dxa"/>
            <w:vAlign w:val="center"/>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3.</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100003</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"Госпиталь для ветеранов войн"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01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32" w:type="dxa"/>
            <w:vAlign w:val="center"/>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4.</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100006</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"Республиканский онкологический диспансер" &lt;**&gt;</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5.</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100009</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"Республикански</w:t>
            </w:r>
            <w:r w:rsidRPr="00FD1B4D">
              <w:rPr>
                <w:color w:val="000000" w:themeColor="text1"/>
              </w:rPr>
              <w:lastRenderedPageBreak/>
              <w:t>й кожно-венерологический диспансер"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lastRenderedPageBreak/>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6.</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100011</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"Республиканская больница скорой и экстренной медицинской помощи"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7.</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100882</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"Республиканский стоматологический центр"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8.</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100020</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 xml:space="preserve">государственное бюджетное учреждение здравоохранения Республики </w:t>
            </w:r>
            <w:r w:rsidRPr="00FD1B4D">
              <w:rPr>
                <w:color w:val="000000" w:themeColor="text1"/>
              </w:rPr>
              <w:lastRenderedPageBreak/>
              <w:t>Карелия "Городская поликлиника N 1"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lastRenderedPageBreak/>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015" w:type="dxa"/>
            <w:vAlign w:val="center"/>
          </w:tcPr>
          <w:p w:rsidR="00FD1B4D" w:rsidRPr="00FD1B4D" w:rsidRDefault="00FD1B4D">
            <w:pPr>
              <w:pStyle w:val="ConsPlusNormal"/>
              <w:rPr>
                <w:color w:val="000000" w:themeColor="text1"/>
              </w:rPr>
            </w:pPr>
          </w:p>
        </w:tc>
        <w:tc>
          <w:tcPr>
            <w:tcW w:w="1132" w:type="dxa"/>
            <w:vAlign w:val="center"/>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9.</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100021</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"Городская поликлиника N 2"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01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32" w:type="dxa"/>
            <w:vAlign w:val="center"/>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10.</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100022</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"Городская поликлиника N 3"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11.</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100023</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"Городская поликлиника N 4"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12.</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100005</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"Городская детская больница"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01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32" w:type="dxa"/>
            <w:vAlign w:val="center"/>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13.</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100025</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"Городская детская поликлиника N 1"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14.</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100026</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"Городская детская поликлиника N 2"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15.</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100033</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 xml:space="preserve">государственное бюджетное </w:t>
            </w:r>
            <w:r w:rsidRPr="00FD1B4D">
              <w:rPr>
                <w:color w:val="000000" w:themeColor="text1"/>
              </w:rPr>
              <w:lastRenderedPageBreak/>
              <w:t>учреждение здравоохранения Республики Карелия "Республиканский перинатальный центр им. Гуткина К.А."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lastRenderedPageBreak/>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rPr>
                <w:color w:val="000000" w:themeColor="text1"/>
              </w:rPr>
            </w:pP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16.</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100085</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"Беломорская центральная районная больница"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center"/>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17.</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100107</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"Калевальская центральная районная больница"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18.</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100115</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 xml:space="preserve">государственное бюджетное </w:t>
            </w:r>
            <w:r w:rsidRPr="00FD1B4D">
              <w:rPr>
                <w:color w:val="000000" w:themeColor="text1"/>
              </w:rPr>
              <w:lastRenderedPageBreak/>
              <w:t>учреждение здравоохранения Республики Карелия "Кемская центральная районная больница"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lastRenderedPageBreak/>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19.</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100129</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w:t>
            </w:r>
            <w:r w:rsidRPr="00FD1B4D">
              <w:rPr>
                <w:color w:val="000000" w:themeColor="text1"/>
              </w:rPr>
              <w:lastRenderedPageBreak/>
              <w:t>ое бюджетное учреждение здравоохранения Республики Карелия "Кондопожская центральная районная больница"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20.</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100184</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"Лоухская центральная районная больница"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21.</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100201</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 xml:space="preserve">государственное бюджетное учреждение </w:t>
            </w:r>
            <w:r w:rsidRPr="00FD1B4D">
              <w:rPr>
                <w:color w:val="000000" w:themeColor="text1"/>
              </w:rPr>
              <w:lastRenderedPageBreak/>
              <w:t>здравоохранения Республики Карелия "Медвежьегорская центральная районная больница"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lastRenderedPageBreak/>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5" w:type="dxa"/>
            <w:vAlign w:val="center"/>
          </w:tcPr>
          <w:p w:rsidR="00FD1B4D" w:rsidRPr="00FD1B4D" w:rsidRDefault="00FD1B4D">
            <w:pPr>
              <w:pStyle w:val="ConsPlusNormal"/>
              <w:rPr>
                <w:color w:val="000000" w:themeColor="text1"/>
              </w:rPr>
            </w:pPr>
          </w:p>
        </w:tc>
        <w:tc>
          <w:tcPr>
            <w:tcW w:w="1015" w:type="dxa"/>
            <w:vAlign w:val="center"/>
          </w:tcPr>
          <w:p w:rsidR="00FD1B4D" w:rsidRPr="00FD1B4D" w:rsidRDefault="00FD1B4D">
            <w:pPr>
              <w:pStyle w:val="ConsPlusNormal"/>
              <w:rPr>
                <w:color w:val="000000" w:themeColor="text1"/>
              </w:rPr>
            </w:pPr>
          </w:p>
        </w:tc>
        <w:tc>
          <w:tcPr>
            <w:tcW w:w="1132" w:type="dxa"/>
            <w:vAlign w:val="center"/>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22.</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100205</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"Толвуйская амбулатория" &lt;**&gt;</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23.</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100256</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"Олонецкая центральная районная больница"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24.</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100282</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 xml:space="preserve">государственное бюджетное учреждение здравоохранения Республики </w:t>
            </w:r>
            <w:r w:rsidRPr="00FD1B4D">
              <w:rPr>
                <w:color w:val="000000" w:themeColor="text1"/>
              </w:rPr>
              <w:lastRenderedPageBreak/>
              <w:t>Карелия "Питкярантская центральная районная больница"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lastRenderedPageBreak/>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25.</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100329</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"Пряжинская</w:t>
            </w:r>
            <w:r w:rsidRPr="00FD1B4D">
              <w:rPr>
                <w:color w:val="000000" w:themeColor="text1"/>
              </w:rPr>
              <w:lastRenderedPageBreak/>
              <w:t xml:space="preserve"> центральная районная больница"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5" w:type="dxa"/>
            <w:vAlign w:val="center"/>
          </w:tcPr>
          <w:p w:rsidR="00FD1B4D" w:rsidRPr="00FD1B4D" w:rsidRDefault="00FD1B4D">
            <w:pPr>
              <w:pStyle w:val="ConsPlusNormal"/>
              <w:rPr>
                <w:color w:val="000000" w:themeColor="text1"/>
              </w:rPr>
            </w:pPr>
          </w:p>
        </w:tc>
        <w:tc>
          <w:tcPr>
            <w:tcW w:w="1015" w:type="dxa"/>
            <w:vAlign w:val="center"/>
          </w:tcPr>
          <w:p w:rsidR="00FD1B4D" w:rsidRPr="00FD1B4D" w:rsidRDefault="00FD1B4D">
            <w:pPr>
              <w:pStyle w:val="ConsPlusNormal"/>
              <w:rPr>
                <w:color w:val="000000" w:themeColor="text1"/>
              </w:rPr>
            </w:pPr>
          </w:p>
        </w:tc>
        <w:tc>
          <w:tcPr>
            <w:tcW w:w="1132" w:type="dxa"/>
            <w:vAlign w:val="center"/>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26.</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100362</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"Пудожская центральная районная больница"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27.</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100391</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 xml:space="preserve">государственное бюджетное учреждение здравоохранения Республики Карелия </w:t>
            </w:r>
            <w:r w:rsidRPr="00FD1B4D">
              <w:rPr>
                <w:color w:val="000000" w:themeColor="text1"/>
              </w:rPr>
              <w:lastRenderedPageBreak/>
              <w:t>"Сегежская центральная районная больница"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lastRenderedPageBreak/>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01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32" w:type="dxa"/>
            <w:vAlign w:val="center"/>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28.</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100409</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"Суоярвская центральная районная больница"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29.</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100702</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"Сортавальская центральная районная больница"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30.</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100836</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 xml:space="preserve">государственное бюджетное учреждение здравоохранения Республики Карелия "Межрайонная </w:t>
            </w:r>
            <w:r w:rsidRPr="00FD1B4D">
              <w:rPr>
                <w:color w:val="000000" w:themeColor="text1"/>
              </w:rPr>
              <w:lastRenderedPageBreak/>
              <w:t>больница N 1"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lastRenderedPageBreak/>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015" w:type="dxa"/>
            <w:vAlign w:val="center"/>
          </w:tcPr>
          <w:p w:rsidR="00FD1B4D" w:rsidRPr="00FD1B4D" w:rsidRDefault="00FD1B4D">
            <w:pPr>
              <w:pStyle w:val="ConsPlusNormal"/>
              <w:rPr>
                <w:color w:val="000000" w:themeColor="text1"/>
              </w:rPr>
            </w:pPr>
          </w:p>
        </w:tc>
        <w:tc>
          <w:tcPr>
            <w:tcW w:w="1132" w:type="dxa"/>
            <w:vAlign w:val="center"/>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31.</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100890</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"Республиканский наркологический диспансер"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32.</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100895</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"Центр паллиативной медицинской помощи"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33.</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100892</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 xml:space="preserve">государственное бюджетное учреждение здравоохранения Республики Карелия "Республиканский противотуберкулезный </w:t>
            </w:r>
            <w:r w:rsidRPr="00FD1B4D">
              <w:rPr>
                <w:color w:val="000000" w:themeColor="text1"/>
              </w:rPr>
              <w:lastRenderedPageBreak/>
              <w:t>диспансер"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lastRenderedPageBreak/>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34.</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100057</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"Бюро судебно-медицинской экспертизы"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35.</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100055</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Архангельской области "Архангельский клинический онкологический диспансер"</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36.</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100064</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Архангельской области "Архангельская областная клиническая больница"</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37.</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100851</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федеральное государственное бюджетное учреждение науки Федеральный исследовательский центр "Карельский научный центр Российской академии наук"</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38.</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100712</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федеральное казенное учреждение здравоохранения "Медико-санитарная часть Министерства внутренних дел Российской Федерации по Республике Карелия"</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39.</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100017</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частное учреждение здравоохранения "Клиническая больница "РЖД-Медицина" города Петрозаводск"</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6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30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7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40.</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100884</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акционерное общество "Кондопожский целлюлозно-бумажный комбинат"</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41.</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100053</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акционерное общество "Санаторий "Марциальные воды"</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center"/>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42.</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100816</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"Медицинское объединение "Она"</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43.</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100817</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"МРТ-Эксперт Петрозаводск"</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44.</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100864</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 xml:space="preserve">общество с ограниченной ответственностью "Лечебно-диагностический центр Международного института </w:t>
            </w:r>
            <w:r w:rsidRPr="00FD1B4D">
              <w:rPr>
                <w:color w:val="000000" w:themeColor="text1"/>
              </w:rPr>
              <w:lastRenderedPageBreak/>
              <w:t>биологических систем - Петрозаводск"</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45.</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100818</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"Мед-Лидер"</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46.</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100866</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"Офтальмологический центр Карелии"</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47.</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100846</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"Визус"</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48.</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100874</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"Республиканский центр ЭКО"</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49.</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100853</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"Центр ЭКО"</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50</w:t>
            </w:r>
            <w:r w:rsidRPr="00FD1B4D">
              <w:rPr>
                <w:color w:val="000000" w:themeColor="text1"/>
              </w:rPr>
              <w:lastRenderedPageBreak/>
              <w:t>.</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lastRenderedPageBreak/>
              <w:t>100852</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 xml:space="preserve">общество с </w:t>
            </w:r>
            <w:r w:rsidRPr="00FD1B4D">
              <w:rPr>
                <w:color w:val="000000" w:themeColor="text1"/>
              </w:rPr>
              <w:lastRenderedPageBreak/>
              <w:t>ограниченной ответственностью "Ай-Клиник Северо-Запад"</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51.</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100830</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"Центр инновационной эмбриологии и репродуктологии "Эмбрилайф"</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52.</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100898</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"Хирургия Грандмед"</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53.</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100850</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"Нефролайн-Карелия"</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54.</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100888</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"Карельский нефрологический центр"</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55.</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100843</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индивидуальный предпринимател</w:t>
            </w:r>
            <w:r w:rsidRPr="00FD1B4D">
              <w:rPr>
                <w:color w:val="000000" w:themeColor="text1"/>
              </w:rPr>
              <w:lastRenderedPageBreak/>
              <w:t>ь Рианов Виктор Владимирович</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56.</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100878</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"Центр медицины позвоночника"</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55" w:type="dxa"/>
            <w:vAlign w:val="center"/>
          </w:tcPr>
          <w:p w:rsidR="00FD1B4D" w:rsidRPr="00FD1B4D" w:rsidRDefault="00FD1B4D">
            <w:pPr>
              <w:pStyle w:val="ConsPlusNormal"/>
              <w:rPr>
                <w:color w:val="000000" w:themeColor="text1"/>
              </w:rPr>
            </w:pPr>
          </w:p>
        </w:tc>
        <w:tc>
          <w:tcPr>
            <w:tcW w:w="1015"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132" w:type="dxa"/>
            <w:vAlign w:val="center"/>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57.</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100896</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автономная некоммерческая организация медицинский центр "Салюс"</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58.</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100875</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"М-Лайн"</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59.</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100004</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"ИнноМед"</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60.</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100040</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акционерное общество "Медицина"</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61.</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100819</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"Инвитро СПБ"</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62.</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100036</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"Виталаб"</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63.</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100045</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"Медгрупп"</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64.</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100049</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"Лечебно-диагностический центр Международного института биологических систем имени Сергея Березина"</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65.</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100879</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акционерное общество "Международный центр репродуктивной медицины"</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66.</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100046</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"Мать и дитя Санкт-Петербург"</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67.</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100044</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"Европейский медицинский центр"</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68.</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100041</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"Медклуб"</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69.</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100051</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"КМЦ"</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70.</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100054</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"Евромед Клиник"</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71.</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100052</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"Юридическая компания "Статус"</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72.</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100059</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"ММК"</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73.</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100062</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"Клиника</w:t>
            </w:r>
          </w:p>
          <w:p w:rsidR="00FD1B4D" w:rsidRPr="00FD1B4D" w:rsidRDefault="00FD1B4D">
            <w:pPr>
              <w:pStyle w:val="ConsPlusNormal"/>
              <w:jc w:val="center"/>
              <w:rPr>
                <w:color w:val="000000" w:themeColor="text1"/>
              </w:rPr>
            </w:pPr>
            <w:r w:rsidRPr="00FD1B4D">
              <w:rPr>
                <w:color w:val="000000" w:themeColor="text1"/>
              </w:rPr>
              <w:t>"Источник"</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74.</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100060</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"М-Лайн" Медицина"</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75.</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100847</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"Научно-производственная Фирма "ХЕЛИКС"</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76.</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100063</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"Азбука Здоровья"</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77.</w:t>
            </w:r>
          </w:p>
        </w:tc>
        <w:tc>
          <w:tcPr>
            <w:tcW w:w="1144" w:type="dxa"/>
            <w:vAlign w:val="center"/>
          </w:tcPr>
          <w:p w:rsidR="00FD1B4D" w:rsidRPr="00FD1B4D" w:rsidRDefault="00FD1B4D">
            <w:pPr>
              <w:pStyle w:val="ConsPlusNormal"/>
              <w:jc w:val="center"/>
              <w:rPr>
                <w:color w:val="000000" w:themeColor="text1"/>
              </w:rPr>
            </w:pPr>
            <w:r w:rsidRPr="00FD1B4D">
              <w:rPr>
                <w:color w:val="000000" w:themeColor="text1"/>
              </w:rPr>
              <w:t>100061</w:t>
            </w: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общество с ограниченной ответственностью "Лаборатория Гемотест"</w:t>
            </w:r>
          </w:p>
        </w:tc>
        <w:tc>
          <w:tcPr>
            <w:tcW w:w="1296" w:type="dxa"/>
            <w:vAlign w:val="center"/>
          </w:tcPr>
          <w:p w:rsidR="00FD1B4D" w:rsidRPr="00FD1B4D" w:rsidRDefault="00FD1B4D">
            <w:pPr>
              <w:pStyle w:val="ConsPlusNormal"/>
              <w:rPr>
                <w:color w:val="000000" w:themeColor="text1"/>
              </w:rPr>
            </w:pPr>
          </w:p>
        </w:tc>
        <w:tc>
          <w:tcPr>
            <w:tcW w:w="1249"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78.</w:t>
            </w:r>
          </w:p>
        </w:tc>
        <w:tc>
          <w:tcPr>
            <w:tcW w:w="1144" w:type="dxa"/>
            <w:vAlign w:val="center"/>
          </w:tcPr>
          <w:p w:rsidR="00FD1B4D" w:rsidRPr="00FD1B4D" w:rsidRDefault="00FD1B4D">
            <w:pPr>
              <w:pStyle w:val="ConsPlusNormal"/>
              <w:rPr>
                <w:color w:val="000000" w:themeColor="text1"/>
              </w:rPr>
            </w:pP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 xml:space="preserve">государственное бюджетное учреждение </w:t>
            </w:r>
            <w:r w:rsidRPr="00FD1B4D">
              <w:rPr>
                <w:color w:val="000000" w:themeColor="text1"/>
              </w:rPr>
              <w:lastRenderedPageBreak/>
              <w:t>здравоохранения Республики Карелия "Республиканская станция переливания крови"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lastRenderedPageBreak/>
              <w:t>+</w:t>
            </w:r>
          </w:p>
        </w:tc>
        <w:tc>
          <w:tcPr>
            <w:tcW w:w="1249" w:type="dxa"/>
            <w:vAlign w:val="center"/>
          </w:tcPr>
          <w:p w:rsidR="00FD1B4D" w:rsidRPr="00FD1B4D" w:rsidRDefault="00FD1B4D">
            <w:pPr>
              <w:pStyle w:val="ConsPlusNormal"/>
              <w:rPr>
                <w:color w:val="000000" w:themeColor="text1"/>
              </w:rPr>
            </w:pP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79.</w:t>
            </w:r>
          </w:p>
        </w:tc>
        <w:tc>
          <w:tcPr>
            <w:tcW w:w="1144" w:type="dxa"/>
            <w:vAlign w:val="center"/>
          </w:tcPr>
          <w:p w:rsidR="00FD1B4D" w:rsidRPr="00FD1B4D" w:rsidRDefault="00FD1B4D">
            <w:pPr>
              <w:pStyle w:val="ConsPlusNormal"/>
              <w:rPr>
                <w:color w:val="000000" w:themeColor="text1"/>
              </w:rPr>
            </w:pP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"Республиканская психиатрическая больница"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rPr>
                <w:color w:val="000000" w:themeColor="text1"/>
              </w:rPr>
            </w:pP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80.</w:t>
            </w:r>
          </w:p>
        </w:tc>
        <w:tc>
          <w:tcPr>
            <w:tcW w:w="1144" w:type="dxa"/>
            <w:vAlign w:val="center"/>
          </w:tcPr>
          <w:p w:rsidR="00FD1B4D" w:rsidRPr="00FD1B4D" w:rsidRDefault="00FD1B4D">
            <w:pPr>
              <w:pStyle w:val="ConsPlusNormal"/>
              <w:rPr>
                <w:color w:val="000000" w:themeColor="text1"/>
              </w:rPr>
            </w:pP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автономное учреждение здравоохранения Республики Карелия "Врачебно-физкультурный диспансер"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rPr>
                <w:color w:val="000000" w:themeColor="text1"/>
              </w:rPr>
            </w:pP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81.</w:t>
            </w:r>
          </w:p>
        </w:tc>
        <w:tc>
          <w:tcPr>
            <w:tcW w:w="1144" w:type="dxa"/>
            <w:vAlign w:val="center"/>
          </w:tcPr>
          <w:p w:rsidR="00FD1B4D" w:rsidRPr="00FD1B4D" w:rsidRDefault="00FD1B4D">
            <w:pPr>
              <w:pStyle w:val="ConsPlusNormal"/>
              <w:rPr>
                <w:color w:val="000000" w:themeColor="text1"/>
              </w:rPr>
            </w:pP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 xml:space="preserve">государственное бюджетное учреждение здравоохранения Республики Карелия </w:t>
            </w:r>
            <w:r w:rsidRPr="00FD1B4D">
              <w:rPr>
                <w:color w:val="000000" w:themeColor="text1"/>
              </w:rPr>
              <w:lastRenderedPageBreak/>
              <w:t>"Республиканский медицинский информационно-аналитический центр"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lastRenderedPageBreak/>
              <w:t>+</w:t>
            </w:r>
          </w:p>
        </w:tc>
        <w:tc>
          <w:tcPr>
            <w:tcW w:w="1249" w:type="dxa"/>
            <w:vAlign w:val="center"/>
          </w:tcPr>
          <w:p w:rsidR="00FD1B4D" w:rsidRPr="00FD1B4D" w:rsidRDefault="00FD1B4D">
            <w:pPr>
              <w:pStyle w:val="ConsPlusNormal"/>
              <w:rPr>
                <w:color w:val="000000" w:themeColor="text1"/>
              </w:rPr>
            </w:pP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573" w:type="dxa"/>
          </w:tcPr>
          <w:p w:rsidR="00FD1B4D" w:rsidRPr="00FD1B4D" w:rsidRDefault="00FD1B4D">
            <w:pPr>
              <w:pStyle w:val="ConsPlusNormal"/>
              <w:jc w:val="center"/>
              <w:rPr>
                <w:color w:val="000000" w:themeColor="text1"/>
              </w:rPr>
            </w:pPr>
            <w:r w:rsidRPr="00FD1B4D">
              <w:rPr>
                <w:color w:val="000000" w:themeColor="text1"/>
              </w:rPr>
              <w:t>82.</w:t>
            </w:r>
          </w:p>
        </w:tc>
        <w:tc>
          <w:tcPr>
            <w:tcW w:w="1144" w:type="dxa"/>
            <w:vAlign w:val="center"/>
          </w:tcPr>
          <w:p w:rsidR="00FD1B4D" w:rsidRPr="00FD1B4D" w:rsidRDefault="00FD1B4D">
            <w:pPr>
              <w:pStyle w:val="ConsPlusNormal"/>
              <w:rPr>
                <w:color w:val="000000" w:themeColor="text1"/>
              </w:rPr>
            </w:pPr>
          </w:p>
        </w:tc>
        <w:tc>
          <w:tcPr>
            <w:tcW w:w="1868" w:type="dxa"/>
            <w:vAlign w:val="center"/>
          </w:tcPr>
          <w:p w:rsidR="00FD1B4D" w:rsidRPr="00FD1B4D" w:rsidRDefault="00FD1B4D">
            <w:pPr>
              <w:pStyle w:val="ConsPlusNormal"/>
              <w:jc w:val="center"/>
              <w:rPr>
                <w:color w:val="000000" w:themeColor="text1"/>
              </w:rPr>
            </w:pPr>
            <w:r w:rsidRPr="00FD1B4D">
              <w:rPr>
                <w:color w:val="000000" w:themeColor="text1"/>
              </w:rPr>
              <w:t>государственное бюджетное учреждение здравоохранения Республики Карелия "Ресурсный центр при Министерстве здравоохранения Республики Карелия" &lt;**&gt;</w:t>
            </w:r>
          </w:p>
        </w:tc>
        <w:tc>
          <w:tcPr>
            <w:tcW w:w="1296" w:type="dxa"/>
            <w:vAlign w:val="center"/>
          </w:tcPr>
          <w:p w:rsidR="00FD1B4D" w:rsidRPr="00FD1B4D" w:rsidRDefault="00FD1B4D">
            <w:pPr>
              <w:pStyle w:val="ConsPlusNormal"/>
              <w:jc w:val="center"/>
              <w:rPr>
                <w:color w:val="000000" w:themeColor="text1"/>
              </w:rPr>
            </w:pPr>
            <w:r w:rsidRPr="00FD1B4D">
              <w:rPr>
                <w:color w:val="000000" w:themeColor="text1"/>
              </w:rPr>
              <w:t>+</w:t>
            </w:r>
          </w:p>
        </w:tc>
        <w:tc>
          <w:tcPr>
            <w:tcW w:w="1249" w:type="dxa"/>
            <w:vAlign w:val="center"/>
          </w:tcPr>
          <w:p w:rsidR="00FD1B4D" w:rsidRPr="00FD1B4D" w:rsidRDefault="00FD1B4D">
            <w:pPr>
              <w:pStyle w:val="ConsPlusNormal"/>
              <w:rPr>
                <w:color w:val="000000" w:themeColor="text1"/>
              </w:rPr>
            </w:pPr>
          </w:p>
        </w:tc>
        <w:tc>
          <w:tcPr>
            <w:tcW w:w="1455" w:type="dxa"/>
            <w:vAlign w:val="center"/>
          </w:tcPr>
          <w:p w:rsidR="00FD1B4D" w:rsidRPr="00FD1B4D" w:rsidRDefault="00FD1B4D">
            <w:pPr>
              <w:pStyle w:val="ConsPlusNormal"/>
              <w:rPr>
                <w:color w:val="000000" w:themeColor="text1"/>
              </w:rPr>
            </w:pPr>
          </w:p>
        </w:tc>
        <w:tc>
          <w:tcPr>
            <w:tcW w:w="1265" w:type="dxa"/>
            <w:vAlign w:val="center"/>
          </w:tcPr>
          <w:p w:rsidR="00FD1B4D" w:rsidRPr="00FD1B4D" w:rsidRDefault="00FD1B4D">
            <w:pPr>
              <w:pStyle w:val="ConsPlusNormal"/>
              <w:rPr>
                <w:color w:val="000000" w:themeColor="text1"/>
              </w:rPr>
            </w:pPr>
          </w:p>
        </w:tc>
        <w:tc>
          <w:tcPr>
            <w:tcW w:w="1309" w:type="dxa"/>
            <w:vAlign w:val="bottom"/>
          </w:tcPr>
          <w:p w:rsidR="00FD1B4D" w:rsidRPr="00FD1B4D" w:rsidRDefault="00FD1B4D">
            <w:pPr>
              <w:pStyle w:val="ConsPlusNormal"/>
              <w:rPr>
                <w:color w:val="000000" w:themeColor="text1"/>
              </w:rPr>
            </w:pPr>
          </w:p>
        </w:tc>
        <w:tc>
          <w:tcPr>
            <w:tcW w:w="1272" w:type="dxa"/>
            <w:vAlign w:val="center"/>
          </w:tcPr>
          <w:p w:rsidR="00FD1B4D" w:rsidRPr="00FD1B4D" w:rsidRDefault="00FD1B4D">
            <w:pPr>
              <w:pStyle w:val="ConsPlusNormal"/>
              <w:rPr>
                <w:color w:val="000000" w:themeColor="text1"/>
              </w:rPr>
            </w:pPr>
          </w:p>
        </w:tc>
        <w:tc>
          <w:tcPr>
            <w:tcW w:w="1152" w:type="dxa"/>
            <w:vAlign w:val="bottom"/>
          </w:tcPr>
          <w:p w:rsidR="00FD1B4D" w:rsidRPr="00FD1B4D" w:rsidRDefault="00FD1B4D">
            <w:pPr>
              <w:pStyle w:val="ConsPlusNormal"/>
              <w:rPr>
                <w:color w:val="000000" w:themeColor="text1"/>
              </w:rPr>
            </w:pPr>
          </w:p>
        </w:tc>
        <w:tc>
          <w:tcPr>
            <w:tcW w:w="1155" w:type="dxa"/>
            <w:vAlign w:val="bottom"/>
          </w:tcPr>
          <w:p w:rsidR="00FD1B4D" w:rsidRPr="00FD1B4D" w:rsidRDefault="00FD1B4D">
            <w:pPr>
              <w:pStyle w:val="ConsPlusNormal"/>
              <w:rPr>
                <w:color w:val="000000" w:themeColor="text1"/>
              </w:rPr>
            </w:pPr>
          </w:p>
        </w:tc>
        <w:tc>
          <w:tcPr>
            <w:tcW w:w="1015" w:type="dxa"/>
            <w:vAlign w:val="bottom"/>
          </w:tcPr>
          <w:p w:rsidR="00FD1B4D" w:rsidRPr="00FD1B4D" w:rsidRDefault="00FD1B4D">
            <w:pPr>
              <w:pStyle w:val="ConsPlusNormal"/>
              <w:rPr>
                <w:color w:val="000000" w:themeColor="text1"/>
              </w:rPr>
            </w:pPr>
          </w:p>
        </w:tc>
        <w:tc>
          <w:tcPr>
            <w:tcW w:w="1132" w:type="dxa"/>
            <w:vAlign w:val="bottom"/>
          </w:tcPr>
          <w:p w:rsidR="00FD1B4D" w:rsidRPr="00FD1B4D" w:rsidRDefault="00FD1B4D">
            <w:pPr>
              <w:pStyle w:val="ConsPlusNormal"/>
              <w:rPr>
                <w:color w:val="000000" w:themeColor="text1"/>
              </w:rPr>
            </w:pPr>
          </w:p>
        </w:tc>
      </w:tr>
      <w:tr w:rsidR="00FD1B4D" w:rsidRPr="00FD1B4D">
        <w:tc>
          <w:tcPr>
            <w:tcW w:w="3585" w:type="dxa"/>
            <w:gridSpan w:val="3"/>
          </w:tcPr>
          <w:p w:rsidR="00FD1B4D" w:rsidRPr="00FD1B4D" w:rsidRDefault="00FD1B4D">
            <w:pPr>
              <w:pStyle w:val="ConsPlusNormal"/>
              <w:rPr>
                <w:color w:val="000000" w:themeColor="text1"/>
              </w:rPr>
            </w:pPr>
            <w:r w:rsidRPr="00FD1B4D">
              <w:rPr>
                <w:color w:val="000000" w:themeColor="text1"/>
              </w:rPr>
              <w:t>Итого медицинских организаций, участвующих в Программе, всего, в том числе</w:t>
            </w:r>
          </w:p>
        </w:tc>
        <w:tc>
          <w:tcPr>
            <w:tcW w:w="1296" w:type="dxa"/>
          </w:tcPr>
          <w:p w:rsidR="00FD1B4D" w:rsidRPr="00FD1B4D" w:rsidRDefault="00FD1B4D">
            <w:pPr>
              <w:pStyle w:val="ConsPlusNormal"/>
              <w:jc w:val="center"/>
              <w:rPr>
                <w:color w:val="000000" w:themeColor="text1"/>
              </w:rPr>
            </w:pPr>
            <w:r w:rsidRPr="00FD1B4D">
              <w:rPr>
                <w:color w:val="000000" w:themeColor="text1"/>
              </w:rPr>
              <w:t>37</w:t>
            </w:r>
          </w:p>
        </w:tc>
        <w:tc>
          <w:tcPr>
            <w:tcW w:w="1249" w:type="dxa"/>
          </w:tcPr>
          <w:p w:rsidR="00FD1B4D" w:rsidRPr="00FD1B4D" w:rsidRDefault="00FD1B4D">
            <w:pPr>
              <w:pStyle w:val="ConsPlusNormal"/>
              <w:jc w:val="center"/>
              <w:rPr>
                <w:color w:val="000000" w:themeColor="text1"/>
              </w:rPr>
            </w:pPr>
            <w:r w:rsidRPr="00FD1B4D">
              <w:rPr>
                <w:color w:val="000000" w:themeColor="text1"/>
              </w:rPr>
              <w:t>77</w:t>
            </w:r>
          </w:p>
        </w:tc>
        <w:tc>
          <w:tcPr>
            <w:tcW w:w="1455" w:type="dxa"/>
          </w:tcPr>
          <w:p w:rsidR="00FD1B4D" w:rsidRPr="00FD1B4D" w:rsidRDefault="00FD1B4D">
            <w:pPr>
              <w:pStyle w:val="ConsPlusNormal"/>
              <w:jc w:val="center"/>
              <w:rPr>
                <w:color w:val="000000" w:themeColor="text1"/>
              </w:rPr>
            </w:pPr>
            <w:r w:rsidRPr="00FD1B4D">
              <w:rPr>
                <w:color w:val="000000" w:themeColor="text1"/>
              </w:rPr>
              <w:t>26</w:t>
            </w:r>
          </w:p>
        </w:tc>
        <w:tc>
          <w:tcPr>
            <w:tcW w:w="1265" w:type="dxa"/>
          </w:tcPr>
          <w:p w:rsidR="00FD1B4D" w:rsidRPr="00FD1B4D" w:rsidRDefault="00FD1B4D">
            <w:pPr>
              <w:pStyle w:val="ConsPlusNormal"/>
              <w:jc w:val="center"/>
              <w:rPr>
                <w:color w:val="000000" w:themeColor="text1"/>
              </w:rPr>
            </w:pPr>
            <w:r w:rsidRPr="00FD1B4D">
              <w:rPr>
                <w:color w:val="000000" w:themeColor="text1"/>
              </w:rPr>
              <w:t>21</w:t>
            </w:r>
          </w:p>
        </w:tc>
        <w:tc>
          <w:tcPr>
            <w:tcW w:w="1309" w:type="dxa"/>
          </w:tcPr>
          <w:p w:rsidR="00FD1B4D" w:rsidRPr="00FD1B4D" w:rsidRDefault="00FD1B4D">
            <w:pPr>
              <w:pStyle w:val="ConsPlusNormal"/>
              <w:jc w:val="center"/>
              <w:rPr>
                <w:color w:val="000000" w:themeColor="text1"/>
              </w:rPr>
            </w:pPr>
            <w:r w:rsidRPr="00FD1B4D">
              <w:rPr>
                <w:color w:val="000000" w:themeColor="text1"/>
              </w:rPr>
              <w:t>22</w:t>
            </w:r>
          </w:p>
        </w:tc>
        <w:tc>
          <w:tcPr>
            <w:tcW w:w="1272" w:type="dxa"/>
          </w:tcPr>
          <w:p w:rsidR="00FD1B4D" w:rsidRPr="00FD1B4D" w:rsidRDefault="00FD1B4D">
            <w:pPr>
              <w:pStyle w:val="ConsPlusNormal"/>
              <w:jc w:val="center"/>
              <w:rPr>
                <w:color w:val="000000" w:themeColor="text1"/>
              </w:rPr>
            </w:pPr>
            <w:r w:rsidRPr="00FD1B4D">
              <w:rPr>
                <w:color w:val="000000" w:themeColor="text1"/>
              </w:rPr>
              <w:t>25</w:t>
            </w:r>
          </w:p>
        </w:tc>
        <w:tc>
          <w:tcPr>
            <w:tcW w:w="1152" w:type="dxa"/>
          </w:tcPr>
          <w:p w:rsidR="00FD1B4D" w:rsidRPr="00FD1B4D" w:rsidRDefault="00FD1B4D">
            <w:pPr>
              <w:pStyle w:val="ConsPlusNormal"/>
              <w:jc w:val="center"/>
              <w:rPr>
                <w:color w:val="000000" w:themeColor="text1"/>
              </w:rPr>
            </w:pPr>
            <w:r w:rsidRPr="00FD1B4D">
              <w:rPr>
                <w:color w:val="000000" w:themeColor="text1"/>
              </w:rPr>
              <w:t>14</w:t>
            </w:r>
          </w:p>
        </w:tc>
        <w:tc>
          <w:tcPr>
            <w:tcW w:w="1155" w:type="dxa"/>
          </w:tcPr>
          <w:p w:rsidR="00FD1B4D" w:rsidRPr="00FD1B4D" w:rsidRDefault="00FD1B4D">
            <w:pPr>
              <w:pStyle w:val="ConsPlusNormal"/>
              <w:jc w:val="center"/>
              <w:rPr>
                <w:color w:val="000000" w:themeColor="text1"/>
              </w:rPr>
            </w:pPr>
            <w:r w:rsidRPr="00FD1B4D">
              <w:rPr>
                <w:color w:val="000000" w:themeColor="text1"/>
              </w:rPr>
              <w:t>8</w:t>
            </w:r>
          </w:p>
        </w:tc>
        <w:tc>
          <w:tcPr>
            <w:tcW w:w="1015" w:type="dxa"/>
          </w:tcPr>
          <w:p w:rsidR="00FD1B4D" w:rsidRPr="00FD1B4D" w:rsidRDefault="00FD1B4D">
            <w:pPr>
              <w:pStyle w:val="ConsPlusNormal"/>
              <w:jc w:val="center"/>
              <w:rPr>
                <w:color w:val="000000" w:themeColor="text1"/>
              </w:rPr>
            </w:pPr>
            <w:r w:rsidRPr="00FD1B4D">
              <w:rPr>
                <w:color w:val="000000" w:themeColor="text1"/>
              </w:rPr>
              <w:t>5</w:t>
            </w:r>
          </w:p>
        </w:tc>
        <w:tc>
          <w:tcPr>
            <w:tcW w:w="1132" w:type="dxa"/>
          </w:tcPr>
          <w:p w:rsidR="00FD1B4D" w:rsidRPr="00FD1B4D" w:rsidRDefault="00FD1B4D">
            <w:pPr>
              <w:pStyle w:val="ConsPlusNormal"/>
              <w:jc w:val="center"/>
              <w:rPr>
                <w:color w:val="000000" w:themeColor="text1"/>
              </w:rPr>
            </w:pPr>
            <w:r w:rsidRPr="00FD1B4D">
              <w:rPr>
                <w:color w:val="000000" w:themeColor="text1"/>
              </w:rPr>
              <w:t>9</w:t>
            </w:r>
          </w:p>
        </w:tc>
      </w:tr>
      <w:tr w:rsidR="00FD1B4D" w:rsidRPr="00FD1B4D">
        <w:tc>
          <w:tcPr>
            <w:tcW w:w="3585" w:type="dxa"/>
            <w:gridSpan w:val="3"/>
          </w:tcPr>
          <w:p w:rsidR="00FD1B4D" w:rsidRPr="00FD1B4D" w:rsidRDefault="00FD1B4D">
            <w:pPr>
              <w:pStyle w:val="ConsPlusNormal"/>
              <w:rPr>
                <w:color w:val="000000" w:themeColor="text1"/>
              </w:rPr>
            </w:pPr>
            <w:r w:rsidRPr="00FD1B4D">
              <w:rPr>
                <w:color w:val="000000" w:themeColor="text1"/>
              </w:rP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296" w:type="dxa"/>
          </w:tcPr>
          <w:p w:rsidR="00FD1B4D" w:rsidRPr="00FD1B4D" w:rsidRDefault="00FD1B4D">
            <w:pPr>
              <w:pStyle w:val="ConsPlusNormal"/>
              <w:jc w:val="center"/>
              <w:rPr>
                <w:color w:val="000000" w:themeColor="text1"/>
              </w:rPr>
            </w:pPr>
            <w:r w:rsidRPr="00FD1B4D">
              <w:rPr>
                <w:color w:val="000000" w:themeColor="text1"/>
              </w:rPr>
              <w:t>0</w:t>
            </w:r>
          </w:p>
        </w:tc>
        <w:tc>
          <w:tcPr>
            <w:tcW w:w="1249" w:type="dxa"/>
          </w:tcPr>
          <w:p w:rsidR="00FD1B4D" w:rsidRPr="00FD1B4D" w:rsidRDefault="00FD1B4D">
            <w:pPr>
              <w:pStyle w:val="ConsPlusNormal"/>
              <w:jc w:val="center"/>
              <w:rPr>
                <w:color w:val="000000" w:themeColor="text1"/>
              </w:rPr>
            </w:pPr>
            <w:r w:rsidRPr="00FD1B4D">
              <w:rPr>
                <w:color w:val="000000" w:themeColor="text1"/>
              </w:rPr>
              <w:t>2</w:t>
            </w:r>
          </w:p>
        </w:tc>
        <w:tc>
          <w:tcPr>
            <w:tcW w:w="1455" w:type="dxa"/>
          </w:tcPr>
          <w:p w:rsidR="00FD1B4D" w:rsidRPr="00FD1B4D" w:rsidRDefault="00FD1B4D">
            <w:pPr>
              <w:pStyle w:val="ConsPlusNormal"/>
              <w:jc w:val="center"/>
              <w:rPr>
                <w:color w:val="000000" w:themeColor="text1"/>
              </w:rPr>
            </w:pPr>
            <w:r w:rsidRPr="00FD1B4D">
              <w:rPr>
                <w:color w:val="000000" w:themeColor="text1"/>
              </w:rPr>
              <w:t>0</w:t>
            </w:r>
          </w:p>
        </w:tc>
        <w:tc>
          <w:tcPr>
            <w:tcW w:w="1265" w:type="dxa"/>
          </w:tcPr>
          <w:p w:rsidR="00FD1B4D" w:rsidRPr="00FD1B4D" w:rsidRDefault="00FD1B4D">
            <w:pPr>
              <w:pStyle w:val="ConsPlusNormal"/>
              <w:jc w:val="center"/>
              <w:rPr>
                <w:color w:val="000000" w:themeColor="text1"/>
              </w:rPr>
            </w:pPr>
            <w:r w:rsidRPr="00FD1B4D">
              <w:rPr>
                <w:color w:val="000000" w:themeColor="text1"/>
              </w:rPr>
              <w:t>0</w:t>
            </w:r>
          </w:p>
        </w:tc>
        <w:tc>
          <w:tcPr>
            <w:tcW w:w="1309" w:type="dxa"/>
          </w:tcPr>
          <w:p w:rsidR="00FD1B4D" w:rsidRPr="00FD1B4D" w:rsidRDefault="00FD1B4D">
            <w:pPr>
              <w:pStyle w:val="ConsPlusNormal"/>
              <w:jc w:val="center"/>
              <w:rPr>
                <w:color w:val="000000" w:themeColor="text1"/>
              </w:rPr>
            </w:pPr>
            <w:r w:rsidRPr="00FD1B4D">
              <w:rPr>
                <w:color w:val="000000" w:themeColor="text1"/>
              </w:rPr>
              <w:t>0</w:t>
            </w:r>
          </w:p>
        </w:tc>
        <w:tc>
          <w:tcPr>
            <w:tcW w:w="1272" w:type="dxa"/>
          </w:tcPr>
          <w:p w:rsidR="00FD1B4D" w:rsidRPr="00FD1B4D" w:rsidRDefault="00FD1B4D">
            <w:pPr>
              <w:pStyle w:val="ConsPlusNormal"/>
              <w:jc w:val="center"/>
              <w:rPr>
                <w:color w:val="000000" w:themeColor="text1"/>
              </w:rPr>
            </w:pPr>
            <w:r w:rsidRPr="00FD1B4D">
              <w:rPr>
                <w:color w:val="000000" w:themeColor="text1"/>
              </w:rPr>
              <w:t>0</w:t>
            </w:r>
          </w:p>
        </w:tc>
        <w:tc>
          <w:tcPr>
            <w:tcW w:w="1152" w:type="dxa"/>
          </w:tcPr>
          <w:p w:rsidR="00FD1B4D" w:rsidRPr="00FD1B4D" w:rsidRDefault="00FD1B4D">
            <w:pPr>
              <w:pStyle w:val="ConsPlusNormal"/>
              <w:jc w:val="center"/>
              <w:rPr>
                <w:color w:val="000000" w:themeColor="text1"/>
              </w:rPr>
            </w:pPr>
            <w:r w:rsidRPr="00FD1B4D">
              <w:rPr>
                <w:color w:val="000000" w:themeColor="text1"/>
              </w:rPr>
              <w:t>0</w:t>
            </w:r>
          </w:p>
        </w:tc>
        <w:tc>
          <w:tcPr>
            <w:tcW w:w="1155" w:type="dxa"/>
          </w:tcPr>
          <w:p w:rsidR="00FD1B4D" w:rsidRPr="00FD1B4D" w:rsidRDefault="00FD1B4D">
            <w:pPr>
              <w:pStyle w:val="ConsPlusNormal"/>
              <w:jc w:val="center"/>
              <w:rPr>
                <w:color w:val="000000" w:themeColor="text1"/>
              </w:rPr>
            </w:pPr>
            <w:r w:rsidRPr="00FD1B4D">
              <w:rPr>
                <w:color w:val="000000" w:themeColor="text1"/>
              </w:rPr>
              <w:t>0</w:t>
            </w:r>
          </w:p>
        </w:tc>
        <w:tc>
          <w:tcPr>
            <w:tcW w:w="1015" w:type="dxa"/>
          </w:tcPr>
          <w:p w:rsidR="00FD1B4D" w:rsidRPr="00FD1B4D" w:rsidRDefault="00FD1B4D">
            <w:pPr>
              <w:pStyle w:val="ConsPlusNormal"/>
              <w:jc w:val="center"/>
              <w:rPr>
                <w:color w:val="000000" w:themeColor="text1"/>
              </w:rPr>
            </w:pPr>
            <w:r w:rsidRPr="00FD1B4D">
              <w:rPr>
                <w:color w:val="000000" w:themeColor="text1"/>
              </w:rPr>
              <w:t>0</w:t>
            </w:r>
          </w:p>
        </w:tc>
        <w:tc>
          <w:tcPr>
            <w:tcW w:w="1132" w:type="dxa"/>
          </w:tcPr>
          <w:p w:rsidR="00FD1B4D" w:rsidRPr="00FD1B4D" w:rsidRDefault="00FD1B4D">
            <w:pPr>
              <w:pStyle w:val="ConsPlusNormal"/>
              <w:jc w:val="center"/>
              <w:rPr>
                <w:color w:val="000000" w:themeColor="text1"/>
              </w:rPr>
            </w:pPr>
            <w:r w:rsidRPr="00FD1B4D">
              <w:rPr>
                <w:color w:val="000000" w:themeColor="text1"/>
              </w:rPr>
              <w:t>0</w:t>
            </w:r>
          </w:p>
        </w:tc>
      </w:tr>
    </w:tbl>
    <w:p w:rsidR="00FD1B4D" w:rsidRPr="00FD1B4D" w:rsidRDefault="00FD1B4D">
      <w:pPr>
        <w:pStyle w:val="ConsPlusNormal"/>
        <w:rPr>
          <w:color w:val="000000" w:themeColor="text1"/>
        </w:rPr>
        <w:sectPr w:rsidR="00FD1B4D" w:rsidRPr="00FD1B4D">
          <w:pgSz w:w="16838" w:h="11905" w:orient="landscape"/>
          <w:pgMar w:top="1701" w:right="397" w:bottom="850" w:left="397" w:header="0" w:footer="0" w:gutter="0"/>
          <w:cols w:space="720"/>
          <w:titlePg/>
        </w:sectPr>
      </w:pP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w:t>
      </w:r>
    </w:p>
    <w:p w:rsidR="00FD1B4D" w:rsidRPr="00FD1B4D" w:rsidRDefault="00FD1B4D">
      <w:pPr>
        <w:pStyle w:val="ConsPlusNormal"/>
        <w:spacing w:before="220"/>
        <w:ind w:firstLine="540"/>
        <w:jc w:val="both"/>
        <w:rPr>
          <w:color w:val="000000" w:themeColor="text1"/>
        </w:rPr>
      </w:pPr>
      <w:bookmarkStart w:id="462" w:name="P22950"/>
      <w:bookmarkEnd w:id="462"/>
      <w:r w:rsidRPr="00FD1B4D">
        <w:rPr>
          <w:color w:val="000000" w:themeColor="text1"/>
        </w:rPr>
        <w:t>&lt;*&gt; Заполняется знак отличия.</w:t>
      </w:r>
    </w:p>
    <w:p w:rsidR="00FD1B4D" w:rsidRPr="00FD1B4D" w:rsidRDefault="00FD1B4D">
      <w:pPr>
        <w:pStyle w:val="ConsPlusNormal"/>
        <w:spacing w:before="220"/>
        <w:ind w:firstLine="540"/>
        <w:jc w:val="both"/>
        <w:rPr>
          <w:color w:val="000000" w:themeColor="text1"/>
        </w:rPr>
      </w:pPr>
      <w:bookmarkStart w:id="463" w:name="P22951"/>
      <w:bookmarkEnd w:id="463"/>
      <w:r w:rsidRPr="00FD1B4D">
        <w:rPr>
          <w:color w:val="000000" w:themeColor="text1"/>
        </w:rPr>
        <w:t>&lt;**&gt; Медицинская организация, включенная в перечень постоянных медицинских организаций, участвующих в реализации Программы, в том числе территориальной программы обязательного медицинского страхования.</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15</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64" w:name="P22960"/>
      <w:bookmarkEnd w:id="464"/>
      <w:r w:rsidRPr="00FD1B4D">
        <w:rPr>
          <w:color w:val="000000" w:themeColor="text1"/>
        </w:rPr>
        <w:t>УСЛОВИЯ</w:t>
      </w:r>
    </w:p>
    <w:p w:rsidR="00FD1B4D" w:rsidRPr="00FD1B4D" w:rsidRDefault="00FD1B4D">
      <w:pPr>
        <w:pStyle w:val="ConsPlusTitle"/>
        <w:jc w:val="center"/>
        <w:rPr>
          <w:color w:val="000000" w:themeColor="text1"/>
        </w:rPr>
      </w:pPr>
      <w:r w:rsidRPr="00FD1B4D">
        <w:rPr>
          <w:color w:val="000000" w:themeColor="text1"/>
        </w:rPr>
        <w:t>ПРЕБЫВАНИЯ В МЕДИЦИНСКИХ ОРГАНИЗАЦИЯХ ПРИ ОКАЗАНИИ</w:t>
      </w:r>
    </w:p>
    <w:p w:rsidR="00FD1B4D" w:rsidRPr="00FD1B4D" w:rsidRDefault="00FD1B4D">
      <w:pPr>
        <w:pStyle w:val="ConsPlusTitle"/>
        <w:jc w:val="center"/>
        <w:rPr>
          <w:color w:val="000000" w:themeColor="text1"/>
        </w:rPr>
      </w:pPr>
      <w:r w:rsidRPr="00FD1B4D">
        <w:rPr>
          <w:color w:val="000000" w:themeColor="text1"/>
        </w:rPr>
        <w:t>МЕДИЦИНСКОЙ ПОМОЩИ В СТАЦИОНАРНЫХ УСЛОВИЯХ, ВКЛЮЧАЯ</w:t>
      </w:r>
    </w:p>
    <w:p w:rsidR="00FD1B4D" w:rsidRPr="00FD1B4D" w:rsidRDefault="00FD1B4D">
      <w:pPr>
        <w:pStyle w:val="ConsPlusTitle"/>
        <w:jc w:val="center"/>
        <w:rPr>
          <w:color w:val="000000" w:themeColor="text1"/>
        </w:rPr>
      </w:pPr>
      <w:r w:rsidRPr="00FD1B4D">
        <w:rPr>
          <w:color w:val="000000" w:themeColor="text1"/>
        </w:rPr>
        <w:t>ПРЕДОСТАВЛЕНИЕ СПАЛЬНОГО МЕСТА И ПИТАНИЯ, ПРИ СОВМЕСТНОМ</w:t>
      </w:r>
    </w:p>
    <w:p w:rsidR="00FD1B4D" w:rsidRPr="00FD1B4D" w:rsidRDefault="00FD1B4D">
      <w:pPr>
        <w:pStyle w:val="ConsPlusTitle"/>
        <w:jc w:val="center"/>
        <w:rPr>
          <w:color w:val="000000" w:themeColor="text1"/>
        </w:rPr>
      </w:pPr>
      <w:r w:rsidRPr="00FD1B4D">
        <w:rPr>
          <w:color w:val="000000" w:themeColor="text1"/>
        </w:rPr>
        <w:t>НАХОЖДЕНИИ ОДНОГО ИЗ РОДИТЕЛЕЙ, ИНОГО ЧЛЕНА СЕМЬИ ИЛИ ИНОГО</w:t>
      </w:r>
    </w:p>
    <w:p w:rsidR="00FD1B4D" w:rsidRPr="00FD1B4D" w:rsidRDefault="00FD1B4D">
      <w:pPr>
        <w:pStyle w:val="ConsPlusTitle"/>
        <w:jc w:val="center"/>
        <w:rPr>
          <w:color w:val="000000" w:themeColor="text1"/>
        </w:rPr>
      </w:pPr>
      <w:r w:rsidRPr="00FD1B4D">
        <w:rPr>
          <w:color w:val="000000" w:themeColor="text1"/>
        </w:rPr>
        <w:t>ЗАКОННОГО ПРЕДСТАВИТЕЛЯ В МЕДИЦИНСКОЙ ОРГАНИЗАЦИИ</w:t>
      </w:r>
    </w:p>
    <w:p w:rsidR="00FD1B4D" w:rsidRPr="00FD1B4D" w:rsidRDefault="00FD1B4D">
      <w:pPr>
        <w:pStyle w:val="ConsPlusTitle"/>
        <w:jc w:val="center"/>
        <w:rPr>
          <w:color w:val="000000" w:themeColor="text1"/>
        </w:rPr>
      </w:pPr>
      <w:r w:rsidRPr="00FD1B4D">
        <w:rPr>
          <w:color w:val="000000" w:themeColor="text1"/>
        </w:rPr>
        <w:t>В СТАЦИОНАРНЫХ УСЛОВИЯХ С РЕБЕНКОМ ДО ДОСТИЖЕНИЯ ИМ ВОЗРАСТА</w:t>
      </w:r>
    </w:p>
    <w:p w:rsidR="00FD1B4D" w:rsidRPr="00FD1B4D" w:rsidRDefault="00FD1B4D">
      <w:pPr>
        <w:pStyle w:val="ConsPlusTitle"/>
        <w:jc w:val="center"/>
        <w:rPr>
          <w:color w:val="000000" w:themeColor="text1"/>
        </w:rPr>
      </w:pPr>
      <w:r w:rsidRPr="00FD1B4D">
        <w:rPr>
          <w:color w:val="000000" w:themeColor="text1"/>
        </w:rPr>
        <w:t>ЧЕТЫРЕХ ЛЕТ, А С РЕБЕНКОМ СТАРШЕ УКАЗАННОГО ВОЗРАСТА -</w:t>
      </w:r>
    </w:p>
    <w:p w:rsidR="00FD1B4D" w:rsidRPr="00FD1B4D" w:rsidRDefault="00FD1B4D">
      <w:pPr>
        <w:pStyle w:val="ConsPlusTitle"/>
        <w:jc w:val="center"/>
        <w:rPr>
          <w:color w:val="000000" w:themeColor="text1"/>
        </w:rPr>
      </w:pPr>
      <w:r w:rsidRPr="00FD1B4D">
        <w:rPr>
          <w:color w:val="000000" w:themeColor="text1"/>
        </w:rPr>
        <w:t>ПРИ НАЛИЧИИ МЕДИЦИНСКИХ ПОКАЗАНИЙ</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При оказании медицинской помощи в стационарных условиях размещение граждан производится в палатах. В случаях отсутствия мест в палатах допускается кратковременное размещение поступившего по экстренным показаниям вне палаты.</w:t>
      </w:r>
    </w:p>
    <w:p w:rsidR="00FD1B4D" w:rsidRPr="00FD1B4D" w:rsidRDefault="00FD1B4D">
      <w:pPr>
        <w:pStyle w:val="ConsPlusNormal"/>
        <w:spacing w:before="220"/>
        <w:ind w:firstLine="540"/>
        <w:jc w:val="both"/>
        <w:rPr>
          <w:color w:val="000000" w:themeColor="text1"/>
        </w:rPr>
      </w:pPr>
      <w:r w:rsidRPr="00FD1B4D">
        <w:rPr>
          <w:color w:val="000000" w:themeColor="text1"/>
        </w:rPr>
        <w:t>Проведение лечебно-диагностических мероприятий, лекарственное обеспечение осуществляются с момента поступления в стационар. Питание больного в стационаре осуществляется в соответствии с нормами, утвержденными приказом Министерства здравоохранения Российской Федерации от 5 августа 2003 года N 330 "О мерах по совершенствованию лечебного питания в лечебно-профилактических учреждениях Российской Федерации"; методическими рекомендациями Министерства здравоохранения Российской Федерации от 3 февраля 2005 года "Организация лечебного питания в лечебно-профилактических учреждениях", а также в соответствии с санитарно-эпидемиологическими правилами и нормативами "Гигиенические требования безопасности и пищевой ценности пищевых продуктов. СанПиН 2.3.2.1078-01", утвержденными постановлением Главного государственного санитарного врача Российской Федерации от 14 ноября 2001 года N 36.</w:t>
      </w:r>
    </w:p>
    <w:p w:rsidR="00FD1B4D" w:rsidRPr="00FD1B4D" w:rsidRDefault="00FD1B4D">
      <w:pPr>
        <w:pStyle w:val="ConsPlusNormal"/>
        <w:spacing w:before="220"/>
        <w:ind w:firstLine="540"/>
        <w:jc w:val="both"/>
        <w:rPr>
          <w:color w:val="000000" w:themeColor="text1"/>
        </w:rPr>
      </w:pPr>
      <w:r w:rsidRPr="00FD1B4D">
        <w:rPr>
          <w:color w:val="000000" w:themeColor="text1"/>
        </w:rPr>
        <w:t>Обеспечение лекарственными препаратами для лечения в круглосуточном и дневном стационарах осуществляется за счет средств обязательного медицинского страхования и средств бюджета Республики Карелия в соответствии с перечнем жизненно необходимых и важнейших лекарственных препаратов, утверждаемым Правительством Российской Федерации. В случае необходимости медицинские организации по решению врачебной комиссии могут использовать лекарственные препараты, не включенные в указанный перечень.</w:t>
      </w:r>
    </w:p>
    <w:p w:rsidR="00FD1B4D" w:rsidRPr="00FD1B4D" w:rsidRDefault="00FD1B4D">
      <w:pPr>
        <w:pStyle w:val="ConsPlusNormal"/>
        <w:spacing w:before="220"/>
        <w:ind w:firstLine="540"/>
        <w:jc w:val="both"/>
        <w:rPr>
          <w:color w:val="000000" w:themeColor="text1"/>
        </w:rPr>
      </w:pPr>
      <w:r w:rsidRPr="00FD1B4D">
        <w:rPr>
          <w:color w:val="000000" w:themeColor="text1"/>
        </w:rPr>
        <w:t>В рамках Программы при оказании медицинской помощи в стационарных условиях индивидуальный медицинский пост предоставляется по решению врачебной комиссии медицинской организации или консилиума врачей при наличии медицинских показаний с учетом тяжести состояния здоровья пациента.</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Решение об установлении индивидуального медицинского поста оформляется протоколом </w:t>
      </w:r>
      <w:r w:rsidRPr="00FD1B4D">
        <w:rPr>
          <w:color w:val="000000" w:themeColor="text1"/>
        </w:rPr>
        <w:lastRenderedPageBreak/>
        <w:t>врачебной комиссии или консилиума врачей, подписывается членами врачебной комиссии или участниками консилиума врачей и вносится в медицинскую документацию пациента.</w:t>
      </w:r>
    </w:p>
    <w:p w:rsidR="00FD1B4D" w:rsidRPr="00FD1B4D" w:rsidRDefault="00FD1B4D">
      <w:pPr>
        <w:pStyle w:val="ConsPlusNormal"/>
        <w:spacing w:before="220"/>
        <w:ind w:firstLine="540"/>
        <w:jc w:val="both"/>
        <w:rPr>
          <w:color w:val="000000" w:themeColor="text1"/>
        </w:rPr>
      </w:pPr>
      <w:r w:rsidRPr="00FD1B4D">
        <w:rPr>
          <w:color w:val="000000" w:themeColor="text1"/>
        </w:rPr>
        <w:t>При совместном нахождении в медицинской организации в стационарных условиях с ребенком в течение всего периода его лечения одному из родителей, иному члену семьи или иному законному представителю предоставляется спальное место в одной палате с ребенком и обеспечение питанием в соответствии с частью 3 статьи 51 Федерального закона от 21 ноября 2011 года N 323-ФЗ "Об основах охраны здоровья граждан в Российской Федерации" в пределах утвержденных тарифов в системе обязательного медицинского страхования и средств бюджета Республики Карелия.</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16</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65" w:name="P22984"/>
      <w:bookmarkEnd w:id="465"/>
      <w:r w:rsidRPr="00FD1B4D">
        <w:rPr>
          <w:color w:val="000000" w:themeColor="text1"/>
        </w:rPr>
        <w:t>УСЛОВИЯ</w:t>
      </w:r>
    </w:p>
    <w:p w:rsidR="00FD1B4D" w:rsidRPr="00FD1B4D" w:rsidRDefault="00FD1B4D">
      <w:pPr>
        <w:pStyle w:val="ConsPlusTitle"/>
        <w:jc w:val="center"/>
        <w:rPr>
          <w:color w:val="000000" w:themeColor="text1"/>
        </w:rPr>
      </w:pPr>
      <w:r w:rsidRPr="00FD1B4D">
        <w:rPr>
          <w:color w:val="000000" w:themeColor="text1"/>
        </w:rPr>
        <w:t>РАЗМЕЩЕНИЯ ПАЦИЕНТОВ В МАЛОМЕСТНЫХ ПАЛАТАХ (БОКСАХ)</w:t>
      </w:r>
    </w:p>
    <w:p w:rsidR="00FD1B4D" w:rsidRPr="00FD1B4D" w:rsidRDefault="00FD1B4D">
      <w:pPr>
        <w:pStyle w:val="ConsPlusTitle"/>
        <w:jc w:val="center"/>
        <w:rPr>
          <w:color w:val="000000" w:themeColor="text1"/>
        </w:rPr>
      </w:pPr>
      <w:r w:rsidRPr="00FD1B4D">
        <w:rPr>
          <w:color w:val="000000" w:themeColor="text1"/>
        </w:rPr>
        <w:t>ПО МЕДИЦИНСКИМ И (ИЛИ) ЭПИДЕМИОЛОГИЧЕСКИМ ПОКАЗАНИЯМ,</w:t>
      </w:r>
    </w:p>
    <w:p w:rsidR="00FD1B4D" w:rsidRPr="00FD1B4D" w:rsidRDefault="00FD1B4D">
      <w:pPr>
        <w:pStyle w:val="ConsPlusTitle"/>
        <w:jc w:val="center"/>
        <w:rPr>
          <w:color w:val="000000" w:themeColor="text1"/>
        </w:rPr>
      </w:pPr>
      <w:r w:rsidRPr="00FD1B4D">
        <w:rPr>
          <w:color w:val="000000" w:themeColor="text1"/>
        </w:rPr>
        <w:t>УСТАНОВЛЕННЫМ МИНИСТЕРСТВОМ ЗДРАВООХРАНЕНИЯ</w:t>
      </w:r>
    </w:p>
    <w:p w:rsidR="00FD1B4D" w:rsidRPr="00FD1B4D" w:rsidRDefault="00FD1B4D">
      <w:pPr>
        <w:pStyle w:val="ConsPlusTitle"/>
        <w:jc w:val="center"/>
        <w:rPr>
          <w:color w:val="000000" w:themeColor="text1"/>
        </w:rPr>
      </w:pPr>
      <w:r w:rsidRPr="00FD1B4D">
        <w:rPr>
          <w:color w:val="000000" w:themeColor="text1"/>
        </w:rPr>
        <w:t>РОССИЙСКОЙ ФЕДЕРАЦИИ</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1. При наличии медицинских и (или) эпидемиологических показаний, установленных приказом Министерства здравоохранения и социального развития Российской Федерации от 15 мая 2012 года N 535н "Об утверждении перечня медицинских и эпидемиологических показаний к размещению пациентов в маломестных палатах (боксах)", с соблюдением санитарно-эпидемиологических правил и нормативов СанПиН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года N 44 (далее в настоящем приложении - медицинские и (или) эпидемиологические показания), пациенты размещаются в маломестных палатах (боксах) на не более чем 2 места.</w:t>
      </w:r>
    </w:p>
    <w:p w:rsidR="00FD1B4D" w:rsidRPr="00FD1B4D" w:rsidRDefault="00FD1B4D">
      <w:pPr>
        <w:pStyle w:val="ConsPlusNormal"/>
        <w:spacing w:before="220"/>
        <w:ind w:firstLine="540"/>
        <w:jc w:val="both"/>
        <w:rPr>
          <w:color w:val="000000" w:themeColor="text1"/>
        </w:rPr>
      </w:pPr>
      <w:r w:rsidRPr="00FD1B4D">
        <w:rPr>
          <w:color w:val="000000" w:themeColor="text1"/>
        </w:rPr>
        <w:t>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 предупреждение заражения окружающих с соблюдением санитарно-эпидемиологических правил и нормативов.</w:t>
      </w:r>
    </w:p>
    <w:p w:rsidR="00FD1B4D" w:rsidRPr="00FD1B4D" w:rsidRDefault="00FD1B4D">
      <w:pPr>
        <w:pStyle w:val="ConsPlusNormal"/>
        <w:spacing w:before="220"/>
        <w:ind w:firstLine="540"/>
        <w:jc w:val="both"/>
        <w:rPr>
          <w:color w:val="000000" w:themeColor="text1"/>
        </w:rPr>
      </w:pPr>
      <w:r w:rsidRPr="00FD1B4D">
        <w:rPr>
          <w:color w:val="000000" w:themeColor="text1"/>
        </w:rPr>
        <w:t>Совместное размещение пациентов допускается с учетом имеющихся нозологических форм (заболеваний), пола и тяжести состояния пациента.</w:t>
      </w:r>
    </w:p>
    <w:p w:rsidR="00FD1B4D" w:rsidRPr="00FD1B4D" w:rsidRDefault="00FD1B4D">
      <w:pPr>
        <w:pStyle w:val="ConsPlusNormal"/>
        <w:spacing w:before="220"/>
        <w:ind w:firstLine="540"/>
        <w:jc w:val="both"/>
        <w:rPr>
          <w:color w:val="000000" w:themeColor="text1"/>
        </w:rPr>
      </w:pPr>
      <w:r w:rsidRPr="00FD1B4D">
        <w:rPr>
          <w:color w:val="000000" w:themeColor="text1"/>
        </w:rPr>
        <w:t>При отсутствии медицинских и (или) эпидемиологических показаний пациенты размещаются в палатах на 3 места и более.</w:t>
      </w:r>
    </w:p>
    <w:p w:rsidR="00FD1B4D" w:rsidRPr="00FD1B4D" w:rsidRDefault="00FD1B4D">
      <w:pPr>
        <w:pStyle w:val="ConsPlusNormal"/>
        <w:spacing w:before="220"/>
        <w:ind w:firstLine="540"/>
        <w:jc w:val="both"/>
        <w:rPr>
          <w:color w:val="000000" w:themeColor="text1"/>
        </w:rPr>
      </w:pPr>
      <w:r w:rsidRPr="00FD1B4D">
        <w:rPr>
          <w:color w:val="000000" w:themeColor="text1"/>
        </w:rPr>
        <w:t>2. При оказании медицинской помощи в рамках Программы не подлежит оплате за счет личных средств граждан размещение в маломестных палатах (боксах) пациентов по медицинским и (или) эпидемиологическим показаниям.</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lastRenderedPageBreak/>
        <w:t>Приложение 17</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66" w:name="P23003"/>
      <w:bookmarkEnd w:id="466"/>
      <w:r w:rsidRPr="00FD1B4D">
        <w:rPr>
          <w:color w:val="000000" w:themeColor="text1"/>
        </w:rPr>
        <w:t>УСЛОВИЯ</w:t>
      </w:r>
    </w:p>
    <w:p w:rsidR="00FD1B4D" w:rsidRPr="00FD1B4D" w:rsidRDefault="00FD1B4D">
      <w:pPr>
        <w:pStyle w:val="ConsPlusTitle"/>
        <w:jc w:val="center"/>
        <w:rPr>
          <w:color w:val="000000" w:themeColor="text1"/>
        </w:rPr>
      </w:pPr>
      <w:r w:rsidRPr="00FD1B4D">
        <w:rPr>
          <w:color w:val="000000" w:themeColor="text1"/>
        </w:rPr>
        <w:t>ПРЕДОСТАВЛЕНИЯ ДЕТЯМ-СИРОТАМ И ДЕТЯМ,</w:t>
      </w:r>
    </w:p>
    <w:p w:rsidR="00FD1B4D" w:rsidRPr="00FD1B4D" w:rsidRDefault="00FD1B4D">
      <w:pPr>
        <w:pStyle w:val="ConsPlusTitle"/>
        <w:jc w:val="center"/>
        <w:rPr>
          <w:color w:val="000000" w:themeColor="text1"/>
        </w:rPr>
      </w:pPr>
      <w:r w:rsidRPr="00FD1B4D">
        <w:rPr>
          <w:color w:val="000000" w:themeColor="text1"/>
        </w:rPr>
        <w:t>ОСТАВШИМСЯ БЕЗ ПОПЕЧЕНИЯ РОДИТЕЛЕЙ, В СЛУЧАЕ ВЫЯВЛЕНИЯ</w:t>
      </w:r>
    </w:p>
    <w:p w:rsidR="00FD1B4D" w:rsidRPr="00FD1B4D" w:rsidRDefault="00FD1B4D">
      <w:pPr>
        <w:pStyle w:val="ConsPlusTitle"/>
        <w:jc w:val="center"/>
        <w:rPr>
          <w:color w:val="000000" w:themeColor="text1"/>
        </w:rPr>
      </w:pPr>
      <w:r w:rsidRPr="00FD1B4D">
        <w:rPr>
          <w:color w:val="000000" w:themeColor="text1"/>
        </w:rPr>
        <w:t>У НИХ ЗАБОЛЕВАНИЙ МЕДИЦИНСКОЙ ПОМОЩИ ВСЕХ ВИДОВ, ВКЛЮЧАЯ</w:t>
      </w:r>
    </w:p>
    <w:p w:rsidR="00FD1B4D" w:rsidRPr="00FD1B4D" w:rsidRDefault="00FD1B4D">
      <w:pPr>
        <w:pStyle w:val="ConsPlusTitle"/>
        <w:jc w:val="center"/>
        <w:rPr>
          <w:color w:val="000000" w:themeColor="text1"/>
        </w:rPr>
      </w:pPr>
      <w:r w:rsidRPr="00FD1B4D">
        <w:rPr>
          <w:color w:val="000000" w:themeColor="text1"/>
        </w:rPr>
        <w:t>СПЕЦИАЛИЗИРОВАННУЮ, В ТОМ ЧИСЛЕ ВЫСОКОТЕХНОЛОГИЧНУЮ,</w:t>
      </w:r>
    </w:p>
    <w:p w:rsidR="00FD1B4D" w:rsidRPr="00FD1B4D" w:rsidRDefault="00FD1B4D">
      <w:pPr>
        <w:pStyle w:val="ConsPlusTitle"/>
        <w:jc w:val="center"/>
        <w:rPr>
          <w:color w:val="000000" w:themeColor="text1"/>
        </w:rPr>
      </w:pPr>
      <w:r w:rsidRPr="00FD1B4D">
        <w:rPr>
          <w:color w:val="000000" w:themeColor="text1"/>
        </w:rPr>
        <w:t>МЕДИЦИНСКУЮ ПОМОЩЬ, А ТАКЖЕ МЕДИЦИНСКУЮ РЕАБИЛИТАЦИЮ</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1. Настоящие условия регулируют отношения, связанные с предоставлением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FD1B4D" w:rsidRPr="00FD1B4D" w:rsidRDefault="00FD1B4D">
      <w:pPr>
        <w:pStyle w:val="ConsPlusNormal"/>
        <w:spacing w:before="220"/>
        <w:ind w:firstLine="540"/>
        <w:jc w:val="both"/>
        <w:rPr>
          <w:color w:val="000000" w:themeColor="text1"/>
        </w:rPr>
      </w:pPr>
      <w:r w:rsidRPr="00FD1B4D">
        <w:rPr>
          <w:color w:val="000000" w:themeColor="text1"/>
        </w:rPr>
        <w:t>2. В рамках Программы детям-сиротам и детям, оставшимся без попечения родителей, в случае выявления у них заболеваний предоставляется медицинская помощь всех видов, включая специализированную, в том числе высокотехнологичную, медицинскую помощь.</w:t>
      </w:r>
    </w:p>
    <w:p w:rsidR="00FD1B4D" w:rsidRPr="00FD1B4D" w:rsidRDefault="00FD1B4D">
      <w:pPr>
        <w:pStyle w:val="ConsPlusNormal"/>
        <w:spacing w:before="220"/>
        <w:ind w:firstLine="540"/>
        <w:jc w:val="both"/>
        <w:rPr>
          <w:color w:val="000000" w:themeColor="text1"/>
        </w:rPr>
      </w:pPr>
      <w:r w:rsidRPr="00FD1B4D">
        <w:rPr>
          <w:color w:val="000000" w:themeColor="text1"/>
        </w:rPr>
        <w:t>3. 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 установленных статьей 20 Федерального закона от 21 ноября 2011 года N 323-ФЗ "Об основах охраны здоровья граждан в Российской Федерации".</w:t>
      </w:r>
    </w:p>
    <w:p w:rsidR="00FD1B4D" w:rsidRPr="00FD1B4D" w:rsidRDefault="00FD1B4D">
      <w:pPr>
        <w:pStyle w:val="ConsPlusNormal"/>
        <w:spacing w:before="220"/>
        <w:ind w:firstLine="540"/>
        <w:jc w:val="both"/>
        <w:rPr>
          <w:color w:val="000000" w:themeColor="text1"/>
        </w:rPr>
      </w:pPr>
      <w:bookmarkStart w:id="467" w:name="P23013"/>
      <w:bookmarkEnd w:id="467"/>
      <w:r w:rsidRPr="00FD1B4D">
        <w:rPr>
          <w:color w:val="000000" w:themeColor="text1"/>
        </w:rPr>
        <w:t>4. Медицинская помощь, включая специализированную, в том числе высокотехнологичную медицинскую помощь, а также медицинскую реабилитацию, оказывается детям-сиротам и детям, оставшимся без попечения родителей, в случае выявления у них заболеваний в медицинских организациях государственной системы здравоохранения Республики Карелия в соответствии с порядками и стандартами оказания медицинской помощи несовершеннолетним, утвержденными Министерством здравоохранения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5. В целях исполнения Указа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и на основании приказов Министерства здравоохранения Российской Федерации от 14 апреля 2025 года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 от 21 апреля 2022 года N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ежегодно дети данной категории проходят диспансеризацию.</w:t>
      </w:r>
    </w:p>
    <w:p w:rsidR="00FD1B4D" w:rsidRPr="00FD1B4D" w:rsidRDefault="00FD1B4D">
      <w:pPr>
        <w:pStyle w:val="ConsPlusNormal"/>
        <w:spacing w:before="220"/>
        <w:ind w:firstLine="540"/>
        <w:jc w:val="both"/>
        <w:rPr>
          <w:color w:val="000000" w:themeColor="text1"/>
        </w:rPr>
      </w:pPr>
      <w:r w:rsidRPr="00FD1B4D">
        <w:rPr>
          <w:color w:val="000000" w:themeColor="text1"/>
        </w:rPr>
        <w:t>Министерство здравоохранения Республики Карелия до начала проведения диспансеризации определяет медицинские организации, участвующие в проведении диспансеризации детей-сирот и детей, оставшихся без попечения родителей, устанавливает условия прохождения несовершеннолетними диспансеризации, организует выездную работу врачей-специалистов в районах области.</w:t>
      </w:r>
    </w:p>
    <w:p w:rsidR="00FD1B4D" w:rsidRPr="00FD1B4D" w:rsidRDefault="00FD1B4D">
      <w:pPr>
        <w:pStyle w:val="ConsPlusNormal"/>
        <w:spacing w:before="220"/>
        <w:ind w:firstLine="540"/>
        <w:jc w:val="both"/>
        <w:rPr>
          <w:color w:val="000000" w:themeColor="text1"/>
        </w:rPr>
      </w:pPr>
      <w:r w:rsidRPr="00FD1B4D">
        <w:rPr>
          <w:color w:val="000000" w:themeColor="text1"/>
        </w:rPr>
        <w:t>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Диспансеризация проводится ежегодно в целях раннего (своевременного) выявления патологических состояний, заболеваний и факторов риска их развития, а также в целях </w:t>
      </w:r>
      <w:r w:rsidRPr="00FD1B4D">
        <w:rPr>
          <w:color w:val="000000" w:themeColor="text1"/>
        </w:rPr>
        <w:lastRenderedPageBreak/>
        <w:t>формирования групп здоровья и выработки рекомендаций для несовершеннолетних.</w:t>
      </w:r>
    </w:p>
    <w:p w:rsidR="00FD1B4D" w:rsidRPr="00FD1B4D" w:rsidRDefault="00FD1B4D">
      <w:pPr>
        <w:pStyle w:val="ConsPlusNormal"/>
        <w:spacing w:before="220"/>
        <w:ind w:firstLine="540"/>
        <w:jc w:val="both"/>
        <w:rPr>
          <w:color w:val="000000" w:themeColor="text1"/>
        </w:rPr>
      </w:pPr>
      <w:r w:rsidRPr="00FD1B4D">
        <w:rPr>
          <w:color w:val="000000" w:themeColor="text1"/>
        </w:rPr>
        <w:t>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врач, ответственный за проведение диспансеризации, врачи-специалисты, участвующие в проведении диспансеризации, направляют несовершеннолетнего на дополнительную консультацию и (или) исследование с указанием даты и места их проведения.</w:t>
      </w:r>
    </w:p>
    <w:p w:rsidR="00FD1B4D" w:rsidRPr="00FD1B4D" w:rsidRDefault="00FD1B4D">
      <w:pPr>
        <w:pStyle w:val="ConsPlusNormal"/>
        <w:spacing w:before="220"/>
        <w:ind w:firstLine="540"/>
        <w:jc w:val="both"/>
        <w:rPr>
          <w:color w:val="000000" w:themeColor="text1"/>
        </w:rPr>
      </w:pPr>
      <w:r w:rsidRPr="00FD1B4D">
        <w:rPr>
          <w:color w:val="000000" w:themeColor="text1"/>
        </w:rPr>
        <w:t>6. Медицинские организации, указанные в пункте 4 настоящих условий, при наличии (установлении) у несовершеннолетнего заболевания, требующего оказания специализированной, в том числе высокотехнологичной, медицинской помощи, проведения медицинской реабилитации, в приоритетном порядке направляют его медицинскую документацию в Министерство здравоохранения Республики Карелия для решения вопроса об оказании ему необходимой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7. Министерство здравоохранения Республики Карелия в приоритетном порядке обеспечивает организацию медицинской помощи всех видов несовершеннолетнему, включая специализированную, в том числе высокотехнологичную, медицинскую помощь, медицинскую реабилитацию и диспансерное наблюдение.</w:t>
      </w:r>
    </w:p>
    <w:p w:rsidR="00FD1B4D" w:rsidRPr="00FD1B4D" w:rsidRDefault="00FD1B4D">
      <w:pPr>
        <w:pStyle w:val="ConsPlusNormal"/>
        <w:spacing w:before="220"/>
        <w:ind w:firstLine="540"/>
        <w:jc w:val="both"/>
        <w:rPr>
          <w:color w:val="000000" w:themeColor="text1"/>
        </w:rPr>
      </w:pPr>
      <w:r w:rsidRPr="00FD1B4D">
        <w:rPr>
          <w:color w:val="000000" w:themeColor="text1"/>
        </w:rPr>
        <w:t>8. Плановая госпитализация детей-сирот и детей, оставшихся без попечения родителей, осуществляется в соответствии с правилами госпитализации и показаниями для госпитализации больных, утверждаемыми Министерством здравоохранения Российской Федерации, в приоритетном порядке.</w:t>
      </w:r>
    </w:p>
    <w:p w:rsidR="00FD1B4D" w:rsidRPr="00FD1B4D" w:rsidRDefault="00FD1B4D">
      <w:pPr>
        <w:pStyle w:val="ConsPlusNormal"/>
        <w:spacing w:before="220"/>
        <w:ind w:firstLine="540"/>
        <w:jc w:val="both"/>
        <w:rPr>
          <w:color w:val="000000" w:themeColor="text1"/>
        </w:rPr>
      </w:pPr>
      <w:r w:rsidRPr="00FD1B4D">
        <w:rPr>
          <w:color w:val="000000" w:themeColor="text1"/>
        </w:rPr>
        <w:t>9. Порядок организации медицинской реабилитации осуществляется в соответствии с порядком, установленным Министерством здравоохранения Российской Федерации.</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18</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68" w:name="P23031"/>
      <w:bookmarkEnd w:id="468"/>
      <w:r w:rsidRPr="00FD1B4D">
        <w:rPr>
          <w:color w:val="000000" w:themeColor="text1"/>
        </w:rPr>
        <w:t>ПОРЯДОК</w:t>
      </w:r>
    </w:p>
    <w:p w:rsidR="00FD1B4D" w:rsidRPr="00FD1B4D" w:rsidRDefault="00FD1B4D">
      <w:pPr>
        <w:pStyle w:val="ConsPlusTitle"/>
        <w:jc w:val="center"/>
        <w:rPr>
          <w:color w:val="000000" w:themeColor="text1"/>
        </w:rPr>
      </w:pPr>
      <w:r w:rsidRPr="00FD1B4D">
        <w:rPr>
          <w:color w:val="000000" w:themeColor="text1"/>
        </w:rPr>
        <w:t>ПРЕДОСТАВЛЕНИЯ ТРАНСПОРТНЫХ УСЛУГ ПРИ СОПРОВОЖДЕНИИ</w:t>
      </w:r>
    </w:p>
    <w:p w:rsidR="00FD1B4D" w:rsidRPr="00FD1B4D" w:rsidRDefault="00FD1B4D">
      <w:pPr>
        <w:pStyle w:val="ConsPlusTitle"/>
        <w:jc w:val="center"/>
        <w:rPr>
          <w:color w:val="000000" w:themeColor="text1"/>
        </w:rPr>
      </w:pPr>
      <w:r w:rsidRPr="00FD1B4D">
        <w:rPr>
          <w:color w:val="000000" w:themeColor="text1"/>
        </w:rPr>
        <w:t>МЕДИЦИНСКИМ РАБОТНИКОМ ПАЦИЕНТА, НАХОДЯЩЕГОСЯ НА ЛЕЧЕНИИ</w:t>
      </w:r>
    </w:p>
    <w:p w:rsidR="00FD1B4D" w:rsidRPr="00FD1B4D" w:rsidRDefault="00FD1B4D">
      <w:pPr>
        <w:pStyle w:val="ConsPlusTitle"/>
        <w:jc w:val="center"/>
        <w:rPr>
          <w:color w:val="000000" w:themeColor="text1"/>
        </w:rPr>
      </w:pPr>
      <w:r w:rsidRPr="00FD1B4D">
        <w:rPr>
          <w:color w:val="000000" w:themeColor="text1"/>
        </w:rPr>
        <w:t>В СТАЦИОНАРНЫХ УСЛОВИЯХ, В ЦЕЛЯХ ВЫПОЛНЕНИЯ ПОРЯДКОВ</w:t>
      </w:r>
    </w:p>
    <w:p w:rsidR="00FD1B4D" w:rsidRPr="00FD1B4D" w:rsidRDefault="00FD1B4D">
      <w:pPr>
        <w:pStyle w:val="ConsPlusTitle"/>
        <w:jc w:val="center"/>
        <w:rPr>
          <w:color w:val="000000" w:themeColor="text1"/>
        </w:rPr>
      </w:pPr>
      <w:r w:rsidRPr="00FD1B4D">
        <w:rPr>
          <w:color w:val="000000" w:themeColor="text1"/>
        </w:rPr>
        <w:t>ОКАЗАНИЯ МЕДИЦИНСКОЙ ПОМОЩИ И СТАНДАРТОВ МЕДИЦИНСКОЙ ПОМОЩИ</w:t>
      </w:r>
    </w:p>
    <w:p w:rsidR="00FD1B4D" w:rsidRPr="00FD1B4D" w:rsidRDefault="00FD1B4D">
      <w:pPr>
        <w:pStyle w:val="ConsPlusTitle"/>
        <w:jc w:val="center"/>
        <w:rPr>
          <w:color w:val="000000" w:themeColor="text1"/>
        </w:rPr>
      </w:pPr>
      <w:r w:rsidRPr="00FD1B4D">
        <w:rPr>
          <w:color w:val="000000" w:themeColor="text1"/>
        </w:rPr>
        <w:t>В СЛУЧАЕ НЕОБХОДИМОСТИ ПРОВЕДЕНИЯ ТАКОМУ ПАЦИЕНТУ</w:t>
      </w:r>
    </w:p>
    <w:p w:rsidR="00FD1B4D" w:rsidRPr="00FD1B4D" w:rsidRDefault="00FD1B4D">
      <w:pPr>
        <w:pStyle w:val="ConsPlusTitle"/>
        <w:jc w:val="center"/>
        <w:rPr>
          <w:color w:val="000000" w:themeColor="text1"/>
        </w:rPr>
      </w:pPr>
      <w:r w:rsidRPr="00FD1B4D">
        <w:rPr>
          <w:color w:val="000000" w:themeColor="text1"/>
        </w:rPr>
        <w:t>ДИАГНОСТИЧЕСКИХ ИССЛЕДОВАНИЙ - ПРИ ОТСУТСТВИИ ВОЗМОЖНОСТИ</w:t>
      </w:r>
    </w:p>
    <w:p w:rsidR="00FD1B4D" w:rsidRPr="00FD1B4D" w:rsidRDefault="00FD1B4D">
      <w:pPr>
        <w:pStyle w:val="ConsPlusTitle"/>
        <w:jc w:val="center"/>
        <w:rPr>
          <w:color w:val="000000" w:themeColor="text1"/>
        </w:rPr>
      </w:pPr>
      <w:r w:rsidRPr="00FD1B4D">
        <w:rPr>
          <w:color w:val="000000" w:themeColor="text1"/>
        </w:rPr>
        <w:t>ИХ ПРОВЕДЕНИЯ МЕДИЦИНСКОЙ ОРГАНИЗАЦИЕЙ, ОКАЗЫВАЮЩЕЙ</w:t>
      </w:r>
    </w:p>
    <w:p w:rsidR="00FD1B4D" w:rsidRPr="00FD1B4D" w:rsidRDefault="00FD1B4D">
      <w:pPr>
        <w:pStyle w:val="ConsPlusTitle"/>
        <w:jc w:val="center"/>
        <w:rPr>
          <w:color w:val="000000" w:themeColor="text1"/>
        </w:rPr>
      </w:pPr>
      <w:r w:rsidRPr="00FD1B4D">
        <w:rPr>
          <w:color w:val="000000" w:themeColor="text1"/>
        </w:rPr>
        <w:t>МЕДИЦИНСКУЮ ПОМОЩЬ ПАЦИЕНТУ</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1. В случае необходимости проведения пациенту, находящемуся на лечении в стационарных условиях, диагностических исследований и консультаций при отсутствии возможности их проведения медицинской организацией, оказывающей медицинскую помощь пациенту, медицинская организация, в которой пациент находится на лечении, обеспечивает транспортировку пациента к месту проведения обследования и обратно санитарным транспортом, а также обеспечивает сопровождение пациента медицинским работником.</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2. При необходимости проведения нетранспортабельному пациенту консультации врачом-специалистом, отсутствующим в штате данной медицинской организации, медицинская </w:t>
      </w:r>
      <w:r w:rsidRPr="00FD1B4D">
        <w:rPr>
          <w:color w:val="000000" w:themeColor="text1"/>
        </w:rPr>
        <w:lastRenderedPageBreak/>
        <w:t>организация обеспечивает доставку санитарным транспортом врача-специалиста к пациенту.</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19</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69" w:name="P23051"/>
      <w:bookmarkEnd w:id="469"/>
      <w:r w:rsidRPr="00FD1B4D">
        <w:rPr>
          <w:color w:val="000000" w:themeColor="text1"/>
        </w:rPr>
        <w:t>УСЛОВИЯ И СРОКИ</w:t>
      </w:r>
    </w:p>
    <w:p w:rsidR="00FD1B4D" w:rsidRPr="00FD1B4D" w:rsidRDefault="00FD1B4D">
      <w:pPr>
        <w:pStyle w:val="ConsPlusTitle"/>
        <w:jc w:val="center"/>
        <w:rPr>
          <w:color w:val="000000" w:themeColor="text1"/>
        </w:rPr>
      </w:pPr>
      <w:r w:rsidRPr="00FD1B4D">
        <w:rPr>
          <w:color w:val="000000" w:themeColor="text1"/>
        </w:rPr>
        <w:t>ДИСПАНСЕРИЗАЦИИ НАСЕЛЕНИЯ ДЛЯ ОТДЕЛЬНЫХ</w:t>
      </w:r>
    </w:p>
    <w:p w:rsidR="00FD1B4D" w:rsidRPr="00FD1B4D" w:rsidRDefault="00FD1B4D">
      <w:pPr>
        <w:pStyle w:val="ConsPlusTitle"/>
        <w:jc w:val="center"/>
        <w:rPr>
          <w:color w:val="000000" w:themeColor="text1"/>
        </w:rPr>
      </w:pPr>
      <w:r w:rsidRPr="00FD1B4D">
        <w:rPr>
          <w:color w:val="000000" w:themeColor="text1"/>
        </w:rPr>
        <w:t>КАТЕГОРИЙ НАСЕЛЕНИЯ, А ТАКЖЕ ПРОФИЛАКТИЧЕСКИХ</w:t>
      </w:r>
    </w:p>
    <w:p w:rsidR="00FD1B4D" w:rsidRPr="00FD1B4D" w:rsidRDefault="00FD1B4D">
      <w:pPr>
        <w:pStyle w:val="ConsPlusTitle"/>
        <w:jc w:val="center"/>
        <w:rPr>
          <w:color w:val="000000" w:themeColor="text1"/>
        </w:rPr>
      </w:pPr>
      <w:r w:rsidRPr="00FD1B4D">
        <w:rPr>
          <w:color w:val="000000" w:themeColor="text1"/>
        </w:rPr>
        <w:t>ОСМОТРОВ НЕСОВЕРШЕННОЛЕТНИХ</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1. Настоящие условия и сроки диспансеризации населения для отдельных категорий населения, а также профилактических осмотров несовершеннолетних.</w:t>
      </w:r>
    </w:p>
    <w:p w:rsidR="00FD1B4D" w:rsidRPr="00FD1B4D" w:rsidRDefault="00FD1B4D">
      <w:pPr>
        <w:pStyle w:val="ConsPlusNormal"/>
        <w:spacing w:before="220"/>
        <w:ind w:firstLine="540"/>
        <w:jc w:val="both"/>
        <w:rPr>
          <w:color w:val="000000" w:themeColor="text1"/>
        </w:rPr>
      </w:pPr>
      <w:r w:rsidRPr="00FD1B4D">
        <w:rPr>
          <w:color w:val="000000" w:themeColor="text1"/>
        </w:rPr>
        <w:t>2. Условия и сроки диспансеризации населения для отдельных категорий населения, включая взрослое население в возрасте 18 лет и старше, в том числе работающих и неработающих граждан, обучающихся в образовательных организациях по очной форме,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и других категорий определяются в соответствии с приказами Министерства здравоохранения Российской Федерации и Министерства здравоохранения Республики Карелия.</w:t>
      </w:r>
    </w:p>
    <w:p w:rsidR="00FD1B4D" w:rsidRPr="00FD1B4D" w:rsidRDefault="00FD1B4D">
      <w:pPr>
        <w:pStyle w:val="ConsPlusNormal"/>
        <w:spacing w:before="220"/>
        <w:ind w:firstLine="540"/>
        <w:jc w:val="both"/>
        <w:rPr>
          <w:color w:val="000000" w:themeColor="text1"/>
        </w:rPr>
      </w:pPr>
      <w:r w:rsidRPr="00FD1B4D">
        <w:rPr>
          <w:color w:val="000000" w:themeColor="text1"/>
        </w:rPr>
        <w:t>3. Диспансеризация взрослого населения проводится медицинскими организациями, имеющими лицензию на осуществление медицинской деятельности, предусматривающей работы (услуги) по медицинским профилактическим осмотрам и отдельным видам работ (услуг); в случае отсутствия у медицинской организации, осуществляющей диспансеризацию, лицензии на медицинскую деятельность по отдельным видам работ (услуг), необходимым для проведения диспансеризации в полном объеме, медицинская организация заключает договор с иной медицинской организацией, имеющей лицензию на требуемые виды работ, о привлечении соответствующих медицинских работников к проведению диспансеризации.</w:t>
      </w:r>
    </w:p>
    <w:p w:rsidR="00FD1B4D" w:rsidRPr="00FD1B4D" w:rsidRDefault="00FD1B4D">
      <w:pPr>
        <w:pStyle w:val="ConsPlusNormal"/>
        <w:spacing w:before="220"/>
        <w:ind w:firstLine="540"/>
        <w:jc w:val="both"/>
        <w:rPr>
          <w:color w:val="000000" w:themeColor="text1"/>
        </w:rPr>
      </w:pPr>
      <w:r w:rsidRPr="00FD1B4D">
        <w:rPr>
          <w:color w:val="000000" w:themeColor="text1"/>
        </w:rPr>
        <w:t>Гражданин проходит диспансеризацию в медицинской организации, выбранной им для получения первичной медико-санитарной помощи в соответствии с порядком выбора гражданином медицинской организации при оказании ему медицинской помощи, установленным настоящей Программой; диспансеризация проводится по добровольному согласию гражданина.</w:t>
      </w:r>
    </w:p>
    <w:p w:rsidR="00FD1B4D" w:rsidRPr="00FD1B4D" w:rsidRDefault="00FD1B4D">
      <w:pPr>
        <w:pStyle w:val="ConsPlusNormal"/>
        <w:spacing w:before="220"/>
        <w:ind w:firstLine="540"/>
        <w:jc w:val="both"/>
        <w:rPr>
          <w:color w:val="000000" w:themeColor="text1"/>
        </w:rPr>
      </w:pPr>
      <w:r w:rsidRPr="00FD1B4D">
        <w:rPr>
          <w:color w:val="000000" w:themeColor="text1"/>
        </w:rPr>
        <w:t>При отсутствии в населенном пункте, в котором проживает гражданин старше 65 лет, медицинской организации, в которой могут быть проведены профилактический медицинский осмотр или диспансеризация, может осуществляться перевозка гражданина в медицинскую организацию в рамках мер социальной поддержки.</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Медицинской организацией работающему гражданину выдается справка о прохождении профилактического медицинского осмотра или диспансеризации.</w:t>
      </w:r>
    </w:p>
    <w:p w:rsidR="00FD1B4D" w:rsidRPr="00FD1B4D" w:rsidRDefault="00FD1B4D">
      <w:pPr>
        <w:pStyle w:val="ConsPlusNormal"/>
        <w:spacing w:before="220"/>
        <w:ind w:firstLine="540"/>
        <w:jc w:val="both"/>
        <w:rPr>
          <w:color w:val="000000" w:themeColor="text1"/>
        </w:rPr>
      </w:pPr>
      <w:r w:rsidRPr="00FD1B4D">
        <w:rPr>
          <w:color w:val="000000" w:themeColor="text1"/>
        </w:rPr>
        <w:t>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(его законного представителя) на медицинское вмешательство. Гражданин вправе отказаться от проведения профилактического медицинского осмотра и (или) диспансеризации в целом либо от отдельных видов медицинских вмешательств, входящих в объем профилактического медицинского осмотра и (или) диспансеризации.</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Руководитель медицинской организации, медицинские работники отделения (кабинета)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 находящегося на медицинском обслуживании в медицинской организации.</w:t>
      </w:r>
    </w:p>
    <w:p w:rsidR="00FD1B4D" w:rsidRPr="00FD1B4D" w:rsidRDefault="00FD1B4D">
      <w:pPr>
        <w:pStyle w:val="ConsPlusNormal"/>
        <w:spacing w:before="220"/>
        <w:ind w:firstLine="540"/>
        <w:jc w:val="both"/>
        <w:rPr>
          <w:color w:val="000000" w:themeColor="text1"/>
        </w:rPr>
      </w:pPr>
      <w:r w:rsidRPr="00FD1B4D">
        <w:rPr>
          <w:color w:val="000000" w:themeColor="text1"/>
        </w:rPr>
        <w:t>Медицинский работник, уполномоченный руководителем медицинской организации, осуществляет информационное взаимодействие со страховыми медицинскими организациями в целях организации информирования граждан, подлежащих профилактическому медицинскому осмотру и (или) диспансеризации в текущем году.</w:t>
      </w:r>
    </w:p>
    <w:p w:rsidR="00FD1B4D" w:rsidRPr="00FD1B4D" w:rsidRDefault="00FD1B4D">
      <w:pPr>
        <w:pStyle w:val="ConsPlusNormal"/>
        <w:spacing w:before="220"/>
        <w:ind w:firstLine="540"/>
        <w:jc w:val="both"/>
        <w:rPr>
          <w:color w:val="000000" w:themeColor="text1"/>
        </w:rPr>
      </w:pPr>
      <w:r w:rsidRPr="00FD1B4D">
        <w:rPr>
          <w:color w:val="000000" w:themeColor="text1"/>
        </w:rPr>
        <w:t>Перечень медицинских организаций, участвующих в проведении диспансеризации определенных групп взрослого населения, профилактических медицинских осмотров, с указанием ответственного лица за проведение в медицинской организации диспансеризации и профилактических медицинских осмотров, номера телефона для записи на диспансеризацию и профилактические медицинские осмотры, специально выделенных дней и часов проведения диспансеризации и профилактических медицинских осмотров, в том числе в выходные дни и вечернее время, размещается на официальном сайте Министерства здравоохранения Республики Карелия в информационно-телекоммуникационной сети Интернет.</w:t>
      </w:r>
    </w:p>
    <w:p w:rsidR="00FD1B4D" w:rsidRPr="00FD1B4D" w:rsidRDefault="00FD1B4D">
      <w:pPr>
        <w:pStyle w:val="ConsPlusNormal"/>
        <w:spacing w:before="220"/>
        <w:ind w:firstLine="540"/>
        <w:jc w:val="both"/>
        <w:rPr>
          <w:color w:val="000000" w:themeColor="text1"/>
        </w:rPr>
      </w:pPr>
      <w:r w:rsidRPr="00FD1B4D">
        <w:rPr>
          <w:color w:val="000000" w:themeColor="text1"/>
        </w:rPr>
        <w:t>Диспансеризация, предусмотренная настоящим подразделом, осуществляется за счет средств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Диспансеризация проводится:</w:t>
      </w:r>
    </w:p>
    <w:p w:rsidR="00FD1B4D" w:rsidRPr="00FD1B4D" w:rsidRDefault="00FD1B4D">
      <w:pPr>
        <w:pStyle w:val="ConsPlusNormal"/>
        <w:spacing w:before="220"/>
        <w:ind w:firstLine="540"/>
        <w:jc w:val="both"/>
        <w:rPr>
          <w:color w:val="000000" w:themeColor="text1"/>
        </w:rPr>
      </w:pPr>
      <w:r w:rsidRPr="00FD1B4D">
        <w:rPr>
          <w:color w:val="000000" w:themeColor="text1"/>
        </w:rPr>
        <w:t>1) 1 раз в три года граждан в возрасте от 18 до 39 лет включительно;</w:t>
      </w:r>
    </w:p>
    <w:p w:rsidR="00FD1B4D" w:rsidRPr="00FD1B4D" w:rsidRDefault="00FD1B4D">
      <w:pPr>
        <w:pStyle w:val="ConsPlusNormal"/>
        <w:spacing w:before="220"/>
        <w:ind w:firstLine="540"/>
        <w:jc w:val="both"/>
        <w:rPr>
          <w:color w:val="000000" w:themeColor="text1"/>
        </w:rPr>
      </w:pPr>
      <w:r w:rsidRPr="00FD1B4D">
        <w:rPr>
          <w:color w:val="000000" w:themeColor="text1"/>
        </w:rPr>
        <w:t>2) ежегодно граждан в возрасте 40 лет и старше, а также в отношении отдельных категорий граждан, включая:</w:t>
      </w:r>
    </w:p>
    <w:p w:rsidR="00FD1B4D" w:rsidRPr="00FD1B4D" w:rsidRDefault="00FD1B4D">
      <w:pPr>
        <w:pStyle w:val="ConsPlusNormal"/>
        <w:spacing w:before="220"/>
        <w:ind w:firstLine="540"/>
        <w:jc w:val="both"/>
        <w:rPr>
          <w:color w:val="000000" w:themeColor="text1"/>
        </w:rPr>
      </w:pPr>
      <w:r w:rsidRPr="00FD1B4D">
        <w:rPr>
          <w:color w:val="000000" w:themeColor="text1"/>
        </w:rPr>
        <w:t>а) инвалидов Великой Отечественной войны и инвалидов боевых действий, а также участников Великой Отечественной вой</w:t>
      </w:r>
      <w:r w:rsidRPr="00FD1B4D">
        <w:rPr>
          <w:color w:val="000000" w:themeColor="text1"/>
        </w:rPr>
        <w:lastRenderedPageBreak/>
        <w:t>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FD1B4D" w:rsidRPr="00FD1B4D" w:rsidRDefault="00FD1B4D">
      <w:pPr>
        <w:pStyle w:val="ConsPlusNormal"/>
        <w:spacing w:before="220"/>
        <w:ind w:firstLine="540"/>
        <w:jc w:val="both"/>
        <w:rPr>
          <w:color w:val="000000" w:themeColor="text1"/>
        </w:rPr>
      </w:pPr>
      <w:r w:rsidRPr="00FD1B4D">
        <w:rPr>
          <w:color w:val="000000" w:themeColor="text1"/>
        </w:rPr>
        <w:t>б)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в) бывших несовершеннолетних </w:t>
      </w:r>
      <w:r w:rsidRPr="00FD1B4D">
        <w:rPr>
          <w:color w:val="000000" w:themeColor="text1"/>
        </w:rPr>
        <w:lastRenderedPageBreak/>
        <w:t>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FD1B4D" w:rsidRPr="00FD1B4D" w:rsidRDefault="00FD1B4D">
      <w:pPr>
        <w:pStyle w:val="ConsPlusNormal"/>
        <w:spacing w:before="220"/>
        <w:ind w:firstLine="540"/>
        <w:jc w:val="both"/>
        <w:rPr>
          <w:color w:val="000000" w:themeColor="text1"/>
        </w:rPr>
      </w:pPr>
      <w:r w:rsidRPr="00FD1B4D">
        <w:rPr>
          <w:color w:val="000000" w:themeColor="text1"/>
        </w:rPr>
        <w:t>г) работающих граждан, не достигших возраста, дающего право на назначение пенсии по старости, в том числе досрочно, в течение пят</w:t>
      </w:r>
      <w:r w:rsidRPr="00FD1B4D">
        <w:rPr>
          <w:color w:val="000000" w:themeColor="text1"/>
        </w:rPr>
        <w:lastRenderedPageBreak/>
        <w:t>и лет до наступления такого возраста и работающих граждан, являющихся получателями пенсии по старости или пенсии за выслугу лет.</w:t>
      </w:r>
    </w:p>
    <w:p w:rsidR="00FD1B4D" w:rsidRPr="00FD1B4D" w:rsidRDefault="00FD1B4D">
      <w:pPr>
        <w:pStyle w:val="ConsPlusNormal"/>
        <w:spacing w:before="220"/>
        <w:ind w:firstLine="540"/>
        <w:jc w:val="both"/>
        <w:rPr>
          <w:color w:val="000000" w:themeColor="text1"/>
        </w:rPr>
      </w:pPr>
      <w:r w:rsidRPr="00FD1B4D">
        <w:rPr>
          <w:color w:val="000000" w:themeColor="text1"/>
        </w:rPr>
        <w:t>4. Диспансеризация пребывающих в стационарных учреждениях детей-сирот и детей, находящихся в трудной жизненной ситуации,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sidRPr="00FD1B4D">
        <w:rPr>
          <w:color w:val="000000" w:themeColor="text1"/>
        </w:rPr>
        <w:lastRenderedPageBreak/>
        <w:t xml:space="preserve"> проводится 1 раз в год.</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5. Перечень приемов (осмотров), медицинских исследований и иных медицинских вмешательств, входящих в профилактический медицинский осмотр и диспансеризацию, установлен приказом Министерства здравоохранения Российской Федерации от 27 апреля 2021 г. N 404н "Об утверждении Порядка проведения профилактического медицинского осмотра и </w:t>
      </w:r>
      <w:r w:rsidRPr="00FD1B4D">
        <w:rPr>
          <w:color w:val="000000" w:themeColor="text1"/>
        </w:rPr>
        <w:lastRenderedPageBreak/>
        <w:t>диспансеризации определенных групп взрослого населения".</w:t>
      </w:r>
    </w:p>
    <w:p w:rsidR="00FD1B4D" w:rsidRPr="00FD1B4D" w:rsidRDefault="00FD1B4D">
      <w:pPr>
        <w:pStyle w:val="ConsPlusNormal"/>
        <w:spacing w:before="220"/>
        <w:ind w:firstLine="540"/>
        <w:jc w:val="both"/>
        <w:rPr>
          <w:color w:val="000000" w:themeColor="text1"/>
        </w:rPr>
      </w:pPr>
      <w:r w:rsidRPr="00FD1B4D">
        <w:rPr>
          <w:color w:val="000000" w:themeColor="text1"/>
        </w:rPr>
        <w:t>Профилактический медицинский осмотр проводится ежегодно:</w:t>
      </w:r>
    </w:p>
    <w:p w:rsidR="00FD1B4D" w:rsidRPr="00FD1B4D" w:rsidRDefault="00FD1B4D">
      <w:pPr>
        <w:pStyle w:val="ConsPlusNormal"/>
        <w:spacing w:before="220"/>
        <w:ind w:firstLine="540"/>
        <w:jc w:val="both"/>
        <w:rPr>
          <w:color w:val="000000" w:themeColor="text1"/>
        </w:rPr>
      </w:pPr>
      <w:r w:rsidRPr="00FD1B4D">
        <w:rPr>
          <w:color w:val="000000" w:themeColor="text1"/>
        </w:rPr>
        <w:t>1) в качестве самостоятельного мероприятия;</w:t>
      </w:r>
    </w:p>
    <w:p w:rsidR="00FD1B4D" w:rsidRPr="00FD1B4D" w:rsidRDefault="00FD1B4D">
      <w:pPr>
        <w:pStyle w:val="ConsPlusNormal"/>
        <w:spacing w:before="220"/>
        <w:ind w:firstLine="540"/>
        <w:jc w:val="both"/>
        <w:rPr>
          <w:color w:val="000000" w:themeColor="text1"/>
        </w:rPr>
      </w:pPr>
      <w:r w:rsidRPr="00FD1B4D">
        <w:rPr>
          <w:color w:val="000000" w:themeColor="text1"/>
        </w:rPr>
        <w:t>2) в рамках диспансеризации;</w:t>
      </w:r>
    </w:p>
    <w:p w:rsidR="00FD1B4D" w:rsidRPr="00FD1B4D" w:rsidRDefault="00FD1B4D">
      <w:pPr>
        <w:pStyle w:val="ConsPlusNormal"/>
        <w:spacing w:before="220"/>
        <w:ind w:firstLine="540"/>
        <w:jc w:val="both"/>
        <w:rPr>
          <w:color w:val="000000" w:themeColor="text1"/>
        </w:rPr>
      </w:pPr>
      <w:r w:rsidRPr="00FD1B4D">
        <w:rPr>
          <w:color w:val="000000" w:themeColor="text1"/>
        </w:rPr>
        <w:t>3) в рамках диспансерного на</w:t>
      </w:r>
      <w:r w:rsidRPr="00FD1B4D">
        <w:rPr>
          <w:color w:val="000000" w:themeColor="text1"/>
        </w:rPr>
        <w:lastRenderedPageBreak/>
        <w:t>блюдения (при проведении первого в текущем году диспансерного приема (осмотра, консультации).</w:t>
      </w:r>
    </w:p>
    <w:p w:rsidR="00FD1B4D" w:rsidRPr="00FD1B4D" w:rsidRDefault="00FD1B4D">
      <w:pPr>
        <w:pStyle w:val="ConsPlusNormal"/>
        <w:spacing w:before="220"/>
        <w:ind w:firstLine="540"/>
        <w:jc w:val="both"/>
        <w:rPr>
          <w:color w:val="000000" w:themeColor="text1"/>
        </w:rPr>
      </w:pPr>
      <w:r w:rsidRPr="00FD1B4D">
        <w:rPr>
          <w:color w:val="000000" w:themeColor="text1"/>
        </w:rPr>
        <w:t>6. В дополнение к профилактическим медицинским осмотрам и диспансеризации граждане, переболевшие новой коронавирусной инфекцией (COVID-19), проходят углубленную диспансеризацию. 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w:t>
      </w:r>
      <w:r w:rsidRPr="00FD1B4D">
        <w:rPr>
          <w:color w:val="000000" w:themeColor="text1"/>
        </w:rPr>
        <w:lastRenderedPageBreak/>
        <w:t>екцией (COVID-19).</w:t>
      </w:r>
    </w:p>
    <w:p w:rsidR="00FD1B4D" w:rsidRPr="00FD1B4D" w:rsidRDefault="00FD1B4D">
      <w:pPr>
        <w:pStyle w:val="ConsPlusNormal"/>
        <w:spacing w:before="220"/>
        <w:ind w:firstLine="540"/>
        <w:jc w:val="both"/>
        <w:rPr>
          <w:color w:val="000000" w:themeColor="text1"/>
        </w:rPr>
      </w:pPr>
      <w:r w:rsidRPr="00FD1B4D">
        <w:rPr>
          <w:color w:val="000000" w:themeColor="text1"/>
        </w:rPr>
        <w:t>7. Уполномоченное лицо страховой медицинской организации не реже одного раза в квартал осуществляет информирование застрахованных лиц, подлежащих диспансеризации или профилактическому медицинскому осмотру в текущем году, в том числе не прошедших данные мероприятия.</w:t>
      </w:r>
    </w:p>
    <w:p w:rsidR="00FD1B4D" w:rsidRPr="00FD1B4D" w:rsidRDefault="00FD1B4D">
      <w:pPr>
        <w:pStyle w:val="ConsPlusNormal"/>
        <w:spacing w:before="220"/>
        <w:ind w:firstLine="540"/>
        <w:jc w:val="both"/>
        <w:rPr>
          <w:color w:val="000000" w:themeColor="text1"/>
        </w:rPr>
      </w:pPr>
      <w:r w:rsidRPr="00FD1B4D">
        <w:rPr>
          <w:color w:val="000000" w:themeColor="text1"/>
        </w:rPr>
        <w:t>8. 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w:t>
      </w:r>
      <w:r w:rsidRPr="00FD1B4D">
        <w:rPr>
          <w:color w:val="000000" w:themeColor="text1"/>
        </w:rPr>
        <w:lastRenderedPageBreak/>
        <w:t>тояний, заболеваний и факторов риска их развития, а также в целях определения групп здоровья и выработки рекомендаций для несовершеннолетних и их родителей или иных законных представителей.</w:t>
      </w:r>
    </w:p>
    <w:p w:rsidR="00FD1B4D" w:rsidRPr="00FD1B4D" w:rsidRDefault="00FD1B4D">
      <w:pPr>
        <w:pStyle w:val="ConsPlusNormal"/>
        <w:spacing w:before="220"/>
        <w:ind w:firstLine="540"/>
        <w:jc w:val="both"/>
        <w:rPr>
          <w:color w:val="000000" w:themeColor="text1"/>
        </w:rPr>
      </w:pPr>
      <w:r w:rsidRPr="00FD1B4D">
        <w:rPr>
          <w:color w:val="000000" w:themeColor="text1"/>
        </w:rPr>
        <w:t>Профилактические медицинские осмотры несовершеннолетних проводятся в соответствии с утвержденным руководителем медицинской организации календарным планом проведения профилактических осмотров и в объеме, предусмотренном перечнем исследова</w:t>
      </w:r>
      <w:r w:rsidRPr="00FD1B4D">
        <w:rPr>
          <w:color w:val="000000" w:themeColor="text1"/>
        </w:rPr>
        <w:lastRenderedPageBreak/>
        <w:t>ний, установленным действующим законодательством, при соблюдении следующих условий:</w:t>
      </w:r>
    </w:p>
    <w:p w:rsidR="00FD1B4D" w:rsidRPr="00FD1B4D" w:rsidRDefault="00FD1B4D">
      <w:pPr>
        <w:pStyle w:val="ConsPlusNormal"/>
        <w:spacing w:before="220"/>
        <w:ind w:firstLine="540"/>
        <w:jc w:val="both"/>
        <w:rPr>
          <w:color w:val="000000" w:themeColor="text1"/>
        </w:rPr>
      </w:pPr>
      <w:r w:rsidRPr="00FD1B4D">
        <w:rPr>
          <w:color w:val="000000" w:themeColor="text1"/>
        </w:rPr>
        <w:t>наличие у медицинской организации лицензии на медицинскую деятельность по соответствующим видам работ и услуг;</w:t>
      </w:r>
    </w:p>
    <w:p w:rsidR="00FD1B4D" w:rsidRPr="00FD1B4D" w:rsidRDefault="00FD1B4D">
      <w:pPr>
        <w:pStyle w:val="ConsPlusNormal"/>
        <w:spacing w:before="220"/>
        <w:ind w:firstLine="540"/>
        <w:jc w:val="both"/>
        <w:rPr>
          <w:color w:val="000000" w:themeColor="text1"/>
        </w:rPr>
      </w:pPr>
      <w:r w:rsidRPr="00FD1B4D">
        <w:rPr>
          <w:color w:val="000000" w:themeColor="text1"/>
        </w:rPr>
        <w:t>наличие информированного добровольного согласия несовершеннолетнего либо в случаях, установленных федеральным законодательством, его законного представителя на медицинское вмешательство в письменной форме с соблюдением требований, установленных статьей</w:t>
      </w:r>
      <w:r w:rsidRPr="00FD1B4D">
        <w:rPr>
          <w:color w:val="000000" w:themeColor="text1"/>
        </w:rPr>
        <w:lastRenderedPageBreak/>
        <w:t xml:space="preserve"> 20 Федерального закона Российской Федерации от 21 ноября 2011 года N 323-ФЗ "Об основах охраны здоровья граждан в Российской Федерации";</w:t>
      </w:r>
    </w:p>
    <w:p w:rsidR="00FD1B4D" w:rsidRPr="00FD1B4D" w:rsidRDefault="00FD1B4D">
      <w:pPr>
        <w:pStyle w:val="ConsPlusNormal"/>
        <w:spacing w:before="220"/>
        <w:ind w:firstLine="540"/>
        <w:jc w:val="both"/>
        <w:rPr>
          <w:color w:val="000000" w:themeColor="text1"/>
        </w:rPr>
      </w:pPr>
      <w:r w:rsidRPr="00FD1B4D">
        <w:rPr>
          <w:color w:val="000000" w:themeColor="text1"/>
        </w:rPr>
        <w:t>предъявление несовершеннолетним документа, удостоверяющего его личность, полиса обязательного медицинского страхования при наличии направления на профилактический медицинский осмотр с указанием перечня осмотров врачами-специалистами и исследований, а также даты, времени и места их проведения;</w:t>
      </w:r>
    </w:p>
    <w:p w:rsidR="00FD1B4D" w:rsidRPr="00FD1B4D" w:rsidRDefault="00FD1B4D">
      <w:pPr>
        <w:pStyle w:val="ConsPlusNormal"/>
        <w:spacing w:before="220"/>
        <w:ind w:firstLine="540"/>
        <w:jc w:val="both"/>
        <w:rPr>
          <w:color w:val="000000" w:themeColor="text1"/>
        </w:rPr>
      </w:pPr>
      <w:r w:rsidRPr="00FD1B4D">
        <w:rPr>
          <w:color w:val="000000" w:themeColor="text1"/>
        </w:rPr>
        <w:t>ве</w:t>
      </w:r>
      <w:r w:rsidRPr="00FD1B4D">
        <w:rPr>
          <w:color w:val="000000" w:themeColor="text1"/>
        </w:rPr>
        <w:lastRenderedPageBreak/>
        <w:t>дение в установленном порядке медицинской организацией, проводящей профилактический медицинский осмотр, медицинской документации несовершеннолетнего (в том числе истории развития ребенка), в которую заносятся сведения о результатах осмотра и данные несовершеннолетнему рекомендации;</w:t>
      </w:r>
    </w:p>
    <w:p w:rsidR="00FD1B4D" w:rsidRPr="00FD1B4D" w:rsidRDefault="00FD1B4D">
      <w:pPr>
        <w:pStyle w:val="ConsPlusNormal"/>
        <w:spacing w:before="220"/>
        <w:ind w:firstLine="540"/>
        <w:jc w:val="both"/>
        <w:rPr>
          <w:color w:val="000000" w:themeColor="text1"/>
        </w:rPr>
      </w:pPr>
      <w:r w:rsidRPr="00FD1B4D">
        <w:rPr>
          <w:color w:val="000000" w:themeColor="text1"/>
        </w:rPr>
        <w:t>предоставление несовершеннолетнему либо в случаях, установленных федеральным законодательством, его законному представителю лично врачом или другими меди</w:t>
      </w:r>
      <w:r w:rsidRPr="00FD1B4D">
        <w:rPr>
          <w:color w:val="000000" w:themeColor="text1"/>
        </w:rPr>
        <w:lastRenderedPageBreak/>
        <w:t xml:space="preserve">цинскими работниками, принимающими непосредственное участие в проведении профилактических медицинских осмотров, по его результатам полной и достоверной информации о состоянии </w:t>
      </w:r>
      <w:r w:rsidRPr="00FD1B4D">
        <w:rPr>
          <w:color w:val="000000" w:themeColor="text1"/>
        </w:rPr>
        <w:lastRenderedPageBreak/>
        <w:t>здоровья несовершеннолетнего, а также выдача по результатам осмотра в случаях, предусмотренных действующим законодательством, медицинских документов (карт осмотра, медицинских заключений, медицинских справок);</w:t>
      </w:r>
    </w:p>
    <w:p w:rsidR="00FD1B4D" w:rsidRPr="00FD1B4D" w:rsidRDefault="00FD1B4D">
      <w:pPr>
        <w:pStyle w:val="ConsPlusNormal"/>
        <w:spacing w:before="220"/>
        <w:ind w:firstLine="540"/>
        <w:jc w:val="both"/>
        <w:rPr>
          <w:color w:val="000000" w:themeColor="text1"/>
        </w:rPr>
      </w:pPr>
      <w:r w:rsidRPr="00FD1B4D">
        <w:rPr>
          <w:color w:val="000000" w:themeColor="text1"/>
        </w:rPr>
        <w:t>проведение профилактических медицинских осмотров б</w:t>
      </w:r>
      <w:r w:rsidRPr="00FD1B4D">
        <w:rPr>
          <w:color w:val="000000" w:themeColor="text1"/>
        </w:rPr>
        <w:lastRenderedPageBreak/>
        <w:t>ез взимания платы, в том числе при проведении (при наличии медицинских показаний) дополнительных осмотров и исследований.</w:t>
      </w:r>
    </w:p>
    <w:p w:rsidR="00FD1B4D" w:rsidRPr="00FD1B4D" w:rsidRDefault="00FD1B4D">
      <w:pPr>
        <w:pStyle w:val="ConsPlusNormal"/>
        <w:spacing w:before="220"/>
        <w:ind w:firstLine="540"/>
        <w:jc w:val="both"/>
        <w:rPr>
          <w:color w:val="000000" w:themeColor="text1"/>
        </w:rPr>
      </w:pPr>
      <w:r w:rsidRPr="00FD1B4D">
        <w:rPr>
          <w:color w:val="000000" w:themeColor="text1"/>
        </w:rPr>
        <w:t>Профилактические медицинские осмотры проводятся медицинскими организациями в год достижения несовершеннолетними возраста, указанного в перечне исследований.</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20</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70" w:name="P23099"/>
      <w:bookmarkEnd w:id="470"/>
      <w:r w:rsidRPr="00FD1B4D">
        <w:rPr>
          <w:color w:val="000000" w:themeColor="text1"/>
        </w:rPr>
        <w:t>ЦЕЛЕВЫЕ ЗНАЧЕНИЯ</w:t>
      </w:r>
    </w:p>
    <w:p w:rsidR="00FD1B4D" w:rsidRPr="00FD1B4D" w:rsidRDefault="00FD1B4D">
      <w:pPr>
        <w:pStyle w:val="ConsPlusTitle"/>
        <w:jc w:val="center"/>
        <w:rPr>
          <w:color w:val="000000" w:themeColor="text1"/>
        </w:rPr>
      </w:pPr>
      <w:r w:rsidRPr="00FD1B4D">
        <w:rPr>
          <w:color w:val="000000" w:themeColor="text1"/>
        </w:rPr>
        <w:t>КРИТЕРИЕВ ДОСТУПНОСТИ И КАЧЕСТВА МЕДИЦИНСКОЙ</w:t>
      </w:r>
    </w:p>
    <w:p w:rsidR="00FD1B4D" w:rsidRPr="00FD1B4D" w:rsidRDefault="00FD1B4D">
      <w:pPr>
        <w:pStyle w:val="ConsPlusTitle"/>
        <w:jc w:val="center"/>
        <w:rPr>
          <w:color w:val="000000" w:themeColor="text1"/>
        </w:rPr>
      </w:pPr>
      <w:r w:rsidRPr="00FD1B4D">
        <w:rPr>
          <w:color w:val="000000" w:themeColor="text1"/>
        </w:rPr>
        <w:t>ПОМОЩИ, ОКАЗЫВАЕМОЙ В РАМКАХ ПРОГРАММЫ</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Целевые значения критериев доступности ме</w:t>
      </w:r>
      <w:r w:rsidRPr="00FD1B4D">
        <w:rPr>
          <w:color w:val="000000" w:themeColor="text1"/>
        </w:rPr>
        <w:lastRenderedPageBreak/>
        <w:t>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удовлетворенность населения доступностью медицинской помощи, в том числе городского и сельского населения (процентов от числа опрошенных): 2026 год - 53,7%, в том числе городского населения - 56,0%, сельского населения - 44,8%; 2027 год - 53,7%, в том числе городского населения - 56,0%, сельского населения - 44,8%; 2028 год - 53,7%, в том числе городского населения - 56,0%, сельского населения - 44,8%;</w:t>
      </w:r>
    </w:p>
    <w:p w:rsidR="00FD1B4D" w:rsidRPr="00FD1B4D" w:rsidRDefault="00FD1B4D">
      <w:pPr>
        <w:pStyle w:val="ConsPlusNormal"/>
        <w:spacing w:before="220"/>
        <w:ind w:firstLine="540"/>
        <w:jc w:val="both"/>
        <w:rPr>
          <w:color w:val="000000" w:themeColor="text1"/>
        </w:rPr>
      </w:pPr>
      <w:r w:rsidRPr="00FD1B4D">
        <w:rPr>
          <w:color w:val="000000" w:themeColor="text1"/>
        </w:rPr>
        <w:t>доля расходов на оказание медицинской помощи в условиях дневного стационара в общих</w:t>
      </w:r>
      <w:r w:rsidRPr="00FD1B4D">
        <w:rPr>
          <w:color w:val="000000" w:themeColor="text1"/>
        </w:rPr>
        <w:lastRenderedPageBreak/>
        <w:t xml:space="preserve"> расходах на Программу: 2026 год - 8,3%; 2027 год - 8,3%; 2028 год - 8,3%;</w:t>
      </w:r>
    </w:p>
    <w:p w:rsidR="00FD1B4D" w:rsidRPr="00FD1B4D" w:rsidRDefault="00FD1B4D">
      <w:pPr>
        <w:pStyle w:val="ConsPlusNormal"/>
        <w:spacing w:before="220"/>
        <w:ind w:firstLine="540"/>
        <w:jc w:val="both"/>
        <w:rPr>
          <w:color w:val="000000" w:themeColor="text1"/>
        </w:rPr>
      </w:pPr>
      <w:r w:rsidRPr="00FD1B4D">
        <w:rPr>
          <w:color w:val="000000" w:themeColor="text1"/>
        </w:rPr>
        <w:t>доля расходов на оказание медицинской помощи в амбулаторных условиях в неотложной форме в общих расходах на Программу: 2026 год - 2,2%; 2027 год - 2,2%; 2028 год - 2,2%;</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w:t>
      </w:r>
      <w:r w:rsidRPr="00FD1B4D">
        <w:rPr>
          <w:color w:val="000000" w:themeColor="text1"/>
        </w:rPr>
        <w:lastRenderedPageBreak/>
        <w:t>ь в стационарных условиях в рамках территориальной программы обязательного медицинского страхования на территории Республики Карелия: 2026 год - 3,8%; 2027 год - 3,8%; 2028 год - 3,8%;</w:t>
      </w:r>
    </w:p>
    <w:p w:rsidR="00FD1B4D" w:rsidRPr="00FD1B4D" w:rsidRDefault="00FD1B4D">
      <w:pPr>
        <w:pStyle w:val="ConsPlusNormal"/>
        <w:spacing w:before="220"/>
        <w:ind w:firstLine="540"/>
        <w:jc w:val="both"/>
        <w:rPr>
          <w:color w:val="000000" w:themeColor="text1"/>
        </w:rPr>
      </w:pPr>
      <w:r w:rsidRPr="00FD1B4D">
        <w:rPr>
          <w:color w:val="000000" w:themeColor="text1"/>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2026 год - 30,0%; 2027 год - 30,0%; 2028 год - 30,0%;</w:t>
      </w:r>
    </w:p>
    <w:p w:rsidR="00FD1B4D" w:rsidRPr="00FD1B4D" w:rsidRDefault="00FD1B4D">
      <w:pPr>
        <w:pStyle w:val="ConsPlusNormal"/>
        <w:spacing w:before="220"/>
        <w:ind w:firstLine="540"/>
        <w:jc w:val="both"/>
        <w:rPr>
          <w:color w:val="000000" w:themeColor="text1"/>
        </w:rPr>
      </w:pPr>
      <w:r w:rsidRPr="00FD1B4D">
        <w:rPr>
          <w:color w:val="000000" w:themeColor="text1"/>
        </w:rPr>
        <w:t>число пациентов, которым оказана пал</w:t>
      </w:r>
      <w:r w:rsidRPr="00FD1B4D">
        <w:rPr>
          <w:color w:val="000000" w:themeColor="text1"/>
        </w:rPr>
        <w:lastRenderedPageBreak/>
        <w:t>лиативная медицинская помощь по месту их фактического пребывания за пределами Республики Карелия, на территории которого указанные пациенты зарегистрированы по месту жительства: 3 человека в 2026 году; 3 человека в 2027 году; 3 человека в 2028 году;</w:t>
      </w:r>
    </w:p>
    <w:p w:rsidR="00FD1B4D" w:rsidRPr="00FD1B4D" w:rsidRDefault="00FD1B4D">
      <w:pPr>
        <w:pStyle w:val="ConsPlusNormal"/>
        <w:spacing w:before="220"/>
        <w:ind w:firstLine="540"/>
        <w:jc w:val="both"/>
        <w:rPr>
          <w:color w:val="000000" w:themeColor="text1"/>
        </w:rPr>
      </w:pPr>
      <w:r w:rsidRPr="00FD1B4D">
        <w:rPr>
          <w:color w:val="000000" w:themeColor="text1"/>
        </w:rPr>
        <w:t>число пациентов, зарегистрированных на территории Республики Карелия по месту жительства, за оказание паллиативной медицинской помощи которым в медицинских организациях других субъектов Российской Федерации компен</w:t>
      </w:r>
      <w:r w:rsidRPr="00FD1B4D">
        <w:rPr>
          <w:color w:val="000000" w:themeColor="text1"/>
        </w:rPr>
        <w:lastRenderedPageBreak/>
        <w:t>сированы затраты на основании межрегионального соглашения: 0 человек в 2026 году; 0 человек в 2027 году; 1 человек в 2028 году;</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2026 год - 84,7%; 2027 год - 84,7%; 2028 год - 84,7%;</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доля пациентов, находящихся в стационарных организациях социального обслуживания и страдающих хроническими неинфекционными </w:t>
      </w:r>
      <w:r w:rsidRPr="00FD1B4D">
        <w:rPr>
          <w:color w:val="000000" w:themeColor="text1"/>
        </w:rPr>
        <w:lastRenderedPageBreak/>
        <w:t>заболеваниями, получивших медицинскую помощь в рамках диспансерного наблюдения: 2026 год - 100,0%; 2027 год - 100,0%; 2028 год - 100,0%;</w:t>
      </w:r>
    </w:p>
    <w:p w:rsidR="00FD1B4D" w:rsidRPr="00FD1B4D" w:rsidRDefault="00FD1B4D">
      <w:pPr>
        <w:pStyle w:val="ConsPlusNormal"/>
        <w:spacing w:before="220"/>
        <w:ind w:firstLine="540"/>
        <w:jc w:val="both"/>
        <w:rPr>
          <w:color w:val="000000" w:themeColor="text1"/>
        </w:rPr>
      </w:pPr>
      <w:r w:rsidRPr="00FD1B4D">
        <w:rPr>
          <w:color w:val="000000" w:themeColor="text1"/>
        </w:rPr>
        <w:t>доля граждан, обеспеченных лекарственными препаратами, в общем количестве льготных категорий граждан: 2026 год - 41,4%; 2027 год - 41,4%; 2028 год - 41,4%;</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2026 год - 85,5%; 2027 год - 85,5%; </w:t>
      </w:r>
      <w:r w:rsidRPr="00FD1B4D">
        <w:rPr>
          <w:color w:val="000000" w:themeColor="text1"/>
        </w:rPr>
        <w:lastRenderedPageBreak/>
        <w:t>2028 год - 85,5%;</w:t>
      </w:r>
    </w:p>
    <w:p w:rsidR="00FD1B4D" w:rsidRPr="00FD1B4D" w:rsidRDefault="00FD1B4D">
      <w:pPr>
        <w:pStyle w:val="ConsPlusNormal"/>
        <w:spacing w:before="220"/>
        <w:ind w:firstLine="540"/>
        <w:jc w:val="both"/>
        <w:rPr>
          <w:color w:val="000000" w:themeColor="text1"/>
        </w:rPr>
      </w:pPr>
      <w:r w:rsidRPr="00FD1B4D">
        <w:rPr>
          <w:color w:val="000000" w:themeColor="text1"/>
        </w:rP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 2026 год - 76 единиц; 2027 год - 76 единиц; 2028 год - 76 единиц;</w:t>
      </w:r>
    </w:p>
    <w:p w:rsidR="00FD1B4D" w:rsidRPr="00FD1B4D" w:rsidRDefault="00FD1B4D">
      <w:pPr>
        <w:pStyle w:val="ConsPlusNormal"/>
        <w:spacing w:before="220"/>
        <w:ind w:firstLine="540"/>
        <w:jc w:val="both"/>
        <w:rPr>
          <w:color w:val="000000" w:themeColor="text1"/>
        </w:rPr>
      </w:pPr>
      <w:r w:rsidRPr="00FD1B4D">
        <w:rPr>
          <w:color w:val="000000" w:themeColor="text1"/>
        </w:rPr>
        <w:t>оперативная активность на одну занятую должность врача хирургической специальности: 2026 год - 340 единиц; 2027 год - 340 единиц; 2028 год - 340 единиц.</w:t>
      </w:r>
    </w:p>
    <w:p w:rsidR="00FD1B4D" w:rsidRPr="00FD1B4D" w:rsidRDefault="00FD1B4D">
      <w:pPr>
        <w:pStyle w:val="ConsPlusNormal"/>
        <w:spacing w:before="220"/>
        <w:ind w:firstLine="540"/>
        <w:jc w:val="both"/>
        <w:rPr>
          <w:color w:val="000000" w:themeColor="text1"/>
        </w:rPr>
      </w:pPr>
      <w:r w:rsidRPr="00FD1B4D">
        <w:rPr>
          <w:color w:val="000000" w:themeColor="text1"/>
        </w:rPr>
        <w:t>Целевые значения критериев качества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доля впервые выявленных заболеваний при профилактических медицинских осмотрах, в том числе в </w:t>
      </w:r>
      <w:r w:rsidRPr="00FD1B4D">
        <w:rPr>
          <w:color w:val="000000" w:themeColor="text1"/>
        </w:rPr>
        <w:lastRenderedPageBreak/>
        <w:t>рамках диспансеризации, в общем количестве впервые в жизни зарегистрированных заболеваний в течение года: 2026 год - 1,55%; 2027 год - 1,55%; 2028 год - 2,1%;</w:t>
      </w:r>
    </w:p>
    <w:p w:rsidR="00FD1B4D" w:rsidRPr="00FD1B4D" w:rsidRDefault="00FD1B4D">
      <w:pPr>
        <w:pStyle w:val="ConsPlusNormal"/>
        <w:spacing w:before="220"/>
        <w:ind w:firstLine="540"/>
        <w:jc w:val="both"/>
        <w:rPr>
          <w:color w:val="000000" w:themeColor="text1"/>
        </w:rPr>
      </w:pPr>
      <w:r w:rsidRPr="00FD1B4D">
        <w:rPr>
          <w:color w:val="000000" w:themeColor="text1"/>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2026 год - 3,5%; 2027 год - 3,5%; 2028 год - 3,7%;</w:t>
      </w:r>
    </w:p>
    <w:p w:rsidR="00FD1B4D" w:rsidRPr="00FD1B4D" w:rsidRDefault="00FD1B4D">
      <w:pPr>
        <w:pStyle w:val="ConsPlusNormal"/>
        <w:spacing w:before="220"/>
        <w:ind w:firstLine="540"/>
        <w:jc w:val="both"/>
        <w:rPr>
          <w:color w:val="000000" w:themeColor="text1"/>
        </w:rPr>
      </w:pPr>
      <w:r w:rsidRPr="00FD1B4D">
        <w:rPr>
          <w:color w:val="000000" w:themeColor="text1"/>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2026 год - 6,5%; 2027 год - 6,5%; 2028 год - 6,7%;</w:t>
      </w:r>
    </w:p>
    <w:p w:rsidR="00FD1B4D" w:rsidRPr="00FD1B4D" w:rsidRDefault="00FD1B4D">
      <w:pPr>
        <w:pStyle w:val="ConsPlusNormal"/>
        <w:spacing w:before="220"/>
        <w:ind w:firstLine="540"/>
        <w:jc w:val="both"/>
        <w:rPr>
          <w:color w:val="000000" w:themeColor="text1"/>
        </w:rPr>
      </w:pPr>
      <w:r w:rsidRPr="00FD1B4D">
        <w:rPr>
          <w:color w:val="000000" w:themeColor="text1"/>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2026 год - 0,3%; 2027 год - 0,3%; 2028 год - 0,4%;</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2026 год - 100,0%; 2027 год - 100,0%; 2028 год - 100,0%;</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2026 год - 81,0%; 2027 год - 81,0%; 2028 год - 81,0%;</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2026 год - 90,0%; 2027 год - 90,0%; 2028 год - 90,0%;</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w:t>
      </w:r>
      <w:r w:rsidRPr="00FD1B4D">
        <w:rPr>
          <w:color w:val="000000" w:themeColor="text1"/>
        </w:rPr>
        <w:lastRenderedPageBreak/>
        <w:t>повторным инфарктом миокарда, имеющих показания к его проведению, которым оказана медицинская помощь выездными бригадами скорой медицинской помощи: 2026 год - 50,0%; 2027 год - 50,0%; 2028 год - 50,0%;</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2026 год - 75,0%; 2027 год - 75,0%; 2028 год - 75,0%;</w:t>
      </w:r>
    </w:p>
    <w:p w:rsidR="00FD1B4D" w:rsidRPr="00FD1B4D" w:rsidRDefault="00FD1B4D">
      <w:pPr>
        <w:pStyle w:val="ConsPlusNormal"/>
        <w:spacing w:before="220"/>
        <w:ind w:firstLine="540"/>
        <w:jc w:val="both"/>
        <w:rPr>
          <w:color w:val="000000" w:themeColor="text1"/>
        </w:rPr>
      </w:pPr>
      <w:r w:rsidRPr="00FD1B4D">
        <w:rPr>
          <w:color w:val="000000" w:themeColor="text1"/>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2026 год - 50,0%; 2027 год - 50,0%; 2028 год - 50,9%;</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2026 год - 16,0%; 2027 год - 16,0%; 2028 год - 16,0%;</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2026 год - 8,5%; 2027 год - 8,5%; 2028 год - 8,5%;</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2026 год - 8,0%; 2027 год - 8,0%; 2028 год - 8,0%;</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2026 год - 100,0%; 2027 год - 100,0%; 2028 год - 100,0%;</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2026 год - 100,0%; 2027 год - 100,0%; 2028 год - 100,0%;</w:t>
      </w:r>
    </w:p>
    <w:p w:rsidR="00FD1B4D" w:rsidRPr="00FD1B4D" w:rsidRDefault="00FD1B4D">
      <w:pPr>
        <w:pStyle w:val="ConsPlusNormal"/>
        <w:spacing w:before="220"/>
        <w:ind w:firstLine="540"/>
        <w:jc w:val="both"/>
        <w:rPr>
          <w:color w:val="000000" w:themeColor="text1"/>
        </w:rPr>
      </w:pPr>
      <w:r w:rsidRPr="00FD1B4D">
        <w:rPr>
          <w:color w:val="000000" w:themeColor="text1"/>
        </w:rPr>
        <w:t>доля лиц репродуктивного возраста, прошедших диспансеризацию для оценки репродуктивного здоровья женщин и мужчин: 2026 год - 35,0%; 2027 год - 36,0%; 2028 год - 37,0%, в том числе женщин: 2026 год - 34,6%; 2027 год - 35,6%; 2028 год - 36,6%, мужчин: 2026 год - 33,6%; 2027 год - 34,6%; 2028 год - 35,6%;</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 2026 год - 100,0%; 2027 год - 100,0%; 2028 год - 100,0%;</w:t>
      </w:r>
    </w:p>
    <w:p w:rsidR="00FD1B4D" w:rsidRPr="00FD1B4D" w:rsidRDefault="00FD1B4D">
      <w:pPr>
        <w:pStyle w:val="ConsPlusNormal"/>
        <w:spacing w:before="220"/>
        <w:ind w:firstLine="540"/>
        <w:jc w:val="both"/>
        <w:rPr>
          <w:color w:val="000000" w:themeColor="text1"/>
        </w:rPr>
      </w:pPr>
      <w:r w:rsidRPr="00FD1B4D">
        <w:rPr>
          <w:color w:val="000000" w:themeColor="text1"/>
        </w:rPr>
        <w:t>число циклов экстракорпорального оплодотворения, выполняемых медицинской организацией, в течение одного года: 100 единиц в 2026 году; 100 единиц в 2027 году; 100 единиц в 2028 году;</w:t>
      </w:r>
    </w:p>
    <w:p w:rsidR="00FD1B4D" w:rsidRPr="00FD1B4D" w:rsidRDefault="00FD1B4D">
      <w:pPr>
        <w:pStyle w:val="ConsPlusNormal"/>
        <w:spacing w:before="220"/>
        <w:ind w:firstLine="540"/>
        <w:jc w:val="both"/>
        <w:rPr>
          <w:color w:val="000000" w:themeColor="text1"/>
        </w:rPr>
      </w:pPr>
      <w:r w:rsidRPr="00FD1B4D">
        <w:rPr>
          <w:color w:val="000000" w:themeColor="text1"/>
        </w:rPr>
        <w:t>доля случаев экстракорпорального оплодотворения, по результатам которого у женщины наступила беременность: 2026 год - 32,0%; 2027 год - 32,0%; 2028 год - 32,0%;</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w:t>
      </w:r>
      <w:r w:rsidRPr="00FD1B4D">
        <w:rPr>
          <w:color w:val="000000" w:themeColor="text1"/>
        </w:rPr>
        <w:lastRenderedPageBreak/>
        <w:t>которым были проведены процедуры экстракорпорального оплодотворения (циклы с переносом эмбрионов): 2026 год - 34,0%; 2027 год - 34,0%; 2028 год - 34,0%;</w:t>
      </w:r>
    </w:p>
    <w:p w:rsidR="00FD1B4D" w:rsidRPr="00FD1B4D" w:rsidRDefault="00FD1B4D">
      <w:pPr>
        <w:pStyle w:val="ConsPlusNormal"/>
        <w:spacing w:before="220"/>
        <w:ind w:firstLine="540"/>
        <w:jc w:val="both"/>
        <w:rPr>
          <w:color w:val="000000" w:themeColor="text1"/>
        </w:rPr>
      </w:pPr>
      <w:r w:rsidRPr="00FD1B4D">
        <w:rPr>
          <w:color w:val="000000" w:themeColor="text1"/>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 75 единиц в 2026 году; 75 единиц в 2027 году; 75 единиц в 2028 году;</w:t>
      </w:r>
    </w:p>
    <w:p w:rsidR="00FD1B4D" w:rsidRPr="00FD1B4D" w:rsidRDefault="00FD1B4D">
      <w:pPr>
        <w:pStyle w:val="ConsPlusNormal"/>
        <w:spacing w:before="220"/>
        <w:ind w:firstLine="540"/>
        <w:jc w:val="both"/>
        <w:rPr>
          <w:color w:val="000000" w:themeColor="text1"/>
        </w:rPr>
      </w:pPr>
      <w:r w:rsidRPr="00FD1B4D">
        <w:rPr>
          <w:color w:val="000000" w:themeColor="text1"/>
        </w:rPr>
        <w:t>охват диспансерным наблюдением граждан, состоящих на учете в медицинской организации с диагнозом "хроническая обструктивная болезнь легких": 2026 год - 60,0%; 2027 год - 70,0%; 2028 год - 80,0%;</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 диагнозом "хроническая сердечная недостаточность", находящихся под диспансерным наблюдением, получающих лекарственное обеспечение: 2026 год - 90,0%; 2027 год - 95,0%; 2028 год - 100,0%;</w:t>
      </w:r>
    </w:p>
    <w:p w:rsidR="00FD1B4D" w:rsidRPr="00FD1B4D" w:rsidRDefault="00FD1B4D">
      <w:pPr>
        <w:pStyle w:val="ConsPlusNormal"/>
        <w:spacing w:before="220"/>
        <w:ind w:firstLine="540"/>
        <w:jc w:val="both"/>
        <w:rPr>
          <w:color w:val="000000" w:themeColor="text1"/>
        </w:rPr>
      </w:pPr>
      <w:r w:rsidRPr="00FD1B4D">
        <w:rPr>
          <w:color w:val="000000" w:themeColor="text1"/>
        </w:rPr>
        <w:t>охват диспансерным наблюдением граждан, состоящих на учете в медицинской организации с диагнозом "гипертоническая болезнь": 2026 год - 90,0%; 2027 год - 95,0%; 2028 год - 100,0%;</w:t>
      </w:r>
    </w:p>
    <w:p w:rsidR="00FD1B4D" w:rsidRPr="00FD1B4D" w:rsidRDefault="00FD1B4D">
      <w:pPr>
        <w:pStyle w:val="ConsPlusNormal"/>
        <w:spacing w:before="220"/>
        <w:ind w:firstLine="540"/>
        <w:jc w:val="both"/>
        <w:rPr>
          <w:color w:val="000000" w:themeColor="text1"/>
        </w:rPr>
      </w:pPr>
      <w:r w:rsidRPr="00FD1B4D">
        <w:rPr>
          <w:color w:val="000000" w:themeColor="text1"/>
        </w:rPr>
        <w:t>охват диспансерным наблюдением граждан, состоящих на учете в медицинской организации с диагнозом "сахарный диабет": 2026 год - 100,0%; 2027 год - 100,0%; 2028 год - 100,0%;</w:t>
      </w:r>
    </w:p>
    <w:p w:rsidR="00FD1B4D" w:rsidRPr="00FD1B4D" w:rsidRDefault="00FD1B4D">
      <w:pPr>
        <w:pStyle w:val="ConsPlusNormal"/>
        <w:spacing w:before="220"/>
        <w:ind w:firstLine="540"/>
        <w:jc w:val="both"/>
        <w:rPr>
          <w:color w:val="000000" w:themeColor="text1"/>
        </w:rPr>
      </w:pPr>
      <w:r w:rsidRPr="00FD1B4D">
        <w:rPr>
          <w:color w:val="000000" w:themeColor="text1"/>
        </w:rPr>
        <w:t>количество пациентов с гепатитом C, получивших противовирусную терапию, на 100 тыс. населения в год: 11,7 случая в 2026 году; 11,7 случая в 2027 году; 11,7 случая в 2028 году;</w:t>
      </w:r>
    </w:p>
    <w:p w:rsidR="00FD1B4D" w:rsidRPr="00FD1B4D" w:rsidRDefault="00FD1B4D">
      <w:pPr>
        <w:pStyle w:val="ConsPlusNormal"/>
        <w:spacing w:before="220"/>
        <w:ind w:firstLine="540"/>
        <w:jc w:val="both"/>
        <w:rPr>
          <w:color w:val="000000" w:themeColor="text1"/>
        </w:rPr>
      </w:pPr>
      <w:r w:rsidRPr="00FD1B4D">
        <w:rPr>
          <w:color w:val="000000" w:themeColor="text1"/>
        </w:rPr>
        <w:t>доля ветеранов боевых действий, получивших паллиативную медицинскую помощь и (или) лечебное (энтеральное) питание, из числа нуждающихся: 2026 год - 100,0%; 2027 год - 100,0%; 2028 год - 100,0%;</w:t>
      </w:r>
    </w:p>
    <w:p w:rsidR="00FD1B4D" w:rsidRPr="00FD1B4D" w:rsidRDefault="00FD1B4D">
      <w:pPr>
        <w:pStyle w:val="ConsPlusNormal"/>
        <w:spacing w:before="220"/>
        <w:ind w:firstLine="540"/>
        <w:jc w:val="both"/>
        <w:rPr>
          <w:color w:val="000000" w:themeColor="text1"/>
        </w:rPr>
      </w:pPr>
      <w:r w:rsidRPr="00FD1B4D">
        <w:rPr>
          <w:color w:val="000000" w:themeColor="text1"/>
        </w:rP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 2026 год - 85,0%; 2027 год - 85,0%; 2028 год - 85,0%;</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 2026 год - 16,0%; 2027 год - 16,0%; 2028 год - 16,0%;</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старше 70 лет, направленных к врачу-гериатру после проведенного профилактического медицинского осмотра и диспансеризации определенных групп взрослого населения: 2026 год - 100,0%; 2027 год - 100,0%; 2028 год - 100,0%;</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старше 65 лет, взятых на диспансерное наблюдение с диагнозом "Остеопороз с патологическим переломом" (код МКБ-10-М80), "Остеопороз без патологического перелома" (код МКБ-10-М81): 2026 год - 100,0%; 2027 год - 100,0%; 2028 год - 100,0%;</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 2026 год - 45,0%; 2027 год - 45,0%; 2028 год - 45,0%;</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 2026 год - 90,0%; 2027 год - 90,0%; 2028 год - 90,0%;</w:t>
      </w:r>
    </w:p>
    <w:p w:rsidR="00FD1B4D" w:rsidRPr="00FD1B4D" w:rsidRDefault="00FD1B4D">
      <w:pPr>
        <w:pStyle w:val="ConsPlusNormal"/>
        <w:spacing w:before="220"/>
        <w:ind w:firstLine="540"/>
        <w:jc w:val="both"/>
        <w:rPr>
          <w:color w:val="000000" w:themeColor="text1"/>
        </w:rPr>
      </w:pPr>
      <w:r w:rsidRPr="00FD1B4D">
        <w:rPr>
          <w:color w:val="000000" w:themeColor="text1"/>
        </w:rPr>
        <w:t xml:space="preserve">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w:t>
      </w:r>
      <w:r w:rsidRPr="00FD1B4D">
        <w:rPr>
          <w:color w:val="000000" w:themeColor="text1"/>
        </w:rPr>
        <w:lastRenderedPageBreak/>
        <w:t>взрослого населения: 2026 год - 75,0%; 2027 год - 75,0%; 2028 год - 75,0%;</w:t>
      </w:r>
    </w:p>
    <w:p w:rsidR="00FD1B4D" w:rsidRPr="00FD1B4D" w:rsidRDefault="00FD1B4D">
      <w:pPr>
        <w:pStyle w:val="ConsPlusNormal"/>
        <w:spacing w:before="220"/>
        <w:ind w:firstLine="540"/>
        <w:jc w:val="both"/>
        <w:rPr>
          <w:color w:val="000000" w:themeColor="text1"/>
        </w:rPr>
      </w:pPr>
      <w:r w:rsidRPr="00FD1B4D">
        <w:rPr>
          <w:color w:val="000000" w:themeColor="text1"/>
        </w:rPr>
        <w:t>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 2026 год - 90,0%; 2027 год - 90,0%; 2028 год - 90,0%.</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21</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71" w:name="P23161"/>
      <w:bookmarkEnd w:id="471"/>
      <w:r w:rsidRPr="00FD1B4D">
        <w:rPr>
          <w:color w:val="000000" w:themeColor="text1"/>
        </w:rPr>
        <w:t>СРОКИ ОЖИДАНИЯ</w:t>
      </w:r>
    </w:p>
    <w:p w:rsidR="00FD1B4D" w:rsidRPr="00FD1B4D" w:rsidRDefault="00FD1B4D">
      <w:pPr>
        <w:pStyle w:val="ConsPlusTitle"/>
        <w:jc w:val="center"/>
        <w:rPr>
          <w:color w:val="000000" w:themeColor="text1"/>
        </w:rPr>
      </w:pPr>
      <w:r w:rsidRPr="00FD1B4D">
        <w:rPr>
          <w:color w:val="000000" w:themeColor="text1"/>
        </w:rPr>
        <w:t>МЕДИЦИНСКОЙ ПОМОЩИ, ОКАЗЫВАЕМОЙ В ПЛАНОВОЙ</w:t>
      </w:r>
    </w:p>
    <w:p w:rsidR="00FD1B4D" w:rsidRPr="00FD1B4D" w:rsidRDefault="00FD1B4D">
      <w:pPr>
        <w:pStyle w:val="ConsPlusTitle"/>
        <w:jc w:val="center"/>
        <w:rPr>
          <w:color w:val="000000" w:themeColor="text1"/>
        </w:rPr>
      </w:pPr>
      <w:r w:rsidRPr="00FD1B4D">
        <w:rPr>
          <w:color w:val="000000" w:themeColor="text1"/>
        </w:rPr>
        <w:t>ФОРМЕ, В ТОМ ЧИСЛЕ СРОКИ ОЖИДАНИЯ ОКАЗАНИЯ МЕДИЦИНСКОЙ</w:t>
      </w:r>
    </w:p>
    <w:p w:rsidR="00FD1B4D" w:rsidRPr="00FD1B4D" w:rsidRDefault="00FD1B4D">
      <w:pPr>
        <w:pStyle w:val="ConsPlusTitle"/>
        <w:jc w:val="center"/>
        <w:rPr>
          <w:color w:val="000000" w:themeColor="text1"/>
        </w:rPr>
      </w:pPr>
      <w:r w:rsidRPr="00FD1B4D">
        <w:rPr>
          <w:color w:val="000000" w:themeColor="text1"/>
        </w:rPr>
        <w:t>ПОМОЩИ В СТАЦИОНАРНЫХ УСЛОВИЯХ, ПРОВЕДЕНИЯ ОТДЕЛЬНЫХ</w:t>
      </w:r>
    </w:p>
    <w:p w:rsidR="00FD1B4D" w:rsidRPr="00FD1B4D" w:rsidRDefault="00FD1B4D">
      <w:pPr>
        <w:pStyle w:val="ConsPlusTitle"/>
        <w:jc w:val="center"/>
        <w:rPr>
          <w:color w:val="000000" w:themeColor="text1"/>
        </w:rPr>
      </w:pPr>
      <w:r w:rsidRPr="00FD1B4D">
        <w:rPr>
          <w:color w:val="000000" w:themeColor="text1"/>
        </w:rPr>
        <w:t>ДИАГНОСТИЧЕСКИХ ОБСЛЕДОВАНИЙ, КОНСУЛЬТАЦИЙ</w:t>
      </w:r>
    </w:p>
    <w:p w:rsidR="00FD1B4D" w:rsidRPr="00FD1B4D" w:rsidRDefault="00FD1B4D">
      <w:pPr>
        <w:pStyle w:val="ConsPlusTitle"/>
        <w:jc w:val="center"/>
        <w:rPr>
          <w:color w:val="000000" w:themeColor="text1"/>
        </w:rPr>
      </w:pPr>
      <w:r w:rsidRPr="00FD1B4D">
        <w:rPr>
          <w:color w:val="000000" w:themeColor="text1"/>
        </w:rPr>
        <w:t>ВРАЧЕЙ-СПЕЦИАЛИСТОВ</w:t>
      </w: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В целях обеспечения прав граждан на получение бесплатной медицинской помощи в рамках Программы предельные сроки ожидания для оказания медицинской помощи составляют:</w:t>
      </w:r>
    </w:p>
    <w:p w:rsidR="00FD1B4D" w:rsidRPr="00FD1B4D" w:rsidRDefault="00FD1B4D">
      <w:pPr>
        <w:pStyle w:val="ConsPlusNormal"/>
        <w:spacing w:before="220"/>
        <w:ind w:firstLine="540"/>
        <w:jc w:val="both"/>
        <w:rPr>
          <w:color w:val="000000" w:themeColor="text1"/>
        </w:rPr>
      </w:pPr>
      <w:r w:rsidRPr="00FD1B4D">
        <w:rPr>
          <w:color w:val="000000" w:themeColor="text1"/>
        </w:rPr>
        <w:t>1. В амбулаторных условиях.</w:t>
      </w:r>
    </w:p>
    <w:p w:rsidR="00FD1B4D" w:rsidRPr="00FD1B4D" w:rsidRDefault="00FD1B4D">
      <w:pPr>
        <w:pStyle w:val="ConsPlusNormal"/>
        <w:spacing w:before="220"/>
        <w:ind w:firstLine="540"/>
        <w:jc w:val="both"/>
        <w:rPr>
          <w:color w:val="000000" w:themeColor="text1"/>
        </w:rPr>
      </w:pPr>
      <w:r w:rsidRPr="00FD1B4D">
        <w:rPr>
          <w:color w:val="000000" w:themeColor="text1"/>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FD1B4D" w:rsidRPr="00FD1B4D" w:rsidRDefault="00FD1B4D">
      <w:pPr>
        <w:pStyle w:val="ConsPlusNormal"/>
        <w:spacing w:before="220"/>
        <w:ind w:firstLine="540"/>
        <w:jc w:val="both"/>
        <w:rPr>
          <w:color w:val="000000" w:themeColor="text1"/>
        </w:rPr>
      </w:pPr>
      <w:r w:rsidRPr="00FD1B4D">
        <w:rPr>
          <w:color w:val="000000" w:themeColor="text1"/>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FD1B4D" w:rsidRPr="00FD1B4D" w:rsidRDefault="00FD1B4D">
      <w:pPr>
        <w:pStyle w:val="ConsPlusNormal"/>
        <w:spacing w:before="220"/>
        <w:ind w:firstLine="540"/>
        <w:jc w:val="both"/>
        <w:rPr>
          <w:color w:val="000000" w:themeColor="text1"/>
        </w:rPr>
      </w:pPr>
      <w:r w:rsidRPr="00FD1B4D">
        <w:rPr>
          <w:color w:val="000000" w:themeColor="text1"/>
        </w:rPr>
        <w:t>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FD1B4D" w:rsidRPr="00FD1B4D" w:rsidRDefault="00FD1B4D">
      <w:pPr>
        <w:pStyle w:val="ConsPlusNormal"/>
        <w:spacing w:before="220"/>
        <w:ind w:firstLine="540"/>
        <w:jc w:val="both"/>
        <w:rPr>
          <w:color w:val="000000" w:themeColor="text1"/>
        </w:rPr>
      </w:pPr>
      <w:r w:rsidRPr="00FD1B4D">
        <w:rPr>
          <w:color w:val="000000" w:themeColor="text1"/>
        </w:rPr>
        <w:t>Сроки проведения консультаций врачей-специалистов в случае подозрения на онкологическое заболевание не должны превышать 3 рабочих дней.</w:t>
      </w:r>
    </w:p>
    <w:p w:rsidR="00FD1B4D" w:rsidRPr="00FD1B4D" w:rsidRDefault="00FD1B4D">
      <w:pPr>
        <w:pStyle w:val="ConsPlusNormal"/>
        <w:spacing w:before="220"/>
        <w:ind w:firstLine="540"/>
        <w:jc w:val="both"/>
        <w:rPr>
          <w:color w:val="000000" w:themeColor="text1"/>
        </w:rPr>
      </w:pPr>
      <w:r w:rsidRPr="00FD1B4D">
        <w:rPr>
          <w:color w:val="000000" w:themeColor="text1"/>
        </w:rPr>
        <w:t>Сроки проведения диагностических инструментальных (рентгенографические исследования, включая маммографию, функциональную диагностику,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сердечно-сосудистое заболевание).</w:t>
      </w:r>
    </w:p>
    <w:p w:rsidR="00FD1B4D" w:rsidRPr="00FD1B4D" w:rsidRDefault="00FD1B4D">
      <w:pPr>
        <w:pStyle w:val="ConsPlusNormal"/>
        <w:spacing w:before="220"/>
        <w:ind w:firstLine="540"/>
        <w:jc w:val="both"/>
        <w:rPr>
          <w:color w:val="000000" w:themeColor="text1"/>
        </w:rPr>
      </w:pPr>
      <w:r w:rsidRPr="00FD1B4D">
        <w:rPr>
          <w:color w:val="000000" w:themeColor="text1"/>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rsidR="00FD1B4D" w:rsidRPr="00FD1B4D" w:rsidRDefault="00FD1B4D">
      <w:pPr>
        <w:pStyle w:val="ConsPlusNormal"/>
        <w:spacing w:before="220"/>
        <w:ind w:firstLine="540"/>
        <w:jc w:val="both"/>
        <w:rPr>
          <w:color w:val="000000" w:themeColor="text1"/>
        </w:rPr>
      </w:pPr>
      <w:r w:rsidRPr="00FD1B4D">
        <w:rPr>
          <w:color w:val="000000" w:themeColor="text1"/>
        </w:rP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Срок установления диспансерного наблюдения врачом-онкологом пациента с выявленным онкологическим заболеванием не должен превышать 3 рабочих дней со дня постановки диагноза онкологического заболевания.</w:t>
      </w:r>
    </w:p>
    <w:p w:rsidR="00FD1B4D" w:rsidRPr="00FD1B4D" w:rsidRDefault="00FD1B4D">
      <w:pPr>
        <w:pStyle w:val="ConsPlusNormal"/>
        <w:spacing w:before="220"/>
        <w:ind w:firstLine="540"/>
        <w:jc w:val="both"/>
        <w:rPr>
          <w:color w:val="000000" w:themeColor="text1"/>
        </w:rPr>
      </w:pPr>
      <w:r w:rsidRPr="00FD1B4D">
        <w:rPr>
          <w:color w:val="000000" w:themeColor="text1"/>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FD1B4D" w:rsidRPr="00FD1B4D" w:rsidRDefault="00FD1B4D">
      <w:pPr>
        <w:pStyle w:val="ConsPlusNormal"/>
        <w:spacing w:before="220"/>
        <w:ind w:firstLine="540"/>
        <w:jc w:val="both"/>
        <w:rPr>
          <w:color w:val="000000" w:themeColor="text1"/>
        </w:rPr>
      </w:pPr>
      <w:r w:rsidRPr="00FD1B4D">
        <w:rPr>
          <w:color w:val="000000" w:themeColor="text1"/>
        </w:rPr>
        <w:t>2. В условиях дневных стационаров.</w:t>
      </w:r>
    </w:p>
    <w:p w:rsidR="00FD1B4D" w:rsidRPr="00FD1B4D" w:rsidRDefault="00FD1B4D">
      <w:pPr>
        <w:pStyle w:val="ConsPlusNormal"/>
        <w:spacing w:before="220"/>
        <w:ind w:firstLine="540"/>
        <w:jc w:val="both"/>
        <w:rPr>
          <w:color w:val="000000" w:themeColor="text1"/>
        </w:rPr>
      </w:pPr>
      <w:r w:rsidRPr="00FD1B4D">
        <w:rPr>
          <w:color w:val="000000" w:themeColor="text1"/>
        </w:rPr>
        <w:t>Плановая госпитализация осуществляется по направлению лечащего врача.</w:t>
      </w:r>
    </w:p>
    <w:p w:rsidR="00FD1B4D" w:rsidRPr="00FD1B4D" w:rsidRDefault="00FD1B4D">
      <w:pPr>
        <w:pStyle w:val="ConsPlusNormal"/>
        <w:spacing w:before="220"/>
        <w:ind w:firstLine="540"/>
        <w:jc w:val="both"/>
        <w:rPr>
          <w:color w:val="000000" w:themeColor="text1"/>
        </w:rPr>
      </w:pPr>
      <w:r w:rsidRPr="00FD1B4D">
        <w:rPr>
          <w:color w:val="000000" w:themeColor="text1"/>
        </w:rPr>
        <w:t>На плановую госпитализацию возможно наличие очередности сроком не более 30 дней с даты обращения, зарегистрированного у лица, ответственного за госпитализацию, в поликлинике по месту прикрепления.</w:t>
      </w:r>
    </w:p>
    <w:p w:rsidR="00FD1B4D" w:rsidRPr="00FD1B4D" w:rsidRDefault="00FD1B4D">
      <w:pPr>
        <w:pStyle w:val="ConsPlusNormal"/>
        <w:spacing w:before="220"/>
        <w:ind w:firstLine="540"/>
        <w:jc w:val="both"/>
        <w:rPr>
          <w:color w:val="000000" w:themeColor="text1"/>
        </w:rPr>
      </w:pPr>
      <w:r w:rsidRPr="00FD1B4D">
        <w:rPr>
          <w:color w:val="000000" w:themeColor="text1"/>
        </w:rPr>
        <w:t>На основании направления, выданного лечащим врачом медицинской организации, работник данной медицинской организации, ответственный за ведение листа ожидания, включает пациента в лист ожидания на госпитализацию. Информирование граждан о сроках ожидания медицинской помощи осуществляется с учетом требований законодательства Российской Федерации о персональных данных (в устной форме и/или с использованием информационно-телекоммуникационной сети "Интернет").</w:t>
      </w:r>
    </w:p>
    <w:p w:rsidR="00FD1B4D" w:rsidRPr="00FD1B4D" w:rsidRDefault="00FD1B4D">
      <w:pPr>
        <w:pStyle w:val="ConsPlusNormal"/>
        <w:spacing w:before="220"/>
        <w:ind w:firstLine="540"/>
        <w:jc w:val="both"/>
        <w:rPr>
          <w:color w:val="000000" w:themeColor="text1"/>
        </w:rPr>
      </w:pPr>
      <w:r w:rsidRPr="00FD1B4D">
        <w:rPr>
          <w:color w:val="000000" w:themeColor="text1"/>
        </w:rPr>
        <w:t>Перевод при ухудшении состояния больного в стационар осуществляется в соответствии с направлением лечащего врача в течение 7 календарных дней.</w:t>
      </w:r>
    </w:p>
    <w:p w:rsidR="00FD1B4D" w:rsidRPr="00FD1B4D" w:rsidRDefault="00FD1B4D">
      <w:pPr>
        <w:pStyle w:val="ConsPlusNormal"/>
        <w:spacing w:before="220"/>
        <w:ind w:firstLine="540"/>
        <w:jc w:val="both"/>
        <w:rPr>
          <w:color w:val="000000" w:themeColor="text1"/>
        </w:rPr>
      </w:pPr>
      <w:r w:rsidRPr="00FD1B4D">
        <w:rPr>
          <w:color w:val="000000" w:themeColor="text1"/>
        </w:rPr>
        <w:t>3. В стационарных условиях.</w:t>
      </w:r>
    </w:p>
    <w:p w:rsidR="00FD1B4D" w:rsidRPr="00FD1B4D" w:rsidRDefault="00FD1B4D">
      <w:pPr>
        <w:pStyle w:val="ConsPlusNormal"/>
        <w:spacing w:before="220"/>
        <w:ind w:firstLine="540"/>
        <w:jc w:val="both"/>
        <w:rPr>
          <w:color w:val="000000" w:themeColor="text1"/>
        </w:rPr>
      </w:pPr>
      <w:r w:rsidRPr="00FD1B4D">
        <w:rPr>
          <w:color w:val="000000" w:themeColor="text1"/>
        </w:rPr>
        <w:t>Плановая госпитализация осуществляется по направлению лечащего врача.</w:t>
      </w:r>
    </w:p>
    <w:p w:rsidR="00FD1B4D" w:rsidRPr="00FD1B4D" w:rsidRDefault="00FD1B4D">
      <w:pPr>
        <w:pStyle w:val="ConsPlusNormal"/>
        <w:spacing w:before="220"/>
        <w:ind w:firstLine="540"/>
        <w:jc w:val="both"/>
        <w:rPr>
          <w:color w:val="000000" w:themeColor="text1"/>
        </w:rPr>
      </w:pPr>
      <w:r w:rsidRPr="00FD1B4D">
        <w:rPr>
          <w:color w:val="000000" w:themeColor="text1"/>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FD1B4D" w:rsidRPr="00FD1B4D" w:rsidRDefault="00FD1B4D">
      <w:pPr>
        <w:pStyle w:val="ConsPlusNormal"/>
        <w:spacing w:before="220"/>
        <w:ind w:firstLine="540"/>
        <w:jc w:val="both"/>
        <w:rPr>
          <w:color w:val="000000" w:themeColor="text1"/>
        </w:rPr>
      </w:pPr>
      <w:r w:rsidRPr="00FD1B4D">
        <w:rPr>
          <w:color w:val="000000" w:themeColor="text1"/>
        </w:rPr>
        <w:t>Порядок направления на медицинскую реабилитацию граждан определяется в соответствии с приказами уполномоченного федерального органа исполнительной власти.</w:t>
      </w:r>
    </w:p>
    <w:p w:rsidR="00FD1B4D" w:rsidRPr="00FD1B4D" w:rsidRDefault="00FD1B4D">
      <w:pPr>
        <w:pStyle w:val="ConsPlusNormal"/>
        <w:spacing w:before="220"/>
        <w:ind w:firstLine="540"/>
        <w:jc w:val="both"/>
        <w:rPr>
          <w:color w:val="000000" w:themeColor="text1"/>
        </w:rPr>
      </w:pPr>
      <w:r w:rsidRPr="00FD1B4D">
        <w:rPr>
          <w:color w:val="000000" w:themeColor="text1"/>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FD1B4D" w:rsidRPr="00FD1B4D" w:rsidRDefault="00FD1B4D">
      <w:pPr>
        <w:pStyle w:val="ConsPlusNormal"/>
        <w:spacing w:before="220"/>
        <w:ind w:firstLine="540"/>
        <w:jc w:val="both"/>
        <w:rPr>
          <w:color w:val="000000" w:themeColor="text1"/>
        </w:rPr>
      </w:pPr>
      <w:r w:rsidRPr="00FD1B4D">
        <w:rPr>
          <w:color w:val="000000" w:themeColor="text1"/>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FD1B4D" w:rsidRPr="00FD1B4D" w:rsidRDefault="00FD1B4D">
      <w:pPr>
        <w:pStyle w:val="ConsPlusNormal"/>
        <w:spacing w:before="220"/>
        <w:ind w:firstLine="540"/>
        <w:jc w:val="both"/>
        <w:rPr>
          <w:color w:val="000000" w:themeColor="text1"/>
        </w:rPr>
      </w:pPr>
      <w:r w:rsidRPr="00FD1B4D">
        <w:rPr>
          <w:color w:val="000000" w:themeColor="text1"/>
        </w:rPr>
        <w:t>4. Сроки ожидания бригады скорой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lastRenderedPageBreak/>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для населенных пунктов, где базируются станции (отделения, пункты) скорой медицинской помощи, а также для населенных пунктов, расположенных в радиусе территории обслуживания до 20 км от мест базирования станций (отделений, пунктов) скорой медицинской помощи.</w:t>
      </w:r>
    </w:p>
    <w:p w:rsidR="00FD1B4D" w:rsidRPr="00FD1B4D" w:rsidRDefault="00FD1B4D">
      <w:pPr>
        <w:pStyle w:val="ConsPlusNormal"/>
        <w:spacing w:before="220"/>
        <w:ind w:firstLine="540"/>
        <w:jc w:val="both"/>
        <w:rPr>
          <w:color w:val="000000" w:themeColor="text1"/>
        </w:rPr>
      </w:pPr>
      <w:r w:rsidRPr="00FD1B4D">
        <w:rPr>
          <w:color w:val="000000" w:themeColor="text1"/>
        </w:rPr>
        <w:t>В случае нахождения пациентов на расстоянии длины радиуса территории обслуживания более 20 км от места базирования станций (отделений, пунктов) скорой медицинской помощи время доезда до пациента бригад скорой медицинской помощи при оказании скорой медицинской помощи в экстренной форме определяется в соответствии со следующими критериями:</w:t>
      </w:r>
    </w:p>
    <w:p w:rsidR="00FD1B4D" w:rsidRPr="00FD1B4D" w:rsidRDefault="00FD1B4D">
      <w:pPr>
        <w:pStyle w:val="ConsPlusNormal"/>
        <w:spacing w:before="220"/>
        <w:ind w:firstLine="540"/>
        <w:jc w:val="both"/>
        <w:rPr>
          <w:color w:val="000000" w:themeColor="text1"/>
        </w:rPr>
      </w:pPr>
      <w:r w:rsidRPr="00FD1B4D">
        <w:rPr>
          <w:color w:val="000000" w:themeColor="text1"/>
        </w:rPr>
        <w:t>1) с учетом транспортной доступности, включающей транспортное сообщение по автомобильным дорогам с твердым покрытием, с грунтовым покрытием, формированием ледовых переправ в зимний период, время доезда бригад скорой медицинской помощи при оказании скорой медицинской помощи в экстренной форме от места базирования станций (отделений, пунктов) скорой медицинской помощи до места нахождения пациента, отдаленного от места базирования станций скорой медицинской помощи на расстояние от 20 до 40 км, не должно превышать 40 минут, на расстояние от 40 до 60 км - 60 минут, на расстояние от 60 до 80 км - 90 минут, на расстояние от 80 до 100 км - 120 минут;</w:t>
      </w:r>
    </w:p>
    <w:p w:rsidR="00FD1B4D" w:rsidRPr="00FD1B4D" w:rsidRDefault="00FD1B4D">
      <w:pPr>
        <w:pStyle w:val="ConsPlusNormal"/>
        <w:spacing w:before="220"/>
        <w:ind w:firstLine="540"/>
        <w:jc w:val="both"/>
        <w:rPr>
          <w:color w:val="000000" w:themeColor="text1"/>
        </w:rPr>
      </w:pPr>
      <w:r w:rsidRPr="00FD1B4D">
        <w:rPr>
          <w:color w:val="000000" w:themeColor="text1"/>
        </w:rPr>
        <w:t>2) при наличии препятствий при движении автомобиля скорой медицинской помощи: железнодорожных переездов (при условии движения по ним железнодорожного транспорта), паромных переправ через водные преграды - время доезда бригад скорой медицинской помощи до пациента увеличивается на время, необходимое для пересечения вышеуказанных препятствий;</w:t>
      </w:r>
    </w:p>
    <w:p w:rsidR="00FD1B4D" w:rsidRPr="00FD1B4D" w:rsidRDefault="00FD1B4D">
      <w:pPr>
        <w:pStyle w:val="ConsPlusNormal"/>
        <w:spacing w:before="220"/>
        <w:ind w:firstLine="540"/>
        <w:jc w:val="both"/>
        <w:rPr>
          <w:color w:val="000000" w:themeColor="text1"/>
        </w:rPr>
      </w:pPr>
      <w:r w:rsidRPr="00FD1B4D">
        <w:rPr>
          <w:color w:val="000000" w:themeColor="text1"/>
        </w:rPr>
        <w:t>3) при необходимости дополнительного использования иного транспорта (водного, железнодорожного, авиационного) для доставки бригад скорой медицинской помощи время доезда до пациента бригады скорой медицинской помощи увеличивается на время подготовки иного транспорта к движению и время передвижения иного транспорта.</w:t>
      </w: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jc w:val="right"/>
        <w:outlineLvl w:val="1"/>
        <w:rPr>
          <w:color w:val="000000" w:themeColor="text1"/>
        </w:rPr>
      </w:pPr>
      <w:r w:rsidRPr="00FD1B4D">
        <w:rPr>
          <w:color w:val="000000" w:themeColor="text1"/>
        </w:rPr>
        <w:t>Приложение 22</w:t>
      </w:r>
    </w:p>
    <w:p w:rsidR="00FD1B4D" w:rsidRPr="00FD1B4D" w:rsidRDefault="00FD1B4D">
      <w:pPr>
        <w:pStyle w:val="ConsPlusNormal"/>
        <w:jc w:val="right"/>
        <w:rPr>
          <w:color w:val="000000" w:themeColor="text1"/>
        </w:rPr>
      </w:pPr>
      <w:r w:rsidRPr="00FD1B4D">
        <w:rPr>
          <w:color w:val="000000" w:themeColor="text1"/>
        </w:rPr>
        <w:t>к Программе</w:t>
      </w:r>
    </w:p>
    <w:p w:rsidR="00FD1B4D" w:rsidRPr="00FD1B4D" w:rsidRDefault="00FD1B4D">
      <w:pPr>
        <w:pStyle w:val="ConsPlusNormal"/>
        <w:jc w:val="both"/>
        <w:rPr>
          <w:color w:val="000000" w:themeColor="text1"/>
        </w:rPr>
      </w:pPr>
    </w:p>
    <w:p w:rsidR="00FD1B4D" w:rsidRPr="00FD1B4D" w:rsidRDefault="00FD1B4D">
      <w:pPr>
        <w:pStyle w:val="ConsPlusTitle"/>
        <w:jc w:val="center"/>
        <w:rPr>
          <w:color w:val="000000" w:themeColor="text1"/>
        </w:rPr>
      </w:pPr>
      <w:bookmarkStart w:id="472" w:name="P23204"/>
      <w:bookmarkEnd w:id="472"/>
      <w:r w:rsidRPr="00FD1B4D">
        <w:rPr>
          <w:color w:val="000000" w:themeColor="text1"/>
        </w:rPr>
        <w:t>ПЕРЕЧЕНЬ</w:t>
      </w:r>
    </w:p>
    <w:p w:rsidR="00FD1B4D" w:rsidRPr="00FD1B4D" w:rsidRDefault="00FD1B4D">
      <w:pPr>
        <w:pStyle w:val="ConsPlusTitle"/>
        <w:jc w:val="center"/>
        <w:rPr>
          <w:color w:val="000000" w:themeColor="text1"/>
        </w:rPr>
      </w:pPr>
      <w:r w:rsidRPr="00FD1B4D">
        <w:rPr>
          <w:color w:val="000000" w:themeColor="text1"/>
        </w:rPr>
        <w:t>ВИДОВ ВЫСОКОТЕХНОЛОГИЧНОЙ МЕДИЦИНСКОЙ ПОМОЩИ, СОДЕРЖАЩИЙ</w:t>
      </w:r>
    </w:p>
    <w:p w:rsidR="00FD1B4D" w:rsidRPr="00FD1B4D" w:rsidRDefault="00FD1B4D">
      <w:pPr>
        <w:pStyle w:val="ConsPlusTitle"/>
        <w:jc w:val="center"/>
        <w:rPr>
          <w:color w:val="000000" w:themeColor="text1"/>
        </w:rPr>
      </w:pPr>
      <w:r w:rsidRPr="00FD1B4D">
        <w:rPr>
          <w:color w:val="000000" w:themeColor="text1"/>
        </w:rPr>
        <w:t>В ТОМ ЧИСЛЕ МЕТОДЫ ЛЕЧЕНИЯ И ИСТОЧНИКИ ФИНАНСОВОГО</w:t>
      </w:r>
    </w:p>
    <w:p w:rsidR="00FD1B4D" w:rsidRPr="00FD1B4D" w:rsidRDefault="00FD1B4D">
      <w:pPr>
        <w:pStyle w:val="ConsPlusTitle"/>
        <w:jc w:val="center"/>
        <w:rPr>
          <w:color w:val="000000" w:themeColor="text1"/>
        </w:rPr>
      </w:pPr>
      <w:r w:rsidRPr="00FD1B4D">
        <w:rPr>
          <w:color w:val="000000" w:themeColor="text1"/>
        </w:rPr>
        <w:t>ОБЕСПЕЧЕНИЯ ВЫСОКОТЕХНОЛОГИЧНОЙ МЕДИЦИНСКОЙ ПОМОЩИ</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Раздел I. Перечень видов высокотехнологичной</w:t>
      </w:r>
    </w:p>
    <w:p w:rsidR="00FD1B4D" w:rsidRPr="00FD1B4D" w:rsidRDefault="00FD1B4D">
      <w:pPr>
        <w:pStyle w:val="ConsPlusTitle"/>
        <w:jc w:val="center"/>
        <w:rPr>
          <w:color w:val="000000" w:themeColor="text1"/>
        </w:rPr>
      </w:pPr>
      <w:r w:rsidRPr="00FD1B4D">
        <w:rPr>
          <w:color w:val="000000" w:themeColor="text1"/>
        </w:rPr>
        <w:t>медицинской помощи, включенных в базовую программу</w:t>
      </w:r>
    </w:p>
    <w:p w:rsidR="00FD1B4D" w:rsidRPr="00FD1B4D" w:rsidRDefault="00FD1B4D">
      <w:pPr>
        <w:pStyle w:val="ConsPlusTitle"/>
        <w:jc w:val="center"/>
        <w:rPr>
          <w:color w:val="000000" w:themeColor="text1"/>
        </w:rPr>
      </w:pPr>
      <w:r w:rsidRPr="00FD1B4D">
        <w:rPr>
          <w:color w:val="000000" w:themeColor="text1"/>
        </w:rPr>
        <w:t>обязательного медицинского страхования, финансовое</w:t>
      </w:r>
    </w:p>
    <w:p w:rsidR="00FD1B4D" w:rsidRPr="00FD1B4D" w:rsidRDefault="00FD1B4D">
      <w:pPr>
        <w:pStyle w:val="ConsPlusTitle"/>
        <w:jc w:val="center"/>
        <w:rPr>
          <w:color w:val="000000" w:themeColor="text1"/>
        </w:rPr>
      </w:pPr>
      <w:r w:rsidRPr="00FD1B4D">
        <w:rPr>
          <w:color w:val="000000" w:themeColor="text1"/>
        </w:rPr>
        <w:t>обеспечение которых осуществляется за счет субвенции</w:t>
      </w:r>
    </w:p>
    <w:p w:rsidR="00FD1B4D" w:rsidRPr="00FD1B4D" w:rsidRDefault="00FD1B4D">
      <w:pPr>
        <w:pStyle w:val="ConsPlusTitle"/>
        <w:jc w:val="center"/>
        <w:rPr>
          <w:color w:val="000000" w:themeColor="text1"/>
        </w:rPr>
      </w:pPr>
      <w:r w:rsidRPr="00FD1B4D">
        <w:rPr>
          <w:color w:val="000000" w:themeColor="text1"/>
        </w:rPr>
        <w:t>из бюджета Федерального фонда обязательного</w:t>
      </w:r>
    </w:p>
    <w:p w:rsidR="00FD1B4D" w:rsidRPr="00FD1B4D" w:rsidRDefault="00FD1B4D">
      <w:pPr>
        <w:pStyle w:val="ConsPlusTitle"/>
        <w:jc w:val="center"/>
        <w:rPr>
          <w:color w:val="000000" w:themeColor="text1"/>
        </w:rPr>
      </w:pPr>
      <w:r w:rsidRPr="00FD1B4D">
        <w:rPr>
          <w:color w:val="000000" w:themeColor="text1"/>
        </w:rPr>
        <w:t>медицинского страхования бюджетам территориальных</w:t>
      </w:r>
    </w:p>
    <w:p w:rsidR="00FD1B4D" w:rsidRPr="00FD1B4D" w:rsidRDefault="00FD1B4D">
      <w:pPr>
        <w:pStyle w:val="ConsPlusTitle"/>
        <w:jc w:val="center"/>
        <w:rPr>
          <w:color w:val="000000" w:themeColor="text1"/>
        </w:rPr>
      </w:pPr>
      <w:r w:rsidRPr="00FD1B4D">
        <w:rPr>
          <w:color w:val="000000" w:themeColor="text1"/>
        </w:rPr>
        <w:t>фондов обязательного медицинского страхования</w:t>
      </w:r>
    </w:p>
    <w:p w:rsidR="00FD1B4D" w:rsidRPr="00FD1B4D" w:rsidRDefault="00FD1B4D">
      <w:pPr>
        <w:pStyle w:val="ConsPlusNormal"/>
        <w:jc w:val="both"/>
        <w:rPr>
          <w:color w:val="000000" w:themeColor="text1"/>
        </w:rPr>
      </w:pPr>
    </w:p>
    <w:p w:rsidR="00FD1B4D" w:rsidRPr="00FD1B4D" w:rsidRDefault="00FD1B4D">
      <w:pPr>
        <w:pStyle w:val="ConsPlusNormal"/>
        <w:rPr>
          <w:color w:val="000000" w:themeColor="text1"/>
        </w:rPr>
        <w:sectPr w:rsidR="00FD1B4D" w:rsidRPr="00FD1B4D">
          <w:pgSz w:w="11905" w:h="16838"/>
          <w:pgMar w:top="1134" w:right="850" w:bottom="1134" w:left="1701" w:header="0" w:footer="0" w:gutter="0"/>
          <w:cols w:space="720"/>
          <w:titlePg/>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154"/>
        <w:gridCol w:w="1134"/>
        <w:gridCol w:w="2438"/>
        <w:gridCol w:w="964"/>
        <w:gridCol w:w="1531"/>
        <w:gridCol w:w="1190"/>
        <w:gridCol w:w="1134"/>
        <w:gridCol w:w="1190"/>
        <w:gridCol w:w="1190"/>
      </w:tblGrid>
      <w:tr w:rsidR="00FD1B4D" w:rsidRPr="00FD1B4D">
        <w:tc>
          <w:tcPr>
            <w:tcW w:w="680" w:type="dxa"/>
            <w:vMerge w:val="restart"/>
            <w:tcBorders>
              <w:top w:val="single" w:sz="4" w:space="0" w:color="auto"/>
              <w:left w:val="nil"/>
              <w:bottom w:val="single" w:sz="4" w:space="0" w:color="auto"/>
            </w:tcBorders>
          </w:tcPr>
          <w:p w:rsidR="00FD1B4D" w:rsidRPr="00FD1B4D" w:rsidRDefault="00FD1B4D">
            <w:pPr>
              <w:pStyle w:val="ConsPlusNormal"/>
              <w:jc w:val="center"/>
              <w:rPr>
                <w:color w:val="000000" w:themeColor="text1"/>
              </w:rPr>
            </w:pPr>
            <w:r w:rsidRPr="00FD1B4D">
              <w:rPr>
                <w:color w:val="000000" w:themeColor="text1"/>
              </w:rPr>
              <w:lastRenderedPageBreak/>
              <w:t>N</w:t>
            </w:r>
          </w:p>
          <w:p w:rsidR="00FD1B4D" w:rsidRPr="00FD1B4D" w:rsidRDefault="00FD1B4D">
            <w:pPr>
              <w:pStyle w:val="ConsPlusNormal"/>
              <w:jc w:val="center"/>
              <w:rPr>
                <w:color w:val="000000" w:themeColor="text1"/>
              </w:rPr>
            </w:pPr>
            <w:r w:rsidRPr="00FD1B4D">
              <w:rPr>
                <w:color w:val="000000" w:themeColor="text1"/>
              </w:rPr>
              <w:t>группы ВМП &lt;1&gt;</w:t>
            </w:r>
          </w:p>
        </w:tc>
        <w:tc>
          <w:tcPr>
            <w:tcW w:w="2154" w:type="dxa"/>
            <w:vMerge w:val="restart"/>
            <w:tcBorders>
              <w:top w:val="single" w:sz="4" w:space="0" w:color="auto"/>
              <w:bottom w:val="single" w:sz="4" w:space="0" w:color="auto"/>
            </w:tcBorders>
          </w:tcPr>
          <w:p w:rsidR="00FD1B4D" w:rsidRPr="00FD1B4D" w:rsidRDefault="00FD1B4D">
            <w:pPr>
              <w:pStyle w:val="ConsPlusNormal"/>
              <w:jc w:val="center"/>
              <w:rPr>
                <w:color w:val="000000" w:themeColor="text1"/>
              </w:rPr>
            </w:pPr>
            <w:r w:rsidRPr="00FD1B4D">
              <w:rPr>
                <w:color w:val="000000" w:themeColor="text1"/>
              </w:rPr>
              <w:t>Наименование вида высокотехнологичной медицинской помощи</w:t>
            </w:r>
          </w:p>
        </w:tc>
        <w:tc>
          <w:tcPr>
            <w:tcW w:w="1134" w:type="dxa"/>
            <w:vMerge w:val="restart"/>
            <w:tcBorders>
              <w:top w:val="single" w:sz="4" w:space="0" w:color="auto"/>
              <w:bottom w:val="single" w:sz="4" w:space="0" w:color="auto"/>
            </w:tcBorders>
          </w:tcPr>
          <w:p w:rsidR="00FD1B4D" w:rsidRPr="00FD1B4D" w:rsidRDefault="00FD1B4D">
            <w:pPr>
              <w:pStyle w:val="ConsPlusNormal"/>
              <w:jc w:val="center"/>
              <w:rPr>
                <w:color w:val="000000" w:themeColor="text1"/>
              </w:rPr>
            </w:pPr>
            <w:r w:rsidRPr="00FD1B4D">
              <w:rPr>
                <w:color w:val="000000" w:themeColor="text1"/>
              </w:rPr>
              <w:t>Коды по МКБ-10 &lt;2&gt;</w:t>
            </w:r>
          </w:p>
        </w:tc>
        <w:tc>
          <w:tcPr>
            <w:tcW w:w="2438" w:type="dxa"/>
            <w:vMerge w:val="restart"/>
            <w:tcBorders>
              <w:top w:val="single" w:sz="4" w:space="0" w:color="auto"/>
              <w:bottom w:val="single" w:sz="4" w:space="0" w:color="auto"/>
            </w:tcBorders>
          </w:tcPr>
          <w:p w:rsidR="00FD1B4D" w:rsidRPr="00FD1B4D" w:rsidRDefault="00FD1B4D">
            <w:pPr>
              <w:pStyle w:val="ConsPlusNormal"/>
              <w:jc w:val="center"/>
              <w:rPr>
                <w:color w:val="000000" w:themeColor="text1"/>
              </w:rPr>
            </w:pPr>
            <w:r w:rsidRPr="00FD1B4D">
              <w:rPr>
                <w:color w:val="000000" w:themeColor="text1"/>
              </w:rPr>
              <w:t>Модель пациента</w:t>
            </w:r>
          </w:p>
        </w:tc>
        <w:tc>
          <w:tcPr>
            <w:tcW w:w="964" w:type="dxa"/>
            <w:vMerge w:val="restart"/>
            <w:tcBorders>
              <w:top w:val="single" w:sz="4" w:space="0" w:color="auto"/>
              <w:bottom w:val="single" w:sz="4" w:space="0" w:color="auto"/>
            </w:tcBorders>
          </w:tcPr>
          <w:p w:rsidR="00FD1B4D" w:rsidRPr="00FD1B4D" w:rsidRDefault="00FD1B4D">
            <w:pPr>
              <w:pStyle w:val="ConsPlusNormal"/>
              <w:jc w:val="center"/>
              <w:rPr>
                <w:color w:val="000000" w:themeColor="text1"/>
              </w:rPr>
            </w:pPr>
            <w:r w:rsidRPr="00FD1B4D">
              <w:rPr>
                <w:color w:val="000000" w:themeColor="text1"/>
              </w:rPr>
              <w:t>Вид лечения</w:t>
            </w:r>
          </w:p>
        </w:tc>
        <w:tc>
          <w:tcPr>
            <w:tcW w:w="1531" w:type="dxa"/>
            <w:vMerge w:val="restart"/>
            <w:tcBorders>
              <w:top w:val="single" w:sz="4" w:space="0" w:color="auto"/>
              <w:bottom w:val="single" w:sz="4" w:space="0" w:color="auto"/>
            </w:tcBorders>
          </w:tcPr>
          <w:p w:rsidR="00FD1B4D" w:rsidRPr="00FD1B4D" w:rsidRDefault="00FD1B4D">
            <w:pPr>
              <w:pStyle w:val="ConsPlusNormal"/>
              <w:jc w:val="center"/>
              <w:rPr>
                <w:color w:val="000000" w:themeColor="text1"/>
              </w:rPr>
            </w:pPr>
            <w:r w:rsidRPr="00FD1B4D">
              <w:rPr>
                <w:color w:val="000000" w:themeColor="text1"/>
              </w:rPr>
              <w:t>Метод лечения</w:t>
            </w:r>
          </w:p>
        </w:tc>
        <w:tc>
          <w:tcPr>
            <w:tcW w:w="4704" w:type="dxa"/>
            <w:gridSpan w:val="4"/>
            <w:tcBorders>
              <w:top w:val="single" w:sz="4" w:space="0" w:color="auto"/>
              <w:bottom w:val="single" w:sz="4" w:space="0" w:color="auto"/>
              <w:right w:val="nil"/>
            </w:tcBorders>
          </w:tcPr>
          <w:p w:rsidR="00FD1B4D" w:rsidRPr="00FD1B4D" w:rsidRDefault="00FD1B4D">
            <w:pPr>
              <w:pStyle w:val="ConsPlusNormal"/>
              <w:jc w:val="center"/>
              <w:rPr>
                <w:color w:val="000000" w:themeColor="text1"/>
              </w:rPr>
            </w:pPr>
            <w:r w:rsidRPr="00FD1B4D">
              <w:rPr>
                <w:color w:val="000000" w:themeColor="text1"/>
              </w:rPr>
              <w:t>Норматив финансовых затрат на единицу объема медицинской помощи 3, 4, рублей</w:t>
            </w:r>
          </w:p>
        </w:tc>
      </w:tr>
      <w:tr w:rsidR="00FD1B4D" w:rsidRPr="00FD1B4D">
        <w:tc>
          <w:tcPr>
            <w:tcW w:w="680" w:type="dxa"/>
            <w:vMerge/>
            <w:tcBorders>
              <w:top w:val="single" w:sz="4" w:space="0" w:color="auto"/>
              <w:left w:val="nil"/>
              <w:bottom w:val="single" w:sz="4" w:space="0" w:color="auto"/>
            </w:tcBorders>
          </w:tcPr>
          <w:p w:rsidR="00FD1B4D" w:rsidRPr="00FD1B4D" w:rsidRDefault="00FD1B4D">
            <w:pPr>
              <w:pStyle w:val="ConsPlusNormal"/>
              <w:rPr>
                <w:color w:val="000000" w:themeColor="text1"/>
              </w:rPr>
            </w:pPr>
          </w:p>
        </w:tc>
        <w:tc>
          <w:tcPr>
            <w:tcW w:w="2154" w:type="dxa"/>
            <w:vMerge/>
            <w:tcBorders>
              <w:top w:val="single" w:sz="4" w:space="0" w:color="auto"/>
              <w:bottom w:val="single" w:sz="4" w:space="0" w:color="auto"/>
            </w:tcBorders>
          </w:tcPr>
          <w:p w:rsidR="00FD1B4D" w:rsidRPr="00FD1B4D" w:rsidRDefault="00FD1B4D">
            <w:pPr>
              <w:pStyle w:val="ConsPlusNormal"/>
              <w:rPr>
                <w:color w:val="000000" w:themeColor="text1"/>
              </w:rPr>
            </w:pPr>
          </w:p>
        </w:tc>
        <w:tc>
          <w:tcPr>
            <w:tcW w:w="1134" w:type="dxa"/>
            <w:vMerge/>
            <w:tcBorders>
              <w:top w:val="single" w:sz="4" w:space="0" w:color="auto"/>
              <w:bottom w:val="single" w:sz="4" w:space="0" w:color="auto"/>
            </w:tcBorders>
          </w:tcPr>
          <w:p w:rsidR="00FD1B4D" w:rsidRPr="00FD1B4D" w:rsidRDefault="00FD1B4D">
            <w:pPr>
              <w:pStyle w:val="ConsPlusNormal"/>
              <w:rPr>
                <w:color w:val="000000" w:themeColor="text1"/>
              </w:rPr>
            </w:pPr>
          </w:p>
        </w:tc>
        <w:tc>
          <w:tcPr>
            <w:tcW w:w="2438" w:type="dxa"/>
            <w:vMerge/>
            <w:tcBorders>
              <w:top w:val="single" w:sz="4" w:space="0" w:color="auto"/>
              <w:bottom w:val="single" w:sz="4" w:space="0" w:color="auto"/>
            </w:tcBorders>
          </w:tcPr>
          <w:p w:rsidR="00FD1B4D" w:rsidRPr="00FD1B4D" w:rsidRDefault="00FD1B4D">
            <w:pPr>
              <w:pStyle w:val="ConsPlusNormal"/>
              <w:rPr>
                <w:color w:val="000000" w:themeColor="text1"/>
              </w:rPr>
            </w:pPr>
          </w:p>
        </w:tc>
        <w:tc>
          <w:tcPr>
            <w:tcW w:w="964" w:type="dxa"/>
            <w:vMerge/>
            <w:tcBorders>
              <w:top w:val="single" w:sz="4" w:space="0" w:color="auto"/>
              <w:bottom w:val="single" w:sz="4" w:space="0" w:color="auto"/>
            </w:tcBorders>
          </w:tcPr>
          <w:p w:rsidR="00FD1B4D" w:rsidRPr="00FD1B4D" w:rsidRDefault="00FD1B4D">
            <w:pPr>
              <w:pStyle w:val="ConsPlusNormal"/>
              <w:rPr>
                <w:color w:val="000000" w:themeColor="text1"/>
              </w:rPr>
            </w:pPr>
          </w:p>
        </w:tc>
        <w:tc>
          <w:tcPr>
            <w:tcW w:w="1531" w:type="dxa"/>
            <w:vMerge/>
            <w:tcBorders>
              <w:top w:val="single" w:sz="4" w:space="0" w:color="auto"/>
              <w:bottom w:val="single" w:sz="4" w:space="0" w:color="auto"/>
            </w:tcBorders>
          </w:tcPr>
          <w:p w:rsidR="00FD1B4D" w:rsidRPr="00FD1B4D" w:rsidRDefault="00FD1B4D">
            <w:pPr>
              <w:pStyle w:val="ConsPlusNormal"/>
              <w:rPr>
                <w:color w:val="000000" w:themeColor="text1"/>
              </w:rPr>
            </w:pPr>
          </w:p>
        </w:tc>
        <w:tc>
          <w:tcPr>
            <w:tcW w:w="4704" w:type="dxa"/>
            <w:gridSpan w:val="4"/>
            <w:tcBorders>
              <w:top w:val="single" w:sz="4" w:space="0" w:color="auto"/>
              <w:bottom w:val="single" w:sz="4" w:space="0" w:color="auto"/>
              <w:right w:val="nil"/>
            </w:tcBorders>
          </w:tcPr>
          <w:p w:rsidR="00FD1B4D" w:rsidRPr="00FD1B4D" w:rsidRDefault="00FD1B4D">
            <w:pPr>
              <w:pStyle w:val="ConsPlusNormal"/>
              <w:jc w:val="center"/>
              <w:rPr>
                <w:color w:val="000000" w:themeColor="text1"/>
              </w:rPr>
            </w:pPr>
            <w:r w:rsidRPr="00FD1B4D">
              <w:rPr>
                <w:color w:val="000000" w:themeColor="text1"/>
              </w:rPr>
              <w:t>коэффициент дифференциации</w:t>
            </w:r>
          </w:p>
        </w:tc>
      </w:tr>
      <w:tr w:rsidR="00FD1B4D" w:rsidRPr="00FD1B4D">
        <w:tc>
          <w:tcPr>
            <w:tcW w:w="680" w:type="dxa"/>
            <w:vMerge/>
            <w:tcBorders>
              <w:top w:val="single" w:sz="4" w:space="0" w:color="auto"/>
              <w:left w:val="nil"/>
              <w:bottom w:val="single" w:sz="4" w:space="0" w:color="auto"/>
            </w:tcBorders>
          </w:tcPr>
          <w:p w:rsidR="00FD1B4D" w:rsidRPr="00FD1B4D" w:rsidRDefault="00FD1B4D">
            <w:pPr>
              <w:pStyle w:val="ConsPlusNormal"/>
              <w:rPr>
                <w:color w:val="000000" w:themeColor="text1"/>
              </w:rPr>
            </w:pPr>
          </w:p>
        </w:tc>
        <w:tc>
          <w:tcPr>
            <w:tcW w:w="2154" w:type="dxa"/>
            <w:vMerge/>
            <w:tcBorders>
              <w:top w:val="single" w:sz="4" w:space="0" w:color="auto"/>
              <w:bottom w:val="single" w:sz="4" w:space="0" w:color="auto"/>
            </w:tcBorders>
          </w:tcPr>
          <w:p w:rsidR="00FD1B4D" w:rsidRPr="00FD1B4D" w:rsidRDefault="00FD1B4D">
            <w:pPr>
              <w:pStyle w:val="ConsPlusNormal"/>
              <w:rPr>
                <w:color w:val="000000" w:themeColor="text1"/>
              </w:rPr>
            </w:pPr>
          </w:p>
        </w:tc>
        <w:tc>
          <w:tcPr>
            <w:tcW w:w="1134" w:type="dxa"/>
            <w:vMerge/>
            <w:tcBorders>
              <w:top w:val="single" w:sz="4" w:space="0" w:color="auto"/>
              <w:bottom w:val="single" w:sz="4" w:space="0" w:color="auto"/>
            </w:tcBorders>
          </w:tcPr>
          <w:p w:rsidR="00FD1B4D" w:rsidRPr="00FD1B4D" w:rsidRDefault="00FD1B4D">
            <w:pPr>
              <w:pStyle w:val="ConsPlusNormal"/>
              <w:rPr>
                <w:color w:val="000000" w:themeColor="text1"/>
              </w:rPr>
            </w:pPr>
          </w:p>
        </w:tc>
        <w:tc>
          <w:tcPr>
            <w:tcW w:w="2438" w:type="dxa"/>
            <w:vMerge/>
            <w:tcBorders>
              <w:top w:val="single" w:sz="4" w:space="0" w:color="auto"/>
              <w:bottom w:val="single" w:sz="4" w:space="0" w:color="auto"/>
            </w:tcBorders>
          </w:tcPr>
          <w:p w:rsidR="00FD1B4D" w:rsidRPr="00FD1B4D" w:rsidRDefault="00FD1B4D">
            <w:pPr>
              <w:pStyle w:val="ConsPlusNormal"/>
              <w:rPr>
                <w:color w:val="000000" w:themeColor="text1"/>
              </w:rPr>
            </w:pPr>
          </w:p>
        </w:tc>
        <w:tc>
          <w:tcPr>
            <w:tcW w:w="964" w:type="dxa"/>
            <w:vMerge/>
            <w:tcBorders>
              <w:top w:val="single" w:sz="4" w:space="0" w:color="auto"/>
              <w:bottom w:val="single" w:sz="4" w:space="0" w:color="auto"/>
            </w:tcBorders>
          </w:tcPr>
          <w:p w:rsidR="00FD1B4D" w:rsidRPr="00FD1B4D" w:rsidRDefault="00FD1B4D">
            <w:pPr>
              <w:pStyle w:val="ConsPlusNormal"/>
              <w:rPr>
                <w:color w:val="000000" w:themeColor="text1"/>
              </w:rPr>
            </w:pPr>
          </w:p>
        </w:tc>
        <w:tc>
          <w:tcPr>
            <w:tcW w:w="1531" w:type="dxa"/>
            <w:vMerge/>
            <w:tcBorders>
              <w:top w:val="single" w:sz="4" w:space="0" w:color="auto"/>
              <w:bottom w:val="single" w:sz="4" w:space="0" w:color="auto"/>
            </w:tcBorders>
          </w:tcPr>
          <w:p w:rsidR="00FD1B4D" w:rsidRPr="00FD1B4D" w:rsidRDefault="00FD1B4D">
            <w:pPr>
              <w:pStyle w:val="ConsPlusNormal"/>
              <w:rPr>
                <w:color w:val="000000" w:themeColor="text1"/>
              </w:rPr>
            </w:pPr>
          </w:p>
        </w:tc>
        <w:tc>
          <w:tcPr>
            <w:tcW w:w="1190" w:type="dxa"/>
            <w:tcBorders>
              <w:top w:val="single" w:sz="4" w:space="0" w:color="auto"/>
              <w:bottom w:val="single" w:sz="4" w:space="0" w:color="auto"/>
            </w:tcBorders>
          </w:tcPr>
          <w:p w:rsidR="00FD1B4D" w:rsidRPr="00FD1B4D" w:rsidRDefault="00FD1B4D">
            <w:pPr>
              <w:pStyle w:val="ConsPlusNormal"/>
              <w:jc w:val="center"/>
              <w:rPr>
                <w:color w:val="000000" w:themeColor="text1"/>
              </w:rPr>
            </w:pPr>
            <w:r w:rsidRPr="00FD1B4D">
              <w:rPr>
                <w:color w:val="000000" w:themeColor="text1"/>
              </w:rPr>
              <w:t>(1,168)</w:t>
            </w:r>
          </w:p>
        </w:tc>
        <w:tc>
          <w:tcPr>
            <w:tcW w:w="1134" w:type="dxa"/>
            <w:tcBorders>
              <w:top w:val="single" w:sz="4" w:space="0" w:color="auto"/>
              <w:bottom w:val="single" w:sz="4" w:space="0" w:color="auto"/>
            </w:tcBorders>
          </w:tcPr>
          <w:p w:rsidR="00FD1B4D" w:rsidRPr="00FD1B4D" w:rsidRDefault="00FD1B4D">
            <w:pPr>
              <w:pStyle w:val="ConsPlusNormal"/>
              <w:jc w:val="center"/>
              <w:rPr>
                <w:color w:val="000000" w:themeColor="text1"/>
              </w:rPr>
            </w:pPr>
            <w:r w:rsidRPr="00FD1B4D">
              <w:rPr>
                <w:color w:val="000000" w:themeColor="text1"/>
              </w:rPr>
              <w:t>(1,455)</w:t>
            </w:r>
          </w:p>
        </w:tc>
        <w:tc>
          <w:tcPr>
            <w:tcW w:w="1190" w:type="dxa"/>
            <w:tcBorders>
              <w:top w:val="single" w:sz="4" w:space="0" w:color="auto"/>
              <w:bottom w:val="single" w:sz="4" w:space="0" w:color="auto"/>
            </w:tcBorders>
          </w:tcPr>
          <w:p w:rsidR="00FD1B4D" w:rsidRPr="00FD1B4D" w:rsidRDefault="00FD1B4D">
            <w:pPr>
              <w:pStyle w:val="ConsPlusNormal"/>
              <w:jc w:val="center"/>
              <w:rPr>
                <w:color w:val="000000" w:themeColor="text1"/>
              </w:rPr>
            </w:pPr>
            <w:r w:rsidRPr="00FD1B4D">
              <w:rPr>
                <w:color w:val="000000" w:themeColor="text1"/>
              </w:rPr>
              <w:t>(1,584)</w:t>
            </w:r>
          </w:p>
        </w:tc>
        <w:tc>
          <w:tcPr>
            <w:tcW w:w="1190" w:type="dxa"/>
            <w:tcBorders>
              <w:top w:val="single" w:sz="4" w:space="0" w:color="auto"/>
              <w:bottom w:val="single" w:sz="4" w:space="0" w:color="auto"/>
              <w:right w:val="nil"/>
            </w:tcBorders>
          </w:tcPr>
          <w:p w:rsidR="00FD1B4D" w:rsidRPr="00FD1B4D" w:rsidRDefault="00FD1B4D">
            <w:pPr>
              <w:pStyle w:val="ConsPlusNormal"/>
              <w:jc w:val="center"/>
              <w:rPr>
                <w:color w:val="000000" w:themeColor="text1"/>
              </w:rPr>
            </w:pPr>
            <w:r w:rsidRPr="00FD1B4D">
              <w:rPr>
                <w:color w:val="000000" w:themeColor="text1"/>
              </w:rPr>
              <w:t>(1,634)</w:t>
            </w:r>
          </w:p>
        </w:tc>
      </w:tr>
      <w:tr w:rsidR="00FD1B4D" w:rsidRPr="00FD1B4D">
        <w:tblPrEx>
          <w:tblBorders>
            <w:insideH w:val="none" w:sz="0" w:space="0" w:color="auto"/>
            <w:insideV w:val="none" w:sz="0" w:space="0" w:color="auto"/>
          </w:tblBorders>
        </w:tblPrEx>
        <w:tc>
          <w:tcPr>
            <w:tcW w:w="10091" w:type="dxa"/>
            <w:gridSpan w:val="7"/>
            <w:tcBorders>
              <w:top w:val="single" w:sz="4" w:space="0" w:color="auto"/>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Акушерство и гинекология</w:t>
            </w:r>
          </w:p>
        </w:tc>
        <w:tc>
          <w:tcPr>
            <w:tcW w:w="1134" w:type="dxa"/>
            <w:tcBorders>
              <w:top w:val="single" w:sz="4" w:space="0" w:color="auto"/>
              <w:left w:val="nil"/>
              <w:bottom w:val="nil"/>
              <w:right w:val="nil"/>
            </w:tcBorders>
          </w:tcPr>
          <w:p w:rsidR="00FD1B4D" w:rsidRPr="00FD1B4D" w:rsidRDefault="00FD1B4D">
            <w:pPr>
              <w:pStyle w:val="ConsPlusNormal"/>
              <w:rPr>
                <w:color w:val="000000" w:themeColor="text1"/>
              </w:rPr>
            </w:pPr>
          </w:p>
        </w:tc>
        <w:tc>
          <w:tcPr>
            <w:tcW w:w="1190" w:type="dxa"/>
            <w:tcBorders>
              <w:top w:val="single" w:sz="4" w:space="0" w:color="auto"/>
              <w:left w:val="nil"/>
              <w:bottom w:val="nil"/>
              <w:right w:val="nil"/>
            </w:tcBorders>
          </w:tcPr>
          <w:p w:rsidR="00FD1B4D" w:rsidRPr="00FD1B4D" w:rsidRDefault="00FD1B4D">
            <w:pPr>
              <w:pStyle w:val="ConsPlusNormal"/>
              <w:rPr>
                <w:color w:val="000000" w:themeColor="text1"/>
              </w:rPr>
            </w:pPr>
          </w:p>
        </w:tc>
        <w:tc>
          <w:tcPr>
            <w:tcW w:w="1190" w:type="dxa"/>
            <w:tcBorders>
              <w:top w:val="single" w:sz="4" w:space="0" w:color="auto"/>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N 81,</w:t>
            </w:r>
          </w:p>
          <w:p w:rsidR="00FD1B4D" w:rsidRPr="00FD1B4D" w:rsidRDefault="00FD1B4D">
            <w:pPr>
              <w:pStyle w:val="ConsPlusNormal"/>
              <w:rPr>
                <w:color w:val="000000" w:themeColor="text1"/>
              </w:rPr>
            </w:pPr>
            <w:r w:rsidRPr="00FD1B4D">
              <w:rPr>
                <w:color w:val="000000" w:themeColor="text1"/>
              </w:rPr>
              <w:t>N 88.4,</w:t>
            </w:r>
          </w:p>
          <w:p w:rsidR="00FD1B4D" w:rsidRPr="00FD1B4D" w:rsidRDefault="00FD1B4D">
            <w:pPr>
              <w:pStyle w:val="ConsPlusNormal"/>
              <w:rPr>
                <w:color w:val="000000" w:themeColor="text1"/>
              </w:rPr>
            </w:pPr>
            <w:r w:rsidRPr="00FD1B4D">
              <w:rPr>
                <w:color w:val="000000" w:themeColor="text1"/>
              </w:rPr>
              <w:t>N 88.1</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операции эндоскопическим, влагалищным и абдоминальным доступом и их сочетание в различной комбинации (слинговая операция</w:t>
            </w:r>
          </w:p>
          <w:p w:rsidR="00FD1B4D" w:rsidRPr="00FD1B4D" w:rsidRDefault="00FD1B4D">
            <w:pPr>
              <w:pStyle w:val="ConsPlusNormal"/>
              <w:rPr>
                <w:color w:val="000000" w:themeColor="text1"/>
              </w:rPr>
            </w:pPr>
            <w:r w:rsidRPr="00FD1B4D">
              <w:rPr>
                <w:color w:val="000000" w:themeColor="text1"/>
              </w:rPr>
              <w:t>(TVT-O, TVT, TOT) с использованием имплантатов)</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192 380</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212 101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220 966</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224 402</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операции эндоскопическим, влагалищным и абдоминальным доступом и их сочетание </w:t>
            </w:r>
            <w:r w:rsidRPr="00FD1B4D">
              <w:rPr>
                <w:color w:val="000000" w:themeColor="text1"/>
              </w:rPr>
              <w:lastRenderedPageBreak/>
              <w:t>в различной комбинации (промонтофиксация матки или культи влагалища с использованием синтетических сеток)</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операции эндоскопическим, влагалищным и </w:t>
            </w:r>
            <w:r w:rsidRPr="00FD1B4D">
              <w:rPr>
                <w:color w:val="000000" w:themeColor="text1"/>
              </w:rPr>
              <w:lastRenderedPageBreak/>
              <w:t>абдоминальным доступом и их сочетание в различной комбинации (пластика сфинктера прямой кишки)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операции эндоскопическим, влагалищным и абдоминальным доступом и их сочетание в различной комбинации (пластика шейки матки)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N 99.3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выпадение стенок влагалища после экстирпации матки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операции эндоскопическим, влагалищным и абдоминальным доступом и их сочетание в различной комбинации (промонтофик</w:t>
            </w:r>
            <w:r w:rsidRPr="00FD1B4D">
              <w:rPr>
                <w:color w:val="000000" w:themeColor="text1"/>
              </w:rPr>
              <w:lastRenderedPageBreak/>
              <w:t>сация культи влагалища, слинговая операция (TVT-O, TVT, TOT) с использованием имплантатов)</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D26, D27, D25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297 877</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332 904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348 648</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354 750</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Неинвазивное и малоинвазивное хирургическое органосохраняющее лечение миомы матки, аденомиоза </w:t>
            </w:r>
            <w:r w:rsidRPr="00FD1B4D">
              <w:rPr>
                <w:color w:val="000000" w:themeColor="text1"/>
              </w:rPr>
              <w:lastRenderedPageBreak/>
              <w:t>(узловой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D25, N 80.0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множественная узловая форма аденомиоза, требующая хирургического лечения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реконструктивно-пластические, органосохраняющие операции </w:t>
            </w:r>
            <w:r w:rsidRPr="00FD1B4D">
              <w:rPr>
                <w:color w:val="000000" w:themeColor="text1"/>
              </w:rPr>
              <w:lastRenderedPageBreak/>
              <w:t>(миомэктомия с использованием комбинированного эндоскопического доступа)</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181 020</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190 586</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194 886</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196 552</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Хирургическое органосохраняющее лечение инфильтративного эндометриоза при поражении крестцово-маточных связок или ректоваганильнои </w:t>
            </w:r>
            <w:r w:rsidRPr="00FD1B4D">
              <w:rPr>
                <w:color w:val="000000" w:themeColor="text1"/>
              </w:rPr>
              <w:lastRenderedPageBreak/>
              <w:t>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N 80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w:t>
            </w:r>
            <w:r w:rsidRPr="00FD1B4D">
              <w:rPr>
                <w:color w:val="000000" w:themeColor="text1"/>
              </w:rPr>
              <w:lastRenderedPageBreak/>
              <w:t>мочеточники, мочевой пузырь)</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иссечение очагов инфильтративного эндометриоза при поражении крестцово-маточных </w:t>
            </w:r>
            <w:r w:rsidRPr="00FD1B4D">
              <w:rPr>
                <w:color w:val="000000" w:themeColor="text1"/>
              </w:rPr>
              <w:lastRenderedPageBreak/>
              <w:t>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318 865</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336 572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344 532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347 617</w:t>
            </w: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Гастроэнтерология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Поликомпонентное </w:t>
            </w:r>
            <w:r w:rsidRPr="00FD1B4D">
              <w:rPr>
                <w:color w:val="000000" w:themeColor="text1"/>
              </w:rPr>
              <w:lastRenderedPageBreak/>
              <w:t>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K50, K51, </w:t>
            </w:r>
            <w:r w:rsidRPr="00FD1B4D">
              <w:rPr>
                <w:color w:val="000000" w:themeColor="text1"/>
              </w:rPr>
              <w:lastRenderedPageBreak/>
              <w:t>K90.0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язвенный колит и </w:t>
            </w:r>
            <w:r w:rsidRPr="00FD1B4D">
              <w:rPr>
                <w:color w:val="000000" w:themeColor="text1"/>
              </w:rPr>
              <w:lastRenderedPageBreak/>
              <w:t>болезнь Крона 3 и 4 степени активности, гормонозависимые и гормонорезистентные формы. Тяжелые формы целиакии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w:t>
            </w:r>
            <w:r w:rsidRPr="00FD1B4D">
              <w:rPr>
                <w:color w:val="000000" w:themeColor="text1"/>
              </w:rPr>
              <w:lastRenderedPageBreak/>
              <w:t>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поликомпонен</w:t>
            </w:r>
            <w:r w:rsidRPr="00FD1B4D">
              <w:rPr>
                <w:color w:val="000000" w:themeColor="text1"/>
              </w:rPr>
              <w:lastRenderedPageBreak/>
              <w:t>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192 308</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205 550</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211 502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213 809</w:t>
            </w: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Поликомпонентная терапия при аутоиммунном перекресте с применением химиотерапевтических, генно-инженерных биологических и </w:t>
            </w:r>
            <w:r w:rsidRPr="00FD1B4D">
              <w:rPr>
                <w:color w:val="000000" w:themeColor="text1"/>
              </w:rPr>
              <w:lastRenderedPageBreak/>
              <w:t>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K73.2, K74.3, K83.0, B18.0, B18.1, B18.2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хронический аутоиммунный гепатит в сочетании с первично-склерозирующим холангитом</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поликомпонентная терапия при аутоиммунном перекресте с применением химиотерапевтических, генно-</w:t>
            </w:r>
            <w:r w:rsidRPr="00FD1B4D">
              <w:rPr>
                <w:color w:val="000000" w:themeColor="text1"/>
              </w:rPr>
              <w:lastRenderedPageBreak/>
              <w:t>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хронический аутоиммунный гепатит в сочетании с первичным билиарным </w:t>
            </w:r>
            <w:r w:rsidRPr="00FD1B4D">
              <w:rPr>
                <w:color w:val="000000" w:themeColor="text1"/>
              </w:rPr>
              <w:lastRenderedPageBreak/>
              <w:t>циррозом печени</w:t>
            </w: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vMerge/>
            <w:tcBorders>
              <w:top w:val="nil"/>
              <w:left w:val="nil"/>
              <w:bottom w:val="nil"/>
              <w:right w:val="nil"/>
            </w:tcBorders>
          </w:tcPr>
          <w:p w:rsidR="00FD1B4D" w:rsidRPr="00FD1B4D" w:rsidRDefault="00FD1B4D">
            <w:pPr>
              <w:pStyle w:val="ConsPlusNormal"/>
              <w:rPr>
                <w:color w:val="000000" w:themeColor="text1"/>
              </w:rPr>
            </w:pP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хронический аутоиммунный гепатит в сочетании с хроническим вирусным гепатитом C</w:t>
            </w: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vMerge/>
            <w:tcBorders>
              <w:top w:val="nil"/>
              <w:left w:val="nil"/>
              <w:bottom w:val="nil"/>
              <w:right w:val="nil"/>
            </w:tcBorders>
          </w:tcPr>
          <w:p w:rsidR="00FD1B4D" w:rsidRPr="00FD1B4D" w:rsidRDefault="00FD1B4D">
            <w:pPr>
              <w:pStyle w:val="ConsPlusNormal"/>
              <w:rPr>
                <w:color w:val="000000" w:themeColor="text1"/>
              </w:rPr>
            </w:pP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хронический аутоиммунный гепатит в сочетании с хроническим вирусным гепатитом B</w:t>
            </w: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vMerge/>
            <w:tcBorders>
              <w:top w:val="nil"/>
              <w:left w:val="nil"/>
              <w:bottom w:val="nil"/>
              <w:right w:val="nil"/>
            </w:tcBorders>
          </w:tcPr>
          <w:p w:rsidR="00FD1B4D" w:rsidRPr="00FD1B4D" w:rsidRDefault="00FD1B4D">
            <w:pPr>
              <w:pStyle w:val="ConsPlusNormal"/>
              <w:rPr>
                <w:color w:val="000000" w:themeColor="text1"/>
              </w:rPr>
            </w:pP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Гематология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Комплексное лечение, включая полихимиотерапию, иммунотерапию, трансфузионную терапию препаратами крови и плазмы, методы </w:t>
            </w:r>
            <w:r w:rsidRPr="00FD1B4D">
              <w:rPr>
                <w:color w:val="000000" w:themeColor="text1"/>
              </w:rPr>
              <w:lastRenderedPageBreak/>
              <w:t>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D69.1, D82.0, D69.5, D58, D59</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патология гемостаза, резистентная к стандартной терапии, и (или) с течением, осложненным угрожаемыми геморрагическими явлениями. </w:t>
            </w:r>
            <w:r w:rsidRPr="00FD1B4D">
              <w:rPr>
                <w:color w:val="000000" w:themeColor="text1"/>
              </w:rPr>
              <w:lastRenderedPageBreak/>
              <w:t>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прокоагулянтная терапия с использованием рекомбинантных препаратов факторов свертывания, </w:t>
            </w:r>
            <w:r w:rsidRPr="00FD1B4D">
              <w:rPr>
                <w:color w:val="000000" w:themeColor="text1"/>
              </w:rPr>
              <w:lastRenderedPageBreak/>
              <w:t>массивные трансфузии компонентов донорской крови</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222 703</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243 831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253 327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257 008</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D69.3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патология гемостаза, резистентная к стандартной терапии, и (или) с течением, осложненным угрожаемыми геморрагическими явлениями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D69.0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патология гемостаза, резистентная к стандартной терапии, и (или) с течением, осложненным тромбозами или </w:t>
            </w:r>
            <w:r w:rsidRPr="00FD1B4D">
              <w:rPr>
                <w:color w:val="000000" w:themeColor="text1"/>
              </w:rPr>
              <w:lastRenderedPageBreak/>
              <w:t>тромбоэмболиями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комбинированное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комплексное консервативное и хирургическое лечение, в том числе </w:t>
            </w:r>
            <w:r w:rsidRPr="00FD1B4D">
              <w:rPr>
                <w:color w:val="000000" w:themeColor="text1"/>
              </w:rPr>
              <w:lastRenderedPageBreak/>
              <w:t>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M31.1</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D68.8</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патология гемостаза, в том числе с катастрофическим антифосфолипидным синдромом, резистентным к </w:t>
            </w:r>
            <w:r w:rsidRPr="00FD1B4D">
              <w:rPr>
                <w:color w:val="000000" w:themeColor="text1"/>
              </w:rPr>
              <w:lastRenderedPageBreak/>
              <w:t>стандартной терапии, и (или) с течением, осложненным тромбозами или тромбоэмболиями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комбинированное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комплексное консервативное и хирургическое лечение, в том числе </w:t>
            </w:r>
            <w:r w:rsidRPr="00FD1B4D">
              <w:rPr>
                <w:color w:val="000000" w:themeColor="text1"/>
              </w:rPr>
              <w:lastRenderedPageBreak/>
              <w:t>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E83.0, E83.1, E83.2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цитопенический синдром, перегрузка железом, цинком и медью</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w:t>
            </w:r>
            <w:r w:rsidRPr="00FD1B4D">
              <w:rPr>
                <w:color w:val="000000" w:themeColor="text1"/>
              </w:rPr>
              <w:lastRenderedPageBreak/>
              <w:t>терапию, антикоагулянтную и дезагрегантную терапию, заместительную терапию компонентами крови и плазмы</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D59, D56, D57.0, D58</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w:t>
            </w:r>
            <w:r w:rsidRPr="00FD1B4D">
              <w:rPr>
                <w:color w:val="000000" w:themeColor="text1"/>
              </w:rPr>
              <w:lastRenderedPageBreak/>
              <w:t>ых колониестимулирующих факторов роста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D70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агранулоцитоз с показателями нейтрофильных лейкоцитов крови 0,5 x 10</w:t>
            </w:r>
            <w:r w:rsidRPr="00FD1B4D">
              <w:rPr>
                <w:color w:val="000000" w:themeColor="text1"/>
                <w:vertAlign w:val="superscript"/>
              </w:rPr>
              <w:t>9</w:t>
            </w:r>
            <w:r w:rsidRPr="00FD1B4D">
              <w:rPr>
                <w:color w:val="000000" w:themeColor="text1"/>
              </w:rPr>
              <w:t>/л и ниже</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D60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w:t>
            </w:r>
            <w:r w:rsidRPr="00FD1B4D">
              <w:rPr>
                <w:color w:val="000000" w:themeColor="text1"/>
              </w:rPr>
              <w:lastRenderedPageBreak/>
              <w:t>костного мозга, пациентов с почечным трансплантатом)</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комплексное консервативное лечение, в том числе программная иммуносупрессивная терапия, заместительная терапия </w:t>
            </w:r>
            <w:r w:rsidRPr="00FD1B4D">
              <w:rPr>
                <w:color w:val="000000" w:themeColor="text1"/>
              </w:rPr>
              <w:lastRenderedPageBreak/>
              <w:t>компонентами донорской крови, противовирусная терапия, хелаторная терапия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Интенсивная терапия, включающая методы экстракорпорального воздействия на кровь у больных с порфириями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E80.0, E80.1, E80.2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w:t>
            </w:r>
            <w:r w:rsidRPr="00FD1B4D">
              <w:rPr>
                <w:color w:val="000000" w:themeColor="text1"/>
              </w:rPr>
              <w:lastRenderedPageBreak/>
              <w:t>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599 421</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613 002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619 106</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621 471</w:t>
            </w: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Детская хирургия в период новорожденности</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Q33.0, Q33.2, Q39.0, Q39.1, Q39.2</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врожденная киста легкого. Секвестрация легкого. Атрезия пищевода. Свищ трахеопищеводный</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кисты или секвестра легкого, в том числе с применением эндовидеохирургической техники</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417 014</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477 272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504 356</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514 854</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прямой эзофаго-эзофаго </w:t>
            </w:r>
            <w:r w:rsidRPr="00FD1B4D">
              <w:rPr>
                <w:color w:val="000000" w:themeColor="text1"/>
              </w:rPr>
              <w:lastRenderedPageBreak/>
              <w:t>анастомоз, в том числе этапные операции на пищеводе и желудке, ликвидация трахеопищеводного свища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Дерматовенерология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9.</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L40.0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w:t>
            </w:r>
            <w:r w:rsidRPr="00FD1B4D">
              <w:rPr>
                <w:color w:val="000000" w:themeColor="text1"/>
              </w:rPr>
              <w:lastRenderedPageBreak/>
              <w:t>препаратами и синтетическими производными витамина A</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152 206</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167 809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174 823</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177 541</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L40.1, L40.3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пустулезные формы псориаза при отсутствии эффективности ранее проводимых методов системного и физиотерапевтического лечения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лечение с применением цитостатических и иммуносупрессивных лекарственных препаратов, синтетических производных витамина A</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L40.5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w:t>
            </w:r>
            <w:r w:rsidRPr="00FD1B4D">
              <w:rPr>
                <w:color w:val="000000" w:themeColor="text1"/>
              </w:rPr>
              <w:lastRenderedPageBreak/>
              <w:t>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L20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L10.0, L10.1, L10.2, L10.4</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истинная (акантолитическая) пузырчатка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L94.0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локализованная склеродермия при отсутствии эффективности ранее проводимых методов системного и физиотерапевтического лечения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Поликомпонентное лечение тяжелых, резистентных форм </w:t>
            </w:r>
            <w:r w:rsidRPr="00FD1B4D">
              <w:rPr>
                <w:color w:val="000000" w:themeColor="text1"/>
              </w:rPr>
              <w:lastRenderedPageBreak/>
              <w:t>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L40.0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тяжелые распространенные формы псориаза, </w:t>
            </w:r>
            <w:r w:rsidRPr="00FD1B4D">
              <w:rPr>
                <w:color w:val="000000" w:themeColor="text1"/>
              </w:rPr>
              <w:lastRenderedPageBreak/>
              <w:t>резистентные к другим видам системной терапии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поликомпонентная терапия с инициацией </w:t>
            </w:r>
            <w:r w:rsidRPr="00FD1B4D">
              <w:rPr>
                <w:color w:val="000000" w:themeColor="text1"/>
              </w:rPr>
              <w:lastRenderedPageBreak/>
              <w:t>или заменой генно-инженерных биологических лекарственных препаратов в сочетании с иммуносупрессивными лекарственными препаратами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L40.5, L20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тяжелые распространенные формы атопического дерматита и псориаза артропатического, резистентные к другим видам системной терапии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поликомпонентная терапия с инициацией или заменой генно-инженерных биологических лекарственных препаратов</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Комбустиология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10.</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Комплексное лечение больных с обширными ожогами от 30 до 49 процентов поверхности тела различной локализации, в том числе </w:t>
            </w:r>
            <w:r w:rsidRPr="00FD1B4D">
              <w:rPr>
                <w:color w:val="000000" w:themeColor="text1"/>
              </w:rPr>
              <w:lastRenderedPageBreak/>
              <w:t>термоингаляционными травмами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T20, T21, T22, T23, T24, T25, T27, T29, T30, T31.3, T31.4, T32.3, T32.4, T58, T59, T75.4</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термические, химические и электрические ожоги I-II-III степени от 30 до 49 процентов поверхности тела, в том числе с развитием тяжелых инфекционных осложнений </w:t>
            </w:r>
            <w:r w:rsidRPr="00FD1B4D">
              <w:rPr>
                <w:color w:val="000000" w:themeColor="text1"/>
              </w:rPr>
              <w:lastRenderedPageBreak/>
              <w:t>(пневмония, сепсис)</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комбинированное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интенсивное поликомпонентное лечение в палатах (боксах) с абактериальной средой специализированного </w:t>
            </w:r>
            <w:r w:rsidRPr="00FD1B4D">
              <w:rPr>
                <w:color w:val="000000" w:themeColor="text1"/>
              </w:rPr>
              <w:lastRenderedPageBreak/>
              <w:t xml:space="preserve">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w:t>
            </w:r>
            <w:r w:rsidRPr="00FD1B4D">
              <w:rPr>
                <w:color w:val="000000" w:themeColor="text1"/>
              </w:rPr>
              <w:lastRenderedPageBreak/>
              <w:t>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845 471</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963 561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1 016 639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1 037 212</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11.</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Комплексное лечение больных с обширными ожогами более 50 процентов </w:t>
            </w:r>
            <w:r w:rsidRPr="00FD1B4D">
              <w:rPr>
                <w:color w:val="000000" w:themeColor="text1"/>
              </w:rPr>
              <w:lastRenderedPageBreak/>
              <w:t>поверхности тела различной локализации, в том числе термоингаляционными травмами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T20, T21, T22, T23, T24, T25, T27, T29, T30, T31.3, </w:t>
            </w:r>
            <w:r w:rsidRPr="00FD1B4D">
              <w:rPr>
                <w:color w:val="000000" w:themeColor="text1"/>
              </w:rPr>
              <w:lastRenderedPageBreak/>
              <w:t>T31.4, T32.3, T32.4, T58, T59, T75.4</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термические, химические и электрические ожоги I-II-III степени более 50 процентов поверхности </w:t>
            </w:r>
            <w:r w:rsidRPr="00FD1B4D">
              <w:rPr>
                <w:color w:val="000000" w:themeColor="text1"/>
              </w:rPr>
              <w:lastRenderedPageBreak/>
              <w:t>тела, в том числе с развитием тяжелых инфекционных осложнений (пневмония, сепсис)</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комбинированное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интенсивное поликомпонентное лечение в палатах (боксах) с </w:t>
            </w:r>
            <w:r w:rsidRPr="00FD1B4D">
              <w:rPr>
                <w:color w:val="000000" w:themeColor="text1"/>
              </w:rPr>
              <w:lastRenderedPageBreak/>
              <w:t xml:space="preserve">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w:t>
            </w:r>
            <w:r w:rsidRPr="00FD1B4D">
              <w:rPr>
                <w:color w:val="000000" w:themeColor="text1"/>
              </w:rPr>
              <w:lastRenderedPageBreak/>
              <w:t>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2 307 416</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2 508 518</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2 598 909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2 633 944</w:t>
            </w: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Нейрохирургия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12.</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C71.0, C71.1, C71.2, C71.3, C71.4, C79.3, D33.0, D43.0</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интраоперационного ультразвукового сканирования</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236 094</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254 831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263 253</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266 518</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двух и более методов лечения (интраоперационных технологий)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C71.5, C79.3, D33.0, D43.0</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внутримозговые злокачественные (первичные и вторичные) и доброкачественные новообразования боковых и III желудочка мозга</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интраоперационной навигации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интраоперационного ультразвукового сканирования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двух и более методов лечения (интраоперационных технологий)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C71.6, C71.7, C79.3, D33.1, D18.0, D43.1</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интраоперационной навигации</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интраоперационного ультразвукового сканирования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удаление опухоли с применением двух и более методов лечения (интраоперационных </w:t>
            </w:r>
            <w:r w:rsidRPr="00FD1B4D">
              <w:rPr>
                <w:color w:val="000000" w:themeColor="text1"/>
              </w:rPr>
              <w:lastRenderedPageBreak/>
              <w:t>технологий)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C71.6, C79.3, D33.1, D18.0, D43.1</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внутримозговые злокачественные (первичные и вторичные) и доброкачественные новообразования мозжечка</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нейрофизиологического мониторинга</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интраоперационной флюоресцентной микроскопии и эндоскопии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D18.0, Q28.3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кавернома (кавернозная ангиома) мозжечка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нейрофизиологического мониторинга функционально значимых зон головного мозга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удаление опухоли с применением интраоперационной </w:t>
            </w:r>
            <w:r w:rsidRPr="00FD1B4D">
              <w:rPr>
                <w:color w:val="000000" w:themeColor="text1"/>
              </w:rPr>
              <w:lastRenderedPageBreak/>
              <w:t>навигации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C70.0, C79.3, D32.0, D43.1, Q85</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интраоперационной навигации</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интраоперационного ультразвукового сканирования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w:t>
            </w:r>
            <w:r w:rsidRPr="00FD1B4D">
              <w:rPr>
                <w:color w:val="000000" w:themeColor="text1"/>
              </w:rPr>
              <w:lastRenderedPageBreak/>
              <w:t>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C72.3, D33.3, Q85</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интраоперационной навигации</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эндоскопической ассистенции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C75.3, D35.2 - D35.4, </w:t>
            </w:r>
            <w:r w:rsidRPr="00FD1B4D">
              <w:rPr>
                <w:color w:val="000000" w:themeColor="text1"/>
              </w:rPr>
              <w:lastRenderedPageBreak/>
              <w:t>D44.5, Q04.6</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аденомы гипофиза, краниофарингиомы, злокачественные и </w:t>
            </w:r>
            <w:r w:rsidRPr="00FD1B4D">
              <w:rPr>
                <w:color w:val="000000" w:themeColor="text1"/>
              </w:rPr>
              <w:lastRenderedPageBreak/>
              <w:t>доброкачественные новообразования шишковидной железы. Врожденные церебральные кисты</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удаление опухоли с применением </w:t>
            </w:r>
            <w:r w:rsidRPr="00FD1B4D">
              <w:rPr>
                <w:color w:val="000000" w:themeColor="text1"/>
              </w:rPr>
              <w:lastRenderedPageBreak/>
              <w:t>интраоперационной навигации</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эндоскопической ассистенции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C31</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придаточных пазух носа, прорастающие в полость черепа</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двух и более методов лечения (интраоперационных технологий)</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интраоперационной навигации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C41.0, C43.4, C44.4, C79.4, C79.5, </w:t>
            </w:r>
            <w:r w:rsidRPr="00FD1B4D">
              <w:rPr>
                <w:color w:val="000000" w:themeColor="text1"/>
              </w:rPr>
              <w:lastRenderedPageBreak/>
              <w:t>C49.0, D16.4, D48.0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злокачественные (первичные и вторичные) и доброкачественные новообразования </w:t>
            </w:r>
            <w:r w:rsidRPr="00FD1B4D">
              <w:rPr>
                <w:color w:val="000000" w:themeColor="text1"/>
              </w:rPr>
              <w:lastRenderedPageBreak/>
              <w:t>костей черепа и лицевого скелета, прорастающие в полость черепа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удаление опухоли с применением двух и более методов </w:t>
            </w:r>
            <w:r w:rsidRPr="00FD1B4D">
              <w:rPr>
                <w:color w:val="000000" w:themeColor="text1"/>
              </w:rPr>
              <w:lastRenderedPageBreak/>
              <w:t>лечения (интраоперационных технологий)</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C96.6, D76.3, M85.4, M85.5</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эозинофильная гранулема кости, ксантогранулема, аневризматическая костная киста</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двух и более методов лечения (интраоперационных технологий)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D10.6, D21.0, D10.9</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доброкачественные новообразования носоглотки и мягких тканей головы, лица и </w:t>
            </w:r>
            <w:r w:rsidRPr="00FD1B4D">
              <w:rPr>
                <w:color w:val="000000" w:themeColor="text1"/>
              </w:rPr>
              <w:lastRenderedPageBreak/>
              <w:t>шеи, прорастающие в полость черепа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удаление опухоли с применением двух и более </w:t>
            </w:r>
            <w:r w:rsidRPr="00FD1B4D">
              <w:rPr>
                <w:color w:val="000000" w:themeColor="text1"/>
              </w:rPr>
              <w:lastRenderedPageBreak/>
              <w:t>методов лечения (интраоперационных технологий)</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C41.2, C41.4, C70.1, C72.0, C72.1, C72.8, C79.4, C79.5, C90.0, C90.2, D48.0, D16.6, D16.8, D18.0, D32.1, D33.4, D33.7, D36.1, D43.4, Q06.8, M85.5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микрохирургическое удаление опухоли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Микрохирургические вмешательства при патологии сосудов головного и спинного мозга, </w:t>
            </w:r>
            <w:r w:rsidRPr="00FD1B4D">
              <w:rPr>
                <w:color w:val="000000" w:themeColor="text1"/>
              </w:rPr>
              <w:lastRenderedPageBreak/>
              <w:t>внутримозговых и внутрижелудочковых гематомах</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Q28.2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артериовенозная мальформация головного мозга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артериовенозных мальформаций</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I60, I61, I62</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клипирование артериальных аневризм</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стереотаксическое дренирование и тромболизис гематом</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Реконструктивные вмешательства на экстракраниальных отделах церебральных артерий</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I65.0 - I65.3, I65.8, I66, I67.8</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реконструктивные вмешательства на экстракраниальных отделах церебральных артерий</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M84.8, M85.0, M85.5, Q01, Q67.2, Q67.3, Q75.0, Q75.2, Q75.8, Q87.0, S02.1, S02.2, </w:t>
            </w:r>
            <w:r w:rsidRPr="00FD1B4D">
              <w:rPr>
                <w:color w:val="000000" w:themeColor="text1"/>
              </w:rPr>
              <w:lastRenderedPageBreak/>
              <w:t>S02.7 - S02.9, T90.2, T88.8</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дефекты и деформации свода и основания черепа, лицевого скелета врожденного и приобретенного генеза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микрохирургическая реконструкция при врожденных и приобретенных дефектах и деформациях свода и основания черепа, лицевого </w:t>
            </w:r>
            <w:r w:rsidRPr="00FD1B4D">
              <w:rPr>
                <w:color w:val="000000" w:themeColor="text1"/>
              </w:rPr>
              <w:lastRenderedPageBreak/>
              <w:t>скелета с одномоментным применением ауто- и (или) аллотрансплантатов</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13.</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Внутрисосудистый тромболизис при окклюзиях церебральных артерий и синусов</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I67.6</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тромбоз церебральных артерий и синусов</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внутрисосудистый тромболизис церебральных артерий и синусов</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354 116</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376 622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386 737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390 658</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14.</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G91, G93.0, Q03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врожденная или приобретенная гидроцефалия окклюзионного или сообщающегося характера. Приобретенные церебральные кисты</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ликворошунтирующие операции, в том числе с индивидуальным подбором ликворошунтирующих систем</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224 697</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237 176</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242 785</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244 958</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15.</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Хирургические вмешательства при </w:t>
            </w:r>
            <w:r w:rsidRPr="00FD1B4D">
              <w:rPr>
                <w:color w:val="000000" w:themeColor="text1"/>
              </w:rPr>
              <w:lastRenderedPageBreak/>
              <w:t>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G91, G93.0, Q03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врожденная или приобретенная </w:t>
            </w:r>
            <w:r w:rsidRPr="00FD1B4D">
              <w:rPr>
                <w:color w:val="000000" w:themeColor="text1"/>
              </w:rPr>
              <w:lastRenderedPageBreak/>
              <w:t>гидроцефалия окклюзионного или сообщающегося характера. Приобретенные церебральные кисты</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хирургическое </w:t>
            </w:r>
            <w:r w:rsidRPr="00FD1B4D">
              <w:rPr>
                <w:color w:val="000000" w:themeColor="text1"/>
              </w:rPr>
              <w:lastRenderedPageBreak/>
              <w:t>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ликворошунтирующие </w:t>
            </w:r>
            <w:r w:rsidRPr="00FD1B4D">
              <w:rPr>
                <w:color w:val="000000" w:themeColor="text1"/>
              </w:rPr>
              <w:lastRenderedPageBreak/>
              <w:t>операции, в том числе с индивидуальным подбором ликворошунтирующих систем</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322 474</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340 382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348 432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351 551</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16.</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w:t>
            </w:r>
            <w:r w:rsidRPr="00FD1B4D">
              <w:rPr>
                <w:color w:val="000000" w:themeColor="text1"/>
              </w:rPr>
              <w:lastRenderedPageBreak/>
              <w:t xml:space="preserve">леваниях </w:t>
            </w:r>
            <w:r w:rsidRPr="00FD1B4D">
              <w:rPr>
                <w:color w:val="000000" w:themeColor="text1"/>
              </w:rPr>
              <w:lastRenderedPageBreak/>
              <w:t>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G95.1, G95.2, G95.8, G95.9, M42, M43, M45, M46, M48, M50, M51, M53, M92, M93, M</w:t>
            </w:r>
            <w:r w:rsidRPr="00FD1B4D">
              <w:rPr>
                <w:color w:val="000000" w:themeColor="text1"/>
              </w:rPr>
              <w:lastRenderedPageBreak/>
              <w:t>95, G95.1, G95.2, G95.8, G95.9, Q76.2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декомпрессивно-стабилизирующее вмешательство с резекцией позвонка, межпозвонкового</w:t>
            </w:r>
            <w:r w:rsidRPr="00FD1B4D">
              <w:rPr>
                <w:color w:val="000000" w:themeColor="text1"/>
              </w:rPr>
              <w:lastRenderedPageBreak/>
              <w:t xml:space="preserve"> диска, связочных элементов сегмента позвоночника из заднего или вентрального доступов, с фиксацией позвоночника, с </w:t>
            </w:r>
            <w:r w:rsidRPr="00FD1B4D">
              <w:rPr>
                <w:color w:val="000000" w:themeColor="text1"/>
              </w:rPr>
              <w:lastRenderedPageBreak/>
              <w:t>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447 063</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497 400</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520 025</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528 795</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17.</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w:t>
            </w:r>
            <w:r w:rsidRPr="00FD1B4D">
              <w:rPr>
                <w:color w:val="000000" w:themeColor="text1"/>
              </w:rPr>
              <w:lastRenderedPageBreak/>
              <w:t>мых опухолях головы и головного мозга, внутримозговых и внутрижелудочковых гематомах</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I60, I61, I62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эндоваскулярное вмешательство с применением адгезивных клеевых композиций, микроэмболов, микроспиралей и стентов</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583 214</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634 044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656 891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665 746</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18.</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G20, G21, G24, G25.0, G25.2, G80, G95.0, G95.1, G95.8</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хирургическое </w:t>
            </w:r>
            <w:r w:rsidRPr="00FD1B4D">
              <w:rPr>
                <w:color w:val="000000" w:themeColor="text1"/>
              </w:rPr>
              <w:lastRenderedPageBreak/>
              <w:t>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замена постоянных нейростимуляторов на постоянных источниках тока</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1 410 368</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1 418 436</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1 422 063</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1 423 469</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E75.2, G09, G24, G35-G37, G80, G81.1, G82.1, G82.4, G95.0, G95.1, G95.8, I69.0 - I69.8, M53.3, M54, M96, T88.8, T90.5, T91.3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w:t>
            </w:r>
            <w:r w:rsidRPr="00FD1B4D">
              <w:rPr>
                <w:color w:val="000000" w:themeColor="text1"/>
              </w:rPr>
              <w:lastRenderedPageBreak/>
              <w:t>демиелинизирующие болезни, инфекционные болезни, последствия медицинских вмешательств и процедур)</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замена постоянных нейростимуляторов на постоянных источниках тока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замена помпы для хронического интратекального введения лекарственных препаратов в спинномозговую жидкость</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G31.8, G40.1-G40.4, Q04.3, Q04.8</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симптоматическая эпилепсия (резистентная к ле</w:t>
            </w:r>
            <w:r w:rsidRPr="00FD1B4D">
              <w:rPr>
                <w:color w:val="000000" w:themeColor="text1"/>
              </w:rPr>
              <w:lastRenderedPageBreak/>
              <w:t>чению лекарственными препаратами)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замена нейростимуляторов на постоянных источниках тока для регистрации и модуляции биопотенциалов</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M50, M51.0-M51.3, M51.8-M51.9</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поражения межпозвоночных дисков шейных и грудных отделов с миелопатией, </w:t>
            </w:r>
            <w:r w:rsidRPr="00FD1B4D">
              <w:rPr>
                <w:color w:val="000000" w:themeColor="text1"/>
              </w:rPr>
              <w:lastRenderedPageBreak/>
              <w:t>радикуло- и нейропатией</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замена постоянных нейростимуляторов на постоянных </w:t>
            </w:r>
            <w:r w:rsidRPr="00FD1B4D">
              <w:rPr>
                <w:color w:val="000000" w:themeColor="text1"/>
              </w:rPr>
              <w:lastRenderedPageBreak/>
              <w:t>источниках тока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G50-G53, G54.0-G54.4, G54.6, G54.8, G54.9, G56, G57, T14.4, T91, T92, T93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поражения плечевого сплетения и шейных корешков, синдром фантома конечности с болью, невропатией или радикулопатией</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замена постоянных нейростимуляторов на постоянных источниках тока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G56, G57, T14.4, T91, T92, T93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w:t>
            </w:r>
            <w:r w:rsidRPr="00FD1B4D">
              <w:rPr>
                <w:color w:val="000000" w:themeColor="text1"/>
              </w:rPr>
              <w:lastRenderedPageBreak/>
              <w:t>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замена постоянных нейростимуляторов на постоянных источниках тока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Неонатология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19.</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Поликомпонентная терапия синдрома дыхательных расстройств, врожденной пневмонии, сепсиса новорожденного, тяжелой церебральной патологии </w:t>
            </w:r>
            <w:r w:rsidRPr="00FD1B4D">
              <w:rPr>
                <w:color w:val="000000" w:themeColor="text1"/>
              </w:rPr>
              <w:lastRenderedPageBreak/>
              <w:t>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P22, P23, P36, P10.0, P10.1, P10.2, P10.3, P10.4, P10.8, P11.1, P11.5, P52.1, </w:t>
            </w:r>
            <w:r w:rsidRPr="00FD1B4D">
              <w:rPr>
                <w:color w:val="000000" w:themeColor="text1"/>
              </w:rPr>
              <w:lastRenderedPageBreak/>
              <w:t>P52.2, P52.4, P52.6, P90, P91.0, P91.2, P91.4, P91.5</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противосудорожная терапия с у</w:t>
            </w:r>
            <w:r w:rsidRPr="00FD1B4D">
              <w:rPr>
                <w:color w:val="000000" w:themeColor="text1"/>
              </w:rPr>
              <w:lastRenderedPageBreak/>
              <w:t>четом характера электроэнцефалограммы и анализа записи видеомониторинга</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358 630</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383 325</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394 425</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398 727</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высокочастотная осцилляторная искусственная вентиляция легких</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FD1B4D" w:rsidRPr="00FD1B4D" w:rsidRDefault="00FD1B4D">
            <w:pPr>
              <w:pStyle w:val="ConsPlusNormal"/>
              <w:rPr>
                <w:color w:val="000000" w:themeColor="text1"/>
              </w:rPr>
            </w:pPr>
            <w:r w:rsidRPr="00FD1B4D">
              <w:rPr>
                <w:color w:val="000000" w:themeColor="text1"/>
              </w:rPr>
              <w:t>постановка наружного вентрикулярного дренажа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20.</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Выхаживание новорожденных с массой тела до 1000 </w:t>
            </w:r>
            <w:r w:rsidRPr="00FD1B4D">
              <w:rPr>
                <w:color w:val="000000" w:themeColor="text1"/>
              </w:rPr>
              <w:lastRenderedPageBreak/>
              <w:t>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P07.0, P07.1, P07.2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другие случаи малой массы тела при рождении. Другие </w:t>
            </w:r>
            <w:r w:rsidRPr="00FD1B4D">
              <w:rPr>
                <w:color w:val="000000" w:themeColor="text1"/>
              </w:rPr>
              <w:lastRenderedPageBreak/>
              <w:t>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ком</w:t>
            </w:r>
            <w:r w:rsidRPr="00FD1B4D">
              <w:rPr>
                <w:color w:val="000000" w:themeColor="text1"/>
              </w:rPr>
              <w:lastRenderedPageBreak/>
              <w:t xml:space="preserve">бинированное </w:t>
            </w:r>
            <w:r w:rsidRPr="00FD1B4D">
              <w:rPr>
                <w:color w:val="000000" w:themeColor="text1"/>
              </w:rPr>
              <w:lastRenderedPageBreak/>
              <w:t>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инфузионная, кардиотоническая </w:t>
            </w:r>
            <w:r w:rsidRPr="00FD1B4D">
              <w:rPr>
                <w:color w:val="000000" w:themeColor="text1"/>
              </w:rPr>
              <w:lastRenderedPageBreak/>
              <w:t>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751 619</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820 999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852 183</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864 270</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rsidR="00FD1B4D" w:rsidRPr="00FD1B4D" w:rsidRDefault="00FD1B4D">
            <w:pPr>
              <w:pStyle w:val="ConsPlusNormal"/>
              <w:rPr>
                <w:color w:val="000000" w:themeColor="text1"/>
              </w:rPr>
            </w:pPr>
            <w:r w:rsidRPr="00FD1B4D">
              <w:rPr>
                <w:color w:val="000000" w:themeColor="text1"/>
              </w:rPr>
              <w:t>неинвазивная принудительная вентиляция легких</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w:t>
            </w:r>
            <w:r w:rsidRPr="00FD1B4D">
              <w:rPr>
                <w:color w:val="000000" w:themeColor="text1"/>
              </w:rPr>
              <w:lastRenderedPageBreak/>
              <w:t>тромбоэластограммы и коагулограммы</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хирургическая коррекция (лигирование</w:t>
            </w:r>
            <w:r w:rsidRPr="00FD1B4D">
              <w:rPr>
                <w:color w:val="000000" w:themeColor="text1"/>
              </w:rPr>
              <w:lastRenderedPageBreak/>
              <w:t>, клипирование) открытого артериального протока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индивидуальная противосудорожная терапия с учетом характера электроэнцефалограммы и анализа записи видеомониторинга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крио- или лазерокоагуляция сетчатки</w:t>
            </w:r>
          </w:p>
          <w:p w:rsidR="00FD1B4D" w:rsidRPr="00FD1B4D" w:rsidRDefault="00FD1B4D">
            <w:pPr>
              <w:pStyle w:val="ConsPlusNormal"/>
              <w:rPr>
                <w:color w:val="000000" w:themeColor="text1"/>
              </w:rPr>
            </w:pPr>
            <w:r w:rsidRPr="00FD1B4D">
              <w:rPr>
                <w:color w:val="000000" w:themeColor="text1"/>
              </w:rPr>
              <w:t>лечение с использованием метода сухой иммерсии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Онкология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21.</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C00, C01, C02, C04-C06, C09.0, C09.1, C09.8, C09.9, C10.0-C10.4, C11.0, C11.1, C11.2, C11.3, C11.8, C11.9, C12, C13.0, C13.1, C13.2, C13.8, C13.9, C14.0, C14.2, C15.0, C30.0, C31.0, C31.1, C31.2, C31.3, C31.8, C31.9, C32, C43, C44, C69, C73, </w:t>
            </w:r>
            <w:r w:rsidRPr="00FD1B4D">
              <w:rPr>
                <w:color w:val="000000" w:themeColor="text1"/>
              </w:rPr>
              <w:lastRenderedPageBreak/>
              <w:t>C15, C16, C17, C18, C19, C20, C21</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злокачественные новообразования головы и шеи (I-III стадия)</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гемитиреоидэктомия видеоассисти</w:t>
            </w:r>
            <w:r w:rsidRPr="00FD1B4D">
              <w:rPr>
                <w:color w:val="000000" w:themeColor="text1"/>
              </w:rPr>
              <w:lastRenderedPageBreak/>
              <w:t>рованная</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277 049</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299 036</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308 919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312 750</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гемитиреоидэктомия видеоэндоскопическая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щитовидной железы субтотальная видеоэндоскопическая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щитовидной железы (доли, субтотальная) видеоассистированная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гемитиреоидэктомия с истмусэктомией видеоассистированная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резекция щитовидной </w:t>
            </w:r>
            <w:r w:rsidRPr="00FD1B4D">
              <w:rPr>
                <w:color w:val="000000" w:themeColor="text1"/>
              </w:rPr>
              <w:lastRenderedPageBreak/>
              <w:t>железы с флюоресцентной навигацией паращитов</w:t>
            </w:r>
            <w:r w:rsidRPr="00FD1B4D">
              <w:rPr>
                <w:color w:val="000000" w:themeColor="text1"/>
              </w:rPr>
              <w:lastRenderedPageBreak/>
              <w:t>идных желез видеоассистированная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биопсия сторожевого лимфатического узла шеи видеоассистированная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эндоларингеальная резекция видеоэндоскопическая с радиочастотной термоаблацией</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видеоассистированные операции при опухолях головы и шеи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радиочастотная абляция, криодеструкция, лазерная </w:t>
            </w:r>
            <w:r w:rsidRPr="00FD1B4D">
              <w:rPr>
                <w:color w:val="000000" w:themeColor="text1"/>
              </w:rPr>
              <w:lastRenderedPageBreak/>
              <w:t>абляция, фотодинамическая терапия опухолей головы и шеи под ультразвуковой навигацией и (или) под контролем компьютерной томографии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тиреоидэктомия видеоэндоскопическая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тиреоидэктомия видеоассистированная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новообразования полости носа с использованием видеоэндоскопических технологий</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резекция верхней </w:t>
            </w:r>
            <w:r w:rsidRPr="00FD1B4D">
              <w:rPr>
                <w:color w:val="000000" w:themeColor="text1"/>
              </w:rPr>
              <w:lastRenderedPageBreak/>
              <w:t>челюсти видеоассистированная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C09, C10, C11, C12, C13, C14, C15, C30, C32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полости носа, глотки, гортани у функционально неоперабельных больных</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эндоскопическая лазерная реканализация и устранение дыхательной недостаточности при стенозирующей опухоли гортани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C22, C78.7, C24.0</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первичные и метастатические злокачественные новообразования печени</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или 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лапароскопическая радиочастотная термоаблация при злокач</w:t>
            </w:r>
            <w:r w:rsidRPr="00FD1B4D">
              <w:rPr>
                <w:color w:val="000000" w:themeColor="text1"/>
              </w:rPr>
              <w:lastRenderedPageBreak/>
              <w:t>ественных новообразованиях печени</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внутриартериальная эмболизация (химиоэмболизация) опухолей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чрескожная радиочастотна</w:t>
            </w:r>
            <w:r w:rsidRPr="00FD1B4D">
              <w:rPr>
                <w:color w:val="000000" w:themeColor="text1"/>
              </w:rPr>
              <w:lastRenderedPageBreak/>
              <w:t>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общего желчного протока</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эндоскопическая фотодинамическая терапия опухоли общего желчного протока</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внутрипротоковая фотодинамическая терапия под рентгеноскопическим контролем</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общего желчного протока в пределах слизистого слоя T1</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эндоскопическая фотодинамическая терапия опухоли общего желчного протока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C23</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локализованные и местнораспространенные формы злокачественных новообразований желчного пузыря</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лапароскопическая холецистэктомия с резекцией IV сегмента печени</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внутрипротоковая фотодинамическая терапия по</w:t>
            </w:r>
            <w:r w:rsidRPr="00FD1B4D">
              <w:rPr>
                <w:color w:val="000000" w:themeColor="text1"/>
              </w:rPr>
              <w:lastRenderedPageBreak/>
              <w:t>д рентгеноскопическим контролем</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C24</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нерезектабельные опухоли внепеченочных желчных протоков</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внутрипротоковая фотодинамическая терапия под рентгеноскопическим контролем</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C25</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эндоскопическая фотодинамическая терапия опухоли вирсунгова протока</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эндоскопическое стентирование вирсунгова протока при опухолевом стенозе под видеоэндоскопическим контролем</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химиоэмболизация головки поджелудочной железы</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радиочастотная абляция опухолей поджелудочной железы</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радиочастотная абляция опухолей поджелудочной железы </w:t>
            </w:r>
            <w:r w:rsidRPr="00FD1B4D">
              <w:rPr>
                <w:color w:val="000000" w:themeColor="text1"/>
              </w:rPr>
              <w:lastRenderedPageBreak/>
              <w:t>видеоэндоскопическая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C34, C33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немелкоклеточный ранний центральный рак легкого (Tis-T1NoMo)</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эндопротезирование бронхов</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C34, C33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стенозирующий рак трахеи. Стенозирующий центральный рак легкого (T3-4NxMx)</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эндопротезирование трахеи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легкого (периферический рак)</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радиочастотная аблация опухоли легкого под ультразвуковой навигацией и (или) под контролем компьютерной томографии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C37, C38.3, C38.2, C38.1</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опухоль вилочковой железы (I - II стадия). Опухоль переднего, за</w:t>
            </w:r>
            <w:r w:rsidRPr="00FD1B4D">
              <w:rPr>
                <w:color w:val="000000" w:themeColor="text1"/>
              </w:rPr>
              <w:lastRenderedPageBreak/>
              <w:t>днего средостения (начальные формы). Метастатическое поражение средостения</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радиочастотная термоаблация опухоли под ультразвуковой навигацией и (или) контролем компьютерной томографии</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видеоассистированное удаление опухоли средостения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C49.3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опухоли мягких тканей грудной стенки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w:t>
            </w:r>
            <w:r w:rsidRPr="00FD1B4D">
              <w:rPr>
                <w:color w:val="000000" w:themeColor="text1"/>
              </w:rPr>
              <w:lastRenderedPageBreak/>
              <w:t>неорганных опухолей</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C50.2, C50.9, C50.3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молочной железы IIa, IIb, IIIa стадии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видеоассистированная парастернальная лимфаденэ</w:t>
            </w:r>
            <w:r w:rsidRPr="00FD1B4D">
              <w:rPr>
                <w:color w:val="000000" w:themeColor="text1"/>
              </w:rPr>
              <w:lastRenderedPageBreak/>
              <w:t>ктомия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C54</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эндометрия in situ - III стадии</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экстирпация матки с маточными трубами видеоэндоскопическая</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видеоэндоскопическая экстирпация матки с придатками и тазовой лимфаденэктомией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C56</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яичников I стадии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лапароскопическая </w:t>
            </w:r>
            <w:r w:rsidRPr="00FD1B4D">
              <w:rPr>
                <w:color w:val="000000" w:themeColor="text1"/>
              </w:rPr>
              <w:lastRenderedPageBreak/>
              <w:t xml:space="preserve">аднексэктомия или резекция яичников, субтотальная резекция большого </w:t>
            </w:r>
            <w:r w:rsidRPr="00FD1B4D">
              <w:rPr>
                <w:color w:val="000000" w:themeColor="text1"/>
              </w:rPr>
              <w:lastRenderedPageBreak/>
              <w:t>сальника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лапароскопическая аднексэктомия односторонняя с резекцией контрлатерального яичника и субтотальная резекция большого сальника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лапароскопическая экстирпация матки с придатками, субтотальная резекция большого сальника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C61</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локализованные злокачественные новообразования предстательной железы I стадии (T1a-T2cNxMo)</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лапароскопическая простатэктомия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локализованные и местнораспространенные злокачественные </w:t>
            </w:r>
            <w:r w:rsidRPr="00FD1B4D">
              <w:rPr>
                <w:color w:val="000000" w:themeColor="text1"/>
              </w:rPr>
              <w:lastRenderedPageBreak/>
              <w:t>новообразования предстательной железы (II - III стадия)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селективная и суперселективная </w:t>
            </w:r>
            <w:r w:rsidRPr="00FD1B4D">
              <w:rPr>
                <w:color w:val="000000" w:themeColor="text1"/>
              </w:rPr>
              <w:lastRenderedPageBreak/>
              <w:t>эмболизация (химиоэмболизация) ветвей внутренней подвздошной артерии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яичка (TxN1-2MoS1-3)</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лапароскопическая забрюшинная лимфаденэктомия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C64</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почки (I - III стадия), нефробластома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радиочастотная аблация опухоли почки под ультразвуковой навигацией и (или) под контролем компьютерной то</w:t>
            </w:r>
            <w:r w:rsidRPr="00FD1B4D">
              <w:rPr>
                <w:color w:val="000000" w:themeColor="text1"/>
              </w:rPr>
              <w:lastRenderedPageBreak/>
              <w:t>мографии селективная и суперселективная эмболизация (химиоэмболизация) почечных сосудов</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C67</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злокачественные новообразования </w:t>
            </w:r>
            <w:r w:rsidRPr="00FD1B4D">
              <w:rPr>
                <w:color w:val="000000" w:themeColor="text1"/>
              </w:rPr>
              <w:lastRenderedPageBreak/>
              <w:t>мочевого пузыря I - IV стадия (T1-T2bNxMo) при массивном кровотечении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хирургическое </w:t>
            </w:r>
            <w:r w:rsidRPr="00FD1B4D">
              <w:rPr>
                <w:color w:val="000000" w:themeColor="text1"/>
              </w:rPr>
              <w:lastRenderedPageBreak/>
              <w:t>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селективная и суперселектив</w:t>
            </w:r>
            <w:r w:rsidRPr="00FD1B4D">
              <w:rPr>
                <w:color w:val="000000" w:themeColor="text1"/>
              </w:rPr>
              <w:lastRenderedPageBreak/>
              <w:t>ная эмболизация (химиоэмболизация) ветвей внутренней подвздошной артерии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C00.0, C00.1, C00.2, C00.3, C00.4, C00.5, C00.6, C00.8, C00.9, C01, C02, C03.1, C03.9, C04.0, C04.1, C04.8, C04.9, C05, C06.0, C06.1, C06.2, C06.9, C07, C08.0, C08.1, C08.8, C08.9, C09.0, C09.8, </w:t>
            </w:r>
            <w:r w:rsidRPr="00FD1B4D">
              <w:rPr>
                <w:color w:val="000000" w:themeColor="text1"/>
              </w:rPr>
              <w:lastRenderedPageBreak/>
              <w:t xml:space="preserve">C09.9, C10.0, C10.1, C10.2, C10.4, C10.8, C10.9, C11.0, C11.1, C11.2, C11.3, C11.8, C11.9, C13.0, C13.1, C13.2, C13.8, C13.9, C14.0, C12, C14.8, C15.0, C30.0, C30.1, C31.0, C31.1, C31.2, C31.3, C31.8, C31.9, C32.0, C32.1, C32.2, C32.3, C32.8, </w:t>
            </w:r>
            <w:r w:rsidRPr="00FD1B4D">
              <w:rPr>
                <w:color w:val="000000" w:themeColor="text1"/>
              </w:rPr>
              <w:lastRenderedPageBreak/>
              <w:t>C32.9, C33, C43, C44, C49.0, C69, C73</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опухоли головы и шеи, первичные и рецидивные, метастатические опухоли центральной нервной системы</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энуклеация глазного яблока с одномоментной пластикой опорно-двигательной культи</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энуклеация глазного яблока с формированием опорно-двигательной культи имплантатом</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лимфаденэктомия шейная расширенная с реконструктивно-пластическим компонентом: реконструкция </w:t>
            </w:r>
            <w:r w:rsidRPr="00FD1B4D">
              <w:rPr>
                <w:color w:val="000000" w:themeColor="text1"/>
              </w:rPr>
              <w:lastRenderedPageBreak/>
              <w:t>мягких</w:t>
            </w:r>
            <w:r w:rsidRPr="00FD1B4D">
              <w:rPr>
                <w:color w:val="000000" w:themeColor="text1"/>
              </w:rPr>
              <w:lastRenderedPageBreak/>
              <w:t xml:space="preserve"> тканей местными лоскутами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лимфаденэктомия шейная расширенная с реконструктивно-пластическим компонентом</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гемиглоссэктомия с реконструктивно-пластическим компонентом</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околоушной слюнной железы с реконструктивно-пластическим компонентом</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резекция верхней челюсти комбинированная с микрохирургической </w:t>
            </w:r>
            <w:r w:rsidRPr="00FD1B4D">
              <w:rPr>
                <w:color w:val="000000" w:themeColor="text1"/>
              </w:rPr>
              <w:lastRenderedPageBreak/>
              <w:t>пластикой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губы с микрохирургической пластикой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гемиглоссэктомия с микрохирургической пластикой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глоссэктомия с микрохирургической пластикой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околоушной слюнной железы в плоскости ветвей лицевого нерва с микрохирургическим невролизом</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гемитиреоидэктомия с микрохирургической </w:t>
            </w:r>
            <w:r w:rsidRPr="00FD1B4D">
              <w:rPr>
                <w:color w:val="000000" w:themeColor="text1"/>
              </w:rPr>
              <w:lastRenderedPageBreak/>
              <w:t>пластикой периферического нерва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лимфаденэктомия шейная расширенная с реконструктивно-пластическим компонентом (микрохирургическая реконструкция)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широкое иссечение опухоли кожи с реконструктивно-пластическим компонентом расширенное (микрохирургическая реконструкция)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паротидэктомия радикальная с микрохирурги</w:t>
            </w:r>
            <w:r w:rsidRPr="00FD1B4D">
              <w:rPr>
                <w:color w:val="000000" w:themeColor="text1"/>
              </w:rPr>
              <w:lastRenderedPageBreak/>
              <w:t>ческой пластикой</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широкое иссечение меланомы кожи с реконструктивно-пластическим компонентом расширенное (микрохирургическая реконструкция)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тиреоидэктомия расширенная с реконструкти</w:t>
            </w:r>
            <w:r w:rsidRPr="00FD1B4D">
              <w:rPr>
                <w:color w:val="000000" w:themeColor="text1"/>
              </w:rPr>
              <w:lastRenderedPageBreak/>
              <w:t>вно-пластическим к</w:t>
            </w:r>
            <w:r w:rsidRPr="00FD1B4D">
              <w:rPr>
                <w:color w:val="000000" w:themeColor="text1"/>
              </w:rPr>
              <w:lastRenderedPageBreak/>
              <w:t>омпонентом</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тиреоидэктомия расширенная комбинированная с реконструктивно-пластическим компонентом</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щитовидной железы с микрохирургическим невролизом возвратного гортанного нерва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тиреоидэктомия с микрохирургическим невролизом возвратного гортанного нерва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C15</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начальные, локализованные и местнораспространенные формы злокачественных новообразований пищевода</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пищеводно-желудочного (пищеводно-кишечного) анастомоза трансторакальная</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одномоментная эзофагэктомия (субтотальная резекция пищевода) с </w:t>
            </w:r>
            <w:r w:rsidRPr="00FD1B4D">
              <w:rPr>
                <w:color w:val="000000" w:themeColor="text1"/>
              </w:rPr>
              <w:lastRenderedPageBreak/>
              <w:t>лимфаденэктомией 2S, 2F, 3F и пластикой пищевода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экстраорганного рецидива злокачественного новообразования пищевода комбинированное</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C16</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w:t>
            </w:r>
            <w:r w:rsidRPr="00FD1B4D">
              <w:rPr>
                <w:color w:val="000000" w:themeColor="text1"/>
              </w:rPr>
              <w:lastRenderedPageBreak/>
              <w:t>рукция пищеводно-кишечного анастомоза при рубцовых деформациях, не подлежащих эндоскопическому лечению</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реконструкция пищеводно-желудочного анастомоза при тяжелых рефлюкс-эзофагитах</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резекция </w:t>
            </w:r>
            <w:r w:rsidRPr="00FD1B4D">
              <w:rPr>
                <w:color w:val="000000" w:themeColor="text1"/>
              </w:rPr>
              <w:lastRenderedPageBreak/>
              <w:t>культи желудка с реконструкцией желудочно-кишечного или межкишечного анастомоза при болезнях оперированного желудка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расширенно-комбинированная экстирпация оперированного желудка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расширенно-комбинированная ререзекция оперированного желудка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пищеводно-кишечного или пищеводно-желудочного анастомоза комбинирован</w:t>
            </w:r>
            <w:r w:rsidRPr="00FD1B4D">
              <w:rPr>
                <w:color w:val="000000" w:themeColor="text1"/>
              </w:rPr>
              <w:lastRenderedPageBreak/>
              <w:t>ная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w:t>
            </w:r>
            <w:r w:rsidRPr="00FD1B4D">
              <w:rPr>
                <w:color w:val="000000" w:themeColor="text1"/>
              </w:rPr>
              <w:lastRenderedPageBreak/>
              <w:t xml:space="preserve"> экстраорганного рецидива злокачественных новообразований желудка комбинированное</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C17</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местнораспространенные и диссеминированные формы злокачественных новообразований двенадцатиперстной и тонкой кишки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панкреатодуоденальная резекция, в том числе расширенная или комбинированная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C18, C19, C20, C08, C48.1</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w:t>
            </w:r>
            <w:r w:rsidRPr="00FD1B4D">
              <w:rPr>
                <w:color w:val="000000" w:themeColor="text1"/>
              </w:rPr>
              <w:lastRenderedPageBreak/>
              <w:t>псевдомиксому брюшины</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реконструкция то</w:t>
            </w:r>
            <w:r w:rsidRPr="00FD1B4D">
              <w:rPr>
                <w:color w:val="000000" w:themeColor="text1"/>
              </w:rPr>
              <w:lastRenderedPageBreak/>
              <w:t>лстой кишки с формированием межкишечных анастомозов</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правосторонняя гемиколэктомия с расширенной лимфаденэкто</w:t>
            </w:r>
            <w:r w:rsidRPr="00FD1B4D">
              <w:rPr>
                <w:color w:val="000000" w:themeColor="text1"/>
              </w:rPr>
              <w:lastRenderedPageBreak/>
              <w:t>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w:t>
            </w:r>
            <w:r w:rsidRPr="00FD1B4D">
              <w:rPr>
                <w:color w:val="000000" w:themeColor="text1"/>
              </w:rPr>
              <w:lastRenderedPageBreak/>
              <w:t>химиотерапии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резекция прямой кишки с расширенной лимфаденэктомией, субтотальной перитонэктомией, экстирпацией большого сальника и </w:t>
            </w:r>
            <w:r w:rsidRPr="00FD1B4D">
              <w:rPr>
                <w:color w:val="000000" w:themeColor="text1"/>
              </w:rPr>
              <w:lastRenderedPageBreak/>
              <w:t>гипертермической внутрибрюшной химиотерапией</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правосторонняя гемиколэктомия с расширенной лимфаденэктомией</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сигмовидной кишки с расширенной лимфаденэктомией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правосторонняя гемиколэктомия с резекцией легкого</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левосторонняя гемиколэктомия с расширенной лимфаденэкто</w:t>
            </w:r>
            <w:r w:rsidRPr="00FD1B4D">
              <w:rPr>
                <w:color w:val="000000" w:themeColor="text1"/>
              </w:rPr>
              <w:lastRenderedPageBreak/>
              <w:t>мией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прямой кишки с резекцией печени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прямой кишки с расширенной лимфаденэктомией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комбинированная резекция прямой кишки с резекцией соседних органов</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расширенно-комбинированная брюшно-промежностная экстирпация прямой кишки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расширенная, комбинированная брюшно-анальная резекция прямой кишки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C22, C23, C24</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местнораспространенные первич</w:t>
            </w:r>
            <w:r w:rsidRPr="00FD1B4D">
              <w:rPr>
                <w:color w:val="000000" w:themeColor="text1"/>
              </w:rPr>
              <w:lastRenderedPageBreak/>
              <w:t>ные и метастатические опухоли печени</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гемигепатэктомия комбинированная</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печени с реконструктивно-пластическим компонентом</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печени комбинированная с ангиопластикой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анатомические и атипичные резекции печени с применением радиочастотной термоаблации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правосторонняя гемигепатэктомия с применением радиочастотной </w:t>
            </w:r>
            <w:r w:rsidRPr="00FD1B4D">
              <w:rPr>
                <w:color w:val="000000" w:themeColor="text1"/>
              </w:rPr>
              <w:lastRenderedPageBreak/>
              <w:t>термоаблации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левосторонняя гемигепатэктомия с применением радиочастотной термоаблации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расширенная правосторонняя гемигепатэктомия с применением радиочастотной термоаблации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расширенная левосторонняя гемигепатэктомия с применением радиочастотной термоаблации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изолированная гипертермическая </w:t>
            </w:r>
            <w:r w:rsidRPr="00FD1B4D">
              <w:rPr>
                <w:color w:val="000000" w:themeColor="text1"/>
              </w:rPr>
              <w:lastRenderedPageBreak/>
              <w:t>хемиоперфузия печени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медианная резекция печени с применением радиочастотной термоаблации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расширенная правосторонняя гемигепатэктомия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w:t>
            </w:r>
            <w:r w:rsidRPr="00FD1B4D">
              <w:rPr>
                <w:color w:val="000000" w:themeColor="text1"/>
              </w:rPr>
              <w:lastRenderedPageBreak/>
              <w:t>иренная левосторонняя гемигепатэктомия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анатомическая резекция печени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правосторонняя гемигепатэктомия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левосторонняя гемигепатэкто</w:t>
            </w:r>
            <w:r w:rsidRPr="00FD1B4D">
              <w:rPr>
                <w:color w:val="000000" w:themeColor="text1"/>
              </w:rPr>
              <w:lastRenderedPageBreak/>
              <w:t>мия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резектабельные опухоли поджелудочной железы</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расширенно-комбинированная дистальная гемипанкреатэктомия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C34</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опухоли легкого (I - III стадия)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комбинированная лобэктомия с клиновидной, циркулярной резекцией соседних бронхов (формирование межбронхиального анастомоза)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расширенная, комбинированная лобэктомия, билобэктомия, пневмонэктомия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C37, C08.1, C38.2, C38.3, </w:t>
            </w:r>
            <w:r w:rsidRPr="00FD1B4D">
              <w:rPr>
                <w:color w:val="000000" w:themeColor="text1"/>
              </w:rPr>
              <w:lastRenderedPageBreak/>
              <w:t>C78.1</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опухоль вилочковой железы III</w:t>
            </w:r>
            <w:r w:rsidRPr="00FD1B4D">
              <w:rPr>
                <w:color w:val="000000" w:themeColor="text1"/>
              </w:rPr>
              <w:lastRenderedPageBreak/>
              <w:t xml:space="preserve"> стадии. Опухоль переднего, </w:t>
            </w:r>
            <w:r w:rsidRPr="00FD1B4D">
              <w:rPr>
                <w:color w:val="000000" w:themeColor="text1"/>
              </w:rPr>
              <w:lastRenderedPageBreak/>
              <w:t>заднего средостения местнораспространенной формы, метастатическое поражение средостения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удаление опухоли средостения с </w:t>
            </w:r>
            <w:r w:rsidRPr="00FD1B4D">
              <w:rPr>
                <w:color w:val="000000" w:themeColor="text1"/>
              </w:rPr>
              <w:lastRenderedPageBreak/>
              <w:t>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C40.0, C40.1, C40.2, C40.3, C40.8, C40.9, C41.2, C41.3, C41.4, C41.8, C41.9, C79.5, C43.5</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тела позвонка с реконструктивно-пластическим компонентом</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декомпрессивная ламинэктомия позвонков с фиксацией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C43, C44</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кожи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хирургическое </w:t>
            </w:r>
            <w:r w:rsidRPr="00FD1B4D">
              <w:rPr>
                <w:color w:val="000000" w:themeColor="text1"/>
              </w:rPr>
              <w:lastRenderedPageBreak/>
              <w:t>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широкое иссечение </w:t>
            </w:r>
            <w:r w:rsidRPr="00FD1B4D">
              <w:rPr>
                <w:color w:val="000000" w:themeColor="text1"/>
              </w:rPr>
              <w:lastRenderedPageBreak/>
              <w:t>меланомы с пластикой дефекта свободным кожно-мышечным лоскутом с использованием микрохирургической техники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ши</w:t>
            </w:r>
            <w:r w:rsidRPr="00FD1B4D">
              <w:rPr>
                <w:color w:val="000000" w:themeColor="text1"/>
              </w:rPr>
              <w:lastRenderedPageBreak/>
              <w:t>рокое иссечение опухоли кожи с реконструктивно-пластическим компонентом расширенное (микрохирургическая реконструкция)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иссечение опухоли кожи с эксцизионной биопсией сигнальных (сторожевых) </w:t>
            </w:r>
            <w:r w:rsidRPr="00FD1B4D">
              <w:rPr>
                <w:color w:val="000000" w:themeColor="text1"/>
              </w:rPr>
              <w:lastRenderedPageBreak/>
              <w:t>лимфатических узлов или эксцизионная биопсия сигнальных (сторо</w:t>
            </w:r>
            <w:r w:rsidRPr="00FD1B4D">
              <w:rPr>
                <w:color w:val="000000" w:themeColor="text1"/>
              </w:rPr>
              <w:lastRenderedPageBreak/>
              <w:t>жевых) лимфатических узлов с реэксцизией послеоперационного рубца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C48</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местнораспространенные и диссеминированные формы первичных и рецидивных неорганных опухолей забрюшинного пространства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первичных и рецидивных неорганных забрюшинных опухолей комбинированное</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C49.1, C49.2, C49.3, C49.5, C49.6, C47.1, C47.2, C47.3, C47.5, C43.5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изолированная гипертермическая регионарная химиоперфузия конечностей</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молочной железы (0 - IV стадия)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от</w:t>
            </w:r>
            <w:r w:rsidRPr="00FD1B4D">
              <w:rPr>
                <w:color w:val="000000" w:themeColor="text1"/>
              </w:rPr>
              <w:lastRenderedPageBreak/>
              <w:t xml:space="preserve">сроченная реконструкция молочной железы свободным кожно-мышечным лоскутом, в том числе с применением </w:t>
            </w:r>
            <w:r w:rsidRPr="00FD1B4D">
              <w:rPr>
                <w:color w:val="000000" w:themeColor="text1"/>
              </w:rPr>
              <w:lastRenderedPageBreak/>
              <w:t>микрохирургической техники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молочной железы с определением "сторожевого" лимфоузла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шейки матки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расширенная экстирпация культи шейки матки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C54</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экстирпация матки с тазовой и парааортальной лимфаденэктомией, субтотальной резекцией большого сальника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экстирпация матки с тазовой лимфаденэктомией и интраоперационной лучевой </w:t>
            </w:r>
            <w:r w:rsidRPr="00FD1B4D">
              <w:rPr>
                <w:color w:val="000000" w:themeColor="text1"/>
              </w:rPr>
              <w:lastRenderedPageBreak/>
              <w:t>терапией</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C56</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яичников (I - IV стадия). Рецидивы злокачественных новообразований яичников</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комбинированные циторедуктивные операции при злокачественных новообразованиях яичников</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циторедуктивные операции с внутрибрюшной гипертермической химиотерапией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C53, C54, C56, C57.8</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рецидивы злокачественного новообразования тела матки, шейки матки и яичников</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рецидивных опухолей малого таза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w:t>
            </w:r>
            <w:r w:rsidRPr="00FD1B4D">
              <w:rPr>
                <w:color w:val="000000" w:themeColor="text1"/>
              </w:rPr>
              <w:lastRenderedPageBreak/>
              <w:t>ственные новообразования полового члена (I - IV стадия)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ампутация полового члена, двусторонняя подвздошно-пахово-бедренная </w:t>
            </w:r>
            <w:r w:rsidRPr="00FD1B4D">
              <w:rPr>
                <w:color w:val="000000" w:themeColor="text1"/>
              </w:rPr>
              <w:lastRenderedPageBreak/>
              <w:t>лимфаденэктомия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C61</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локализованные злокачественные новообразования предстательной железы (I - II стадия), T1-2cN0M0</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криодеструкция опухоли предстательной железы</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яичка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забрюшинная лимфаденэктомия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C64</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почки (III - IV стадия)</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нефрэктомия с тромбэктомией</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радикальная нефрэктомия с расширенной забрюшинной лимфаденэктомией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радикальная нефрэктомия с резекцией соседних органов</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почки (I - II стадия)</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криодеструкция злокачественных новообразова</w:t>
            </w:r>
            <w:r w:rsidRPr="00FD1B4D">
              <w:rPr>
                <w:color w:val="000000" w:themeColor="text1"/>
              </w:rPr>
              <w:lastRenderedPageBreak/>
              <w:t>ний почки</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почки с применением физических методов воздействия (радиочастотная аблация, интерстициальная лазерная аблация)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C67</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мочевого пузыря (I - IV стадия)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цистпростатвезикулэктомия с расширенной лимфаденэктомией</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C74</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надпочечника I - III стадия (T1a-T3aNxMo)</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рецидивной опухоли надпочечника с расширенной лимфаденэктомией</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надпочечника (III - IV стадия)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w:t>
            </w:r>
            <w:r w:rsidRPr="00FD1B4D">
              <w:rPr>
                <w:color w:val="000000" w:themeColor="text1"/>
              </w:rPr>
              <w:lastRenderedPageBreak/>
              <w:t>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расширенная адреналэктомия или адреналэктомия с </w:t>
            </w:r>
            <w:r w:rsidRPr="00FD1B4D">
              <w:rPr>
                <w:color w:val="000000" w:themeColor="text1"/>
              </w:rPr>
              <w:lastRenderedPageBreak/>
              <w:t>резекцией соседних органов</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C78</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метастатическое поражение легкого</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(прецизионное, резекция легкого) множественных метастазов в легких с применением физических факторов</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изолированная регионарная гипертермическая химиоперфузия легкого</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w:t>
            </w:r>
            <w:r w:rsidRPr="00FD1B4D">
              <w:rPr>
                <w:color w:val="000000" w:themeColor="text1"/>
              </w:rPr>
              <w:lastRenderedPageBreak/>
              <w:t>органосохраняющие вмешательства при злокачественных новообразованиях, в том числе у детей</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С17, С23, С24, C25, С48</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нерезектабельные опухоли поджелудочной железы, злокачественные новообразова</w:t>
            </w:r>
            <w:r w:rsidRPr="00FD1B4D">
              <w:rPr>
                <w:color w:val="000000" w:themeColor="text1"/>
              </w:rPr>
              <w:lastRenderedPageBreak/>
              <w:t xml:space="preserve">ния поджелудочной железы с обтурацией вирсунгова протока, злокачественные образования желчных протоков, </w:t>
            </w:r>
            <w:r w:rsidRPr="00FD1B4D">
              <w:rPr>
                <w:color w:val="000000" w:themeColor="text1"/>
              </w:rPr>
              <w:lastRenderedPageBreak/>
              <w:t>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w:t>
            </w:r>
          </w:p>
          <w:p w:rsidR="00FD1B4D" w:rsidRPr="00FD1B4D" w:rsidRDefault="00FD1B4D">
            <w:pPr>
              <w:pStyle w:val="ConsPlusNormal"/>
              <w:rPr>
                <w:color w:val="000000" w:themeColor="text1"/>
              </w:rPr>
            </w:pPr>
            <w:r w:rsidRPr="00FD1B4D">
              <w:rPr>
                <w:color w:val="000000" w:themeColor="text1"/>
              </w:rPr>
              <w:t>диссеминированные формы злокачественных новообразований двенадцатиперстной и тонкой кишки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чрескожный энергетический нейролизис чревного сплетения под рентгентелевизионным контролем</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22.</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Высокоинтенсивная фокусированная ультразвуковая терапия (HIFU) при злокачественных новообразованиях, в том числе у детей</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высокоинтенсивная фокусированная ультразвуковая терапия (HIFU)</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161 140</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185 965</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197 123</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201 448</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поджелудочной железы II - TV стадия (T3-4N0-1M0-1). Пациенты с нерезе</w:t>
            </w:r>
            <w:r w:rsidRPr="00FD1B4D">
              <w:rPr>
                <w:color w:val="000000" w:themeColor="text1"/>
              </w:rPr>
              <w:lastRenderedPageBreak/>
              <w:t>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высокоинтенсивная фокусированная ультразвуковая терапия (HIFU) при злокачественных новообразованиях поджелудочной железы</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C40, C41</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метастатическое поражение костей</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высокоинтенсивная фокусированная ультразвуковая терапия (HIFU) при злокачественных новообразованиях костей</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C48, C49</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забрюшинного пространства I - IV стадия (G1-</w:t>
            </w:r>
            <w:r w:rsidRPr="00FD1B4D">
              <w:rPr>
                <w:color w:val="000000" w:themeColor="text1"/>
              </w:rPr>
              <w:lastRenderedPageBreak/>
              <w:t>3T1-2N0-</w:t>
            </w:r>
            <w:r w:rsidRPr="00FD1B4D">
              <w:rPr>
                <w:color w:val="000000" w:themeColor="text1"/>
              </w:rPr>
              <w:lastRenderedPageBreak/>
              <w:t>1M0-1). Пациенты с множественными опухолями. Функционально неоперабельные пациенты</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высокоинтенсивная фокусированная ультразвукова</w:t>
            </w:r>
            <w:r w:rsidRPr="00FD1B4D">
              <w:rPr>
                <w:color w:val="000000" w:themeColor="text1"/>
              </w:rPr>
              <w:lastRenderedPageBreak/>
              <w:t>я терапия (HIFU) при злокачественных новообразованиях забрюшинного пространства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C50, C67, C74, C73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высокоинтенсивная фокусированная ультразвуковая терапия (HIFU) при злокачественных новообразованиях молочной железы</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C61</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локализованные злокачественные новообразования предстательной железы I - II стадия (T1-2cN0M0)</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высокоинтенсивная фокусированная ультразвуковая терапия (HIFU) при злокачественных новообразова</w:t>
            </w:r>
            <w:r w:rsidRPr="00FD1B4D">
              <w:rPr>
                <w:color w:val="000000" w:themeColor="text1"/>
              </w:rPr>
              <w:lastRenderedPageBreak/>
              <w:t>ниях простаты</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23.</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C81 - C90, C91.0, C91.5 - C91.9, C92, C93, C94.0, C94.2 - C94.7, C95, C96.9, C00 - C14, C15 - C21, C22, C23 - C26, C30 - C32, C34, C37, C38, C39, C40, C41, C45, C46, C47, C48, C49, C51 - C58, C60 - C69, C</w:t>
            </w:r>
            <w:r w:rsidRPr="00FD1B4D">
              <w:rPr>
                <w:color w:val="000000" w:themeColor="text1"/>
              </w:rPr>
              <w:lastRenderedPageBreak/>
              <w:t>71 - C79</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острые лейкозы, высокозлокачественные лимфомы, рецидивы и резис</w:t>
            </w:r>
            <w:r w:rsidRPr="00FD1B4D">
              <w:rPr>
                <w:color w:val="000000" w:themeColor="text1"/>
              </w:rPr>
              <w:t xml:space="preserve">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w:t>
            </w:r>
            <w:r w:rsidRPr="00FD1B4D">
              <w:rPr>
                <w:color w:val="000000" w:themeColor="text1"/>
              </w:rPr>
              <w:lastRenderedPageBreak/>
              <w:t>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205 266</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227 863</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238 020</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241 956</w:t>
            </w: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24.</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C81 - C96, D45 - D47, E85.8</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w:t>
            </w:r>
            <w:r w:rsidRPr="00FD1B4D">
              <w:rPr>
                <w:color w:val="000000" w:themeColor="text1"/>
              </w:rPr>
              <w:lastRenderedPageBreak/>
              <w:t>, AL-амилоидоз</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w:t>
            </w:r>
            <w:r w:rsidRPr="00FD1B4D">
              <w:rPr>
                <w:color w:val="000000" w:themeColor="text1"/>
              </w:rPr>
              <w:lastRenderedPageBreak/>
              <w:t>терапии</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558 132</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599 505</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618 102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625 309</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с использованием таргетных лекарственных препаратов, биоп</w:t>
            </w:r>
            <w:r w:rsidRPr="00FD1B4D">
              <w:rPr>
                <w:color w:val="000000" w:themeColor="text1"/>
              </w:rPr>
              <w:lastRenderedPageBreak/>
              <w:t>репаратов, высокодозная химиотерапия с применением факторов роста, поддержкой стволовыми клетками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25.</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Дистанционная лучевая терапия в радиотерапевтических отделениях при злокачественных новообразованиях</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C00 - C25, C30, C31, C32, C33, C34, C37, C39, C40, C41, C44, C48, C49, C50, C51, C55, C60, C61, C64, C67,</w:t>
            </w:r>
            <w:r w:rsidRPr="00FD1B4D">
              <w:rPr>
                <w:color w:val="000000" w:themeColor="text1"/>
              </w:rPr>
              <w:lastRenderedPageBreak/>
              <w:t xml:space="preserve"> C68, C73, C74, C77</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rsidRPr="00FD1B4D">
              <w:rPr>
                <w:color w:val="000000" w:themeColor="text1"/>
              </w:rP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w:t>
            </w:r>
            <w:r w:rsidRPr="00FD1B4D">
              <w:rPr>
                <w:color w:val="000000" w:themeColor="text1"/>
              </w:rPr>
              <w:lastRenderedPageBreak/>
              <w:t>резонансная топометрия. 3D - 4D планирование. Фиксирующие устройства. Объемная визуализация мишени. Синхронизация дыхания</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109 440</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121 763</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127 301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129 448</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C51, C52, C53, C54, C55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w:t>
            </w:r>
            <w:r w:rsidRPr="00FD1B4D">
              <w:rPr>
                <w:color w:val="000000" w:themeColor="text1"/>
              </w:rPr>
              <w:lastRenderedPageBreak/>
              <w:t>злы</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w:t>
            </w:r>
            <w:r w:rsidRPr="00FD1B4D">
              <w:rPr>
                <w:color w:val="000000" w:themeColor="text1"/>
              </w:rPr>
              <w:lastRenderedPageBreak/>
              <w:t>Объемная визуализация мишени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C56</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яичников. Локальный рецидив, поражение лимфатических узлов после неоднократных курсов полихимиотерапии и</w:t>
            </w:r>
            <w:r w:rsidRPr="00FD1B4D">
              <w:rPr>
                <w:color w:val="000000" w:themeColor="text1"/>
              </w:rPr>
              <w:lastRenderedPageBreak/>
              <w:t xml:space="preserve"> невозможности выполнить хирургическое вмешательство</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w:t>
            </w:r>
            <w:r w:rsidRPr="00FD1B4D">
              <w:rPr>
                <w:color w:val="000000" w:themeColor="text1"/>
              </w:rPr>
              <w:lastRenderedPageBreak/>
              <w:t>я. 3D - 4D планирование. Фиксирующие устройства. Объемная визуализация мишени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C57</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злокачественные новообразования маточных труб. Локальный рецидив после неоднократных курсов </w:t>
            </w:r>
            <w:r w:rsidRPr="00FD1B4D">
              <w:rPr>
                <w:color w:val="000000" w:themeColor="text1"/>
              </w:rPr>
              <w:lastRenderedPageBreak/>
              <w:t>полихимиотерапии и невозможности выполнить хирургическое вмешательство</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конформная дистанционная лучевая терапия, в том числе IMRT, IGRT, VMAT (1 </w:t>
            </w:r>
            <w:r w:rsidRPr="00FD1B4D">
              <w:rPr>
                <w:color w:val="000000" w:themeColor="text1"/>
              </w:rPr>
              <w:lastRenderedPageBreak/>
              <w:t>- 39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C70 - C72, C75.1, C75.3, C79.3, C79.4</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первичные и вторичные злокачественные новообразования оболочек головного мозга, спинного мозга, головного мозга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конформная дистанционная лучевая терапия, в том числе IMRT, IGRT, VMAT (1 - 39 Гр</w:t>
            </w:r>
            <w:r w:rsidRPr="00FD1B4D">
              <w:rPr>
                <w:color w:val="000000" w:themeColor="text1"/>
              </w:rPr>
              <w:lastRenderedPageBreak/>
              <w:t xml:space="preserve">). Радиомодификация. Компьютерно-томографическая и (или) магнитно-резонансная топометрия. 3D - 4D </w:t>
            </w:r>
            <w:r w:rsidRPr="00FD1B4D">
              <w:rPr>
                <w:color w:val="000000" w:themeColor="text1"/>
              </w:rPr>
              <w:lastRenderedPageBreak/>
              <w:t>планирование. Фиксирующие устройства. Объемная визуализация мишени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C81 - C85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лимфоидной ткани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w:t>
            </w:r>
            <w:r w:rsidRPr="00FD1B4D">
              <w:rPr>
                <w:color w:val="000000" w:themeColor="text1"/>
              </w:rPr>
              <w:lastRenderedPageBreak/>
              <w:t>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26.</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Дистанционная лучевая терапия в радиотерапевтических отделениях при злокачественных новообразованиях</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C00 - C25, C30, C31, C32, C33, C34, C37, C39, C40, C41, C44, C48, C49, C50, C51, C55, C60, C61, C64, C67, C68, C73, C74, C77</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головы и шеи, трахеи, бронхов, легкого, плевры, средостения, щитови</w:t>
            </w:r>
            <w:r w:rsidRPr="00FD1B4D">
              <w:rPr>
                <w:color w:val="000000" w:themeColor="text1"/>
              </w:rPr>
              <w:lastRenderedPageBreak/>
              <w:t>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конформная дистанционная лучевая терапия, в том числе IMRT, IGRT, VMAT, стереотаксическая (40 - 69 Гр). Радиомодификация. Компьютерно-томог</w:t>
            </w:r>
            <w:r w:rsidRPr="00FD1B4D">
              <w:rPr>
                <w:color w:val="000000" w:themeColor="text1"/>
              </w:rPr>
              <w:lastRenderedPageBreak/>
              <w:t>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245 986</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272 447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284 341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288 951</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C51 - C55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интраэпителиальные, микроинвазивные и инвазивные злокачественные новообразования вульвы, влагалища, </w:t>
            </w:r>
            <w:r w:rsidRPr="00FD1B4D">
              <w:rPr>
                <w:color w:val="000000" w:themeColor="text1"/>
              </w:rPr>
              <w:lastRenderedPageBreak/>
              <w:t>шейки и тела матки (T0-4N0-1M0-1), в том числе с метастазированием в параортальные или паховые лимфоузлы</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конформная дистанционная лучевая терапия, в том числе IMRT, IGRT, VMAT, </w:t>
            </w:r>
            <w:r w:rsidRPr="00FD1B4D">
              <w:rPr>
                <w:color w:val="000000" w:themeColor="text1"/>
              </w:rPr>
              <w:lastRenderedPageBreak/>
              <w:t>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C56</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злокачественные новообразования яичников. Локальный рецидив, поражение </w:t>
            </w:r>
            <w:r w:rsidRPr="00FD1B4D">
              <w:rPr>
                <w:color w:val="000000" w:themeColor="text1"/>
              </w:rPr>
              <w:lastRenderedPageBreak/>
              <w:t>лимфатических узлов после неоднократных курсов полихимиотерапии и невозможности выполнить хирургическое вмешательство</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w:t>
            </w:r>
            <w:r w:rsidRPr="00FD1B4D">
              <w:rPr>
                <w:color w:val="000000" w:themeColor="text1"/>
              </w:rPr>
              <w:lastRenderedPageBreak/>
              <w:t>топометрия. 3D - 4D планирование. Фиксирующие устройства. Объемная визуализация мишени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C57</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мато</w:t>
            </w:r>
            <w:r w:rsidRPr="00FD1B4D">
              <w:rPr>
                <w:color w:val="000000" w:themeColor="text1"/>
              </w:rPr>
              <w:lastRenderedPageBreak/>
              <w:t>чных труб. Локальный рецидив после неоднократных курсов полихимиотерапии и при невозможности выполнить хирургическое вмешательство</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C70, C71, C72, C75.1, C75.3, C79.3, C79.4</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Первичные и вторичные злокачественные новообразования оболочек головного мозга, спинного мозга, головного мозга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конформн</w:t>
            </w:r>
            <w:r w:rsidRPr="00FD1B4D">
              <w:rPr>
                <w:color w:val="000000" w:themeColor="text1"/>
              </w:rPr>
              <w:lastRenderedPageBreak/>
              <w:t>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C81 - C85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лимфоидной ткани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конформная дистанционная лучевая терапия, в том числе IMRT, IGRT, VMAT (40 - 69 Гр). Радиомодифи</w:t>
            </w:r>
            <w:r w:rsidRPr="00FD1B4D">
              <w:rPr>
                <w:color w:val="000000" w:themeColor="text1"/>
              </w:rPr>
              <w:lastRenderedPageBreak/>
              <w:t>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27.</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Дистанцио</w:t>
            </w:r>
            <w:r w:rsidRPr="00FD1B4D">
              <w:rPr>
                <w:color w:val="000000" w:themeColor="text1"/>
              </w:rPr>
              <w:lastRenderedPageBreak/>
              <w:t>нная лучевая терапия в радиотерапевтических отделениях при злокачественных новообразованиях</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C00 - C25, C30 - C34, C37, C39, C40, C41, C44, C48, C49, C50, C51, C55, C60, C61, C64, C67, C68, C73, C74, C77</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w:t>
            </w:r>
            <w:r w:rsidRPr="00FD1B4D">
              <w:rPr>
                <w:color w:val="000000" w:themeColor="text1"/>
              </w:rPr>
              <w:lastRenderedPageBreak/>
              <w:t>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w:t>
            </w:r>
            <w:r w:rsidRPr="00FD1B4D">
              <w:rPr>
                <w:color w:val="000000" w:themeColor="text1"/>
              </w:rPr>
              <w:lastRenderedPageBreak/>
              <w:t>торичное поражение лимфоузлов</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w:t>
            </w:r>
            <w:r w:rsidRPr="00FD1B4D">
              <w:rPr>
                <w:color w:val="000000" w:themeColor="text1"/>
              </w:rPr>
              <w:lastRenderedPageBreak/>
              <w:t>топометрия. 3D - 4D планирование. Фиксирующие устройства. Объемная визуализация мишени. Синхронизация дыхания</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326 485</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360 781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376 197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382 172</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C51 - C55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w:t>
            </w:r>
            <w:r w:rsidRPr="00FD1B4D">
              <w:rPr>
                <w:color w:val="000000" w:themeColor="text1"/>
              </w:rPr>
              <w:lastRenderedPageBreak/>
              <w:t>мишени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C56</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конформная дистанционная лучевая терапия, в том числе IMRT, IGRT, VMAT (70 - 99 Гр). Радиомодификация. Компьютерно-томографическая</w:t>
            </w:r>
            <w:r w:rsidRPr="00FD1B4D">
              <w:rPr>
                <w:color w:val="000000" w:themeColor="text1"/>
              </w:rPr>
              <w:lastRenderedPageBreak/>
              <w:t xml:space="preserve"> и (или) магнитно-резонансная топометрия. 3D - 4D планирование. Фиксирующие устройства. Объемная визуализация мишени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C57</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злокачественные новообразования маточных труб. Локальный рецидив после неоднократных курсов полихимиотерапии и невозможности </w:t>
            </w:r>
            <w:r w:rsidRPr="00FD1B4D">
              <w:rPr>
                <w:color w:val="000000" w:themeColor="text1"/>
              </w:rPr>
              <w:lastRenderedPageBreak/>
              <w:t>выполнить хирургическое вмешательство</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конформная ди</w:t>
            </w:r>
            <w:r w:rsidRPr="00FD1B4D">
              <w:rPr>
                <w:color w:val="000000" w:themeColor="text1"/>
              </w:rPr>
              <w:lastRenderedPageBreak/>
              <w:t>станционная лучевая терапия, в том числе IMRT, IGRT, VMAT (70 - 99 Гр). Радиомодифи</w:t>
            </w:r>
            <w:r w:rsidRPr="00FD1B4D">
              <w:rPr>
                <w:color w:val="000000" w:themeColor="text1"/>
              </w:rPr>
              <w:lastRenderedPageBreak/>
              <w:t>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C70, C71, C72, C75.1, C75.3, C79.3, C79.4</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первичные и вторичные злокачественные новообразования оболочек головного мозг</w:t>
            </w:r>
            <w:r w:rsidRPr="00FD1B4D">
              <w:rPr>
                <w:color w:val="000000" w:themeColor="text1"/>
              </w:rPr>
              <w:lastRenderedPageBreak/>
              <w:t>а, спинного мозга, головного мозга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w:t>
            </w:r>
            <w:r w:rsidRPr="00FD1B4D">
              <w:rPr>
                <w:color w:val="000000" w:themeColor="text1"/>
              </w:rPr>
              <w:lastRenderedPageBreak/>
              <w:t>Фиксирующие устройства. Объемная визуализация мишени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C81 - C85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лимфоидной ткани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w:t>
            </w:r>
            <w:r w:rsidRPr="00FD1B4D">
              <w:rPr>
                <w:color w:val="000000" w:themeColor="text1"/>
              </w:rPr>
              <w:lastRenderedPageBreak/>
              <w:t>зация мишени. Синхронизация дыхания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28.</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Видеоэндоскопические внутриполостные </w:t>
            </w:r>
            <w:r w:rsidRPr="00FD1B4D">
              <w:rPr>
                <w:color w:val="000000" w:themeColor="text1"/>
              </w:rPr>
              <w:lastRenderedPageBreak/>
              <w:t>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С67, С79.1,</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злокачественные новообразования </w:t>
            </w:r>
            <w:r w:rsidRPr="00FD1B4D">
              <w:rPr>
                <w:color w:val="000000" w:themeColor="text1"/>
              </w:rPr>
              <w:lastRenderedPageBreak/>
              <w:t>мочевого пузыря I ст. (Ta, TL, Tis)</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хирургическое </w:t>
            </w:r>
            <w:r w:rsidRPr="00FD1B4D">
              <w:rPr>
                <w:color w:val="000000" w:themeColor="text1"/>
              </w:rPr>
              <w:lastRenderedPageBreak/>
              <w:t>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фотодинамическая терапия </w:t>
            </w:r>
            <w:r w:rsidRPr="00FD1B4D">
              <w:rPr>
                <w:color w:val="000000" w:themeColor="text1"/>
              </w:rPr>
              <w:lastRenderedPageBreak/>
              <w:t>при раке мочевого пузыря</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144 448</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154 776</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159 418</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161 217</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С67, С79.1,</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злокачественные </w:t>
            </w:r>
            <w:r w:rsidRPr="00FD1B4D">
              <w:rPr>
                <w:color w:val="000000" w:themeColor="text1"/>
              </w:rPr>
              <w:lastRenderedPageBreak/>
              <w:t>новообразования мочевого пузыря I ст. (Ta, TL, Tis)</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трансуретральная резекция с фотодинамической терапией при раке мочевого пузыря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С15, С16.0,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пищевода и кардии: TL, Tis, стенозирующий рак</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фотодинамическая терапия при раке пищевода и кардии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Оториноларингология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29.</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Реконструктивно-пластические операции на </w:t>
            </w:r>
            <w:r w:rsidRPr="00FD1B4D">
              <w:rPr>
                <w:color w:val="000000" w:themeColor="text1"/>
              </w:rPr>
              <w:lastRenderedPageBreak/>
              <w:t>звукопроводящем аппарате уха</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H66.1, H66.2, Q16, </w:t>
            </w:r>
            <w:r w:rsidRPr="00FD1B4D">
              <w:rPr>
                <w:color w:val="000000" w:themeColor="text1"/>
              </w:rPr>
              <w:lastRenderedPageBreak/>
              <w:t>H80.0, H80.1, H80.9, H74.0, H74.1, H74.2, H74.3, H90, H61.3, H61,8</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хронический туботимпальный гнойный средний отит. </w:t>
            </w:r>
            <w:r w:rsidRPr="00FD1B4D">
              <w:rPr>
                <w:color w:val="000000" w:themeColor="text1"/>
              </w:rPr>
              <w:lastRenderedPageBreak/>
              <w:t>Хронический эпитимпано-антральный гнойный средний отит. Тимпаносклероз. Адгезивная болезнь среднего уха. Разрыв и дислокация слуховых косточек. Другие приобретенные дефекты слуховых косточек. Врожденны</w:t>
            </w:r>
            <w:r w:rsidRPr="00FD1B4D">
              <w:rPr>
                <w:color w:val="000000" w:themeColor="text1"/>
              </w:rPr>
              <w:lastRenderedPageBreak/>
              <w:t>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w:t>
            </w:r>
            <w:r w:rsidRPr="00FD1B4D">
              <w:rPr>
                <w:color w:val="000000" w:themeColor="text1"/>
              </w:rPr>
              <w:lastRenderedPageBreak/>
              <w:t>рующий. Приобретенный стеноз наружного слухового канала. Другие уточненные болезни наружного уха (экзостоз наружного слухового канала)</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реконструкция анатомических структур и </w:t>
            </w:r>
            <w:r w:rsidRPr="00FD1B4D">
              <w:rPr>
                <w:color w:val="000000" w:themeColor="text1"/>
              </w:rPr>
              <w:lastRenderedPageBreak/>
              <w:t>звукопроводящего аппарата среднего уха с применением микрохиругической и/или видеоэндоскопической техники, аутотканей и металлических или других протезов</w:t>
            </w:r>
          </w:p>
          <w:p w:rsidR="00FD1B4D" w:rsidRPr="00FD1B4D" w:rsidRDefault="00FD1B4D">
            <w:pPr>
              <w:pStyle w:val="ConsPlusNormal"/>
              <w:rPr>
                <w:color w:val="000000" w:themeColor="text1"/>
              </w:rPr>
            </w:pPr>
          </w:p>
          <w:p w:rsidR="00FD1B4D" w:rsidRPr="00FD1B4D" w:rsidRDefault="00FD1B4D">
            <w:pPr>
              <w:pStyle w:val="ConsPlusNormal"/>
              <w:rPr>
                <w:color w:val="000000" w:themeColor="text1"/>
              </w:rPr>
            </w:pPr>
            <w:r w:rsidRPr="00FD1B4D">
              <w:rPr>
                <w:color w:val="000000" w:themeColor="text1"/>
              </w:rPr>
              <w:t xml:space="preserve">реконструктивная операция при врожденных аномалиях развития и/или приобретенном костном или мягкотканном стенозе наружного слухового прохода с применением микрохирургической и/или видеоэндоскопической и другой </w:t>
            </w:r>
            <w:r w:rsidRPr="00FD1B4D">
              <w:rPr>
                <w:color w:val="000000" w:themeColor="text1"/>
              </w:rPr>
              <w:lastRenderedPageBreak/>
              <w:t>техники,</w:t>
            </w:r>
          </w:p>
          <w:p w:rsidR="00FD1B4D" w:rsidRPr="00FD1B4D" w:rsidRDefault="00FD1B4D">
            <w:pPr>
              <w:pStyle w:val="ConsPlusNormal"/>
              <w:rPr>
                <w:color w:val="000000" w:themeColor="text1"/>
              </w:rPr>
            </w:pPr>
            <w:r w:rsidRPr="00FD1B4D">
              <w:rPr>
                <w:color w:val="000000" w:themeColor="text1"/>
              </w:rPr>
              <w:t>аутотканей, металлических или других протезов</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165 956</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179 559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185 673</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188 043</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w:t>
            </w:r>
            <w:r w:rsidRPr="00FD1B4D">
              <w:rPr>
                <w:color w:val="000000" w:themeColor="text1"/>
              </w:rPr>
              <w:lastRenderedPageBreak/>
              <w:t xml:space="preserve">лухоулучшающие операции с применением частично имплантируемого устройства костной </w:t>
            </w:r>
            <w:r w:rsidRPr="00FD1B4D">
              <w:rPr>
                <w:color w:val="000000" w:themeColor="text1"/>
              </w:rPr>
              <w:lastRenderedPageBreak/>
              <w:t>проводимости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стапедопластика при патологическом процессе, врожденном или приобретенном, с вовлечением окна пред</w:t>
            </w:r>
            <w:r w:rsidRPr="00FD1B4D">
              <w:rPr>
                <w:color w:val="000000" w:themeColor="text1"/>
              </w:rPr>
              <w:lastRenderedPageBreak/>
              <w:t>дверия, с применением аутотканей, металлических или других протезов</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30.</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 болезни Меньера и других нарушений вестибулярной функции</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H81.0, H81.1, H81.2, H83.1</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болезнь Меньера. Доброкачественное пароксизмальное головокружение. Вестибулярный нейронит. Фистула лабиринта</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селективная нейротомия</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96 404</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102 531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105 285</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10</w:t>
            </w:r>
            <w:r w:rsidRPr="00FD1B4D">
              <w:rPr>
                <w:color w:val="000000" w:themeColor="text1"/>
              </w:rPr>
              <w:lastRenderedPageBreak/>
              <w:t>6 353</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деструктивные микрохирургические вмешательства на структурах внутреннего уха с применением лучевой </w:t>
            </w:r>
            <w:r w:rsidRPr="00FD1B4D">
              <w:rPr>
                <w:color w:val="000000" w:themeColor="text1"/>
              </w:rPr>
              <w:lastRenderedPageBreak/>
              <w:t>техники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дренирование эндолимфатических пространств внутреннего уха с применением микрохирургической и лучевой техники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 хронических воспалительных заболеваний носа, околоносовых пазух и глотки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J32.0, J32.1, J32.2, J32.3 J32.4, J33.1, J35.1, J35.2, J35.3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хронические воспалительные заболевания полости носа, придаточных пазух нос</w:t>
            </w:r>
            <w:r w:rsidRPr="00FD1B4D">
              <w:rPr>
                <w:color w:val="000000" w:themeColor="text1"/>
              </w:rPr>
              <w:lastRenderedPageBreak/>
              <w:t>а, пазух клиновидной кости и глотки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Реконструктивно-пластическое восстановление </w:t>
            </w:r>
            <w:r w:rsidRPr="00FD1B4D">
              <w:rPr>
                <w:color w:val="000000" w:themeColor="text1"/>
              </w:rPr>
              <w:lastRenderedPageBreak/>
              <w:t>функции гортани и трахеи</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J38.6, D14.1, D14.2, </w:t>
            </w:r>
            <w:r w:rsidRPr="00FD1B4D">
              <w:rPr>
                <w:color w:val="000000" w:themeColor="text1"/>
              </w:rPr>
              <w:lastRenderedPageBreak/>
              <w:t>J38.0, J38.3, R49.0, R49.1</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стеноз гор</w:t>
            </w:r>
            <w:r w:rsidRPr="00FD1B4D">
              <w:rPr>
                <w:color w:val="000000" w:themeColor="text1"/>
              </w:rPr>
              <w:lastRenderedPageBreak/>
              <w:t xml:space="preserve">тани. Доброкачественное новообразование </w:t>
            </w:r>
            <w:r w:rsidRPr="00FD1B4D">
              <w:rPr>
                <w:color w:val="000000" w:themeColor="text1"/>
              </w:rPr>
              <w:lastRenderedPageBreak/>
              <w:t>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удаление новообразования или рубца </w:t>
            </w:r>
            <w:r w:rsidRPr="00FD1B4D">
              <w:rPr>
                <w:color w:val="000000" w:themeColor="text1"/>
              </w:rPr>
              <w:lastRenderedPageBreak/>
              <w:t>гортани и трахеи с использованием микрохирургической и лучевой техники</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эндоларингеальные реконструктивно-пластические вмешательства на голосовых складках с использованием имплантатов и аллогенных матери</w:t>
            </w:r>
            <w:r w:rsidRPr="00FD1B4D">
              <w:rPr>
                <w:color w:val="000000" w:themeColor="text1"/>
              </w:rPr>
              <w:lastRenderedPageBreak/>
              <w:t>алов с применением микрохирургической техники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ларинготрахеопластика при доброкачественных новообразованиях гортани, параличе </w:t>
            </w:r>
            <w:r w:rsidRPr="00FD1B4D">
              <w:rPr>
                <w:color w:val="000000" w:themeColor="text1"/>
              </w:rPr>
              <w:lastRenderedPageBreak/>
              <w:t>голосовых складок и гортани, стенозе гортани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w:t>
            </w:r>
            <w:r w:rsidRPr="00FD1B4D">
              <w:rPr>
                <w:color w:val="000000" w:themeColor="text1"/>
              </w:rPr>
              <w:lastRenderedPageBreak/>
              <w:t>м мониторингом</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Хирургические вмешательства по реконструкции и восстановлению анатомической целостности структур носа и околоносовых пазух</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T90.2, M95.0, J34.8, Q30.0, Q30.3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последствия перелома черепа и костей лица. Приобретенная деформация носа. Перфорация перегородки носа. Атрезия хоан</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хирургическое </w:t>
            </w:r>
            <w:r w:rsidRPr="00FD1B4D">
              <w:rPr>
                <w:color w:val="000000" w:themeColor="text1"/>
              </w:rPr>
              <w:lastRenderedPageBreak/>
              <w:t>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реконструктивно-пластическая операция с использованием видеоэндоскопической и другой техники, костных, </w:t>
            </w:r>
            <w:r w:rsidRPr="00FD1B4D">
              <w:rPr>
                <w:color w:val="000000" w:themeColor="text1"/>
              </w:rPr>
              <w:lastRenderedPageBreak/>
              <w:t>хрящевых и/или мягкотканных аутотрансплантатов</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31.</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 доброкачественных новообразований среднего уха, полости носа и придаточных пазух, гортани и глотки</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D14.0, D14.1, D10.0 - D10.9</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доброкачественное новообразование среднего уха, полости носа и придаточных пазух, гортани и глотки</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новообразования с применением микрохирургической и/или эндоскопической,</w:t>
            </w:r>
          </w:p>
          <w:p w:rsidR="00FD1B4D" w:rsidRPr="00FD1B4D" w:rsidRDefault="00FD1B4D">
            <w:pPr>
              <w:pStyle w:val="ConsPlusNormal"/>
              <w:rPr>
                <w:color w:val="000000" w:themeColor="text1"/>
              </w:rPr>
            </w:pPr>
            <w:r w:rsidRPr="00FD1B4D">
              <w:rPr>
                <w:color w:val="000000" w:themeColor="text1"/>
              </w:rPr>
              <w:t>шейверной, лазерной и/или другой техники и при необходимости одномоментно фотодинамическая терапия</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201 347</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227 509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239 268</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243 826</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Офтальмология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32.</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Комплексное хирургическое лечение глаукомы, включая микроинвазивную энергетическую </w:t>
            </w:r>
            <w:r w:rsidRPr="00FD1B4D">
              <w:rPr>
                <w:color w:val="000000" w:themeColor="text1"/>
              </w:rPr>
              <w:lastRenderedPageBreak/>
              <w:t>оптико-реконструктивную и лазерную хирургию,</w:t>
            </w:r>
            <w:r w:rsidRPr="00FD1B4D">
              <w:rPr>
                <w:color w:val="000000" w:themeColor="text1"/>
              </w:rPr>
              <w:lastRenderedPageBreak/>
              <w:t xml:space="preserve"> имплантацию различных видов дренажей</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H26.0 - H26.4, H40.1 - H40.8, Q15.0</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глаукома с повышенным или высоким внутриглазным давлением развитой, далеко зашедшей </w:t>
            </w:r>
            <w:r w:rsidRPr="00FD1B4D">
              <w:rPr>
                <w:color w:val="000000" w:themeColor="text1"/>
              </w:rPr>
              <w:lastRenderedPageBreak/>
              <w:t>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модифицированная синустрабекулэктомия, в том числе ультразвукова</w:t>
            </w:r>
            <w:r w:rsidRPr="00FD1B4D">
              <w:rPr>
                <w:color w:val="000000" w:themeColor="text1"/>
              </w:rPr>
              <w:lastRenderedPageBreak/>
              <w:t>я факоэмульсификация осложненной катаракты с имплантацией интраокулярной линзы</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91 760</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101 631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106 067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107 787</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подшивание цилиарного тела с задней трепанацией склеры</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непроникающая глубокая склерэктомия с уль</w:t>
            </w:r>
            <w:r w:rsidRPr="00FD1B4D">
              <w:rPr>
                <w:color w:val="000000" w:themeColor="text1"/>
              </w:rPr>
              <w:lastRenderedPageBreak/>
              <w:t>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реконструкция </w:t>
            </w:r>
            <w:r w:rsidRPr="00FD1B4D">
              <w:rPr>
                <w:color w:val="000000" w:themeColor="text1"/>
              </w:rPr>
              <w:lastRenderedPageBreak/>
              <w:t>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удаление вторичной катаракты с реконструкцией задней камеры с имплантацией интраокулярной линзы</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модифицированная синустрабекулэктомия с задней трепанацией </w:t>
            </w:r>
            <w:r w:rsidRPr="00FD1B4D">
              <w:rPr>
                <w:color w:val="000000" w:themeColor="text1"/>
              </w:rPr>
              <w:lastRenderedPageBreak/>
              <w:t>склеры с имплантацией антиглаукоматозного дренажа, в том числе с применением лазерной хирургии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E10.3, E11.3, H25.0 - H25.9, H26.0 - H26.4, H27.0, H28, H30.0 - H30.9, H31.3, H32.8, H33.0 - H33.5, H34.8, H35.2 - H35.4, H36.8, H43.1, H43.3, H44.0, H44.1</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сочета</w:t>
            </w:r>
            <w:r w:rsidRPr="00FD1B4D">
              <w:rPr>
                <w:color w:val="000000" w:themeColor="text1"/>
              </w:rPr>
              <w:lastRenderedPageBreak/>
              <w:t xml:space="preserve">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w:t>
            </w:r>
            <w:r w:rsidRPr="00FD1B4D">
              <w:rPr>
                <w:color w:val="000000" w:themeColor="text1"/>
              </w:rPr>
              <w:lastRenderedPageBreak/>
              <w:t>Диабетическая ретинопатия взрослых, пролиферативная стадия, в том</w:t>
            </w:r>
            <w:r w:rsidRPr="00FD1B4D">
              <w:rPr>
                <w:color w:val="000000" w:themeColor="text1"/>
              </w:rPr>
              <w:lastRenderedPageBreak/>
              <w:t xml:space="preserve">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w:t>
            </w:r>
            <w:r w:rsidRPr="00FD1B4D">
              <w:rPr>
                <w:color w:val="000000" w:themeColor="text1"/>
              </w:rPr>
              <w:lastRenderedPageBreak/>
              <w:t>Возрастная макулярная дегенерация, влажная форма, в том числе с осложнениями</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w:t>
            </w:r>
            <w:r w:rsidRPr="00FD1B4D">
              <w:rPr>
                <w:color w:val="000000" w:themeColor="text1"/>
              </w:rPr>
              <w:lastRenderedPageBreak/>
              <w:t>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эписклеральное круговое и (или) локальное пломбирование в сочетании с транспупиллярной лазеркоагуляцией сетчатки</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удаление вторичной катаракты, реконструкция задней камеры, в том числе с имплантацией интраокулярной линзы, в том числе с применением </w:t>
            </w:r>
            <w:r w:rsidRPr="00FD1B4D">
              <w:rPr>
                <w:color w:val="000000" w:themeColor="text1"/>
              </w:rPr>
              <w:lastRenderedPageBreak/>
              <w:t>лазерной хирургии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H02.0 - H02.5, H04.0 - H04.6, H05.0 - H05.5, H11.2, H21.5, H27.0, H27.1, H26.0 - H26.9, H31.3, H40.3, S00.1, S00.2, S02.30, S02.31, S02.80, S02.81, S04.0 - S04.5, S05.0 - S05.9, T26.0 - T26.9, H44.0 - H44.8, T85.2, </w:t>
            </w:r>
            <w:r w:rsidRPr="00FD1B4D">
              <w:rPr>
                <w:color w:val="000000" w:themeColor="text1"/>
              </w:rPr>
              <w:lastRenderedPageBreak/>
              <w:t>T85.3, T90.4, T95.0</w:t>
            </w:r>
            <w:r w:rsidRPr="00FD1B4D">
              <w:rPr>
                <w:color w:val="000000" w:themeColor="text1"/>
              </w:rPr>
              <w:lastRenderedPageBreak/>
              <w:t>, T95.8</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w:t>
            </w:r>
            <w:r w:rsidRPr="00FD1B4D">
              <w:rPr>
                <w:color w:val="000000" w:themeColor="text1"/>
              </w:rPr>
              <w:lastRenderedPageBreak/>
              <w:t>и помутнением роговицы, слипчивой лейкомой, гнойным эндофтальмитом, дегенеративными состояниями глазного яблока, травматическим</w:t>
            </w:r>
            <w:r w:rsidRPr="00FD1B4D">
              <w:rPr>
                <w:color w:val="000000" w:themeColor="text1"/>
              </w:rPr>
              <w:lastRenderedPageBreak/>
              <w:t xml:space="preserve">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дренажа при посттравматической глаукоме</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амниотической мембраны</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и (или) лучевое лечение злокачественных новообраз</w:t>
            </w:r>
            <w:r w:rsidRPr="00FD1B4D">
              <w:rPr>
                <w:color w:val="000000" w:themeColor="text1"/>
              </w:rPr>
              <w:lastRenderedPageBreak/>
              <w:t xml:space="preserve">ований глаза, его придаточного аппарата и орбиты, </w:t>
            </w:r>
            <w:r w:rsidRPr="00FD1B4D">
              <w:rPr>
                <w:color w:val="000000" w:themeColor="text1"/>
              </w:rPr>
              <w:lastRenderedPageBreak/>
              <w:t>включая внутриорбитальные доброкачественные опухоли, реконструктивно-пластическая хирургия при их последствиях</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C43.1, C44.1, C69, C72.3, D31.5, D31.6, Q10.7, Q11.0 - Q11.2</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злокачественные новообразования глаза и его придаточного аппарата, орбиты у взрослых и детей (стадии T1 - T3 N 0 M0). Доброкачественные и злокачественные </w:t>
            </w:r>
            <w:r w:rsidRPr="00FD1B4D">
              <w:rPr>
                <w:color w:val="000000" w:themeColor="text1"/>
              </w:rPr>
              <w:lastRenderedPageBreak/>
              <w:t>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комбинированное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реконструктивные операции на экстраокулярных мышцах при новообразованиях орбиты</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радиоэксцизия, в том числе с одномоментной реконструктивной пластикой, при новообразованиях придаточного аппарата глаза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лазерэксцизия с одномоментной реконструктивной пластикой при </w:t>
            </w:r>
            <w:r w:rsidRPr="00FD1B4D">
              <w:rPr>
                <w:color w:val="000000" w:themeColor="text1"/>
              </w:rPr>
              <w:lastRenderedPageBreak/>
              <w:t>новообразованиях придаточного аппарата глаза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радиоэксцизия с лазериспарение</w:t>
            </w:r>
            <w:r w:rsidRPr="00FD1B4D">
              <w:rPr>
                <w:color w:val="000000" w:themeColor="text1"/>
              </w:rPr>
              <w:lastRenderedPageBreak/>
              <w:t>м при новообразованиях придаточного аппарата глаза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лазерэксцизия, в том числе с лазериспарением, при новообразованиях придаточного аппарата глаза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транспупиллярная термотерапия, в том числе с ограничительной лазеркоагуляцией при новообразованиях глаза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криодеструкц</w:t>
            </w:r>
            <w:r w:rsidRPr="00FD1B4D">
              <w:rPr>
                <w:color w:val="000000" w:themeColor="text1"/>
              </w:rPr>
              <w:lastRenderedPageBreak/>
              <w:t>ия при новообразованиях глаза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и (или) лазерное лечение ретролентальной фиброплазии у детей (ретинопатии недоношенных), в том чис</w:t>
            </w:r>
            <w:r w:rsidRPr="00FD1B4D">
              <w:rPr>
                <w:color w:val="000000" w:themeColor="text1"/>
              </w:rPr>
              <w:lastRenderedPageBreak/>
              <w:t>ле с применением комплексного офтальмологического обследования под общей анестезией</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H35.2</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и (или) лучевое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модифицированная синустрабекулэктомия</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эписклеральное круговое и (или) локальное пломбирование, в том числе с трансклеральной лазерной коагуляцией сетчатки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транспупиллярная лазеркоагуляция вторичных ретинальных дистрофий и ретиношизиса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лазерная корепраксия (создание искусственного зрачка)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лазерная иридокореопластика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лазерная витреошвартотомия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лазерные комбинированные операции на структурах угла передней камеры</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лазерная деструкция зрачковой мембраны с коагуляцией (без коагуляции) со</w:t>
            </w:r>
            <w:r w:rsidRPr="00FD1B4D">
              <w:rPr>
                <w:color w:val="000000" w:themeColor="text1"/>
              </w:rPr>
              <w:lastRenderedPageBreak/>
              <w:t>судов</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33.</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w:t>
            </w:r>
            <w:r w:rsidRPr="00FD1B4D">
              <w:rPr>
                <w:color w:val="000000" w:themeColor="text1"/>
              </w:rPr>
              <w:lastRenderedPageBreak/>
              <w:t>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H26.0, H26.1, H26.2, H26.4, H27.0, H33.0, H33.2 - 33.5, H35.1, H40.3, </w:t>
            </w:r>
            <w:r w:rsidRPr="00FD1B4D">
              <w:rPr>
                <w:color w:val="000000" w:themeColor="text1"/>
              </w:rPr>
              <w:lastRenderedPageBreak/>
              <w:t>H40.4, H40.5, H43.1, H43.3, H49.9, Q10.0, Q10.1, Q10.4 - Q10.7, Q11.1, Q12.0, Q12.1, Q12.3, Q12.4, Q12.8, Q13.0, Q13.3, Q13.4, Q13.8, Q14.0, Q14.1, Q14.3, Q15.0, H02.0 - H02.5, H04.5, H05.3, H11.2</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вро</w:t>
            </w:r>
            <w:r w:rsidRPr="00FD1B4D">
              <w:rPr>
                <w:color w:val="000000" w:themeColor="text1"/>
              </w:rPr>
              <w:lastRenderedPageBreak/>
              <w:t xml:space="preserve">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w:t>
            </w:r>
            <w:r w:rsidRPr="00FD1B4D">
              <w:rPr>
                <w:color w:val="000000" w:themeColor="text1"/>
              </w:rPr>
              <w:lastRenderedPageBreak/>
              <w:t xml:space="preserve">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w:t>
            </w:r>
            <w:r w:rsidRPr="00FD1B4D">
              <w:rPr>
                <w:color w:val="000000" w:themeColor="text1"/>
              </w:rPr>
              <w:lastRenderedPageBreak/>
              <w:t>осложнений или осложненные патологией роговицы. Врожденные болезни мышц глаза, нарушение содружественного движения глаз</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устранение врожденного птоза верхнего века подвешиванием или укорочением леватора</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132 872</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146 830</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153 104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155 536</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исправление косоглазия с </w:t>
            </w:r>
            <w:r w:rsidRPr="00FD1B4D">
              <w:rPr>
                <w:color w:val="000000" w:themeColor="text1"/>
              </w:rPr>
              <w:lastRenderedPageBreak/>
              <w:t>пластикой экстраокулярных мышц</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эписклеральное круговое и (или) локальное пломбирование, в том числе с трансклеральной лазерной коагуляцией сетчатки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панретинальная лазеркоагуляция сетчатки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модифицированная синустрабекулэктомия, в том числе с задней трепанацией склеры</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лазерная корепраксия (создание искусственного зрачка)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лазерная иридокореопластика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лазерная витреошвартотомия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лазерные комбинированные операции на стр</w:t>
            </w:r>
            <w:r w:rsidRPr="00FD1B4D">
              <w:rPr>
                <w:color w:val="000000" w:themeColor="text1"/>
              </w:rPr>
              <w:lastRenderedPageBreak/>
              <w:t>уктурах угла передней камеры</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лазерная деструкция зрачковой мембраны, в том числе с коагуляцией сосудов</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34.</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H16.0, H17.0 - H17.9, H18.0 - H18.9</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w:t>
            </w:r>
            <w:r w:rsidRPr="00FD1B4D">
              <w:rPr>
                <w:color w:val="000000" w:themeColor="text1"/>
              </w:rPr>
              <w:lastRenderedPageBreak/>
              <w:t>дегенерация, наследственные дистрофии роговицы, кератоконус) у взрослых и детей вне зависимости от осложнений</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амниотической мембраны</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126 627</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136 346</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140 714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142 407</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интенсивное консервативное лечение язвы роговицы</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35.</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H02.0 - H02.5, H04.0 - H04.6, H05.0 - H05.5, H11.2, H21.5, H27.0, H27.1, H26.0 - H26.9, H31.3, H40.3, S00.1, S00.2, S02.3, S04.0 - S04.5, S05.0 - S05.9, T26.0 - T26.9, H44.0 - H44.8, T85.2, </w:t>
            </w:r>
            <w:r w:rsidRPr="00FD1B4D">
              <w:rPr>
                <w:color w:val="000000" w:themeColor="text1"/>
              </w:rPr>
              <w:lastRenderedPageBreak/>
              <w:t>T85.3, T90.4, T95.0, T95.8</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w:t>
            </w:r>
            <w:r w:rsidRPr="00FD1B4D">
              <w:rPr>
                <w:color w:val="000000" w:themeColor="text1"/>
              </w:rPr>
              <w:lastRenderedPageBreak/>
              <w:t>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w:t>
            </w:r>
            <w:r w:rsidRPr="00FD1B4D">
              <w:rPr>
                <w:color w:val="000000" w:themeColor="text1"/>
              </w:rPr>
              <w:lastRenderedPageBreak/>
              <w:t>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подвывихнутого хрусталика с имплантацией различных моделей интраокулярной линзы</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126 403</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129 971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131 575</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132 197</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36.</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H36.0, Н34.8, Н35.2, Н33.0, Н33.1, Н33.2, Н33.4, Н33.5, Н35.4</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w:t>
            </w:r>
            <w:r w:rsidRPr="00FD1B4D">
              <w:rPr>
                <w:color w:val="000000" w:themeColor="text1"/>
              </w:rPr>
              <w:lastRenderedPageBreak/>
              <w:t>стабилизации/ регр</w:t>
            </w:r>
            <w:r w:rsidRPr="00FD1B4D">
              <w:rPr>
                <w:color w:val="000000" w:themeColor="text1"/>
              </w:rPr>
              <w:lastRenderedPageBreak/>
              <w:t>есса новообразованных сосудов у взрослых; дистрофические изменения на периферии глазного дна и/или разрывами сетчатки и/или отслойкой сетчатки у взрослых</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лазерная коагуляция глазного дна в навигационном режиме с мультимодальной визуализацией</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54 769</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61 209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64 104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65 226</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37.</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хирургическое лечение прогрессирующей миопии с использованием технологий стабилизации склерального коллагена</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H52.1, Н35.4, Н44.2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дети и взрослые со снижением зрения,обусловленным прогрессирующей миопией,осложненной</w:t>
            </w:r>
          </w:p>
          <w:p w:rsidR="00FD1B4D" w:rsidRPr="00FD1B4D" w:rsidRDefault="00FD1B4D">
            <w:pPr>
              <w:pStyle w:val="ConsPlusNormal"/>
              <w:rPr>
                <w:color w:val="000000" w:themeColor="text1"/>
              </w:rPr>
            </w:pPr>
            <w:r w:rsidRPr="00FD1B4D">
              <w:rPr>
                <w:color w:val="000000" w:themeColor="text1"/>
              </w:rPr>
              <w:t>периферической витреохориоретинальной дистрофией (ПВХРД и/или центральной хориоретинальной дистрофией)</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74 294</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80 769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83 680</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84 808</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38.</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Реконструктивно-пластическая хирургия конъюнктивальной полости при рубцов</w:t>
            </w:r>
            <w:r w:rsidRPr="00FD1B4D">
              <w:rPr>
                <w:color w:val="000000" w:themeColor="text1"/>
              </w:rPr>
              <w:lastRenderedPageBreak/>
              <w:t xml:space="preserve">ых и дегенеративных </w:t>
            </w:r>
            <w:r w:rsidRPr="00FD1B4D">
              <w:rPr>
                <w:color w:val="000000" w:themeColor="text1"/>
              </w:rPr>
              <w:lastRenderedPageBreak/>
              <w:t>изменениях конъюнктивы</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H11.0, H11.1, H11.2, H11.8, Н11.9, Q11.0, D31.0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рубцовые и дегенеративные изменения конъюнктивы, возникающие вследствие рецидивирующих и/ </w:t>
            </w:r>
            <w:r w:rsidRPr="00FD1B4D">
              <w:rPr>
                <w:color w:val="000000" w:themeColor="text1"/>
              </w:rPr>
              <w:lastRenderedPageBreak/>
              <w:t>или послеоперационных изменений и осложнений бульбарной конъюнктивы у взрослых</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аутопластика свободным лоскутом конъюнктивы</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62 050</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69 807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73 294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74 646</w:t>
            </w: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Педиатрия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39.</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болезни Вильсона, болезни Гош</w:t>
            </w:r>
            <w:r w:rsidRPr="00FD1B4D">
              <w:rPr>
                <w:color w:val="000000" w:themeColor="text1"/>
              </w:rPr>
              <w:lastRenderedPageBreak/>
              <w:t>е, мальабсорбции с применением химиотерапевтических лекарственных препаратов</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E83.0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болезнь Вильсона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w:t>
            </w:r>
            <w:r w:rsidRPr="00FD1B4D">
              <w:rPr>
                <w:color w:val="000000" w:themeColor="text1"/>
              </w:rPr>
              <w:lastRenderedPageBreak/>
              <w:t>икроэлемент</w:t>
            </w:r>
            <w:r w:rsidRPr="00FD1B4D">
              <w:rPr>
                <w:color w:val="000000" w:themeColor="text1"/>
              </w:rPr>
              <w:lastRenderedPageBreak/>
              <w:t>ов в биологических жидкостях, комплекса методов визуализации</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127 089</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141 717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148 292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150 840</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K90.0, K90.4, K90.8, K90.9, K63.8, E73, E74.3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тяжелые формы мальабсорбции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w:t>
            </w:r>
            <w:r w:rsidRPr="00FD1B4D">
              <w:rPr>
                <w:color w:val="000000" w:themeColor="text1"/>
              </w:rPr>
              <w:lastRenderedPageBreak/>
              <w:t>иммунологических, морфологических и иммуногистохимических методов диагностики, а также методов визуализации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E75.5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Поликомпонентное иммуносупрессивное лечение локальных и распространенных </w:t>
            </w:r>
            <w:r w:rsidRPr="00FD1B4D">
              <w:rPr>
                <w:color w:val="000000" w:themeColor="text1"/>
              </w:rPr>
              <w:lastRenderedPageBreak/>
              <w:t>форм системного склероза</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M34</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системный склероз (локальные и распространенные формы)</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поликомпонентное иммуномодулирующее </w:t>
            </w:r>
            <w:r w:rsidRPr="00FD1B4D">
              <w:rPr>
                <w:color w:val="000000" w:themeColor="text1"/>
              </w:rPr>
              <w:lastRenderedPageBreak/>
              <w:t>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40.</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наследственных нефритов, тубулопатий, стероидрезистентного и стероидзависимого неф</w:t>
            </w:r>
            <w:r w:rsidRPr="00FD1B4D">
              <w:rPr>
                <w:color w:val="000000" w:themeColor="text1"/>
              </w:rPr>
              <w:lastRenderedPageBreak/>
              <w:t xml:space="preserve">ротических синдромов с </w:t>
            </w:r>
            <w:r w:rsidRPr="00FD1B4D">
              <w:rPr>
                <w:color w:val="000000" w:themeColor="text1"/>
              </w:rPr>
              <w:lastRenderedPageBreak/>
              <w:t>применением иммуносупрессивной и (или) симптоматической терапии</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N 04, N 07, N 25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w:t>
            </w:r>
            <w:r w:rsidRPr="00FD1B4D">
              <w:rPr>
                <w:color w:val="000000" w:themeColor="text1"/>
              </w:rPr>
              <w:lastRenderedPageBreak/>
              <w:t>постоянным или транзиторным нарушением функции почек</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поликомпонентное иммуносупрессивное лечение с применением циклоспорина A и (или) микофенолатов под </w:t>
            </w:r>
            <w:r w:rsidRPr="00FD1B4D">
              <w:rPr>
                <w:color w:val="000000" w:themeColor="text1"/>
              </w:rPr>
              <w:lastRenderedPageBreak/>
              <w:t>контролем иммунологических, биохимич</w:t>
            </w:r>
            <w:r w:rsidRPr="00FD1B4D">
              <w:rPr>
                <w:color w:val="000000" w:themeColor="text1"/>
              </w:rPr>
              <w:lastRenderedPageBreak/>
              <w:t>еских и инструментальных методов диагностики</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248 458</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266 222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274 207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277 302</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41.</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w:t>
            </w:r>
            <w:r w:rsidRPr="00FD1B4D">
              <w:rPr>
                <w:color w:val="000000" w:themeColor="text1"/>
              </w:rPr>
              <w:lastRenderedPageBreak/>
              <w:t xml:space="preserve">онентное лечение кардиомиопатий, миокардитов, перикардитов, эндокардитов с недостаточностью кровообращения II-IV функционального класса (NYHA), </w:t>
            </w:r>
            <w:r w:rsidRPr="00FD1B4D">
              <w:rPr>
                <w:color w:val="000000" w:themeColor="text1"/>
              </w:rPr>
              <w:lastRenderedPageBreak/>
              <w:t>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I27.0, I27.8, I30.0, I30.9, I31.0, I31.1, I33.0, I33.9, I34.0, I34.2, </w:t>
            </w:r>
            <w:r w:rsidRPr="00FD1B4D">
              <w:rPr>
                <w:color w:val="000000" w:themeColor="text1"/>
              </w:rPr>
              <w:lastRenderedPageBreak/>
              <w:t>I35.1, I35.2, I36.0, I36.1, I36.2, I42, I44.2, I45.6, I45.8, I47.0, I47.1, I47.2, I47.9, I48, I49.0, I49.3, I49.5, I49.8, I51.4, Q21.1, Q23.0, Q23.1, Q23.2, Q23.3, Q24.5, Q25.1, Q25.3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w:t>
            </w:r>
            <w:r w:rsidRPr="00FD1B4D">
              <w:rPr>
                <w:color w:val="000000" w:themeColor="text1"/>
              </w:rPr>
              <w:lastRenderedPageBreak/>
              <w:t>неуточненный, фиброз миокарда. Неревматическое поражение митра</w:t>
            </w:r>
            <w:r w:rsidRPr="00FD1B4D">
              <w:rPr>
                <w:color w:val="000000" w:themeColor="text1"/>
              </w:rPr>
              <w:lastRenderedPageBreak/>
              <w:t xml:space="preserve">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w:t>
            </w:r>
            <w:r w:rsidRPr="00FD1B4D">
              <w:rPr>
                <w:color w:val="000000" w:themeColor="text1"/>
              </w:rPr>
              <w:lastRenderedPageBreak/>
              <w:t>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поликомпонентное лечение метаболических нарушений в миокарде и нарушений нейровегетативной регуляции с применением </w:t>
            </w:r>
            <w:r w:rsidRPr="00FD1B4D">
              <w:rPr>
                <w:color w:val="000000" w:themeColor="text1"/>
              </w:rPr>
              <w:lastRenderedPageBreak/>
              <w:t>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w:t>
            </w:r>
            <w:r w:rsidRPr="00FD1B4D">
              <w:rPr>
                <w:color w:val="000000" w:themeColor="text1"/>
              </w:rPr>
              <w:lastRenderedPageBreak/>
              <w:t xml:space="preserve">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w:t>
            </w:r>
            <w:r w:rsidRPr="00FD1B4D">
              <w:rPr>
                <w:color w:val="000000" w:themeColor="text1"/>
              </w:rPr>
              <w:lastRenderedPageBreak/>
              <w:t xml:space="preserve">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w:t>
            </w:r>
            <w:r w:rsidRPr="00FD1B4D">
              <w:rPr>
                <w:color w:val="000000" w:themeColor="text1"/>
              </w:rPr>
              <w:lastRenderedPageBreak/>
              <w:t xml:space="preserve">коронарографии), генетических </w:t>
            </w:r>
            <w:r w:rsidRPr="00FD1B4D">
              <w:rPr>
                <w:color w:val="000000" w:themeColor="text1"/>
              </w:rPr>
              <w:lastRenderedPageBreak/>
              <w:t>исследований</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148 651</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163 890</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170 740</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173 395</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42.</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E10, E13, E14, E16.1</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w:t>
            </w:r>
            <w:r w:rsidRPr="00FD1B4D">
              <w:rPr>
                <w:color w:val="000000" w:themeColor="text1"/>
              </w:rPr>
              <w:lastRenderedPageBreak/>
              <w:t>ы под контролем систем суточного мониторирования глюкозы</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245 796</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262 721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270 329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273 277</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43.</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юношеского артрита с инициацией или заменой генно-</w:t>
            </w:r>
            <w:r w:rsidRPr="00FD1B4D">
              <w:rPr>
                <w:color w:val="000000" w:themeColor="text1"/>
              </w:rPr>
              <w:lastRenderedPageBreak/>
              <w:t>инженерных биологических лекарственных препаратов или селективных иммунодепрессантов</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M08.1, M08.3, M08.4, M09</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юношеский артрит с высокой (средней) степенью активности воспалительного процесса и (или) </w:t>
            </w:r>
            <w:r w:rsidRPr="00FD1B4D">
              <w:rPr>
                <w:color w:val="000000" w:themeColor="text1"/>
              </w:rPr>
              <w:lastRenderedPageBreak/>
              <w:t>резистентностью к проводимому лекарственному лечению</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w:t>
            </w:r>
            <w:r w:rsidRPr="00FD1B4D">
              <w:rPr>
                <w:color w:val="000000" w:themeColor="text1"/>
              </w:rPr>
              <w:lastRenderedPageBreak/>
              <w:t>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поликомпонентная терапия с инициацией или заменой генно-</w:t>
            </w:r>
            <w:r w:rsidRPr="00FD1B4D">
              <w:rPr>
                <w:color w:val="000000" w:themeColor="text1"/>
              </w:rPr>
              <w:lastRenderedPageBreak/>
              <w:t>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w:t>
            </w:r>
            <w:r w:rsidRPr="00FD1B4D">
              <w:rPr>
                <w:color w:val="000000" w:themeColor="text1"/>
              </w:rPr>
              <w:lastRenderedPageBreak/>
              <w:t>ие, и (или) рентгенологические (компьютерная томография, магнитно-резонансная томография), и (или) ультразвуковые методы</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242 517</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257 284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263 921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266 494</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44.</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Q32.0, Q32.2, Q32.3, Q32.4, Q</w:t>
            </w:r>
            <w:r w:rsidRPr="00FD1B4D">
              <w:rPr>
                <w:color w:val="000000" w:themeColor="text1"/>
              </w:rPr>
              <w:lastRenderedPageBreak/>
              <w:t>33, P27.1</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w:t>
            </w:r>
            <w:r w:rsidRPr="00FD1B4D">
              <w:rPr>
                <w:color w:val="000000" w:themeColor="text1"/>
              </w:rPr>
              <w:lastRenderedPageBreak/>
              <w:t>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110 297</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120 478</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125 054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126 828</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45.</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K50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болезнь Крона, непрерывно-рецидивирующее течение и (или) с формированием осложнений (стенозы, свищи)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w:t>
            </w:r>
            <w:r w:rsidRPr="00FD1B4D">
              <w:rPr>
                <w:color w:val="000000" w:themeColor="text1"/>
              </w:rPr>
              <w:lastRenderedPageBreak/>
              <w:t>иммунодепрессантами под контролем эффективности терапии с применением комплекса иммунологических, биохимических, молекулярно-биологических, цит</w:t>
            </w:r>
            <w:r w:rsidRPr="00FD1B4D">
              <w:rPr>
                <w:color w:val="000000" w:themeColor="text1"/>
              </w:rPr>
              <w:lastRenderedPageBreak/>
              <w:t>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185 569</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196 868</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201 947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203 916</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B18.0, B18.1, B18.2, B18.8, B18.9, K73.2, K73.9</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хронический вирусный геп</w:t>
            </w:r>
            <w:r w:rsidRPr="00FD1B4D">
              <w:rPr>
                <w:color w:val="000000" w:themeColor="text1"/>
              </w:rPr>
              <w:lastRenderedPageBreak/>
              <w:t>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w:t>
            </w:r>
            <w:r w:rsidRPr="00FD1B4D">
              <w:rPr>
                <w:color w:val="000000" w:themeColor="text1"/>
              </w:rPr>
              <w:lastRenderedPageBreak/>
              <w:t>гемостаза), иммуноцитохимических, молекулярно-генетич</w:t>
            </w:r>
            <w:r w:rsidRPr="00FD1B4D">
              <w:rPr>
                <w:color w:val="000000" w:themeColor="text1"/>
              </w:rPr>
              <w:lastRenderedPageBreak/>
              <w:t>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K51</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неспецифический язвенный колит, непрерывно-рецидивирующее </w:t>
            </w:r>
            <w:r w:rsidRPr="00FD1B4D">
              <w:rPr>
                <w:color w:val="000000" w:themeColor="text1"/>
              </w:rPr>
              <w:lastRenderedPageBreak/>
              <w:t>течение, с развитием первичного склерозирующего холангита и (или) с формированием осложнений (мегаколон, кровотечения)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поликомпонентная терапия с инициацией или заменой </w:t>
            </w:r>
            <w:r w:rsidRPr="00FD1B4D">
              <w:rPr>
                <w:color w:val="000000" w:themeColor="text1"/>
              </w:rPr>
              <w:lastRenderedPageBreak/>
              <w:t xml:space="preserve">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w:t>
            </w:r>
            <w:r w:rsidRPr="00FD1B4D">
              <w:rPr>
                <w:color w:val="000000" w:themeColor="text1"/>
              </w:rPr>
              <w:lastRenderedPageBreak/>
              <w:t>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w:t>
            </w:r>
            <w:r w:rsidRPr="00FD1B4D">
              <w:rPr>
                <w:color w:val="000000" w:themeColor="text1"/>
              </w:rPr>
              <w:lastRenderedPageBreak/>
              <w:t>нсной томографии)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46.</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w:t>
            </w:r>
            <w:r w:rsidRPr="00FD1B4D">
              <w:rPr>
                <w:color w:val="000000" w:themeColor="text1"/>
              </w:rPr>
              <w:lastRenderedPageBreak/>
              <w:t>их, генно-инженерных биологических лекарственных препаратов</w:t>
            </w:r>
            <w:r w:rsidRPr="00FD1B4D">
              <w:rPr>
                <w:color w:val="000000" w:themeColor="text1"/>
              </w:rPr>
              <w:lastRenderedPageBreak/>
              <w:t>, методов экстракорпорального воздействия на кровь и с использованием прикладной кинезотерапии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G12.0, G31.8, G35, G36, G60, G70, G71, G80, G80.1, G80.2, G80.8, G81.1, G82.4</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w:t>
            </w:r>
            <w:r w:rsidRPr="00FD1B4D">
              <w:rPr>
                <w:color w:val="000000" w:themeColor="text1"/>
              </w:rPr>
              <w:lastRenderedPageBreak/>
              <w:t xml:space="preserve">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w:t>
            </w:r>
            <w:r w:rsidRPr="00FD1B4D">
              <w:rPr>
                <w:color w:val="000000" w:themeColor="text1"/>
              </w:rPr>
              <w:lastRenderedPageBreak/>
              <w:t>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w:t>
            </w:r>
            <w:r w:rsidRPr="00FD1B4D">
              <w:rPr>
                <w:color w:val="000000" w:themeColor="text1"/>
              </w:rPr>
              <w:lastRenderedPageBreak/>
              <w:t xml:space="preserve">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w:t>
            </w:r>
            <w:r w:rsidRPr="00FD1B4D">
              <w:rPr>
                <w:color w:val="000000" w:themeColor="text1"/>
              </w:rPr>
              <w:lastRenderedPageBreak/>
              <w:t>нейрофункциональных методов обследования</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189 668</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212 912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223 359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227 409</w:t>
            </w: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Ревматология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47.</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w:t>
            </w:r>
            <w:r w:rsidRPr="00FD1B4D">
              <w:rPr>
                <w:color w:val="000000" w:themeColor="text1"/>
              </w:rPr>
              <w:lastRenderedPageBreak/>
              <w:t>с применением насыщающих доз в соотве</w:t>
            </w:r>
            <w:r w:rsidRPr="00FD1B4D">
              <w:rPr>
                <w:color w:val="000000" w:themeColor="text1"/>
              </w:rPr>
              <w:lastRenderedPageBreak/>
              <w:t>тствии с инструкцией по применению препарата</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M05.0, M05.1, M05.2, M05.3, M05.8, M06.0, M06.1, M06.4, M06.8, M08, M45, M32, M34, M07.2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поликомпонентная иммуномодулирующая терапия с инициацией или заменой генно-инженерных биологических лекарственных п</w:t>
            </w:r>
            <w:r w:rsidRPr="00FD1B4D">
              <w:rPr>
                <w:color w:val="000000" w:themeColor="text1"/>
              </w:rPr>
              <w:lastRenderedPageBreak/>
              <w:t xml:space="preserve">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w:t>
            </w:r>
            <w:r w:rsidRPr="00FD1B4D">
              <w:rPr>
                <w:color w:val="000000" w:themeColor="text1"/>
              </w:rPr>
              <w:lastRenderedPageBreak/>
              <w:t>ультразвуковых методов диагностики</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200 323</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221 872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231 558</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235 312</w:t>
            </w: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Сердечно-сосудистая хирургия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48.</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I20.0, I20.1, I20.8, I20.9, I21.0, I21.1, I21.2, I21.3, I21.9, I22, I25, I25.0, I25.1, I25.2, I25.3, I25.4, I25.5, I25.6, I25.8, I25.9</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ишемическая болезнь сердца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w:t>
            </w:r>
            <w:r w:rsidRPr="00FD1B4D">
              <w:rPr>
                <w:color w:val="000000" w:themeColor="text1"/>
              </w:rPr>
              <w:lastRenderedPageBreak/>
              <w:t>при ишемической болезни сердца</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274 164</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281 140</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284 275</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285 491</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49.</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I20.0, I20.1, I20.8, I20.9, I21.0, I21.1, I21.2, I21.3, I21.9, I22, I25, I25.0, I25.1, I25.2, I25.3, I25.4, I25.5, I25.6, I25.8, I25.9</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ишемическая болезнь сердца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303 142</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310 010</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313 097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314 293</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50.</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I20.0, I20.1, I20.8, I20.9, I21.0, I21.1, I21.2, I21.3, I21.9, </w:t>
            </w:r>
            <w:r w:rsidRPr="00FD1B4D">
              <w:rPr>
                <w:color w:val="000000" w:themeColor="text1"/>
              </w:rPr>
              <w:lastRenderedPageBreak/>
              <w:t>I22, I25, I25.0, I25.1, I25.2, I25.3, I25.4, I25.5, I25.6, I25.8, I25.9</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ишемическая болезнь сердца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346 858</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353 745</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356 841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358 041</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51.</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Эндоваскулярная, хирургическая коррекция нарушений ритма </w:t>
            </w:r>
            <w:r w:rsidRPr="00FD1B4D">
              <w:rPr>
                <w:color w:val="000000" w:themeColor="text1"/>
              </w:rPr>
              <w:lastRenderedPageBreak/>
              <w:t>сердца без имплантации кардиовертера-дефибриллятора у детей</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I44.1, I44.2, I45.2, I45.3, </w:t>
            </w:r>
            <w:r w:rsidRPr="00FD1B4D">
              <w:rPr>
                <w:color w:val="000000" w:themeColor="text1"/>
              </w:rPr>
              <w:lastRenderedPageBreak/>
              <w:t>I45.6, I46.0, I47.0, I47.1, I47.2, I47.9, I48, I49.0, I49.5, Q22.5, Q24.6</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пароксизмальные нарушения ритма и проводимости различного генеза, </w:t>
            </w:r>
            <w:r w:rsidRPr="00FD1B4D">
              <w:rPr>
                <w:color w:val="000000" w:themeColor="text1"/>
              </w:rPr>
              <w:lastRenderedPageBreak/>
              <w:t>сопровождающиеся сердечной недостаточностью, гемодинамическими расстройствами и отсутствием эффекта от медикаментозной терапии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имплантация частотно-адаптированного </w:t>
            </w:r>
            <w:r w:rsidRPr="00FD1B4D">
              <w:rPr>
                <w:color w:val="000000" w:themeColor="text1"/>
              </w:rPr>
              <w:lastRenderedPageBreak/>
              <w:t>однокамерного кардиостимулятора</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363 626</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380 874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388 627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391 632</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52.</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Эндоваскулярная, хирургическая коррекция нарушений ритма сердца без имплантации кардиовертера-дефибриллятора</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I44.1, I44.2, I45.2, I45.3, I45.6, I46.0, I47.0, I47.1, I47.2, I47.9, I48, I49.0, I49.5, Q22.5, Q24.6</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частотно-адаптированного двухкамерного кардиостимулятора</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313 971</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349 322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365 212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371 371</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53.</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Коронарная реваскуляризация миокарда с применением аортокоронарного шун</w:t>
            </w:r>
            <w:r w:rsidRPr="00FD1B4D">
              <w:rPr>
                <w:color w:val="000000" w:themeColor="text1"/>
              </w:rPr>
              <w:lastRenderedPageBreak/>
              <w:t xml:space="preserve">тирования при ишемической болезни и различных </w:t>
            </w:r>
            <w:r w:rsidRPr="00FD1B4D">
              <w:rPr>
                <w:color w:val="000000" w:themeColor="text1"/>
              </w:rPr>
              <w:lastRenderedPageBreak/>
              <w:t>формах сочетанной патологии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I20.0, I21, I22, I24.0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ишемическая болезнь сердца со значительным проксимальным стенозированием главного ствола левой коронарной артерии, наличие 3 и более </w:t>
            </w:r>
            <w:r w:rsidRPr="00FD1B4D">
              <w:rPr>
                <w:color w:val="000000" w:themeColor="text1"/>
              </w:rPr>
              <w:lastRenderedPageBreak/>
              <w:t>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коронарное шунтирование в условиях искусственного кровоснабжения, коронарное </w:t>
            </w:r>
            <w:r w:rsidRPr="00FD1B4D">
              <w:rPr>
                <w:color w:val="000000" w:themeColor="text1"/>
              </w:rPr>
              <w:lastRenderedPageBreak/>
              <w:t>шунтирование на работающем сердце без использования искусственного кровообращения</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569 556</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654 587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692 807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707 621</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54.</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Коронарные ангиопластика или стентирование в сочетании с внутрисосудистой ротационной атерэктомией при ишемической боле</w:t>
            </w:r>
            <w:r w:rsidRPr="00FD1B4D">
              <w:rPr>
                <w:color w:val="000000" w:themeColor="text1"/>
              </w:rPr>
              <w:lastRenderedPageBreak/>
              <w:t>зни сердца</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I20.0, I20.1, I20.8, I20.9, I21.0, I21.1, I21.2, I21.3, I21.9, I22, I25, I25.0, I25.1, I25.2, I25.3, I25.4, I25.5, I25.6, I25.8, I25.9</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w:t>
            </w:r>
            <w:r w:rsidRPr="00FD1B4D">
              <w:rPr>
                <w:color w:val="000000" w:themeColor="text1"/>
              </w:rPr>
              <w:t>шемическая болезнь сердца со стенотическим или окклюзионным поражением коронарных артерий</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ротационная коронарная атерэктомия, баллонная вазо дилатация с установкой 1 - 3 стентов в коронарные артерии</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452 596</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478 945</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490 788</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w:t>
            </w:r>
            <w:r w:rsidRPr="00FD1B4D">
              <w:rPr>
                <w:color w:val="000000" w:themeColor="text1"/>
              </w:rPr>
              <w:lastRenderedPageBreak/>
              <w:t>95 378</w:t>
            </w: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55.</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Хирургическое лечение хронической сердечной </w:t>
            </w:r>
            <w:r w:rsidRPr="00FD1B4D">
              <w:rPr>
                <w:color w:val="000000" w:themeColor="text1"/>
              </w:rPr>
              <w:lastRenderedPageBreak/>
              <w:t>недостаточности</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I42.1, I23.3, I23.5, I23.4, I50.0</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хроническая сердечная недостаточность различного генеза (ишемическая болезнь </w:t>
            </w:r>
            <w:r w:rsidRPr="00FD1B4D">
              <w:rPr>
                <w:color w:val="000000" w:themeColor="text1"/>
              </w:rPr>
              <w:lastRenderedPageBreak/>
              <w:t>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w:t>
            </w:r>
            <w:r w:rsidRPr="00FD1B4D">
              <w:rPr>
                <w:color w:val="000000" w:themeColor="text1"/>
              </w:rPr>
              <w:lastRenderedPageBreak/>
              <w:t>го класса (NYHA), фракция выброса левого желудочка менее 40 процентов</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иссечение гипертрофированных мышц при </w:t>
            </w:r>
            <w:r w:rsidRPr="00FD1B4D">
              <w:rPr>
                <w:color w:val="000000" w:themeColor="text1"/>
              </w:rPr>
              <w:lastRenderedPageBreak/>
              <w:t>обструктивной гипертрофической кардиомиопатии</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830 620</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860 948</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874 580</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879 863</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реконструкция левого желудочка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систем моно- и бивентрикулярного обхода желудочков сердца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ресинхронизирующая электрокардиостимуляция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56.</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Хирургическая коррекция поражений клапанов сердца при повторном многоклапанном протезировании</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I08.0, I08.1, I08.2, I08.3, I08.8, I08.9, I47.0, I47.1, I33.0, I33.9, T82.0, </w:t>
            </w:r>
            <w:r w:rsidRPr="00FD1B4D">
              <w:rPr>
                <w:color w:val="000000" w:themeColor="text1"/>
              </w:rPr>
              <w:lastRenderedPageBreak/>
              <w:t>T82.1, T82.2, T82.3, T82.6, T82.7, T82.8</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w:t>
            </w:r>
            <w:r w:rsidRPr="00FD1B4D">
              <w:rPr>
                <w:color w:val="000000" w:themeColor="text1"/>
              </w:rPr>
              <w:lastRenderedPageBreak/>
              <w:t>многоклапанных пороках сердц</w:t>
            </w:r>
            <w:r w:rsidRPr="00FD1B4D">
              <w:rPr>
                <w:color w:val="000000" w:themeColor="text1"/>
              </w:rPr>
              <w:lastRenderedPageBreak/>
              <w:t>а, обусловленные инфекционным, протезным эндокардитом (острое, подострое течение)</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репротезирование клапанов сердца</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960 792</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1 006 368</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1 026 853</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1 034 793</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ререпротезирование клапанов сердца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репротезирование и пластика </w:t>
            </w:r>
            <w:r w:rsidRPr="00FD1B4D">
              <w:rPr>
                <w:color w:val="000000" w:themeColor="text1"/>
              </w:rPr>
              <w:lastRenderedPageBreak/>
              <w:t>клапанов</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протезирование 2 и более клапанов и вмешательства на коронарных артериях (аортокоронарное шунтирование)</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57.</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Трансвенозная экстракция эндокардиальных </w:t>
            </w:r>
            <w:r w:rsidRPr="00FD1B4D">
              <w:rPr>
                <w:color w:val="000000" w:themeColor="text1"/>
              </w:rPr>
              <w:lastRenderedPageBreak/>
              <w:t>электродов у пациентов с имплантируемыми устройствами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T82.1, T82.7, T82.8, </w:t>
            </w:r>
            <w:r w:rsidRPr="00FD1B4D">
              <w:rPr>
                <w:color w:val="000000" w:themeColor="text1"/>
              </w:rPr>
              <w:lastRenderedPageBreak/>
              <w:t>T82.9, I51.3, I39.2, I39.4, I97.8</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осложнения со стороны имплантируемой антиаритмической </w:t>
            </w:r>
            <w:r w:rsidRPr="00FD1B4D">
              <w:rPr>
                <w:color w:val="000000" w:themeColor="text1"/>
              </w:rPr>
              <w:lastRenderedPageBreak/>
              <w:t>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трансвенозная экстракция эндокардиаль</w:t>
            </w:r>
            <w:r w:rsidRPr="00FD1B4D">
              <w:rPr>
                <w:color w:val="000000" w:themeColor="text1"/>
              </w:rPr>
              <w:lastRenderedPageBreak/>
              <w:t>ных электродов с применением механических и (или) лазерных систем экстракции</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756 905</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782 457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793 943</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798 394</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58.</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Гибридные операции при многоуровневом поражении магистральных артерий и артерий нижних конечностей у больных сахарным диабетом</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E10.5, E11.5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сахарный диабет 1 и 2 типа с многоуровневым окклюзионно-стенотическим поражением артерий</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w:t>
            </w:r>
            <w:r w:rsidRPr="00FD1B4D">
              <w:rPr>
                <w:color w:val="000000" w:themeColor="text1"/>
              </w:rPr>
              <w:lastRenderedPageBreak/>
              <w:t>, эндартерэктомия, пластика, тромбэктомия)</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418 539</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434 969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442 354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445 217</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59.</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Z95.8</w:t>
            </w:r>
            <w:r w:rsidRPr="00FD1B4D">
              <w:rPr>
                <w:color w:val="000000" w:themeColor="text1"/>
              </w:rPr>
              <w:lastRenderedPageBreak/>
              <w:t>, I50.0, I50.9, I27.8</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состояние после имплантации желудочковой вспомогательной системы длительного использования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w:t>
            </w:r>
            <w:r w:rsidRPr="00FD1B4D">
              <w:rPr>
                <w:color w:val="000000" w:themeColor="text1"/>
              </w:rPr>
              <w:lastRenderedPageBreak/>
              <w:t>оверкой функционирования и заменой вне</w:t>
            </w:r>
            <w:r w:rsidRPr="00FD1B4D">
              <w:rPr>
                <w:color w:val="000000" w:themeColor="text1"/>
              </w:rPr>
              <w:t>шних элементов</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1 885 272</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1 906 771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1 916 434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1 920 179</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60.</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Мониторинг после </w:t>
            </w:r>
            <w:r w:rsidRPr="00FD1B4D">
              <w:rPr>
                <w:color w:val="000000" w:themeColor="text1"/>
              </w:rPr>
              <w:lastRenderedPageBreak/>
              <w:t>имплантирования желудочковой вспомогательной системы длительного использования у взрослых</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Z95.8</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состояние после </w:t>
            </w:r>
            <w:r w:rsidRPr="00FD1B4D">
              <w:rPr>
                <w:color w:val="000000" w:themeColor="text1"/>
              </w:rPr>
              <w:lastRenderedPageBreak/>
              <w:t>имплантации желудочковой вспомогательной системы длительного использования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w:t>
            </w:r>
            <w:r w:rsidRPr="00FD1B4D">
              <w:rPr>
                <w:color w:val="000000" w:themeColor="text1"/>
              </w:rPr>
              <w:lastRenderedPageBreak/>
              <w:t>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мониторинг </w:t>
            </w:r>
            <w:r w:rsidRPr="00FD1B4D">
              <w:rPr>
                <w:color w:val="000000" w:themeColor="text1"/>
              </w:rPr>
              <w:lastRenderedPageBreak/>
              <w:t>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1 777 679</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1 787 849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1 792 420</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1 794 191</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61.</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Эндоваскулярная деструкция дополнительных проводящих путей и аритмогенных зон сердца</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I44.1, I44.2, I45.2, I45.3, I45.6, I46.0, I47.0, I47.1, I47.2, I47.9, I48, </w:t>
            </w:r>
            <w:r w:rsidRPr="00FD1B4D">
              <w:rPr>
                <w:color w:val="000000" w:themeColor="text1"/>
              </w:rPr>
              <w:lastRenderedPageBreak/>
              <w:t>I49.0, I49.5, Q22.5, Q24.6</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пароксизмальные нарушения ритма и проводимости различного генеза, сопровождающиеся сердечной недостаточно</w:t>
            </w:r>
            <w:r w:rsidRPr="00FD1B4D">
              <w:rPr>
                <w:color w:val="000000" w:themeColor="text1"/>
              </w:rPr>
              <w:lastRenderedPageBreak/>
              <w:t xml:space="preserve">стью, гемодинамическими расстройствами и отсутствием эффекта от </w:t>
            </w:r>
            <w:r w:rsidRPr="00FD1B4D">
              <w:rPr>
                <w:color w:val="000000" w:themeColor="text1"/>
              </w:rPr>
              <w:lastRenderedPageBreak/>
              <w:t>лечения лекарственными препаратами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эндоваскулярная деструкция дополнительных проводящих путей и аритмогенных зон сердца</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326 606</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337 632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342 588</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344 509</w:t>
            </w: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62.</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Эндоваскулярная, хирургическая коррекция нарушений ритма сердца без имплантации кардиовертера-дефибриллятора</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I44.1, I44.2, I45.2, I45.3, I45.6, I46.0, I47.0, I47.1, I47.2, I47.9, I48, I49.0, I49.5, Q22.5, Q24.6</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частотно-адаптированного трехкамерного кардиостимулятора</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562 545</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575 290</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581 019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583 239</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торакоскопическая деструкция аритмогенных зон сердца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хирургическая и (или) криодеструкция дополнительных проводящих путей и аритмогенных зон сердца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63.</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Хирургическое лечение врожденных, ревматических и </w:t>
            </w:r>
            <w:r w:rsidRPr="00FD1B4D">
              <w:rPr>
                <w:color w:val="000000" w:themeColor="text1"/>
              </w:rPr>
              <w:lastRenderedPageBreak/>
              <w:t>неревматических пороков клапанов сердца, опухолей сердца</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Q20.5, Q21.3, Q22, Q23.0 - </w:t>
            </w:r>
            <w:r w:rsidRPr="00FD1B4D">
              <w:rPr>
                <w:color w:val="000000" w:themeColor="text1"/>
              </w:rPr>
              <w:lastRenderedPageBreak/>
              <w:t>Q23.3, Q24.4, Q25.3, I34.0, I34.1, I34.2, I35.0, I35.1, I35.2, I36.0, I36.1, I36.2, I05.0, I05.1, I05.2, I06.0, I06.1, I06.2, I07.0, I07.1, I07.2, I08.0, I08.1, I08.2, I08.3, I08.8, I08.9, D15.1</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поражение клапанного аппарата сердца различного генеза (врожденные, </w:t>
            </w:r>
            <w:r w:rsidRPr="00FD1B4D">
              <w:rPr>
                <w:color w:val="000000" w:themeColor="text1"/>
              </w:rPr>
              <w:lastRenderedPageBreak/>
              <w:t>приобретенные пороки сердца, опухо</w:t>
            </w:r>
            <w:r w:rsidRPr="00FD1B4D">
              <w:rPr>
                <w:color w:val="000000" w:themeColor="text1"/>
              </w:rPr>
              <w:lastRenderedPageBreak/>
              <w:t>ли сердца)</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клапанов в условиях искусственног</w:t>
            </w:r>
            <w:r w:rsidRPr="00FD1B4D">
              <w:rPr>
                <w:color w:val="000000" w:themeColor="text1"/>
              </w:rPr>
              <w:lastRenderedPageBreak/>
              <w:t>о кровообращения</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589 495</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625 389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641 523</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647 776</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протезирование 3 клапанов </w:t>
            </w:r>
            <w:r w:rsidRPr="00FD1B4D">
              <w:rPr>
                <w:color w:val="000000" w:themeColor="text1"/>
              </w:rPr>
              <w:lastRenderedPageBreak/>
              <w:t>у больного без инфекционного эндокардита или 1 - 2 клапанов у больного с инфекционным эндокардитом</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64.</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Эндоваскулярная деструкция дополнительных проводящих путей и аритмогенных зон сердца</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I47.2, I45.6</w:t>
            </w:r>
            <w:r w:rsidRPr="00FD1B4D">
              <w:rPr>
                <w:color w:val="000000" w:themeColor="text1"/>
              </w:rPr>
              <w:lastRenderedPageBreak/>
              <w:t>, I48.0, I48.1, I48.2, I48.4, I48.9, I49.3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пароксизмальные и персистирующие нарушения ритма и проводимости различного генеза, в том числе рецидивирующие</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616 230</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626 735</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631 457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633 287</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65.</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Эндоваскулярная, хирургическая коррекция нарушений ритма сердца с заменой ранее имплантированного </w:t>
            </w:r>
            <w:r w:rsidRPr="00FD1B4D">
              <w:rPr>
                <w:color w:val="000000" w:themeColor="text1"/>
              </w:rPr>
              <w:lastRenderedPageBreak/>
              <w:t>кардиовертера-дефибриллятора</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I44.1, I44.2, I45.2, I45.3, I45.6, I46.0, I47.0, </w:t>
            </w:r>
            <w:r w:rsidRPr="00FD1B4D">
              <w:rPr>
                <w:color w:val="000000" w:themeColor="text1"/>
              </w:rPr>
              <w:lastRenderedPageBreak/>
              <w:t>I47.1, I47.2, I47.9, I48, I49.0, I49.5, Q22.5, Q24.6</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нарушения ритма и проводимости различного генеза, сопровождающиеся гемодинамическими</w:t>
            </w:r>
          </w:p>
          <w:p w:rsidR="00FD1B4D" w:rsidRPr="00FD1B4D" w:rsidRDefault="00FD1B4D">
            <w:pPr>
              <w:pStyle w:val="ConsPlusNormal"/>
              <w:rPr>
                <w:color w:val="000000" w:themeColor="text1"/>
              </w:rPr>
            </w:pPr>
            <w:r w:rsidRPr="00FD1B4D">
              <w:rPr>
                <w:color w:val="000000" w:themeColor="text1"/>
              </w:rPr>
              <w:t xml:space="preserve">расстройствами и отсутствием эффекта от </w:t>
            </w:r>
            <w:r w:rsidRPr="00FD1B4D">
              <w:rPr>
                <w:color w:val="000000" w:themeColor="text1"/>
              </w:rPr>
              <w:lastRenderedPageBreak/>
              <w:t>лечения лекарственными препаратами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замена ранее имплантированного однокамерного кардиовертера-</w:t>
            </w:r>
            <w:r w:rsidRPr="00FD1B4D">
              <w:rPr>
                <w:color w:val="000000" w:themeColor="text1"/>
              </w:rPr>
              <w:lastRenderedPageBreak/>
              <w:t>дефибриллятора</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875 263</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885 243</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889 730</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891 468</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замена ранее имплантированного двухкамерного кардиовертера-дефибриллятора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зам</w:t>
            </w:r>
            <w:r w:rsidRPr="00FD1B4D">
              <w:rPr>
                <w:color w:val="000000" w:themeColor="text1"/>
              </w:rPr>
              <w:lastRenderedPageBreak/>
              <w:t>ена ранее имплантированного трехкамерного кардиовертера-дефибриллятора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Торакальная хирургия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66.</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Эндоскопические и эндоваскулярные операции на органах грудной полости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I27.0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первичная легочная гипертензия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атриосептостомия</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203 613</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215 466</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220 794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222 859</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I37</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стеноз клапана </w:t>
            </w:r>
            <w:r w:rsidRPr="00FD1B4D">
              <w:rPr>
                <w:color w:val="000000" w:themeColor="text1"/>
              </w:rPr>
              <w:lastRenderedPageBreak/>
              <w:t>легочной артерии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w:t>
            </w:r>
            <w:r w:rsidRPr="00FD1B4D">
              <w:rPr>
                <w:color w:val="000000" w:themeColor="text1"/>
              </w:rPr>
              <w:lastRenderedPageBreak/>
              <w:t>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баллонная </w:t>
            </w:r>
            <w:r w:rsidRPr="00FD1B4D">
              <w:rPr>
                <w:color w:val="000000" w:themeColor="text1"/>
              </w:rPr>
              <w:lastRenderedPageBreak/>
              <w:t>ангиопластика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Видеоторакоскопические операции на органах грудной полости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J43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эмфизема легкого</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видеоторакоскопическая резекция легких при осложненной эмфиземе</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67.</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w:t>
            </w:r>
            <w:r w:rsidRPr="00FD1B4D">
              <w:rPr>
                <w:color w:val="000000" w:themeColor="text1"/>
              </w:rPr>
              <w:lastRenderedPageBreak/>
              <w:t>енные и реконструктивно-пластические операции на органах грудной полости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J43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эмфизема легкого</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гигантских булл легкого</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351 452</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369 075</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376 996</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380 066</w:t>
            </w: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Травматология и ортопедия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68.</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w:t>
            </w:r>
            <w:r w:rsidRPr="00FD1B4D">
              <w:rPr>
                <w:color w:val="000000" w:themeColor="text1"/>
              </w:rPr>
              <w:lastRenderedPageBreak/>
              <w:t xml:space="preserve">материалов с применением погружных и наружных </w:t>
            </w:r>
            <w:r w:rsidRPr="00FD1B4D">
              <w:rPr>
                <w:color w:val="000000" w:themeColor="text1"/>
              </w:rPr>
              <w:lastRenderedPageBreak/>
              <w:t>фиксирующих устройств</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B67, D16, D18, M88</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195 106</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210 081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216 811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219 420</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M42, M43, M45, M46, M48, M50, M51, M53, M92, M93, M95, Q76.2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w:t>
            </w:r>
            <w:r w:rsidRPr="00FD1B4D">
              <w:rPr>
                <w:color w:val="000000" w:themeColor="text1"/>
              </w:rPr>
              <w:lastRenderedPageBreak/>
              <w:t>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M00, M01, M03.0, M12.5, M17</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выраженное нарушение функции крупного сустава конечности любой этиологии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артродез крупных суставов конечностей с различными видами фиксации и остеосинтеза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Реконструктивно-пластические операции при </w:t>
            </w:r>
            <w:r w:rsidRPr="00FD1B4D">
              <w:rPr>
                <w:color w:val="000000" w:themeColor="text1"/>
              </w:rPr>
              <w:lastRenderedPageBreak/>
              <w:t>комбинированных дефектах и деформациях дистальных отделов коне</w:t>
            </w:r>
            <w:r w:rsidRPr="00FD1B4D">
              <w:rPr>
                <w:color w:val="000000" w:themeColor="text1"/>
              </w:rPr>
              <w:lastRenderedPageBreak/>
              <w:t>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M24.6, Z98.1, G80.1, </w:t>
            </w:r>
            <w:r w:rsidRPr="00FD1B4D">
              <w:rPr>
                <w:color w:val="000000" w:themeColor="text1"/>
              </w:rPr>
              <w:lastRenderedPageBreak/>
              <w:t>G80.2, M21.0, M21.2, M21.4, M21.5, M21.9, Q68.1, Q72.5, Q72.6, Q72.8, Q72.9, Q74.2, Q74.3, Q74.8, Q77.7, Q87.3, G11.4, G12.1, G80.9, S44, S45, S46, S50, M19.1, M20.1, M20.5, Q05.9, Q66.0, Q66.5, Q66.8, Q68.2</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врожденные и приобретенные дефекты и деформации </w:t>
            </w:r>
            <w:r w:rsidRPr="00FD1B4D">
              <w:rPr>
                <w:color w:val="000000" w:themeColor="text1"/>
              </w:rPr>
              <w:lastRenderedPageBreak/>
              <w:t>стопы и кисти, предплечья различной этиологии у взрослых. Любой этиологии деформации стопы и кисти у детей</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артролиз и артродез суставов кисти </w:t>
            </w:r>
            <w:r w:rsidRPr="00FD1B4D">
              <w:rPr>
                <w:color w:val="000000" w:themeColor="text1"/>
              </w:rPr>
              <w:lastRenderedPageBreak/>
              <w:t>с различными видами чрескостного, накостного и интрамедуллярного остеосинтеза</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Реконструктивно-пластические операции на костях таза, верхних и </w:t>
            </w:r>
            <w:r w:rsidRPr="00FD1B4D">
              <w:rPr>
                <w:color w:val="000000" w:themeColor="text1"/>
              </w:rPr>
              <w:lastRenderedPageBreak/>
              <w:t>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S70.7, S70.9, S71, S72, S77, S79, S42, </w:t>
            </w:r>
            <w:r w:rsidRPr="00FD1B4D">
              <w:rPr>
                <w:color w:val="000000" w:themeColor="text1"/>
              </w:rPr>
              <w:lastRenderedPageBreak/>
              <w:t>S43, S47, S49, S50, M99.9, M21.6, M95.1, M21.8, M21.9, Q66, Q78, M86, G11.4, G12.1, G80.9, G80.1, G80.2</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любой этиологии деформации таза, костей верхних и нижних конечностей </w:t>
            </w:r>
            <w:r w:rsidRPr="00FD1B4D">
              <w:rPr>
                <w:color w:val="000000" w:themeColor="text1"/>
              </w:rPr>
              <w:lastRenderedPageBreak/>
              <w:t>(угловая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чрескостный остеосинтез с использованием метода </w:t>
            </w:r>
            <w:r w:rsidRPr="00FD1B4D">
              <w:rPr>
                <w:color w:val="000000" w:themeColor="text1"/>
              </w:rPr>
              <w:lastRenderedPageBreak/>
              <w:t>цифрового анализа</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чрескостный остеосинтез методом компоновок аппаратов с использованием модульной трансформации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корригирующие остеотомии костей верхних и нижних конечностей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и последовательное использование чрескостного и блокируемого интрамедуллярного или накостного остеосинтеза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M24.6</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анкилоз крупного сустава в порочном </w:t>
            </w:r>
            <w:r w:rsidRPr="00FD1B4D">
              <w:rPr>
                <w:color w:val="000000" w:themeColor="text1"/>
              </w:rPr>
              <w:lastRenderedPageBreak/>
              <w:t>положении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хирургическое </w:t>
            </w:r>
            <w:r w:rsidRPr="00FD1B4D">
              <w:rPr>
                <w:color w:val="000000" w:themeColor="text1"/>
              </w:rPr>
              <w:lastRenderedPageBreak/>
              <w:t>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корригирующие остеотомии </w:t>
            </w:r>
            <w:r w:rsidRPr="00FD1B4D">
              <w:rPr>
                <w:color w:val="000000" w:themeColor="text1"/>
              </w:rPr>
              <w:lastRenderedPageBreak/>
              <w:t>с фиксацией имплантатами или аппаратами внешней фиксации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69.</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A18.0, S12.0, S12.1, S13, S14, S19, S22.0, S22.1, S23, S24, S32.0, S32.1, S33, S34, T08, T09, T85, T91, M8</w:t>
            </w:r>
            <w:r w:rsidRPr="00FD1B4D">
              <w:rPr>
                <w:color w:val="000000" w:themeColor="text1"/>
              </w:rPr>
              <w:lastRenderedPageBreak/>
              <w:t>0, M81, M82, M86, M85, M87, M96, M99, Q67, Q76.0, Q76.1, Q76.4, Q77, Q76.3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w:t>
            </w:r>
            <w:r w:rsidRPr="00FD1B4D">
              <w:rPr>
                <w:color w:val="000000" w:themeColor="text1"/>
              </w:rPr>
              <w:lastRenderedPageBreak/>
              <w:t>а), погружных имплантатов</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409 746</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450 711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469 124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476 260</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70.</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M17</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эндопротеза с одновременной реконструкцией биологической оси конечности</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229 004</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245 377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252 737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255 589</w:t>
            </w: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71.</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w:t>
            </w:r>
            <w:r w:rsidRPr="00FD1B4D">
              <w:rPr>
                <w:color w:val="000000" w:themeColor="text1"/>
              </w:rPr>
              <w:lastRenderedPageBreak/>
              <w:t>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M16</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эндопротеза, в том числе под контролем компьютерной навигации, с одновременной реконструкцией биологическо</w:t>
            </w:r>
            <w:r w:rsidRPr="00FD1B4D">
              <w:rPr>
                <w:color w:val="000000" w:themeColor="text1"/>
              </w:rPr>
              <w:lastRenderedPageBreak/>
              <w:t>й оси конечности</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328 377</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371 044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390 222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397 656</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устранение сложных многоплоскостных деформаций за счет использования чрескостных аппаратов</w:t>
            </w:r>
            <w:r w:rsidRPr="00FD1B4D">
              <w:rPr>
                <w:color w:val="000000" w:themeColor="text1"/>
              </w:rPr>
              <w:lastRenderedPageBreak/>
              <w:t xml:space="preserve"> со свойствами пассивной компьютерной навигации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эндопротеза, в том числе под контролем компьютерной навигации, с предварительным удалением аппаратов внешней фиксации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M16.2, M16.3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деформирующий артроз в сочетании с дисплазией сустава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имплантация специальных диспластических </w:t>
            </w:r>
            <w:r w:rsidRPr="00FD1B4D">
              <w:rPr>
                <w:color w:val="000000" w:themeColor="text1"/>
              </w:rPr>
              <w:lastRenderedPageBreak/>
              <w:t>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M16.4, M16.5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посттравматический деформирующий </w:t>
            </w:r>
            <w:r w:rsidRPr="00FD1B4D">
              <w:rPr>
                <w:color w:val="000000" w:themeColor="text1"/>
              </w:rPr>
              <w:lastRenderedPageBreak/>
              <w:t>артроз сустава с вывихом или подвывихом</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хирургическое </w:t>
            </w:r>
            <w:r w:rsidRPr="00FD1B4D">
              <w:rPr>
                <w:color w:val="000000" w:themeColor="text1"/>
              </w:rPr>
              <w:lastRenderedPageBreak/>
              <w:t>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имплантация эндопротеза, в </w:t>
            </w:r>
            <w:r w:rsidRPr="00FD1B4D">
              <w:rPr>
                <w:color w:val="000000" w:themeColor="text1"/>
              </w:rPr>
              <w:lastRenderedPageBreak/>
              <w:t>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артролиз и управляемое восстановление длины конечности посредст</w:t>
            </w:r>
            <w:r w:rsidRPr="00FD1B4D">
              <w:rPr>
                <w:color w:val="000000" w:themeColor="text1"/>
              </w:rPr>
              <w:lastRenderedPageBreak/>
              <w:t>вом применения аппаратов внешней фиксации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имплантация эндопротеза с замещением дефекта костным аутотрансплантатом или опорными </w:t>
            </w:r>
            <w:r w:rsidRPr="00FD1B4D">
              <w:rPr>
                <w:color w:val="000000" w:themeColor="text1"/>
              </w:rPr>
              <w:lastRenderedPageBreak/>
              <w:t>блоками из трабекулярного металла с предварительным удалением аппарата внешней фиксации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72.</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M40, M41, Q67, Q76, Q77.4, Q85, Q87</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грудной клетки, в том числе с применением погружных фиксаторов</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465 864</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479 014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484 924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487 215</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73.</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Реконструктивные и декомпрессивные операции при травмах и заболеваниях позвоночника с резекцией </w:t>
            </w:r>
            <w:r w:rsidRPr="00FD1B4D">
              <w:rPr>
                <w:color w:val="000000" w:themeColor="text1"/>
              </w:rPr>
              <w:lastRenderedPageBreak/>
              <w:t xml:space="preserve">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w:t>
            </w:r>
            <w:r w:rsidRPr="00FD1B4D">
              <w:rPr>
                <w:color w:val="000000" w:themeColor="text1"/>
              </w:rPr>
              <w:lastRenderedPageBreak/>
              <w:t>наружных фиксирующих устройств</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M42, M43, M45, M46, M48, M50, M51, M53, M92, M93, M95, Q76.2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дегенеративно-дистрофическое поражение межпозвонковых дисков, суставов и связок позвоночника с формированием грыжи </w:t>
            </w:r>
            <w:r w:rsidRPr="00FD1B4D">
              <w:rPr>
                <w:color w:val="000000" w:themeColor="text1"/>
              </w:rPr>
              <w:lastRenderedPageBreak/>
              <w:t>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декомпрессивно-стабилизирующее вмешательство с резекцией позвонка, </w:t>
            </w:r>
            <w:r w:rsidRPr="00FD1B4D">
              <w:rPr>
                <w:color w:val="000000" w:themeColor="text1"/>
              </w:rPr>
              <w:lastRenderedPageBreak/>
              <w:t>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359 346</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374 436</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381 218</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383 847</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74.</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Реэндопротезирование суставов конечностей</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Z96.6, M96.6, D61, D66, </w:t>
            </w:r>
            <w:r w:rsidRPr="00FD1B4D">
              <w:rPr>
                <w:color w:val="000000" w:themeColor="text1"/>
              </w:rPr>
              <w:lastRenderedPageBreak/>
              <w:t>D67, D68, M87.0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глубока</w:t>
            </w:r>
            <w:r w:rsidRPr="00FD1B4D">
              <w:rPr>
                <w:color w:val="000000" w:themeColor="text1"/>
              </w:rPr>
              <w:lastRenderedPageBreak/>
              <w:t>я инфекция в области эндопротеза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удаление с помощью ревизионного </w:t>
            </w:r>
            <w:r w:rsidRPr="00FD1B4D">
              <w:rPr>
                <w:color w:val="000000" w:themeColor="text1"/>
              </w:rPr>
              <w:lastRenderedPageBreak/>
              <w:t>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505 532</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522 599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530 270</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533 243</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нестабильность компонентов эндопротеза сустава конечности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удаление нестабильных компонентов эндопротеза и костного цемента и имплантация ревизионных эндопротезных систем с замещением костных </w:t>
            </w:r>
            <w:r w:rsidRPr="00FD1B4D">
              <w:rPr>
                <w:color w:val="000000" w:themeColor="text1"/>
              </w:rPr>
              <w:lastRenderedPageBreak/>
              <w:t>дефектов аллотрансплантатами или биокомпозитными материалами и применением дополнительных средств фиксации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рецидивирующие вывихи и разобщение компонентов эндопротеза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хорошо фиксированных компоненто</w:t>
            </w:r>
            <w:r w:rsidRPr="00FD1B4D">
              <w:rPr>
                <w:color w:val="000000" w:themeColor="text1"/>
              </w:rPr>
              <w:lastRenderedPageBreak/>
              <w:t>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глубокая инфекция в области эндопротеза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75.</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Реплантация конечностей и их сегментов с применением микрохирургической техники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T11.6, T13.4 - T13.6, T14.5, T14.7, T05, S48, S58, S68, S88, S98</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полное отчленение или неполное отчленение с декомпенсацией кровоснабжения различных сегментов верхней и нижней конечности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реплантация (реваскуляризация) отчлененного сегмента верхней или нижней конечности</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266 951</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278 161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283 199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285 152</w:t>
            </w: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Реконструктивно-пластические </w:t>
            </w:r>
            <w:r w:rsidRPr="00FD1B4D">
              <w:rPr>
                <w:color w:val="000000" w:themeColor="text1"/>
              </w:rPr>
              <w:lastRenderedPageBreak/>
              <w:t>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M24.6, Z98.1, </w:t>
            </w:r>
            <w:r w:rsidRPr="00FD1B4D">
              <w:rPr>
                <w:color w:val="000000" w:themeColor="text1"/>
              </w:rPr>
              <w:lastRenderedPageBreak/>
              <w:t>G80.1, G80.2, M21.0, M21.2, M21.4, M21.5, M21.9, Q68.1, Q72.5, Q72.6, Q72.8, Q72.9, Q74.2, Q74.3, Q74.8, Q77.7, Q87.3, G11.4, G12.1, G80.9</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врожденные и приобретенные </w:t>
            </w:r>
            <w:r w:rsidRPr="00FD1B4D">
              <w:rPr>
                <w:color w:val="000000" w:themeColor="text1"/>
              </w:rPr>
              <w:lastRenderedPageBreak/>
              <w:t>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хирургическое </w:t>
            </w:r>
            <w:r w:rsidRPr="00FD1B4D">
              <w:rPr>
                <w:color w:val="000000" w:themeColor="text1"/>
              </w:rPr>
              <w:lastRenderedPageBreak/>
              <w:t>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устранение дефектов и </w:t>
            </w:r>
            <w:r w:rsidRPr="00FD1B4D">
              <w:rPr>
                <w:color w:val="000000" w:themeColor="text1"/>
              </w:rPr>
              <w:lastRenderedPageBreak/>
              <w:t>деформаций методом ко</w:t>
            </w:r>
            <w:r w:rsidRPr="00FD1B4D">
              <w:rPr>
                <w:color w:val="000000" w:themeColor="text1"/>
              </w:rPr>
              <w:lastRenderedPageBreak/>
              <w:t>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w:t>
            </w:r>
            <w:r w:rsidRPr="00FD1B4D">
              <w:rPr>
                <w:color w:val="000000" w:themeColor="text1"/>
              </w:rPr>
              <w:lastRenderedPageBreak/>
              <w:t>рукций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T94.1, M95.8, M96, M21, M85, M21.7, M25.6, M84.1, M84.2, M95.8, Q65, Q68 - Q74, Q77</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корригирующие остеотомии костей таза, верхних </w:t>
            </w:r>
            <w:r w:rsidRPr="00FD1B4D">
              <w:rPr>
                <w:color w:val="000000" w:themeColor="text1"/>
              </w:rPr>
              <w:lastRenderedPageBreak/>
              <w:t>и нижних конечностей</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M25.3, M91, M95.8, Q65.0, Q65.1, Q65.3, Q65.4, Q65.8, </w:t>
            </w:r>
            <w:r w:rsidRPr="00FD1B4D">
              <w:rPr>
                <w:color w:val="000000" w:themeColor="text1"/>
              </w:rPr>
              <w:lastRenderedPageBreak/>
              <w:t>M16.2, M16.3, M92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дисплазии, аномалии развития, последствия травм крупных суставов, артрозы, другие юношеские остеохондрозы</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реконструкция длинных трубчатых костей при неправильно сросшихся переломах и ложных </w:t>
            </w:r>
            <w:r w:rsidRPr="00FD1B4D">
              <w:rPr>
                <w:color w:val="000000" w:themeColor="text1"/>
              </w:rPr>
              <w:lastRenderedPageBreak/>
              <w:t>суставах с использованием остеотомии, костной аутопластики или костных заменителей с остеосинтезом</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реконструкция тазобедренного сустава </w:t>
            </w:r>
            <w:r w:rsidRPr="00FD1B4D">
              <w:rPr>
                <w:color w:val="000000" w:themeColor="text1"/>
              </w:rPr>
              <w:lastRenderedPageBreak/>
              <w:t xml:space="preserve">посредством тройной остеотомии таза и транспозиции вертлужной впадины с заданными </w:t>
            </w:r>
            <w:r w:rsidRPr="00FD1B4D">
              <w:rPr>
                <w:color w:val="000000" w:themeColor="text1"/>
              </w:rPr>
              <w:lastRenderedPageBreak/>
              <w:t>углами антеверсии и фронтальной инклинации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w:t>
            </w:r>
            <w:r w:rsidRPr="00FD1B4D">
              <w:rPr>
                <w:color w:val="000000" w:themeColor="text1"/>
              </w:rPr>
              <w:lastRenderedPageBreak/>
              <w:t>внешней фиксации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Микрохирургическая пересадка комплексов тканей с восстановлением их кровоснабжения</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T92, T93, T95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w:t>
            </w:r>
            <w:r w:rsidRPr="00FD1B4D">
              <w:rPr>
                <w:color w:val="000000" w:themeColor="text1"/>
              </w:rPr>
              <w:lastRenderedPageBreak/>
              <w:t>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свободная пересадка кровоснабжаемого комплекса тканей с использованием операционного микроскопа и прецессионной техники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76.</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w:t>
            </w:r>
            <w:r w:rsidRPr="00FD1B4D">
              <w:rPr>
                <w:color w:val="000000" w:themeColor="text1"/>
              </w:rPr>
              <w:lastRenderedPageBreak/>
              <w:t>материалами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M15, M17, M19, M24.1, M87, S83.3, S83.7</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умеренное нарушение анатомии и функции крупного сустава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замещение хрящевых, костно-хрящевых и связочных дефектов суставных поверхностей крупных суставов биологически</w:t>
            </w:r>
            <w:r w:rsidRPr="00FD1B4D">
              <w:rPr>
                <w:color w:val="000000" w:themeColor="text1"/>
              </w:rPr>
              <w:lastRenderedPageBreak/>
              <w:t>ми и синтетическими материалами</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203 937</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210 822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213 916</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215 116</w:t>
            </w: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Трансплантация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77.</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почки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N 18.5, T86.1</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терминальная стадия поражения почек. Врожденный нефротический синдром. Отмирание и отторжение трансплантата почки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почки</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1 330 502</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1 382 733</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1 406 210</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1 415 310</w:t>
            </w: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Урология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78.</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N 13.0, N 13.1, N 13.2, N 35, Q54, Q64.0, Q64.1, Q62.1, Q62.2, Q62.3, Q62.7, C67, N 82.1, N 82.8, N 82.0, N 32.2, N 33.8</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стриктура мочеточника. Стри</w:t>
            </w:r>
            <w:r w:rsidRPr="00FD1B4D">
              <w:rPr>
                <w:color w:val="000000" w:themeColor="text1"/>
              </w:rPr>
              <w:lastRenderedPageBreak/>
              <w:t xml:space="preserve">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w:t>
            </w:r>
            <w:r w:rsidRPr="00FD1B4D">
              <w:rPr>
                <w:color w:val="000000" w:themeColor="text1"/>
              </w:rPr>
              <w:lastRenderedPageBreak/>
              <w:t>мочевого пузыря. Урогенитальный свищ, осложненный, рецидивирующий</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уретропластика кожным лоскутом</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139 987</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152 549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158 195</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160 384</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кишечная пластика мочеточника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уретероцистоанастомоз (операция Боари), в том числе у детей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уретероцистоанастомоз при рецидивных формах </w:t>
            </w:r>
            <w:r w:rsidRPr="00FD1B4D">
              <w:rPr>
                <w:color w:val="000000" w:themeColor="text1"/>
              </w:rPr>
              <w:lastRenderedPageBreak/>
              <w:t>уретерогидронефроза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уретероилеосигмостомия у детей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эндоскопическое бужирование и стентирование мочеточника у детей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цистопластика и восстановление уретры при гипоспадии, эписпадии и экстрофии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пластическое ушивание свища с анатомической реконструкцией</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аппендикоцистостомия по Митрофанову у детей с </w:t>
            </w:r>
            <w:r w:rsidRPr="00FD1B4D">
              <w:rPr>
                <w:color w:val="000000" w:themeColor="text1"/>
              </w:rPr>
              <w:lastRenderedPageBreak/>
              <w:t>нейрогенным мочевым пузырем</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радикальная цистэктомия с кишечной пластикой мочевого пузыря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аугментационная цистопластика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восстановление уретры с использованием реваскуляризированного свободного лоскута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уретропластика лоскутом из слизистой рта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иссечение и закрытие свища женских половых органов (фи</w:t>
            </w:r>
            <w:r w:rsidRPr="00FD1B4D">
              <w:rPr>
                <w:color w:val="000000" w:themeColor="text1"/>
              </w:rPr>
              <w:lastRenderedPageBreak/>
              <w:t>стулопласт</w:t>
            </w:r>
            <w:r w:rsidRPr="00FD1B4D">
              <w:rPr>
                <w:color w:val="000000" w:themeColor="text1"/>
              </w:rPr>
              <w:lastRenderedPageBreak/>
              <w:t>ика)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Оперативные вмешательства на органах мочеполовой системы с использованием лапароскопической техники</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N 28.1, Q61.0, N 13.0, N 13.1, N 13.2, N 28, I86.1</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 и экстраперитонеоскопическая простатэктомия</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 и экстраперитонеоскопи-ческая цистэктомия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 и ретроперитонеоскопи-ческая тазовая лимфаденэктомия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 и ретроперитонеоскопи-ческая нефрэктомия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 и ретроперитонеоскопи-ческое иссечение кисты почки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лапаро- и </w:t>
            </w:r>
            <w:r w:rsidRPr="00FD1B4D">
              <w:rPr>
                <w:color w:val="000000" w:themeColor="text1"/>
              </w:rPr>
              <w:lastRenderedPageBreak/>
              <w:t>ретроперитонеоскопи-ческая пластика лоханочно-мочеточникового сегмента, мочеточника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опухоль предстательной железы. Опухоль почки. Опухоль мочевого пузыря. Опухоль почечной лоханки</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 и ретроперитонеоскопи-ческая нефроуретерэктомия</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 и ретроперитонеоскопи-ческая резекция почки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Рецидивные и особо сложные операции на органах мочеполовой системы</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N 20.0, </w:t>
            </w:r>
            <w:r w:rsidRPr="00FD1B4D">
              <w:rPr>
                <w:color w:val="000000" w:themeColor="text1"/>
              </w:rPr>
              <w:lastRenderedPageBreak/>
              <w:t>N 20.1, N 20.2, N 13.0, N 13.1, N 13.2, Q62.1, Q62.2, Q62.3, Q62.7</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перкутанная нефролитолапоксия в сочетании с лазерной литотрипсией</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79.</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Оперативные </w:t>
            </w:r>
            <w:r w:rsidRPr="00FD1B4D">
              <w:rPr>
                <w:color w:val="000000" w:themeColor="text1"/>
              </w:rPr>
              <w:lastRenderedPageBreak/>
              <w:t>вмешательства на органах мочеполовой системы с имплантацией синтетических сложных и сетчатых протезов</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R32, N </w:t>
            </w:r>
            <w:r w:rsidRPr="00FD1B4D">
              <w:rPr>
                <w:color w:val="000000" w:themeColor="text1"/>
              </w:rPr>
              <w:lastRenderedPageBreak/>
              <w:t>31.2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недержание мочи при </w:t>
            </w:r>
            <w:r w:rsidRPr="00FD1B4D">
              <w:rPr>
                <w:color w:val="000000" w:themeColor="text1"/>
              </w:rPr>
              <w:lastRenderedPageBreak/>
              <w:t>напряжении. Несостоятельность сфинктера мочевого пузыря. Атония мочевого пузыря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w:t>
            </w:r>
            <w:r w:rsidRPr="00FD1B4D">
              <w:rPr>
                <w:color w:val="000000" w:themeColor="text1"/>
              </w:rPr>
              <w:lastRenderedPageBreak/>
              <w:t>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петлевая </w:t>
            </w:r>
            <w:r w:rsidRPr="00FD1B4D">
              <w:rPr>
                <w:color w:val="000000" w:themeColor="text1"/>
              </w:rPr>
              <w:lastRenderedPageBreak/>
              <w:t>пластика уретры с использованием петлевого, синтетического, сетчатого протеза при недержании мочи</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208 494</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228 807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237 937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241 476</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80.</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Оперативные вмешательства на органах мочеполовой системы с имплантацией синтетических сложных и сетчатых протезов</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N 81, R32, N 48.4, N 13.7, N 31.2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пролапс тазовых органов</w:t>
            </w:r>
            <w:r w:rsidRPr="00FD1B4D">
              <w:rPr>
                <w:color w:val="000000" w:themeColor="text1"/>
              </w:rPr>
              <w:lastRenderedPageBreak/>
              <w:t>.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тазового дна с использованием синтетического, сетчатого протеза при пролапсе гениталий у женщин</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134 088</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140 811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143 834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145 005</w:t>
            </w: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Хирургия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81.</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w:t>
            </w:r>
            <w:r w:rsidRPr="00FD1B4D">
              <w:rPr>
                <w:color w:val="000000" w:themeColor="text1"/>
              </w:rPr>
              <w:lastRenderedPageBreak/>
              <w:t>операции</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K86.0 - K86.8</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заболевания поджелудочной железы</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поджелудочной железы субтотальная</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237 566</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252 664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259 451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262 081</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наложение гепатикоеюноанастомоза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поджелудочно</w:t>
            </w:r>
            <w:r w:rsidRPr="00FD1B4D">
              <w:rPr>
                <w:color w:val="000000" w:themeColor="text1"/>
              </w:rPr>
              <w:lastRenderedPageBreak/>
              <w:t>й железы эндоскопическая дистальная резекция поджелудочной железы с сохранением селезенки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дистальная резекция поджелудочной железы со спленэктомией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срединная резекция поджелудочной железы (атипичная резекция)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панкреатодуоденальная резекция с резекцией желудка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субтотальная резекция головки поджелудочной железы</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продольная панкреатоеюностомия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D18.0, D13.</w:t>
            </w:r>
            <w:r w:rsidRPr="00FD1B4D">
              <w:rPr>
                <w:color w:val="000000" w:themeColor="text1"/>
              </w:rPr>
              <w:lastRenderedPageBreak/>
              <w:t>4, D13.5, B67.0, K76.6, K76.8, Q26.5, I85.0</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печени с использованием лапароскопической техники</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одного сегмента печени</w:t>
            </w:r>
          </w:p>
          <w:p w:rsidR="00FD1B4D" w:rsidRPr="00FD1B4D" w:rsidRDefault="00FD1B4D">
            <w:pPr>
              <w:pStyle w:val="ConsPlusNormal"/>
              <w:rPr>
                <w:color w:val="000000" w:themeColor="text1"/>
              </w:rPr>
            </w:pPr>
            <w:r w:rsidRPr="00FD1B4D">
              <w:rPr>
                <w:color w:val="000000" w:themeColor="text1"/>
              </w:rPr>
              <w:t>резекция сегмента (сегментов) печени с реконструктивно-пластическим компонентом</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печени атипичная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эмболизация печени с использованием лекарственных средств</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сегмента (сегментов) печени комбинированная с ангиопластикой</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абляция при новообразованиях печени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в том числе лапароскопически ассистированные операции на тонкой, толстой кишке и промежности</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D12.6, K60.4, N 82.2, N 82.3, N 82.4, K57.2, K59.3, Q43.1, Q43.2, Q43.3, Q52.2, K59.0, K59.3, Z93.2, Z93.3, K55.2, K51, K50.0, K50.1, K50.8, K57.2, K62.3, </w:t>
            </w:r>
            <w:r w:rsidRPr="00FD1B4D">
              <w:rPr>
                <w:color w:val="000000" w:themeColor="text1"/>
              </w:rPr>
              <w:lastRenderedPageBreak/>
              <w:t>K62.8</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семейный аденоматоз толстой кишки, тотальное поражение всех отделов толстой кишки полипами</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реконструктивно-пластическая опера</w:t>
            </w:r>
            <w:r w:rsidRPr="00FD1B4D">
              <w:rPr>
                <w:color w:val="000000" w:themeColor="text1"/>
              </w:rPr>
              <w:lastRenderedPageBreak/>
              <w:t>ция по восстановлению непрерывности кишечника - закрытие стомы с формированием анастомоза</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колэктомия с резекцией прямой кишки, мукозэктомией прямой кишки, с формировани</w:t>
            </w:r>
            <w:r w:rsidRPr="00FD1B4D">
              <w:rPr>
                <w:color w:val="000000" w:themeColor="text1"/>
              </w:rPr>
              <w:lastRenderedPageBreak/>
              <w:t>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свищ прямой кишки 3 - 4 степени сложности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иссечение свища, пластика свищевого отверстия полнослойным лоскутом стенки</w:t>
            </w:r>
            <w:r w:rsidRPr="00FD1B4D">
              <w:rPr>
                <w:color w:val="000000" w:themeColor="text1"/>
              </w:rPr>
              <w:lastRenderedPageBreak/>
              <w:t xml:space="preserve"> прямой кишки - сегментарная </w:t>
            </w:r>
            <w:r w:rsidRPr="00FD1B4D">
              <w:rPr>
                <w:color w:val="000000" w:themeColor="text1"/>
              </w:rPr>
              <w:lastRenderedPageBreak/>
              <w:t>проктопластика, пластика анальных сфинктеров</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ректовагинальный (коловагинальный) свищ</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иссечение свища с пластикой внутреннего свищевого отверстия сегментом прямой или ободочной кишки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дивертикулярная болезнь ободочной кишки, осложненное течение</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ободочной кишки, в том числе с ликвидацией свища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мегадолихоколон, рецидивирующие завороты сигмовидной кишки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резекция ободочной кишки с аппендэктомией, разворотом кишки на 180 градусов, формированием асцендо-ректального </w:t>
            </w:r>
            <w:r w:rsidRPr="00FD1B4D">
              <w:rPr>
                <w:color w:val="000000" w:themeColor="text1"/>
              </w:rPr>
              <w:lastRenderedPageBreak/>
              <w:t>анастомоза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болезнь Гиршпрунга, мегадолихосигма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ободочной кишки с формированием наданального конце-бокового колоректального анастомоза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хронический толстокишечный стаз в стадии декомпенсации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ободочной кишки с аппендэктомией, разворотом кишки на 180 градусов, формированием асцендо-ректального анастомоза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колостома, илеостома, еюностома, состояние после обструктивной резекции ободочной кишки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реконструктивно-восстановительная операция по восстановлению </w:t>
            </w:r>
            <w:r w:rsidRPr="00FD1B4D">
              <w:rPr>
                <w:color w:val="000000" w:themeColor="text1"/>
              </w:rPr>
              <w:lastRenderedPageBreak/>
              <w:t>непрерывности кишечника с ликвидацией стомы, формированием анастомоза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врожденная ангиодисплазия толстой кишки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w:t>
            </w:r>
            <w:r w:rsidRPr="00FD1B4D">
              <w:rPr>
                <w:color w:val="000000" w:themeColor="text1"/>
              </w:rPr>
              <w:lastRenderedPageBreak/>
              <w:t>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пораженных отделов ободочной и (или) прямой кишки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язвенный колит, тотальное поражение, хроническое непрерывное течение, тяжелая гормонозависимая или гормонорезистентная форма</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колпроктэктомия с формированием резервуарного анастомоза, илеостомия</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колэктомия с брюшно-анальной резекцией прямой кишки, илеостомия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резекция оставшихся отделов ободочной и прямой </w:t>
            </w:r>
            <w:r w:rsidRPr="00FD1B4D">
              <w:rPr>
                <w:color w:val="000000" w:themeColor="text1"/>
              </w:rPr>
              <w:lastRenderedPageBreak/>
              <w:t>кишки, и</w:t>
            </w:r>
            <w:r w:rsidRPr="00FD1B4D">
              <w:rPr>
                <w:color w:val="000000" w:themeColor="text1"/>
              </w:rPr>
              <w:lastRenderedPageBreak/>
              <w:t>леостомия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колпроктэктомия с формированием резервуарного анастомоза, илеостомия</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пораженного участка тонкой и (или) толстой кишки, в том числе с формированием анастомоза, илеостомия (колостомия)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82.</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 новообразований надпочечников и забрюшинного пространства</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E27.5, D35.0, D48.3, E26.0, E24</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w:t>
            </w:r>
            <w:r w:rsidRPr="00FD1B4D">
              <w:rPr>
                <w:color w:val="000000" w:themeColor="text1"/>
              </w:rPr>
              <w:lastRenderedPageBreak/>
              <w:t>(кортикостерома)</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односторонняя адреналэктомия открытым доступом (лапаротомия, люмботомия, торакофренолапаротомия)</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262 274</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283 773</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293 436</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297 181</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удаление </w:t>
            </w:r>
            <w:r w:rsidRPr="00FD1B4D">
              <w:rPr>
                <w:color w:val="000000" w:themeColor="text1"/>
              </w:rPr>
              <w:lastRenderedPageBreak/>
              <w:t>параганглиомы открытым доступом (лапаротомия, люмботомия, торакофренолапаротомия)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эндоскопическое удаление параганглиомы</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аортокавальная л</w:t>
            </w:r>
            <w:r w:rsidRPr="00FD1B4D">
              <w:rPr>
                <w:color w:val="000000" w:themeColor="text1"/>
              </w:rPr>
              <w:lastRenderedPageBreak/>
              <w:t>имфаденэктомия лапаротомным доступом</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эндоскопическая адреналэктомия с опухолью</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двусторонняя эндоскопическая адреналэктомия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двусторонняя эндоскопическая адреналэктом</w:t>
            </w:r>
            <w:r w:rsidRPr="00FD1B4D">
              <w:rPr>
                <w:color w:val="000000" w:themeColor="text1"/>
              </w:rPr>
              <w:lastRenderedPageBreak/>
              <w:t>ия с опухолями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аортокавальная лимфаденэктомия эндоскопическая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неорганной забрюшинной опухоли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83.</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Микрохирургические, расширенные, комбинированные и реконструктивно-пластические операции на поджелудочной железе, в том числе лапароскопичес</w:t>
            </w:r>
            <w:r w:rsidRPr="00FD1B4D">
              <w:rPr>
                <w:color w:val="000000" w:themeColor="text1"/>
              </w:rPr>
              <w:lastRenderedPageBreak/>
              <w:t>ки ассистированные</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K86.0 - K86.8</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заболевания поджелудочной железы</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панкреатодуоденальная резекция</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249 685</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266 217</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273 648</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276 528</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тотальная панкреатодуоденэктомия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Микрохирургические и реконструктивно-пластические операции на печени, желчных протоках и сосудах печени, в том числе эндоваскулярные </w:t>
            </w:r>
            <w:r w:rsidRPr="00FD1B4D">
              <w:rPr>
                <w:color w:val="000000" w:themeColor="text1"/>
              </w:rPr>
              <w:lastRenderedPageBreak/>
              <w:t>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D18.0, D13.4, D13.5, B67.0, K76.6, K76.8, Q26.5, I85.0</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заболевания, врожденные аномалии печени, желчных протоков, воротной вены. Новообразования печени. Новообразования внутрипеченочных </w:t>
            </w:r>
            <w:r w:rsidRPr="00FD1B4D">
              <w:rPr>
                <w:color w:val="000000" w:themeColor="text1"/>
              </w:rPr>
              <w:lastRenderedPageBreak/>
              <w:t>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эндоваскулярная окклюзирующая операция на сосудах печени</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гемигепатэктомия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двух и более сегментов печени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реконструктивная гепатикоеюностомия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в том числ</w:t>
            </w:r>
            <w:r w:rsidRPr="00FD1B4D">
              <w:rPr>
                <w:color w:val="000000" w:themeColor="text1"/>
              </w:rPr>
              <w:lastRenderedPageBreak/>
              <w:t>е лапароскопически ассистированные операции на прямой кишке и промежности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L05.9, L62.3, N 81.6, K62.8</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пресакральная киста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иссечение пресакральной кисты парасакральным или комбинированным доступом с удалением </w:t>
            </w:r>
            <w:r w:rsidRPr="00FD1B4D">
              <w:rPr>
                <w:color w:val="000000" w:themeColor="text1"/>
              </w:rPr>
              <w:lastRenderedPageBreak/>
              <w:t>копчика, в том числе с пластикой свищевого отверстия полнослойным лоскутом стенки прямой кишки и (или) пластикой тазового дна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опущение мышц тазового дна с выпадением органов малого таза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ликвидация ректоцеле, в том числе с циркулярной эндоректальной проктопласти</w:t>
            </w:r>
            <w:r w:rsidRPr="00FD1B4D">
              <w:rPr>
                <w:color w:val="000000" w:themeColor="text1"/>
              </w:rPr>
              <w:lastRenderedPageBreak/>
              <w:t>кой по методике Лонго, пластика ректовагинальной перегородки имплантатом</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ректопексия с пластикой тазового дна имплантатом, заднепетлевая ректопексия, </w:t>
            </w:r>
            <w:r w:rsidRPr="00FD1B4D">
              <w:rPr>
                <w:color w:val="000000" w:themeColor="text1"/>
              </w:rPr>
              <w:lastRenderedPageBreak/>
              <w:t>шовная ректопексия, операция Делорма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недостаточность анального сфинктера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создание сфинктера из поперечно-полосатых мышц с реконструкцией запирательного аппарата прямой кишки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на пищеводе, желудке</w:t>
            </w:r>
          </w:p>
        </w:tc>
        <w:tc>
          <w:tcPr>
            <w:tcW w:w="113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K22.5, K22.2, K22</w:t>
            </w:r>
          </w:p>
        </w:tc>
        <w:tc>
          <w:tcPr>
            <w:tcW w:w="2438"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приобретенный дивертикул пищевода, ахалазия кардиальной части пищевода, рубцовые стриктуры пищевода</w:t>
            </w:r>
          </w:p>
        </w:tc>
        <w:tc>
          <w:tcPr>
            <w:tcW w:w="96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иссечение дивертикула пищевода</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пищевода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эозофагокардиомиотомия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vMerge/>
            <w:tcBorders>
              <w:top w:val="nil"/>
              <w:left w:val="nil"/>
              <w:bottom w:val="nil"/>
              <w:right w:val="nil"/>
            </w:tcBorders>
          </w:tcPr>
          <w:p w:rsidR="00FD1B4D" w:rsidRPr="00FD1B4D" w:rsidRDefault="00FD1B4D">
            <w:pPr>
              <w:pStyle w:val="ConsPlusNormal"/>
              <w:rPr>
                <w:color w:val="000000" w:themeColor="text1"/>
              </w:rPr>
            </w:pPr>
          </w:p>
        </w:tc>
        <w:tc>
          <w:tcPr>
            <w:tcW w:w="2438" w:type="dxa"/>
            <w:vMerge/>
            <w:tcBorders>
              <w:top w:val="nil"/>
              <w:left w:val="nil"/>
              <w:bottom w:val="nil"/>
              <w:right w:val="nil"/>
            </w:tcBorders>
          </w:tcPr>
          <w:p w:rsidR="00FD1B4D" w:rsidRPr="00FD1B4D" w:rsidRDefault="00FD1B4D">
            <w:pPr>
              <w:pStyle w:val="ConsPlusNormal"/>
              <w:rPr>
                <w:color w:val="000000" w:themeColor="text1"/>
              </w:rPr>
            </w:pPr>
          </w:p>
        </w:tc>
        <w:tc>
          <w:tcPr>
            <w:tcW w:w="964" w:type="dxa"/>
            <w:vMerge/>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экстирпация пищевода с пластикой, в том числе лапароскопическая</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84.</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Реконструктивно-пластические </w:t>
            </w:r>
            <w:r w:rsidRPr="00FD1B4D">
              <w:rPr>
                <w:color w:val="000000" w:themeColor="text1"/>
              </w:rPr>
              <w:lastRenderedPageBreak/>
              <w:t>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D12.4, D12.6, </w:t>
            </w:r>
            <w:r w:rsidRPr="00FD1B4D">
              <w:rPr>
                <w:color w:val="000000" w:themeColor="text1"/>
              </w:rPr>
              <w:lastRenderedPageBreak/>
              <w:t>D13.1, D13.2, D13.3, D13.4, D13.5, K76.8, D18.0, D20, D35.0, D73.4, K21, K25, K26, K59.0, K59.3, K63.2, K62.3, K86.0 - K86.8, E24, E26.0, E27.5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гастроэзофагеальная рефлюксная болезнь. </w:t>
            </w:r>
            <w:r w:rsidRPr="00FD1B4D">
              <w:rPr>
                <w:color w:val="000000" w:themeColor="text1"/>
              </w:rPr>
              <w:lastRenderedPageBreak/>
              <w:t>Язвенная бо</w:t>
            </w:r>
            <w:r w:rsidRPr="00FD1B4D">
              <w:rPr>
                <w:color w:val="000000" w:themeColor="text1"/>
              </w:rPr>
              <w:lastRenderedPageBreak/>
              <w:t>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хирургическое </w:t>
            </w:r>
            <w:r w:rsidRPr="00FD1B4D">
              <w:rPr>
                <w:color w:val="000000" w:themeColor="text1"/>
              </w:rPr>
              <w:lastRenderedPageBreak/>
              <w:t>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реконструктивно-</w:t>
            </w:r>
            <w:r w:rsidRPr="00FD1B4D">
              <w:rPr>
                <w:color w:val="000000" w:themeColor="text1"/>
              </w:rPr>
              <w:lastRenderedPageBreak/>
              <w:t>пластические, органосохраняющие операции с применением робототехники</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431 745</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447 509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454 594</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457 341</w:t>
            </w: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Челюстно-лицевая хирургия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85.</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при врожденных пороках развития черепно-челюстно-лицевой области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Q36.9</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врожденная полная односторонняя расщелина верхней губы</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реконструктивная хейлоринопластика</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184 297</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202 252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210 323</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213 451</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L91, M96, M95.0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рубцовая деформация верхней губы и </w:t>
            </w:r>
            <w:r w:rsidRPr="00FD1B4D">
              <w:rPr>
                <w:color w:val="000000" w:themeColor="text1"/>
              </w:rPr>
              <w:lastRenderedPageBreak/>
              <w:t>концевого отдела носа после ранее проведенной хейлоринопластики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хирургическое </w:t>
            </w:r>
            <w:r w:rsidRPr="00FD1B4D">
              <w:rPr>
                <w:color w:val="000000" w:themeColor="text1"/>
              </w:rPr>
              <w:lastRenderedPageBreak/>
              <w:t>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хирургическая коррекция </w:t>
            </w:r>
            <w:r w:rsidRPr="00FD1B4D">
              <w:rPr>
                <w:color w:val="000000" w:themeColor="text1"/>
              </w:rPr>
              <w:lastRenderedPageBreak/>
              <w:t>рубцовой деформации верхней губы и носа местными тканями</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Q35.1, M96</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послеоперационный дефект твердого неба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твердого неба лоскутом на ножке из прилегающих участков (из щеки, языка, верхней губы, носогубной складки)</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w:t>
            </w:r>
            <w:r w:rsidRPr="00FD1B4D">
              <w:rPr>
                <w:color w:val="000000" w:themeColor="text1"/>
              </w:rPr>
              <w:lastRenderedPageBreak/>
              <w:t>ческая операция с использованием реваскуляризированного лоскута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Q35, Q38</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врожденная и приобретенная небно-глоточная недостаточность различного генеза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реконструктивная операция при небно-глоточной недостаточности </w:t>
            </w:r>
            <w:r w:rsidRPr="00FD1B4D">
              <w:rPr>
                <w:color w:val="000000" w:themeColor="text1"/>
              </w:rPr>
              <w:lastRenderedPageBreak/>
              <w:t>(велофарингопластика, комбинированная повторная урановелофарингопластика, сфинктерная фарингопластика)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Q18, Q30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врожденная расщелина носа, лица - косая, поперечная, срединная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устранение р</w:t>
            </w:r>
            <w:r w:rsidRPr="00FD1B4D">
              <w:rPr>
                <w:color w:val="000000" w:themeColor="text1"/>
              </w:rPr>
              <w:lastRenderedPageBreak/>
              <w:t>асщелины, в том числе методом контурной пластики с использованием трансплантационных и имплантационных материалов</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K07.0, K07.1, K07.2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аномалии челюстно-лицевой области, включая аномалии прикуса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хирургическое устранение аномалий челюстно-лицевой области путем остеотомии и перемещения суставных </w:t>
            </w:r>
            <w:r w:rsidRPr="00FD1B4D">
              <w:rPr>
                <w:color w:val="000000" w:themeColor="text1"/>
              </w:rPr>
              <w:lastRenderedPageBreak/>
              <w:t>дисков и зубочелюстных комплексов</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M95.1, Q87.0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субтотальный дефект и деформация ушной раковины</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с использованием тканей из прилегающих к ушной раковине участков</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Q18.5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микростомия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пластическое устранение микростомы</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Q18.4</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макростомия</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пластическое устранение макростомы</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w:t>
            </w:r>
            <w:r w:rsidRPr="00FD1B4D">
              <w:rPr>
                <w:color w:val="000000" w:themeColor="text1"/>
              </w:rPr>
              <w:lastRenderedPageBreak/>
              <w:t xml:space="preserve">нтным пластическим устранением образовавшегося раневого дефекта </w:t>
            </w:r>
            <w:r w:rsidRPr="00FD1B4D">
              <w:rPr>
                <w:color w:val="000000" w:themeColor="text1"/>
              </w:rPr>
              <w:lastRenderedPageBreak/>
              <w:t>или замещением его с помощью сложного челюстно-лицевого протезирования</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D11.0</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доброкачественное новообразование околоушной слюнной железы</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новообразования</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D11.9</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новообразование околоушной слюнной железы с распространением в прилегающие области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новообразования</w:t>
            </w:r>
          </w:p>
        </w:tc>
        <w:tc>
          <w:tcPr>
            <w:tcW w:w="1190" w:type="dxa"/>
            <w:vMerge w:val="restart"/>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D16.4, D16.5</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доброкачественные новообразования челюстей и послеоперационные дефекты</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T90.2</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последствия переломов черепа и костей лицевого скелета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устранение дефектов и деформаций с использованием трансплантационных и имплантацион</w:t>
            </w:r>
            <w:r w:rsidRPr="00FD1B4D">
              <w:rPr>
                <w:color w:val="000000" w:themeColor="text1"/>
              </w:rPr>
              <w:lastRenderedPageBreak/>
              <w:t>ных материалов</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10091"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Эндокринология</w:t>
            </w: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86.</w:t>
            </w:r>
          </w:p>
        </w:tc>
        <w:tc>
          <w:tcPr>
            <w:tcW w:w="215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E10.9, E11.9, E13.9, E14.9</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сахарный диабет с нестандартным течением, синдромальные, моногенные формы сахарного диабета</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0"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263 240</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277 859</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284 430</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286 977</w:t>
            </w:r>
          </w:p>
        </w:tc>
      </w:tr>
      <w:tr w:rsidR="00FD1B4D" w:rsidRPr="00FD1B4D">
        <w:tblPrEx>
          <w:tblBorders>
            <w:insideH w:val="none" w:sz="0" w:space="0" w:color="auto"/>
            <w:insideV w:val="none" w:sz="0" w:space="0" w:color="auto"/>
          </w:tblBorders>
        </w:tblPrEx>
        <w:tc>
          <w:tcPr>
            <w:tcW w:w="680" w:type="dxa"/>
            <w:vMerge/>
            <w:tcBorders>
              <w:top w:val="nil"/>
              <w:left w:val="nil"/>
              <w:bottom w:val="nil"/>
              <w:right w:val="nil"/>
            </w:tcBorders>
          </w:tcPr>
          <w:p w:rsidR="00FD1B4D" w:rsidRPr="00FD1B4D" w:rsidRDefault="00FD1B4D">
            <w:pPr>
              <w:pStyle w:val="ConsPlusNormal"/>
              <w:rPr>
                <w:color w:val="000000" w:themeColor="text1"/>
              </w:rPr>
            </w:pPr>
          </w:p>
        </w:tc>
        <w:tc>
          <w:tcPr>
            <w:tcW w:w="2154"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E10.2, E10.4, </w:t>
            </w:r>
            <w:r w:rsidRPr="00FD1B4D">
              <w:rPr>
                <w:color w:val="000000" w:themeColor="text1"/>
              </w:rPr>
              <w:lastRenderedPageBreak/>
              <w:t>E10.5, E10.7, E11.2, E11.4, E11.5, E11.7</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сахарный диабет 1 и 2 типа с поражением </w:t>
            </w:r>
            <w:r w:rsidRPr="00FD1B4D">
              <w:rPr>
                <w:color w:val="000000" w:themeColor="text1"/>
              </w:rPr>
              <w:lastRenderedPageBreak/>
              <w:t>почек, неврологи</w:t>
            </w:r>
            <w:r w:rsidRPr="00FD1B4D">
              <w:rPr>
                <w:color w:val="000000" w:themeColor="text1"/>
              </w:rPr>
              <w:lastRenderedPageBreak/>
              <w:t>ческими нарушениями, нарушениями периферического кровообращения и множественными осложнениями, синдромом диабетической стопы</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терапевтическое </w:t>
            </w:r>
            <w:r w:rsidRPr="00FD1B4D">
              <w:rPr>
                <w:color w:val="000000" w:themeColor="text1"/>
              </w:rPr>
              <w:lastRenderedPageBreak/>
              <w:t>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комплексное лечение, </w:t>
            </w:r>
            <w:r w:rsidRPr="00FD1B4D">
              <w:rPr>
                <w:color w:val="000000" w:themeColor="text1"/>
              </w:rPr>
              <w:lastRenderedPageBreak/>
              <w:t>включая установку средств суточного мониторирования гликемии с компьютерным анализом вариабельности суточной гликемии</w:t>
            </w:r>
            <w:r w:rsidRPr="00FD1B4D">
              <w:rPr>
                <w:color w:val="000000" w:themeColor="text1"/>
              </w:rPr>
              <w:lastRenderedPageBreak/>
              <w:t xml:space="preserve"> и нормализацией показателей углеводного обмена системой непрерывного введения инсулина (инсулиновая помпа)</w:t>
            </w:r>
          </w:p>
        </w:tc>
        <w:tc>
          <w:tcPr>
            <w:tcW w:w="1190" w:type="dxa"/>
            <w:vMerge/>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87.</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тяжелых форм АКТГ-синдрома</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E24.3</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эктопический АКТГ-синдром (с выявленным источником эктопической секреции)</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 с последую</w:t>
            </w:r>
            <w:r w:rsidRPr="00FD1B4D">
              <w:rPr>
                <w:color w:val="000000" w:themeColor="text1"/>
              </w:rPr>
              <w:lastRenderedPageBreak/>
              <w:t>щим иммуногистохимическим исследованием ткани удаленной опухоли</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153 223</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168 152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174 862</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177 462</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E24.9</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синдром Иценко - </w:t>
            </w:r>
            <w:r w:rsidRPr="00FD1B4D">
              <w:rPr>
                <w:color w:val="000000" w:themeColor="text1"/>
              </w:rPr>
              <w:lastRenderedPageBreak/>
              <w:t>Кушинга неуточненный</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w:t>
            </w:r>
            <w:r w:rsidRPr="00FD1B4D">
              <w:rPr>
                <w:color w:val="000000" w:themeColor="text1"/>
              </w:rPr>
              <w:lastRenderedPageBreak/>
              <w:t>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хирургическое </w:t>
            </w:r>
            <w:r w:rsidRPr="00FD1B4D">
              <w:rPr>
                <w:color w:val="000000" w:themeColor="text1"/>
              </w:rPr>
              <w:lastRenderedPageBreak/>
              <w:t>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88.</w:t>
            </w:r>
          </w:p>
        </w:tc>
        <w:tc>
          <w:tcPr>
            <w:tcW w:w="215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Гастроинтестинальные комбинированные рестриктивно-шунтирующие операции, Рестриктивная гастропластика: Продольная резекция желудка</w:t>
            </w:r>
          </w:p>
        </w:tc>
        <w:tc>
          <w:tcPr>
            <w:tcW w:w="113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Е66.0, Е 66.1, Е66.2, Е66.8, Е66.9</w:t>
            </w:r>
          </w:p>
        </w:tc>
        <w:tc>
          <w:tcPr>
            <w:tcW w:w="2438"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ИМТ &gt;50 кг/м2 при наличии сопутствующих заболеваний: обструктивное апноэ сна (047.3), дыхательная недостаточность 2-3 степени (396-96.9), остеоартроз 3-4 стадии (М17, М16), СД2/НТГ/НГН (Е11- 11.9 в возрасте 18-60 лет)</w:t>
            </w:r>
          </w:p>
        </w:tc>
        <w:tc>
          <w:tcPr>
            <w:tcW w:w="96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продольная резекция желудка лапароскопическая</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379 819</w:t>
            </w:r>
          </w:p>
        </w:tc>
        <w:tc>
          <w:tcPr>
            <w:tcW w:w="113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392 641</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398 405</w:t>
            </w:r>
          </w:p>
        </w:tc>
        <w:tc>
          <w:tcPr>
            <w:tcW w:w="1190"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400 639</w:t>
            </w: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билиопанкреатическое шунтирование лапароскопич</w:t>
            </w:r>
            <w:r w:rsidRPr="00FD1B4D">
              <w:rPr>
                <w:color w:val="000000" w:themeColor="text1"/>
              </w:rPr>
              <w:lastRenderedPageBreak/>
              <w:t>еское</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insideH w:val="none" w:sz="0" w:space="0" w:color="auto"/>
            <w:insideV w:val="none" w:sz="0" w:space="0" w:color="auto"/>
          </w:tblBorders>
        </w:tblPrEx>
        <w:tc>
          <w:tcPr>
            <w:tcW w:w="680" w:type="dxa"/>
            <w:tcBorders>
              <w:top w:val="nil"/>
              <w:left w:val="nil"/>
              <w:bottom w:val="nil"/>
              <w:right w:val="nil"/>
            </w:tcBorders>
          </w:tcPr>
          <w:p w:rsidR="00FD1B4D" w:rsidRPr="00FD1B4D" w:rsidRDefault="00FD1B4D">
            <w:pPr>
              <w:pStyle w:val="ConsPlusNormal"/>
              <w:rPr>
                <w:color w:val="000000" w:themeColor="text1"/>
              </w:rPr>
            </w:pPr>
          </w:p>
        </w:tc>
        <w:tc>
          <w:tcPr>
            <w:tcW w:w="2154"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2438" w:type="dxa"/>
            <w:tcBorders>
              <w:top w:val="nil"/>
              <w:left w:val="nil"/>
              <w:bottom w:val="nil"/>
              <w:right w:val="nil"/>
            </w:tcBorders>
          </w:tcPr>
          <w:p w:rsidR="00FD1B4D" w:rsidRPr="00FD1B4D" w:rsidRDefault="00FD1B4D">
            <w:pPr>
              <w:pStyle w:val="ConsPlusNormal"/>
              <w:rPr>
                <w:color w:val="000000" w:themeColor="text1"/>
              </w:rPr>
            </w:pPr>
          </w:p>
        </w:tc>
        <w:tc>
          <w:tcPr>
            <w:tcW w:w="964" w:type="dxa"/>
            <w:tcBorders>
              <w:top w:val="nil"/>
              <w:left w:val="nil"/>
              <w:bottom w:val="nil"/>
              <w:right w:val="nil"/>
            </w:tcBorders>
          </w:tcPr>
          <w:p w:rsidR="00FD1B4D" w:rsidRPr="00FD1B4D" w:rsidRDefault="00FD1B4D">
            <w:pPr>
              <w:pStyle w:val="ConsPlusNormal"/>
              <w:rPr>
                <w:color w:val="000000" w:themeColor="text1"/>
              </w:rPr>
            </w:pPr>
          </w:p>
        </w:tc>
        <w:tc>
          <w:tcPr>
            <w:tcW w:w="1531"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гастрошунтирование лапароскопическое</w:t>
            </w: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34"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c>
          <w:tcPr>
            <w:tcW w:w="1190" w:type="dxa"/>
            <w:tcBorders>
              <w:top w:val="nil"/>
              <w:left w:val="nil"/>
              <w:bottom w:val="nil"/>
              <w:right w:val="nil"/>
            </w:tcBorders>
          </w:tcPr>
          <w:p w:rsidR="00FD1B4D" w:rsidRPr="00FD1B4D" w:rsidRDefault="00FD1B4D">
            <w:pPr>
              <w:pStyle w:val="ConsPlusNormal"/>
              <w:rPr>
                <w:color w:val="000000" w:themeColor="text1"/>
              </w:rPr>
            </w:pPr>
          </w:p>
        </w:tc>
      </w:tr>
    </w:tbl>
    <w:p w:rsidR="00FD1B4D" w:rsidRPr="00FD1B4D" w:rsidRDefault="00FD1B4D">
      <w:pPr>
        <w:pStyle w:val="ConsPlusNormal"/>
        <w:rPr>
          <w:color w:val="000000" w:themeColor="text1"/>
        </w:rPr>
        <w:sectPr w:rsidR="00FD1B4D" w:rsidRPr="00FD1B4D">
          <w:pgSz w:w="16838" w:h="11905" w:orient="landscape"/>
          <w:pgMar w:top="1701" w:right="1134" w:bottom="850" w:left="1134" w:header="0" w:footer="0" w:gutter="0"/>
          <w:cols w:space="720"/>
          <w:titlePg/>
        </w:sectPr>
      </w:pP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bookmarkStart w:id="473" w:name="P27404"/>
      <w:bookmarkEnd w:id="473"/>
      <w:r w:rsidRPr="00FD1B4D">
        <w:rPr>
          <w:color w:val="000000" w:themeColor="text1"/>
        </w:rPr>
        <w:t>&lt;1&gt; Высокотехнологичная медицинская помощь.</w:t>
      </w:r>
    </w:p>
    <w:p w:rsidR="00FD1B4D" w:rsidRPr="00FD1B4D" w:rsidRDefault="00FD1B4D">
      <w:pPr>
        <w:pStyle w:val="ConsPlusNormal"/>
        <w:spacing w:before="220"/>
        <w:ind w:firstLine="540"/>
        <w:jc w:val="both"/>
        <w:rPr>
          <w:color w:val="000000" w:themeColor="text1"/>
        </w:rPr>
      </w:pPr>
      <w:bookmarkStart w:id="474" w:name="P27405"/>
      <w:bookmarkEnd w:id="474"/>
      <w:r w:rsidRPr="00FD1B4D">
        <w:rPr>
          <w:color w:val="000000" w:themeColor="text1"/>
        </w:rPr>
        <w:t>&lt;2&gt; Международная статистическая классификация болезней и проблем, связанных со здоровьем (10-й пересмотр).</w:t>
      </w:r>
    </w:p>
    <w:p w:rsidR="00FD1B4D" w:rsidRPr="00FD1B4D" w:rsidRDefault="00FD1B4D">
      <w:pPr>
        <w:pStyle w:val="ConsPlusNormal"/>
        <w:spacing w:before="220"/>
        <w:ind w:firstLine="540"/>
        <w:jc w:val="both"/>
        <w:rPr>
          <w:color w:val="000000" w:themeColor="text1"/>
        </w:rPr>
      </w:pPr>
      <w:r w:rsidRPr="00FD1B4D">
        <w:rPr>
          <w:color w:val="000000" w:themeColor="text1"/>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w:t>
      </w:r>
      <w:r w:rsidRPr="00FD1B4D">
        <w:rPr>
          <w:color w:val="000000" w:themeColor="text1"/>
        </w:rPr>
        <w:lastRenderedPageBreak/>
        <w:t xml:space="preserve">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w:t>
      </w:r>
      <w:r w:rsidRPr="00FD1B4D">
        <w:rPr>
          <w:color w:val="000000" w:themeColor="text1"/>
        </w:rPr>
        <w:lastRenderedPageBreak/>
        <w:t>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D1B4D" w:rsidRPr="00FD1B4D" w:rsidRDefault="00FD1B4D">
      <w:pPr>
        <w:pStyle w:val="ConsPlusNormal"/>
        <w:spacing w:before="220"/>
        <w:ind w:firstLine="540"/>
        <w:jc w:val="both"/>
        <w:rPr>
          <w:color w:val="000000" w:themeColor="text1"/>
        </w:rPr>
      </w:pPr>
      <w:r w:rsidRPr="00FD1B4D">
        <w:rPr>
          <w:color w:val="000000" w:themeColor="text1"/>
        </w:rPr>
        <w:t>&lt;4&gt; Высокотехнологичная медицинская помощь оплачивается с применением коэффициента дифферен</w:t>
      </w:r>
      <w:r w:rsidRPr="00FD1B4D">
        <w:rPr>
          <w:color w:val="000000" w:themeColor="text1"/>
        </w:rPr>
        <w:lastRenderedPageBreak/>
        <w:t>циации к доле заработной платы в составе норматива финансовых затрат на единицу объема медицинской помощи: 1-я группа - 38%; 2-я группа - 44%; 3-я группа - 19%; 4-я группа - 20%; 5-я группа - 25%; 6-я группа - 35%; 7-я группа - 8%; 8-я группа - 55%; 9-я группа - 38%; 10-я группа - 53%; 11-я</w:t>
      </w:r>
      <w:r w:rsidRPr="00FD1B4D">
        <w:rPr>
          <w:color w:val="000000" w:themeColor="text1"/>
        </w:rPr>
        <w:lastRenderedPageBreak/>
        <w:t xml:space="preserve"> группа - 32%; 12-я группа - 29%; 13-я группа - 23%; 14-я группа - 20%; 15-я группа - 20%; 16-я группа - 42%; 17-я группа - 32%; 18-я группа - 2%; 19-я группа - 25%; 20-я группа - 34%; 21-я группа - 29%; 22-я группа - 59%; 23-я группа - 41%; 24-я группа - 27%; 25-я группа - 42%; 26-я группа - 40%; 27-я группа - 39%; 28-я группа - 26%; 29-я группа - 30%; 30-я группа - 23%; 31-я группа - 49%; 32-я группа - 40%; 33-я группа - 39%; 34-я группа - 28%; 35-я группа - 10%; 36-я группа - 44%; 37-я группа - 32%; 38-я группа - 47%; 39-я группа - 43%; 40-я группа - 26%; 41-я группа - 38%; 42-я группа - 25%; 43-я группа - 22%; 44-я группа - 34%; 45-я группа - 22%; 46-я группа - 46%; 57-я группа - 40%; 48-я группа - 9%; 49-я группа - 8%; 50-я группа - 7%; 51-я группа - 17%; 52-я группа - 42%; 53-я группа - 57%; 54-я группа - 21%; 55-я группа - 13%; 56-я группа - 17%; 57-я группа - 12%; 58-я группа - 14%; 59-я группа - 4%; 60-я группа - 2%; 61-я группа - 12%; 62-я группа - 8%; 63-я группа - 22%; 64-я группа - 6%; 65-я группа - 4%; 66-я группа - 21%; 67-я группа - 18%; 68-я группа - 28%; 69-я группа - 37%; 70-я группа - 26%; 71-я группа - 49%; 72-я группа - 10%; 73-я группа - 15%; 74-я группа - 12%; 75-я группа - 15%; 76-я группа - 12%; 77-я группа - 14%; 78-я группа - 33%; 79-я группа - 36%; 80-я группа - 18%; 81-я группа - 23%; 82-я группа - 30%; 83-я группа - 24%; 84-я группа - 13%; 85-я группа - 36%; 86-я группа - 20%; 87-я группа - 36%; 88-я группа - 12%.</w:t>
      </w:r>
    </w:p>
    <w:p w:rsidR="00FD1B4D" w:rsidRPr="00FD1B4D" w:rsidRDefault="00FD1B4D">
      <w:pPr>
        <w:pStyle w:val="ConsPlusNormal"/>
        <w:jc w:val="both"/>
        <w:rPr>
          <w:color w:val="000000" w:themeColor="text1"/>
        </w:rPr>
      </w:pPr>
    </w:p>
    <w:p w:rsidR="00FD1B4D" w:rsidRPr="00FD1B4D" w:rsidRDefault="00FD1B4D">
      <w:pPr>
        <w:pStyle w:val="ConsPlusTitle"/>
        <w:jc w:val="center"/>
        <w:outlineLvl w:val="2"/>
        <w:rPr>
          <w:color w:val="000000" w:themeColor="text1"/>
        </w:rPr>
      </w:pPr>
      <w:r w:rsidRPr="00FD1B4D">
        <w:rPr>
          <w:color w:val="000000" w:themeColor="text1"/>
        </w:rPr>
        <w:t>Раздел II. Перечень видов высокотехнологичной</w:t>
      </w:r>
    </w:p>
    <w:p w:rsidR="00FD1B4D" w:rsidRPr="00FD1B4D" w:rsidRDefault="00FD1B4D">
      <w:pPr>
        <w:pStyle w:val="ConsPlusTitle"/>
        <w:jc w:val="center"/>
        <w:rPr>
          <w:color w:val="000000" w:themeColor="text1"/>
        </w:rPr>
      </w:pPr>
      <w:r w:rsidRPr="00FD1B4D">
        <w:rPr>
          <w:color w:val="000000" w:themeColor="text1"/>
        </w:rPr>
        <w:t>медицинской помощи, не включенных в базовую программу</w:t>
      </w:r>
    </w:p>
    <w:p w:rsidR="00FD1B4D" w:rsidRPr="00FD1B4D" w:rsidRDefault="00FD1B4D">
      <w:pPr>
        <w:pStyle w:val="ConsPlusTitle"/>
        <w:jc w:val="center"/>
        <w:rPr>
          <w:color w:val="000000" w:themeColor="text1"/>
        </w:rPr>
      </w:pPr>
      <w:r w:rsidRPr="00FD1B4D">
        <w:rPr>
          <w:color w:val="000000" w:themeColor="text1"/>
        </w:rPr>
        <w:t>обязательного медицинского страхования, финансовое</w:t>
      </w:r>
    </w:p>
    <w:p w:rsidR="00FD1B4D" w:rsidRPr="00FD1B4D" w:rsidRDefault="00FD1B4D">
      <w:pPr>
        <w:pStyle w:val="ConsPlusTitle"/>
        <w:jc w:val="center"/>
        <w:rPr>
          <w:color w:val="000000" w:themeColor="text1"/>
        </w:rPr>
      </w:pPr>
      <w:r w:rsidRPr="00FD1B4D">
        <w:rPr>
          <w:color w:val="000000" w:themeColor="text1"/>
        </w:rPr>
        <w:t>обеспечение кото</w:t>
      </w:r>
      <w:r w:rsidRPr="00FD1B4D">
        <w:rPr>
          <w:color w:val="000000" w:themeColor="text1"/>
        </w:rPr>
        <w:lastRenderedPageBreak/>
        <w:t>рых осуществляется за счет субсидий</w:t>
      </w:r>
    </w:p>
    <w:p w:rsidR="00FD1B4D" w:rsidRPr="00FD1B4D" w:rsidRDefault="00FD1B4D">
      <w:pPr>
        <w:pStyle w:val="ConsPlusTitle"/>
        <w:jc w:val="center"/>
        <w:rPr>
          <w:color w:val="000000" w:themeColor="text1"/>
        </w:rPr>
      </w:pPr>
      <w:r w:rsidRPr="00FD1B4D">
        <w:rPr>
          <w:color w:val="000000" w:themeColor="text1"/>
        </w:rPr>
        <w:t>из бюджета Федерального фонда обязательного медицинского</w:t>
      </w:r>
    </w:p>
    <w:p w:rsidR="00FD1B4D" w:rsidRPr="00FD1B4D" w:rsidRDefault="00FD1B4D">
      <w:pPr>
        <w:pStyle w:val="ConsPlusTitle"/>
        <w:jc w:val="center"/>
        <w:rPr>
          <w:color w:val="000000" w:themeColor="text1"/>
        </w:rPr>
      </w:pPr>
      <w:r w:rsidRPr="00FD1B4D">
        <w:rPr>
          <w:color w:val="000000" w:themeColor="text1"/>
        </w:rPr>
        <w:t>страхования федеральным государственным учреждениям</w:t>
      </w:r>
    </w:p>
    <w:p w:rsidR="00FD1B4D" w:rsidRPr="00FD1B4D" w:rsidRDefault="00FD1B4D">
      <w:pPr>
        <w:pStyle w:val="ConsPlusTitle"/>
        <w:jc w:val="center"/>
        <w:rPr>
          <w:color w:val="000000" w:themeColor="text1"/>
        </w:rPr>
      </w:pPr>
      <w:r w:rsidRPr="00FD1B4D">
        <w:rPr>
          <w:color w:val="000000" w:themeColor="text1"/>
        </w:rPr>
        <w:t>и медицинским организациям частной системы здравоох</w:t>
      </w:r>
      <w:r w:rsidRPr="00FD1B4D">
        <w:rPr>
          <w:color w:val="000000" w:themeColor="text1"/>
        </w:rPr>
        <w:lastRenderedPageBreak/>
        <w:t>ранения,</w:t>
      </w:r>
    </w:p>
    <w:p w:rsidR="00FD1B4D" w:rsidRPr="00FD1B4D" w:rsidRDefault="00FD1B4D">
      <w:pPr>
        <w:pStyle w:val="ConsPlusTitle"/>
        <w:jc w:val="center"/>
        <w:rPr>
          <w:color w:val="000000" w:themeColor="text1"/>
        </w:rPr>
      </w:pPr>
      <w:r w:rsidRPr="00FD1B4D">
        <w:rPr>
          <w:color w:val="000000" w:themeColor="text1"/>
        </w:rPr>
        <w:t>бюджетных ассигнований федерального бюджета в целях</w:t>
      </w:r>
    </w:p>
    <w:p w:rsidR="00FD1B4D" w:rsidRPr="00FD1B4D" w:rsidRDefault="00FD1B4D">
      <w:pPr>
        <w:pStyle w:val="ConsPlusTitle"/>
        <w:jc w:val="center"/>
        <w:rPr>
          <w:color w:val="000000" w:themeColor="text1"/>
        </w:rPr>
      </w:pPr>
      <w:r w:rsidRPr="00FD1B4D">
        <w:rPr>
          <w:color w:val="000000" w:themeColor="text1"/>
        </w:rPr>
        <w:t>предоставления субсидий бюджетам субъектов</w:t>
      </w:r>
    </w:p>
    <w:p w:rsidR="00FD1B4D" w:rsidRPr="00FD1B4D" w:rsidRDefault="00FD1B4D">
      <w:pPr>
        <w:pStyle w:val="ConsPlusTitle"/>
        <w:jc w:val="center"/>
        <w:rPr>
          <w:color w:val="000000" w:themeColor="text1"/>
        </w:rPr>
      </w:pPr>
      <w:r w:rsidRPr="00FD1B4D">
        <w:rPr>
          <w:color w:val="000000" w:themeColor="text1"/>
        </w:rPr>
        <w:t>Российской Федерации на софинансирование расходов,</w:t>
      </w:r>
    </w:p>
    <w:p w:rsidR="00FD1B4D" w:rsidRPr="00FD1B4D" w:rsidRDefault="00FD1B4D">
      <w:pPr>
        <w:pStyle w:val="ConsPlusTitle"/>
        <w:jc w:val="center"/>
        <w:rPr>
          <w:color w:val="000000" w:themeColor="text1"/>
        </w:rPr>
      </w:pPr>
      <w:r w:rsidRPr="00FD1B4D">
        <w:rPr>
          <w:color w:val="000000" w:themeColor="text1"/>
        </w:rPr>
        <w:t>возникающих при оказании гражданам Российской Федерации</w:t>
      </w:r>
    </w:p>
    <w:p w:rsidR="00FD1B4D" w:rsidRPr="00FD1B4D" w:rsidRDefault="00FD1B4D">
      <w:pPr>
        <w:pStyle w:val="ConsPlusTitle"/>
        <w:jc w:val="center"/>
        <w:rPr>
          <w:color w:val="000000" w:themeColor="text1"/>
        </w:rPr>
      </w:pPr>
      <w:r w:rsidRPr="00FD1B4D">
        <w:rPr>
          <w:color w:val="000000" w:themeColor="text1"/>
        </w:rPr>
        <w:lastRenderedPageBreak/>
        <w:t>высокотехнологичной медицинской помощи, и бюджетных</w:t>
      </w:r>
    </w:p>
    <w:p w:rsidR="00FD1B4D" w:rsidRPr="00FD1B4D" w:rsidRDefault="00FD1B4D">
      <w:pPr>
        <w:pStyle w:val="ConsPlusTitle"/>
        <w:jc w:val="center"/>
        <w:rPr>
          <w:color w:val="000000" w:themeColor="text1"/>
        </w:rPr>
      </w:pPr>
      <w:r w:rsidRPr="00FD1B4D">
        <w:rPr>
          <w:color w:val="000000" w:themeColor="text1"/>
        </w:rPr>
        <w:t>ассигнований бюджетов субъектов Российской Федерации</w:t>
      </w:r>
    </w:p>
    <w:p w:rsidR="00FD1B4D" w:rsidRPr="00FD1B4D" w:rsidRDefault="00FD1B4D">
      <w:pPr>
        <w:pStyle w:val="ConsPlusNormal"/>
        <w:jc w:val="both"/>
        <w:rPr>
          <w:color w:val="000000" w:themeColor="text1"/>
        </w:rPr>
      </w:pPr>
    </w:p>
    <w:p w:rsidR="00FD1B4D" w:rsidRPr="00FD1B4D" w:rsidRDefault="00FD1B4D">
      <w:pPr>
        <w:pStyle w:val="ConsPlusNormal"/>
        <w:rPr>
          <w:color w:val="000000" w:themeColor="text1"/>
        </w:rPr>
        <w:sectPr w:rsidR="00FD1B4D" w:rsidRPr="00FD1B4D">
          <w:pgSz w:w="11905" w:h="16838"/>
          <w:pgMar w:top="1134" w:right="850" w:bottom="1134" w:left="1701" w:header="0" w:footer="0" w:gutter="0"/>
          <w:cols w:space="720"/>
          <w:titlePg/>
        </w:sect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67"/>
        <w:gridCol w:w="3200"/>
        <w:gridCol w:w="1575"/>
        <w:gridCol w:w="3244"/>
        <w:gridCol w:w="1943"/>
        <w:gridCol w:w="3614"/>
        <w:gridCol w:w="1591"/>
      </w:tblGrid>
      <w:tr w:rsidR="00FD1B4D" w:rsidRPr="00FD1B4D">
        <w:tc>
          <w:tcPr>
            <w:tcW w:w="1247" w:type="dxa"/>
            <w:tcBorders>
              <w:top w:val="single" w:sz="4" w:space="0" w:color="auto"/>
              <w:bottom w:val="single" w:sz="4" w:space="0" w:color="auto"/>
            </w:tcBorders>
            <w:vAlign w:val="center"/>
          </w:tcPr>
          <w:p w:rsidR="00FD1B4D" w:rsidRPr="00FD1B4D" w:rsidRDefault="00FD1B4D">
            <w:pPr>
              <w:pStyle w:val="ConsPlusNormal"/>
              <w:jc w:val="center"/>
              <w:rPr>
                <w:color w:val="000000" w:themeColor="text1"/>
              </w:rPr>
            </w:pPr>
            <w:r w:rsidRPr="00FD1B4D">
              <w:rPr>
                <w:color w:val="000000" w:themeColor="text1"/>
              </w:rPr>
              <w:lastRenderedPageBreak/>
              <w:t>N группы ВМП &lt;1&gt;</w:t>
            </w:r>
          </w:p>
        </w:tc>
        <w:tc>
          <w:tcPr>
            <w:tcW w:w="4082" w:type="dxa"/>
            <w:tcBorders>
              <w:top w:val="single" w:sz="4" w:space="0" w:color="auto"/>
              <w:bottom w:val="single" w:sz="4" w:space="0" w:color="auto"/>
            </w:tcBorders>
            <w:vAlign w:val="center"/>
          </w:tcPr>
          <w:p w:rsidR="00FD1B4D" w:rsidRPr="00FD1B4D" w:rsidRDefault="00FD1B4D">
            <w:pPr>
              <w:pStyle w:val="ConsPlusNormal"/>
              <w:jc w:val="center"/>
              <w:rPr>
                <w:color w:val="000000" w:themeColor="text1"/>
              </w:rPr>
            </w:pPr>
            <w:r w:rsidRPr="00FD1B4D">
              <w:rPr>
                <w:color w:val="000000" w:themeColor="text1"/>
              </w:rPr>
              <w:t>Наименование вида высокотехнологичной медицинской помощи</w:t>
            </w:r>
          </w:p>
        </w:tc>
        <w:tc>
          <w:tcPr>
            <w:tcW w:w="2494" w:type="dxa"/>
            <w:tcBorders>
              <w:top w:val="single" w:sz="4" w:space="0" w:color="auto"/>
              <w:bottom w:val="single" w:sz="4" w:space="0" w:color="auto"/>
            </w:tcBorders>
            <w:vAlign w:val="center"/>
          </w:tcPr>
          <w:p w:rsidR="00FD1B4D" w:rsidRPr="00FD1B4D" w:rsidRDefault="00FD1B4D">
            <w:pPr>
              <w:pStyle w:val="ConsPlusNormal"/>
              <w:jc w:val="center"/>
              <w:rPr>
                <w:color w:val="000000" w:themeColor="text1"/>
              </w:rPr>
            </w:pPr>
            <w:r w:rsidRPr="00FD1B4D">
              <w:rPr>
                <w:color w:val="000000" w:themeColor="text1"/>
              </w:rPr>
              <w:t>Коды по МКБ-10 &lt;2&gt;</w:t>
            </w:r>
          </w:p>
        </w:tc>
        <w:tc>
          <w:tcPr>
            <w:tcW w:w="4082" w:type="dxa"/>
            <w:tcBorders>
              <w:top w:val="single" w:sz="4" w:space="0" w:color="auto"/>
              <w:bottom w:val="single" w:sz="4" w:space="0" w:color="auto"/>
            </w:tcBorders>
            <w:vAlign w:val="center"/>
          </w:tcPr>
          <w:p w:rsidR="00FD1B4D" w:rsidRPr="00FD1B4D" w:rsidRDefault="00FD1B4D">
            <w:pPr>
              <w:pStyle w:val="ConsPlusNormal"/>
              <w:jc w:val="center"/>
              <w:rPr>
                <w:color w:val="000000" w:themeColor="text1"/>
              </w:rPr>
            </w:pPr>
            <w:r w:rsidRPr="00FD1B4D">
              <w:rPr>
                <w:color w:val="000000" w:themeColor="text1"/>
              </w:rPr>
              <w:t>Модель пациента</w:t>
            </w:r>
          </w:p>
        </w:tc>
        <w:tc>
          <w:tcPr>
            <w:tcW w:w="2324" w:type="dxa"/>
            <w:tcBorders>
              <w:top w:val="single" w:sz="4" w:space="0" w:color="auto"/>
              <w:bottom w:val="single" w:sz="4" w:space="0" w:color="auto"/>
            </w:tcBorders>
            <w:vAlign w:val="center"/>
          </w:tcPr>
          <w:p w:rsidR="00FD1B4D" w:rsidRPr="00FD1B4D" w:rsidRDefault="00FD1B4D">
            <w:pPr>
              <w:pStyle w:val="ConsPlusNormal"/>
              <w:jc w:val="center"/>
              <w:rPr>
                <w:color w:val="000000" w:themeColor="text1"/>
              </w:rPr>
            </w:pPr>
            <w:r w:rsidRPr="00FD1B4D">
              <w:rPr>
                <w:color w:val="000000" w:themeColor="text1"/>
              </w:rPr>
              <w:t>Вид лечения</w:t>
            </w:r>
          </w:p>
        </w:tc>
        <w:tc>
          <w:tcPr>
            <w:tcW w:w="4819" w:type="dxa"/>
            <w:tcBorders>
              <w:top w:val="single" w:sz="4" w:space="0" w:color="auto"/>
              <w:bottom w:val="single" w:sz="4" w:space="0" w:color="auto"/>
            </w:tcBorders>
            <w:vAlign w:val="center"/>
          </w:tcPr>
          <w:p w:rsidR="00FD1B4D" w:rsidRPr="00FD1B4D" w:rsidRDefault="00FD1B4D">
            <w:pPr>
              <w:pStyle w:val="ConsPlusNormal"/>
              <w:jc w:val="center"/>
              <w:rPr>
                <w:color w:val="000000" w:themeColor="text1"/>
              </w:rPr>
            </w:pPr>
            <w:r w:rsidRPr="00FD1B4D">
              <w:rPr>
                <w:color w:val="000000" w:themeColor="text1"/>
              </w:rPr>
              <w:t>Метод лечения</w:t>
            </w:r>
          </w:p>
        </w:tc>
        <w:tc>
          <w:tcPr>
            <w:tcW w:w="2494" w:type="dxa"/>
            <w:tcBorders>
              <w:top w:val="single" w:sz="4" w:space="0" w:color="auto"/>
              <w:bottom w:val="single" w:sz="4" w:space="0" w:color="auto"/>
            </w:tcBorders>
            <w:vAlign w:val="center"/>
          </w:tcPr>
          <w:p w:rsidR="00FD1B4D" w:rsidRPr="00FD1B4D" w:rsidRDefault="00FD1B4D">
            <w:pPr>
              <w:pStyle w:val="ConsPlusNormal"/>
              <w:jc w:val="center"/>
              <w:rPr>
                <w:color w:val="000000" w:themeColor="text1"/>
              </w:rPr>
            </w:pPr>
            <w:r w:rsidRPr="00FD1B4D">
              <w:rPr>
                <w:color w:val="000000" w:themeColor="text1"/>
              </w:rPr>
              <w:t>Средний норматив финансовых затрат на единицу объема медицинской помощи &lt;3&gt;, рублей</w:t>
            </w: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single" w:sz="4" w:space="0" w:color="auto"/>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Акушерство и гинекология</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O43.0, O31.2, O31.8, P02.3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монохориальная двойня с синдромом фето-фетальной трансфузии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лазерная коагуляция анастомозов при синдроме фето-фетальной тран</w:t>
            </w:r>
            <w:r w:rsidRPr="00FD1B4D">
              <w:rPr>
                <w:color w:val="000000" w:themeColor="text1"/>
              </w:rPr>
              <w:lastRenderedPageBreak/>
              <w:t>сфузии, фетоскопия</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312549</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O36.2, O36.0, P00.2, P60, P61.8, P56.0, P56.9, P83.2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водянка плода (асцит, гидроторакс)</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w:t>
            </w:r>
            <w:r w:rsidRPr="00FD1B4D">
              <w:rPr>
                <w:color w:val="000000" w:themeColor="text1"/>
              </w:rPr>
              <w:lastRenderedPageBreak/>
              <w:t>ролем ультразвуковой фетометрии, доплерометрии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O33.7, O35.9, O40, Q33.0, Q36.2, Q62, Q64.2, Q03, Q79.0, Q05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пороки развития плода, требующие антенатального хирургического лечения в виде пункционных методик с возможностью дренирования (г</w:t>
            </w:r>
            <w:r w:rsidRPr="00FD1B4D">
              <w:rPr>
                <w:color w:val="000000" w:themeColor="text1"/>
              </w:rPr>
              <w:lastRenderedPageBreak/>
              <w:t xml:space="preserve">идронефроз почек, </w:t>
            </w:r>
            <w:r w:rsidRPr="00FD1B4D">
              <w:rPr>
                <w:color w:val="000000" w:themeColor="text1"/>
              </w:rPr>
              <w:lastRenderedPageBreak/>
              <w:t>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w:t>
            </w:r>
            <w:r w:rsidRPr="00FD1B4D">
              <w:rPr>
                <w:color w:val="000000" w:themeColor="text1"/>
              </w:rPr>
              <w:lastRenderedPageBreak/>
              <w:t>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Q43.7, Q50, Q51, Q52, Q56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врожденные аномалии (пороки развития) тела и шейки матки, в том числе с удвоением тела матки и шейки матки, с двурогой маткой, с агенезией </w:t>
            </w:r>
            <w:r w:rsidRPr="00FD1B4D">
              <w:rPr>
                <w:color w:val="000000" w:themeColor="text1"/>
              </w:rPr>
              <w:lastRenderedPageBreak/>
              <w:t>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врожденное отсутствие влагалища, замкнутое рудиментарное влагалище при удвоении матки и влагалища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женский псевдогермафродитизм, неопределенность пола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феминизирующая пластика наружных половых органов и формирование влагалища с использованием лапароскопического доступа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Комплексное лечение при задержке полового созревания у женщин, подтвержденной молекулярно- и иммуногенетическими </w:t>
            </w:r>
            <w:r w:rsidRPr="00FD1B4D">
              <w:rPr>
                <w:color w:val="000000" w:themeColor="text1"/>
              </w:rPr>
              <w:lastRenderedPageBreak/>
              <w:t>методами, включающее гормональные, иммунологические, физические и малоинвазивные хирургические методы лечения</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E23.0, E28.3, E30.0, E30.9, E34.5, E89.3, Q50.0, Q87.1, Q96, Q97.2, Q97.3, Q97.8, Q97.9, Q99.0, Q99.1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w:t>
            </w:r>
            <w:r w:rsidRPr="00FD1B4D">
              <w:rPr>
                <w:color w:val="000000" w:themeColor="text1"/>
              </w:rPr>
              <w:lastRenderedPageBreak/>
              <w:t>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половых желез (дисгенетичных гонад, тестикулов) с использованием лапароскопического доступа, реконстр</w:t>
            </w:r>
            <w:r w:rsidRPr="00FD1B4D">
              <w:rPr>
                <w:color w:val="000000" w:themeColor="text1"/>
              </w:rPr>
              <w:lastRenderedPageBreak/>
              <w:t>уктивно-пластические операции лапароскопическим доступом с аутотрансплантацией тканей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половых желез (дисгенетичных гонад, тестикулов) с использованием лапароскопического доступа, применение кольпопоэза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D25, N 80.0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множественная узловая форма аденомиоза, требующая хирургического лечения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хирургическое </w:t>
            </w:r>
            <w:r w:rsidRPr="00FD1B4D">
              <w:rPr>
                <w:color w:val="000000" w:themeColor="text1"/>
              </w:rPr>
              <w:lastRenderedPageBreak/>
              <w:t>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ультразвуковая абляция под контролем магнитно-резонансной томографии или ультразвуковым контролем</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241592</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эндоваскулярная окклюзия маточных артерий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O34.1, O34.2, O43.2, O44.0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миома матки больших размеров во время беременности, истинное вращение плаценты, в том числе при предлежании плаценты</w:t>
            </w: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D25, D26.0, D26.7, D27, D28, N 80, N 81, N 99.3, N 39.4, Q51, Q56.0, Q56.2, Q56.3, Q56.4, Q96.3, Q97.3, Q99.0, E34.5, E30.0, E30.9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доброкачественная опухоль шейки матки, яичников, вульвы у женщин репродуктивного возраста. Гигантская миома м</w:t>
            </w:r>
            <w:r w:rsidRPr="00FD1B4D">
              <w:rPr>
                <w:color w:val="000000" w:themeColor="text1"/>
              </w:rPr>
              <w:lastRenderedPageBreak/>
              <w:t xml:space="preserve">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w:t>
            </w:r>
            <w:r w:rsidRPr="00FD1B4D">
              <w:rPr>
                <w:color w:val="000000" w:themeColor="text1"/>
              </w:rPr>
              <w:lastRenderedPageBreak/>
              <w:t>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w:t>
            </w:r>
            <w:r w:rsidRPr="00FD1B4D">
              <w:rPr>
                <w:color w:val="000000" w:themeColor="text1"/>
              </w:rPr>
              <w:lastRenderedPageBreak/>
              <w:t>уктивно-пластические и (или) органосохраняющие операции с применением робототехники</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378710</w:t>
            </w: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Гематология</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Комплексное лечение, включая полихимиотерапию, иммунотерапию, </w:t>
            </w:r>
            <w:r w:rsidRPr="00FD1B4D">
              <w:rPr>
                <w:color w:val="000000" w:themeColor="text1"/>
              </w:rPr>
              <w:lastRenderedPageBreak/>
              <w:t>трансфузионную терапию препаратами крови и плазмы, методы экстракорпорального воздействия н</w:t>
            </w:r>
            <w:r w:rsidRPr="00FD1B4D">
              <w:rPr>
                <w:color w:val="000000" w:themeColor="text1"/>
              </w:rPr>
              <w:lastRenderedPageBreak/>
              <w:t>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D69.1, D82.0, D69.5, D58, D59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патология гемостаза, с течением, осложненным угрожаемыми </w:t>
            </w:r>
            <w:r w:rsidRPr="00FD1B4D">
              <w:rPr>
                <w:color w:val="000000" w:themeColor="text1"/>
              </w:rPr>
              <w:lastRenderedPageBreak/>
              <w:t>геморрагическими явлениями. Гемолитическая анемия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проведение различных хирургических вмешательств у больных с тяжелым </w:t>
            </w:r>
            <w:r w:rsidRPr="00FD1B4D">
              <w:rPr>
                <w:color w:val="000000" w:themeColor="text1"/>
              </w:rPr>
              <w:lastRenderedPageBreak/>
              <w:t>геморрагическим синдромом</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455257</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D69.3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патология гемостаза, резистентная к стандартной терапии, и (или) с течением, осложненным угрожаемыми геморрагическими явлениями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D61.3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рефрактерная апластическая анемия и рецидивы заболевания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w:t>
            </w:r>
            <w:r w:rsidRPr="00FD1B4D">
              <w:rPr>
                <w:color w:val="000000" w:themeColor="text1"/>
              </w:rPr>
              <w:lastRenderedPageBreak/>
              <w:t>рованное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D60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парциальная красноклеточная аплазия (пациенты, перенесшие трансплантацию костного мозга, пациенты с почечным трансплантатом)</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w:t>
            </w:r>
          </w:p>
          <w:p w:rsidR="00FD1B4D" w:rsidRPr="00FD1B4D" w:rsidRDefault="00FD1B4D">
            <w:pPr>
              <w:pStyle w:val="ConsPlusNormal"/>
              <w:rPr>
                <w:color w:val="000000" w:themeColor="text1"/>
              </w:rPr>
            </w:pPr>
            <w:r w:rsidRPr="00FD1B4D">
              <w:rPr>
                <w:color w:val="000000" w:themeColor="text1"/>
              </w:rPr>
              <w:t>терапия, хелаторная терапия, иммунотерапия, эфферентные методы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D76.0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эозинофильная гранулема (гистиоцитоз из клеток Лангерганса, монофокальная </w:t>
            </w:r>
            <w:r w:rsidRPr="00FD1B4D">
              <w:rPr>
                <w:color w:val="000000" w:themeColor="text1"/>
              </w:rPr>
              <w:lastRenderedPageBreak/>
              <w:t>форма)</w:t>
            </w: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E75.2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пацие</w:t>
            </w:r>
            <w:r w:rsidRPr="00FD1B4D">
              <w:rPr>
                <w:color w:val="000000" w:themeColor="text1"/>
              </w:rPr>
              <w:lastRenderedPageBreak/>
              <w:t>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включающее эффере</w:t>
            </w:r>
            <w:r w:rsidRPr="00FD1B4D">
              <w:rPr>
                <w:color w:val="000000" w:themeColor="text1"/>
              </w:rPr>
              <w:lastRenderedPageBreak/>
              <w:t>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773639</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Программная комбинированная терапия апластической анемии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D61.3, D61.9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Приобретенная апластическая анемия у взрослых, в том числе </w:t>
            </w:r>
            <w:r w:rsidRPr="00FD1B4D">
              <w:rPr>
                <w:color w:val="000000" w:themeColor="text1"/>
              </w:rPr>
              <w:lastRenderedPageBreak/>
              <w:t>рецидив или рефрактерность</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2928455</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w:t>
            </w:r>
            <w:r w:rsidRPr="00FD1B4D">
              <w:rPr>
                <w:color w:val="000000" w:themeColor="text1"/>
              </w:rPr>
              <w:lastRenderedPageBreak/>
              <w:t xml:space="preserve">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w:t>
            </w:r>
            <w:r w:rsidRPr="00FD1B4D">
              <w:rPr>
                <w:color w:val="000000" w:themeColor="text1"/>
              </w:rPr>
              <w:lastRenderedPageBreak/>
              <w:t>наличием ингибиторов к факторам свертывания)</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D66, D67, D68.0, D68.2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w:t>
            </w:r>
            <w:r w:rsidRPr="00FD1B4D">
              <w:rPr>
                <w:color w:val="000000" w:themeColor="text1"/>
              </w:rPr>
              <w:lastRenderedPageBreak/>
              <w:t>псевдоопухолью забрюшинного пространства, с патологией органов грудной и брюшной полостей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комбинированное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включающее хирургические вмешательства на органах и системах г</w:t>
            </w:r>
            <w:r w:rsidRPr="00FD1B4D">
              <w:rPr>
                <w:color w:val="000000" w:themeColor="text1"/>
              </w:rPr>
              <w:lastRenderedPageBreak/>
              <w:t xml:space="preserve">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w:t>
            </w:r>
            <w:r w:rsidRPr="00FD1B4D">
              <w:rPr>
                <w:color w:val="000000" w:themeColor="text1"/>
              </w:rPr>
              <w:lastRenderedPageBreak/>
              <w:t>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3748168</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D89.8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w:t>
            </w:r>
            <w:r w:rsidRPr="00FD1B4D">
              <w:rPr>
                <w:color w:val="000000" w:themeColor="text1"/>
              </w:rPr>
              <w:lastRenderedPageBreak/>
              <w:t>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Т-регуляторные клетки) и (или) высокодозного иммуно</w:t>
            </w:r>
            <w:r w:rsidRPr="00FD1B4D">
              <w:rPr>
                <w:color w:val="000000" w:themeColor="text1"/>
              </w:rPr>
              <w:lastRenderedPageBreak/>
              <w:t>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1354915</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ранних стадий грибовидного микоза, включая бальнеофотохимиотерапию и иммуносупрессивную терапию</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С84.0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ранних стадий грибовидного микоза, включая бальнеофотохимиотерапию и иммуносупрессивную терапию</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218298</w:t>
            </w: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Детская хирургия в период новорожденности</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на тонкой и толстой кишке у новорожденных, в том числе лапароскопические</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Q41, Q42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врожденная атрезия и стеноз тонкого кишечника. Врожденная атрезия и стеноз толстого кишечника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межкишечный анастомоз (бок-в-бок или конец-в-конец или конец-в-бок), в том числе с лапароскопической ассистенцией</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507575</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 диафрагмальной грыжи, гастрошизиса и омфалоцеле у новорожденных, в том числе торако- и лапароскопическое</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Q79.0, Q79.2, Q79.3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врожденная диафрагмальна</w:t>
            </w:r>
            <w:r w:rsidRPr="00FD1B4D">
              <w:rPr>
                <w:color w:val="000000" w:themeColor="text1"/>
              </w:rPr>
              <w:lastRenderedPageBreak/>
              <w:t>я грыжа. Омфалоцеле. Гастрошизис</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w:t>
            </w:r>
            <w:r w:rsidRPr="00FD1B4D">
              <w:rPr>
                <w:color w:val="000000" w:themeColor="text1"/>
              </w:rPr>
              <w:t>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диафрагмы, в том числе торакоскопическая, с применением синтетических материалов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передней брюшной стенки, в том числе с применением синтетических материалов, включая этапные операции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первичная радикальная циркулярная пластика передней брюшной стенки, в том числе этапная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D18, D20.0, D21.5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тератома.</w:t>
            </w:r>
          </w:p>
          <w:p w:rsidR="00FD1B4D" w:rsidRPr="00FD1B4D" w:rsidRDefault="00FD1B4D">
            <w:pPr>
              <w:pStyle w:val="ConsPlusNormal"/>
              <w:rPr>
                <w:color w:val="000000" w:themeColor="text1"/>
              </w:rPr>
            </w:pPr>
            <w:r w:rsidRPr="00FD1B4D">
              <w:rPr>
                <w:color w:val="000000" w:themeColor="text1"/>
              </w:rPr>
              <w:t>Объемные образования забрюшинного пространства и брюшной полости. Гемангиома и лимфангиома любой локализа</w:t>
            </w:r>
            <w:r w:rsidRPr="00FD1B4D">
              <w:rPr>
                <w:color w:val="000000" w:themeColor="text1"/>
              </w:rPr>
              <w:lastRenderedPageBreak/>
              <w:t>ции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крестцово-копчиковой тератомы, в том числе с применением лапароскопии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удаление врожденных объемных образований, в том числе с применением </w:t>
            </w:r>
            <w:r w:rsidRPr="00FD1B4D">
              <w:rPr>
                <w:color w:val="000000" w:themeColor="text1"/>
              </w:rPr>
              <w:lastRenderedPageBreak/>
              <w:t>эндовидеохирургической техники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на почках, мочеточниках и мочевом пузыре у новорожденных, в том числе лапароскопические</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Q61.8, Q62.0, Q62.1, Q</w:t>
            </w:r>
            <w:r w:rsidRPr="00FD1B4D">
              <w:rPr>
                <w:color w:val="000000" w:themeColor="text1"/>
              </w:rPr>
              <w:lastRenderedPageBreak/>
              <w:t>62.2, Q62.3, Q62.7, Q64.1, D30.0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пиелоуретрального сегмента со стентированием мочеточника, в том числе с применением видеоассистированной техники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вторичная нефрэктомия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неоимплантация мочеточника в мочевой пузырь, в том числе с его моделированием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геминефруретерэктомия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эндоскопическое бужирование и стентирование мочеточника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ранняя пластика мочевого пузыря местными тканями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уретероилеосигмостомия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лапароскопическая нефруретерэктомия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нефрэктомия через минилюмботомический доступ</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Комбустиология</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Хирургическое лечение послеожоговых рубцов и рубцовых деформаций, требующих этапных </w:t>
            </w:r>
            <w:r w:rsidRPr="00FD1B4D">
              <w:rPr>
                <w:color w:val="000000" w:themeColor="text1"/>
              </w:rPr>
              <w:lastRenderedPageBreak/>
              <w:t>реконструктивно-пластических операций</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T95, L90.5, L91.0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рубцы, рубцовые деформации вследствие термических и химических ожогов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иссечение послеожоговых рубцов или удаление рубцовой деформации с пластикой дефектов местными тканями, в том числе с </w:t>
            </w:r>
            <w:r w:rsidRPr="00FD1B4D">
              <w:rPr>
                <w:color w:val="000000" w:themeColor="text1"/>
              </w:rPr>
              <w:lastRenderedPageBreak/>
              <w:t>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174984</w:t>
            </w: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Неврология (нейрореабилитац</w:t>
            </w:r>
            <w:r w:rsidRPr="00FD1B4D">
              <w:rPr>
                <w:color w:val="000000" w:themeColor="text1"/>
              </w:rPr>
              <w:lastRenderedPageBreak/>
              <w:t>ия)</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Нейрореабилитация после перенесенного инсульта и черепно-мозговой травмы при нарушении двигательных и когнитивных функций</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S06.2, S06.3, S06.5, S06.7, S06.8, S06.9, S08.8, S08.9, I60 - I69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реабилитационный трен</w:t>
            </w:r>
            <w:r w:rsidRPr="00FD1B4D">
              <w:rPr>
                <w:color w:val="000000" w:themeColor="text1"/>
              </w:rPr>
              <w:lastRenderedPageBreak/>
              <w:t>инг с включением биологической обратной связи (БОС) с применением нескольких модальностей</w:t>
            </w:r>
          </w:p>
          <w:p w:rsidR="00FD1B4D" w:rsidRPr="00FD1B4D" w:rsidRDefault="00FD1B4D">
            <w:pPr>
              <w:pStyle w:val="ConsPlusNormal"/>
              <w:rPr>
                <w:color w:val="000000" w:themeColor="text1"/>
              </w:rPr>
            </w:pPr>
            <w:r w:rsidRPr="00FD1B4D">
              <w:rPr>
                <w:color w:val="000000" w:themeColor="text1"/>
              </w:rPr>
              <w:t>восстановительное лечение с применением комплекса мероприятий в комбинации с виртуальной реальностью 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362095</w:t>
            </w: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Неврология</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Установка интенсивной помпы для постоянной инфузии геля после предварительной назоеюнальной титрации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G20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развернутые стадии леводопа-чувствительной болезни Паркинсона с выраженными двигательными флюктуациями и диск</w:t>
            </w:r>
            <w:r w:rsidRPr="00FD1B4D">
              <w:rPr>
                <w:color w:val="000000" w:themeColor="text1"/>
              </w:rPr>
              <w:lastRenderedPageBreak/>
              <w:t xml:space="preserve">инезиями при недостаточной эффективности </w:t>
            </w:r>
            <w:r w:rsidRPr="00FD1B4D">
              <w:rPr>
                <w:color w:val="000000" w:themeColor="text1"/>
              </w:rPr>
              <w:lastRenderedPageBreak/>
              <w:t>других противопаркинсонических препаратов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комбинированная терапия</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установка интенсивной помпы для постоянной инфузии геля после предварительной назоеюнальной титрации</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543105</w:t>
            </w: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Нейрохирургия</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w:t>
            </w:r>
            <w:r w:rsidRPr="00FD1B4D">
              <w:rPr>
                <w:color w:val="000000" w:themeColor="text1"/>
              </w:rPr>
              <w:lastRenderedPageBreak/>
              <w:t>чимых зон головного мозга</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C71.0, C71.1, C71.2, C71.3, C71.4, C79.3, D33.0, D43.0, C71.8, Q85.0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нейрофизиологического мониторинга функционально значимых зон головного мозга</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419599</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C71.5, C79.3, D33.0, D43.0, Q85.0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внутримозговые злокачественные (первичные и вторичные) и доброкачественные новообразования боковых и III желудочков мозга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сочетанным применением интраоперационной флюоресцентной микроскопии, эндоскопии или эндоскопическ</w:t>
            </w:r>
            <w:r w:rsidRPr="00FD1B4D">
              <w:rPr>
                <w:color w:val="000000" w:themeColor="text1"/>
              </w:rPr>
              <w:lastRenderedPageBreak/>
              <w:t>ой ассистенции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нейрофизиологического мониторинга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C71.6, C71.7, C79.3, D33.1, D18.0, D43.1, Q85.0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нейрофизиологического мониторинга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нейрофизиологического мониторинга функционально значимых зон головного мозга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D18.0, Q28.3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кавернома (кавернозная </w:t>
            </w:r>
            <w:r w:rsidRPr="00FD1B4D">
              <w:rPr>
                <w:color w:val="000000" w:themeColor="text1"/>
              </w:rPr>
              <w:lastRenderedPageBreak/>
              <w:t>ангиома) функционально значимых зон головного мозга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нейрофизиологического мониторинга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C70.0, C79.3, D32.0, Q85, D42.0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нейрофизиологического мониторинга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интраоперационной флюоресцентной микроскопии и лазерной спектроскопии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эмболизация сосудов опухоли при помощи адгезивных материалов и </w:t>
            </w:r>
            <w:r w:rsidRPr="00FD1B4D">
              <w:rPr>
                <w:color w:val="000000" w:themeColor="text1"/>
              </w:rPr>
              <w:lastRenderedPageBreak/>
              <w:t>(или) микроэмболов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w:t>
            </w:r>
            <w:r w:rsidRPr="00FD1B4D">
              <w:rPr>
                <w:color w:val="000000" w:themeColor="text1"/>
              </w:rPr>
              <w:lastRenderedPageBreak/>
              <w:t>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C72.2, D33.3, Q85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нейрофизиологического мониторинга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эндоскопическое удаление опухоли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w:t>
            </w:r>
            <w:r w:rsidRPr="00FD1B4D">
              <w:rPr>
                <w:color w:val="000000" w:themeColor="text1"/>
              </w:rPr>
              <w:lastRenderedPageBreak/>
              <w:t>5.3, D35.2 - D35.4, D44.3 - D44.5, Q04.6</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нейрофизиологического мониторинга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эндоскопическое удаление опухоли, в том числе с одномоментным закрытием хирургического дефекта ауто- или аллотрансплантатом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Микрохирургические, эн</w:t>
            </w:r>
            <w:r w:rsidRPr="00FD1B4D">
              <w:rPr>
                <w:color w:val="000000" w:themeColor="text1"/>
              </w:rPr>
              <w:lastRenderedPageBreak/>
              <w:t xml:space="preserve">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w:t>
            </w:r>
            <w:r w:rsidRPr="00FD1B4D">
              <w:rPr>
                <w:color w:val="000000" w:themeColor="text1"/>
              </w:rPr>
              <w:lastRenderedPageBreak/>
              <w:t>врастающих в полость черепа</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C31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придаточных пазух носа, прорастающие в полость черепа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эндоскопическое удаление опухоли с одномоментным пластическим закрытием хирургического дефекта </w:t>
            </w:r>
            <w:r w:rsidRPr="00FD1B4D">
              <w:rPr>
                <w:color w:val="000000" w:themeColor="text1"/>
              </w:rPr>
              <w:lastRenderedPageBreak/>
              <w:t>при помощи формируемых ауто- или аллотрансплантатов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эмболизация сосудов опухоли при помощи адгезивных материалов и (или) макроэмболов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C41.0, C43.4, C44.4, C79.4, C79.5, C49.0, D16.4, D48.0, C90.2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M85.0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фиброзная дисплазия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D10.6, D10.9, D21.0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доброкачественные новообразования носоглотки и мягких тканей головы, лица и шеи, прорастающие в основание черепа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C41.2, C41.4, C70.1, C72.0, C72.1, C72.8, C79.4, C79.5, C90.0, C90.2, D48.0, D16.6, D16.8, D18.0, D32.1, D33.4, D33.7, D36.1, D43.4, Q06.8, M85.5, D42.1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нейрофизиологического мониторинга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применением систем, стабилизирующих позвоночник</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с одномоментным применением ауто- или аллотрансплантатов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эндоскопическое удаление опухоли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M43.1, M48.0, T91.1, Q76.4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спондилолистез (все уровни позвоночника). Спинальный стеноз (все уровни позвоночника)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декомпрессия спинного мозга, корешков и спинномозговых нервов с имплантацией различных стабилизирующих систем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двухуровневое проведение эпидуральных электродов с применением малоинвазивного инструментария под </w:t>
            </w:r>
            <w:r w:rsidRPr="00FD1B4D">
              <w:rPr>
                <w:color w:val="000000" w:themeColor="text1"/>
              </w:rPr>
              <w:lastRenderedPageBreak/>
              <w:t>нейровизуализационным контролем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G95.1, G95.2, G95.8, G95.9, M50, M51.0 - M51.3, M51.8, M51.9</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поражения межпозвоночных дисков шейных и грудных отделов с миелопатией, радикуло- и нейропатией</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межпозвонкового диска с имплантацией системы, стабилизирующей позвоночник, или протезирование межпозвонкового диска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межпозвонкового диска эндоскопическое</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G95.1, G95.2, G95.8, G95.9, B67, D16, D18, M88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G95.1, G95.2, G95.8, G95.9, M42, M43, M45, M46, M48, M50, M51, M53, M92, M93, </w:t>
            </w:r>
            <w:r w:rsidRPr="00FD1B4D">
              <w:rPr>
                <w:color w:val="000000" w:themeColor="text1"/>
              </w:rPr>
              <w:lastRenderedPageBreak/>
              <w:t>M95, G95.1, G95.2, G95.8, G95.9, Q76.2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w:t>
            </w:r>
            <w:r w:rsidRPr="00FD1B4D">
              <w:rPr>
                <w:color w:val="000000" w:themeColor="text1"/>
              </w:rPr>
              <w:lastRenderedPageBreak/>
              <w:t>нестабильностью сегмента, спондилолистезом, деформацией и стенозом позвоночного канала и его карманов</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w:t>
            </w:r>
            <w:r w:rsidRPr="00FD1B4D">
              <w:rPr>
                <w:color w:val="000000" w:themeColor="text1"/>
              </w:rPr>
              <w:lastRenderedPageBreak/>
              <w:t>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w:t>
            </w:r>
            <w:r w:rsidRPr="00FD1B4D">
              <w:rPr>
                <w:color w:val="000000" w:themeColor="text1"/>
              </w:rPr>
              <w:lastRenderedPageBreak/>
              <w:t>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G95.1, G95.2, G95.8, G95.9, A18.0, S12.0, S12.1, S13, S14, S19, S22.0, S22.1, S23, S24, S32.0, S32.1, S33, S34, T08, T09, T85, T91, M80, M81, M82, M86, M85, M87, </w:t>
            </w:r>
            <w:r w:rsidRPr="00FD1B4D">
              <w:rPr>
                <w:color w:val="000000" w:themeColor="text1"/>
              </w:rPr>
              <w:lastRenderedPageBreak/>
              <w:t>M96, M99, Q67, Q76.0, Q76.1, Q76.4, Q77, Q76.3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двух- и многоэтапное </w:t>
            </w:r>
            <w:r w:rsidRPr="00FD1B4D">
              <w:rPr>
                <w:color w:val="000000" w:themeColor="text1"/>
              </w:rPr>
              <w:lastRenderedPageBreak/>
              <w:t>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Микрохирургическая васкулярная декомпрессия корешков черепных нерво</w:t>
            </w:r>
            <w:r w:rsidRPr="00FD1B4D">
              <w:rPr>
                <w:color w:val="000000" w:themeColor="text1"/>
              </w:rPr>
              <w:lastRenderedPageBreak/>
              <w:t>в</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G50 - G53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невралгии и нейропатии черепных нервов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интракраниальная микрохирургическая васкулярная декомпрессия черепных нервов, в том числе с эндоскопической ассистенцией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I60, I61, I62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микрохирургическое вмешательство с применением нейрофизиологического мониторинга</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559107</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пункционная аспирация внутримозговых и внутрижелудочковых гематом с использованием нейронавигации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I67.1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артериальная аневризма головного мозга вне стадии разрыва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микрохирургическое вмешательство с применением интраоперационного ультразвукового контроля кровотока в церебральных артериях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эндоваскулярное вмешательство с </w:t>
            </w:r>
            <w:r w:rsidRPr="00FD1B4D">
              <w:rPr>
                <w:color w:val="000000" w:themeColor="text1"/>
              </w:rPr>
              <w:lastRenderedPageBreak/>
              <w:t>применением адгезивных клеевых композиций, микроэмболов, микроспиралей и стентов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Q28.2, Q28.8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артериовенозная мальформация головного мозга и спинного мозга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микрохирургическое вме</w:t>
            </w:r>
            <w:r w:rsidRPr="00FD1B4D">
              <w:rPr>
                <w:color w:val="000000" w:themeColor="text1"/>
              </w:rPr>
              <w:lastRenderedPageBreak/>
              <w:t>шательство с применением нейрофизиологического мониторинга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эндоваскулярное вмешательство с применением адгезивной клеевой композиции, микроэмболов и (или) микроспиралей (менее 5 койлов)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I67.8, I72.0, I77.0, I78.0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эндоваскулярное вмешательство с применением адгезивных клеевых композиций и микроэмболов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C83.9, C85.1, D10.6, D10.9, D18.0, D18.1, D21.0, D35.5 - D35.7, D36.0, Q85.8, Q28.8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эндоваскулярное вмешательство с применением адгезивных клеевых композиций микроэмболов и (или) микроспиралей (менее 5 койлов)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эндоваскулярное вмешательство с прорывом гематоэнцефалического барьера для проведения интраартериальной химиотерапии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микрохирургические вмешательства </w:t>
            </w:r>
            <w:r w:rsidRPr="00FD1B4D">
              <w:rPr>
                <w:color w:val="000000" w:themeColor="text1"/>
              </w:rPr>
              <w:lastRenderedPageBreak/>
              <w:t>с интраоперационным нейрофизиологическим мониторингом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микрохирургические вмешательства с интраоперационной реинфузией крови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G20, G21, G24, G25.0, G25.2, G80, G95.0, G95.1, G95.8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болезнь Паркинсона и вторичный паркинсонизм, деформирующая мышечная дистония, детский церебральный паралич и эссенциальный тремор</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стереотаксическая деструкция подкорковых структур</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G09, G24, G35, G80, G81.1, G82.1, G82.4, G95.0, G95.1, G95.8,</w:t>
            </w:r>
          </w:p>
          <w:p w:rsidR="00FD1B4D" w:rsidRPr="00FD1B4D" w:rsidRDefault="00FD1B4D">
            <w:pPr>
              <w:pStyle w:val="ConsPlusNormal"/>
              <w:rPr>
                <w:color w:val="000000" w:themeColor="text1"/>
              </w:rPr>
            </w:pPr>
            <w:r w:rsidRPr="00FD1B4D">
              <w:rPr>
                <w:color w:val="000000" w:themeColor="text1"/>
              </w:rPr>
              <w:t>I69.0 - I69.8,</w:t>
            </w:r>
          </w:p>
          <w:p w:rsidR="00FD1B4D" w:rsidRPr="00FD1B4D" w:rsidRDefault="00FD1B4D">
            <w:pPr>
              <w:pStyle w:val="ConsPlusNormal"/>
              <w:rPr>
                <w:color w:val="000000" w:themeColor="text1"/>
              </w:rPr>
            </w:pPr>
            <w:r w:rsidRPr="00FD1B4D">
              <w:rPr>
                <w:color w:val="000000" w:themeColor="text1"/>
              </w:rPr>
              <w:t>M96, T90.5, T91.3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селективная невротомия, селективная дорзальная ризотомия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стереотаксическая деструкция подкорковых структур</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G31.8, G40.1 - G40.4, Q04.3, Q04.8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симптоматическая эпилепсия (медикаментозно-резистентная)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w:t>
            </w:r>
            <w:r w:rsidRPr="00FD1B4D">
              <w:rPr>
                <w:color w:val="000000" w:themeColor="text1"/>
              </w:rPr>
              <w:lastRenderedPageBreak/>
              <w:t>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селективное удаление и разрушение эпилептических очагов с использованием </w:t>
            </w:r>
            <w:r w:rsidRPr="00FD1B4D">
              <w:rPr>
                <w:color w:val="000000" w:themeColor="text1"/>
              </w:rPr>
              <w:lastRenderedPageBreak/>
              <w:t>интраоперационного нейрофизиологического контроля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16.</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w:t>
            </w:r>
            <w:r w:rsidRPr="00FD1B4D">
              <w:rPr>
                <w:color w:val="000000" w:themeColor="text1"/>
              </w:rPr>
              <w:lastRenderedPageBreak/>
              <w:t>татов</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M84.8, M85.0, M85.5, Q01, Q67.2, Q67.3, Q75.0 - Q75.2, Q75.8, Q87.0, S02.1,</w:t>
            </w:r>
          </w:p>
          <w:p w:rsidR="00FD1B4D" w:rsidRPr="00FD1B4D" w:rsidRDefault="00FD1B4D">
            <w:pPr>
              <w:pStyle w:val="ConsPlusNormal"/>
              <w:rPr>
                <w:color w:val="000000" w:themeColor="text1"/>
              </w:rPr>
            </w:pPr>
            <w:r w:rsidRPr="00FD1B4D">
              <w:rPr>
                <w:color w:val="000000" w:themeColor="text1"/>
              </w:rPr>
              <w:t>S02.2, S02.7 - S02.9, T90.2, T88.8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308079</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G54.0 - G54.4, G54.6, G54.8, G54.9</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поражения плечевого сплетения и шейных корешков, синдром фантома конечности с болью, невропатией или радикулопатией</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невролиз и трансплантация нерва под интра</w:t>
            </w:r>
            <w:r w:rsidRPr="00FD1B4D">
              <w:rPr>
                <w:color w:val="000000" w:themeColor="text1"/>
              </w:rPr>
              <w:lastRenderedPageBreak/>
              <w:t>операционным нейрофизиологическим и эндоскопическим контролем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стереотаксическая деструкция подкорковых структур</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G56, G57, T14.4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микрохирургические вмешательства под интраоперационным нейрофизиологическим и эндоскопическим контролем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C47, D36.1, D48.2, D48.7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и доброкачественные опухоли периферических нервов и сплетений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Эндоскопические и </w:t>
            </w:r>
            <w:r w:rsidRPr="00FD1B4D">
              <w:rPr>
                <w:color w:val="000000" w:themeColor="text1"/>
              </w:rPr>
              <w:lastRenderedPageBreak/>
              <w:t>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G91, G93.0, </w:t>
            </w:r>
            <w:r w:rsidRPr="00FD1B4D">
              <w:rPr>
                <w:color w:val="000000" w:themeColor="text1"/>
              </w:rPr>
              <w:lastRenderedPageBreak/>
              <w:t>Q03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врожденная или приобретенная </w:t>
            </w:r>
            <w:r w:rsidRPr="00FD1B4D">
              <w:rPr>
                <w:color w:val="000000" w:themeColor="text1"/>
              </w:rPr>
              <w:lastRenderedPageBreak/>
              <w:t>гидроцефалия окклюзионного характера. Приобретенные церебральные кисты</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хирургическое </w:t>
            </w:r>
            <w:r w:rsidRPr="00FD1B4D">
              <w:rPr>
                <w:color w:val="000000" w:themeColor="text1"/>
              </w:rPr>
              <w:lastRenderedPageBreak/>
              <w:t>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эндоскопическая вентрикулостомия </w:t>
            </w:r>
            <w:r w:rsidRPr="00FD1B4D">
              <w:rPr>
                <w:color w:val="000000" w:themeColor="text1"/>
              </w:rPr>
              <w:lastRenderedPageBreak/>
              <w:t>дна III желудочка мозга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эндоскопическая фенестрация стенок кист</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эндоскопическая кистовентрикулоциестерностомия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стереотаксическая установка внутрижелудочковых стентов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17.</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C31, C41, C71.0 - C71.7, C72, C75.3, D10.6, D16.4, D16.6, D16.8, D21, D32, D33, D35, G50.0, Q28.2, Q85.0, I67.8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лучевое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стереотаксически ориентированное лучевое лечение первичных злокачественных и доброкачественных опухоле</w:t>
            </w:r>
            <w:r w:rsidRPr="00FD1B4D">
              <w:rPr>
                <w:color w:val="000000" w:themeColor="text1"/>
              </w:rPr>
              <w:lastRenderedPageBreak/>
              <w:t>й головного и спинного мозга, оболочек, черепных нервов, а также костей основания черепа и позвоночника</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468812</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стереотаксически ориентированное лучевое лечение тригеминальной невралгии и болевых синдромов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Микрохирургические, эндоваскулярные и стереотаксические вмешательства с применением неадгезивной клеевой </w:t>
            </w:r>
            <w:r w:rsidRPr="00FD1B4D">
              <w:rPr>
                <w:color w:val="000000" w:themeColor="text1"/>
              </w:rPr>
              <w:lastRenderedPageBreak/>
              <w:t>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I60, I61, I62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артериальная аневризма в условиях разрыва или артериовенозная мальформация головного мозга в условиях острого и подострого периода </w:t>
            </w:r>
            <w:r w:rsidRPr="00FD1B4D">
              <w:rPr>
                <w:color w:val="000000" w:themeColor="text1"/>
              </w:rPr>
              <w:lastRenderedPageBreak/>
              <w:t>субарахноидального или внутримозгового кровоизлияния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142</w:t>
            </w:r>
            <w:r w:rsidRPr="00FD1B4D">
              <w:rPr>
                <w:color w:val="000000" w:themeColor="text1"/>
              </w:rPr>
              <w:lastRenderedPageBreak/>
              <w:t>7203</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ресурсоемкое комбинированное микрохирургическое и эндоваскулярное вмешательство</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I67.1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артериальная аневризма головного мозга вне стадии разрыва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ресурсоемкое комбинированное микрохирургическое и эндоваскулярное вмешательство</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Q28.2, Q28.8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артериовенозная мальформация головного и спинного мозга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ресурсоемкое эндоваскулярное вмешательство с применением адгезивной и неадгезивной клеевой композиции, микроспиралей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I67.8, I72.0, I77.0, I78.0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ресурсоемкое эндоваскулярное вмешательство с применением адгезивной и неадгезивной клеевой композиции, микроспиралей, стентов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D18.0, D18.1, D21.0, D36.0, D35.6, I67.8, Q28.8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I66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эндоваскулярная ангиопластика и стентирование</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19.</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в том числе стереотаксическая, внут</w:t>
            </w:r>
            <w:r w:rsidRPr="00FD1B4D">
              <w:rPr>
                <w:color w:val="000000" w:themeColor="text1"/>
              </w:rPr>
              <w:lastRenderedPageBreak/>
              <w:t>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G20, G21, G24, G25.0, G25.2, G80, G95.0, G95.1, G95.8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болезнь Паркинсона и вторичный паркинсонизм, деформирующая мышечная дистония, детский церебральный паралич и эссенциальный тремор</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1941110</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E75.2, G09, G24, G35 - G37, G80, G81.1, G82.1, G82.4, G95.0, G95.1, G95.8, I69.0 - I69.8, M53.3, M54, M96, T88.8, T90.5, T91.3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w:t>
            </w:r>
            <w:r w:rsidRPr="00FD1B4D">
              <w:rPr>
                <w:color w:val="000000" w:themeColor="text1"/>
              </w:rPr>
              <w:lastRenderedPageBreak/>
              <w:t>демиелинизирующие болезни, инфекционные болезни, последствия медицинских вмешательств и процедур)</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помпы для хронического интратекального введения лекарственных препаратов в спинномозговую жидкость</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G31.8, G40.1 - G40.4, Q04.3, Q04.8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симптоматическая эпилепсия (резистентная к лечению лекарственными препаратами)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в том числе стереотаксическая, внутричерепных и периферических временных или по</w:t>
            </w:r>
            <w:r w:rsidRPr="00FD1B4D">
              <w:rPr>
                <w:color w:val="000000" w:themeColor="text1"/>
              </w:rPr>
              <w:lastRenderedPageBreak/>
              <w:t>стоянных электродов и нейростимуляторов на постоянных источниках тока для регистрации и модуляции биопотенциалов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M50, M51.0 - M51.3, M51.8 - M51.9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поражения межпозвоночных дисков шейных и грудных отделов с миелопатией, радикуло- и нейропатией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G50 - G53, G54.0 - G54.4, G54.6, G54.8, G54.9, G56, G57, T14.4, T91, T92, T93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поражения плечевого сплетения и шейных корешков, синдром фантома конечности с болью, невропатией или радикуло-патией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эпидуральных и периферических электродов и постоянных нейростимуляторов на постоянных источниках тока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G56, G57, T14.4, T91, T92, T93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эпидуральных и периферических электродов и постоянных нейростимуляторов на постоянных источниках тока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Протонная лучевая терапия, в том числе детям</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D16.4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пациенты с неоперабельной доброкачественной опухолью, </w:t>
            </w:r>
            <w:r w:rsidRPr="00FD1B4D">
              <w:rPr>
                <w:color w:val="000000" w:themeColor="text1"/>
              </w:rPr>
              <w:lastRenderedPageBreak/>
              <w:t xml:space="preserve">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w:t>
            </w:r>
            <w:r w:rsidRPr="00FD1B4D">
              <w:rPr>
                <w:color w:val="000000" w:themeColor="text1"/>
              </w:rPr>
              <w:lastRenderedPageBreak/>
              <w:t>с остаточной опухолью</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облучение методом протонной терапии у пациентов с </w:t>
            </w:r>
            <w:r w:rsidRPr="00FD1B4D">
              <w:rPr>
                <w:color w:val="000000" w:themeColor="text1"/>
              </w:rPr>
              <w:lastRenderedPageBreak/>
              <w:t>доброкачественными новообразованиями, локализованными в области основания черепа</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2456692</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Т91.3, G95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спастические, двигательные и тазовые нарушения как проявления последствий травмы спинного мозга и других болезней спинного мозга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2539420</w:t>
            </w: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Онкология</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C00, C01, C02, C04 - C06, C09.0, C09.1, C09.8, C09.9, C10.0 - C10.4, C11.0 - C11.3, C11.8, C11.9, C12, C13.0 - C13.2, C13.8, C13.9, C14.0, C14.2, C15.0, C30.0, C31.0 - C31.3, C31.8, C31.9, C32, C43, C44, C69, C73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головы и шеи I - III стадии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микроэндоларингеальная резекция гортани с использованием эндовидеотехники</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390355</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микроэндоларингеальная резекция видеоэндоскопическая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нервосберегаю</w:t>
            </w:r>
            <w:r w:rsidRPr="00FD1B4D">
              <w:rPr>
                <w:color w:val="000000" w:themeColor="text1"/>
              </w:rPr>
              <w:lastRenderedPageBreak/>
              <w:t>щая шейная лимфаденэктомия видеоассистированная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лимфатических узлов и клетчатки переднего верхнего средостения видеоассистированное</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придаточных пазух носа видеоассистированное</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эндоларингеальная резекция видеоэндоскопическая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C15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локализованные и местнораспространенные формы злокачественных новообразований пищевода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видеоассистированная одномоментная резекция и пластика пищевода с лимфаденэктомией 2S, 2F, 3F</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C16</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начальные и локализованные формы злокачественных новообразований желудка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лапароскопическая парциальная резекция желудка, в том числе с исследованием сторожевых лимфатических узлов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гастрэктомия с применением видеоэндоскопических технологий при злокачественных новообразованиях желудка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C17</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локализованные и местнораспространенные формы злокачественных новообразований двенадцатиперстной и тонкой кишки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лапароскопическая резекция тонкой кишки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лапароскопическая панкреато-дуоденальная резекция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C18.0, C18.1 - C18.4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локализованные формы злокачественных новообразований правой половины ободочной кишки. </w:t>
            </w:r>
            <w:r w:rsidRPr="00FD1B4D">
              <w:rPr>
                <w:color w:val="000000" w:themeColor="text1"/>
              </w:rPr>
              <w:lastRenderedPageBreak/>
              <w:t>Карциноидные опухоли червеобразного отростка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лапароскопически-ассистированная правосторонняя гемиколэктомия с расширенной лимфаденэктомией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C18.5, C18.6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локализованные формы злокачественных новообразований левой половины ободочной кишки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лапароскоп</w:t>
            </w:r>
            <w:r w:rsidRPr="00FD1B4D">
              <w:rPr>
                <w:color w:val="000000" w:themeColor="text1"/>
              </w:rPr>
              <w:lastRenderedPageBreak/>
              <w:t>ически-ассистированная левосторонняя гемиколэктомия с расширенной лимфаденэктомией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C18.7, C19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локализованные формы злокачественных новообразований сигмовидной кишки и ректосигмоидного отдела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лапароскопически-ассистированная резекция сигмовидной кишки с расширенной лимфаденэктомией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C20, C21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ранние формы злокачественных новообразований прямой кишки; локализованные формы злокачественных новообразований прямой кишки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трансанальная эндоскопическая микрохирургия (ТЕМ)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лапароскопически-ассистированная резекция прямой кишки с расширенной лимфаденэктомией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лапароскопически-ассистированная резекция прямой кишки с формированием тазового толстокишечного резервуара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C22, C78.7, C24.0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нерезектабельные злокачественные новообразования печени и внутрипеченочных желчных протоков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общего желчного протока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эндоскопическая комбинированная операция (электрорезекция, аргоно-плазменная коагуляция и </w:t>
            </w:r>
            <w:r w:rsidRPr="00FD1B4D">
              <w:rPr>
                <w:color w:val="000000" w:themeColor="text1"/>
              </w:rPr>
              <w:lastRenderedPageBreak/>
              <w:t>фотодинамическая терапия опухоли желчных протоков)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общего желчного протока в пределах слизистого слоя T1</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желчных протоков</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C48.0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неорганные злокачественные новообразования за</w:t>
            </w:r>
            <w:r w:rsidRPr="00FD1B4D">
              <w:rPr>
                <w:color w:val="000000" w:themeColor="text1"/>
              </w:rPr>
              <w:lastRenderedPageBreak/>
              <w:t>брюшинного пространства (первичные и рецидивные)</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видеоэндоскопическое удаление опухоли забрюшинного пространства с пластикой сосудов или резекцией соседних органов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видеоэндоскопическое удаление опухоли забрюшинного пространства с паракавальной, парааортальной, забрюшинной лимфаденэктомией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C50.2, C50.3, C50.9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молочной железы Iia, Iib, IIIa стадии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радикальная мастэктомия или радикальная резекция с видеоассистированной парастернальной лимфаденэктомией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локализованные злокачественные новообразования почки (I - IV стадия), нефробластома, в том числе двусторонняя (T1a-T2NxMo-M1)</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лапароскопическая нефрадреналэктомия, парааортальная лимфаденэктомия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C66, C65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мочеточника, почечной лоханки (I - II стадия (T1a-T2NxMo)</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лапароскопическая нефруретероэктомия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C67</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локализованные злокачественные новообразования, саркома мочевого пузыря (I - II стадия (T1-T2bNxMo)</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w:t>
            </w:r>
            <w:r w:rsidRPr="00FD1B4D">
              <w:rPr>
                <w:color w:val="000000" w:themeColor="text1"/>
              </w:rPr>
              <w:lastRenderedPageBreak/>
              <w:t>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радикальная цистэктомия с формированием резервуара с использованием видеоэндоскопических технологий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радикальная цистпростатвезикулэктомия с формированием резервуара с использованием видеоэндоскопических технологий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надпочечника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лапароскопическая адреналэктомия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Реконструктивно-пластические, микрохирургические, </w:t>
            </w:r>
            <w:r w:rsidRPr="00FD1B4D">
              <w:rPr>
                <w:color w:val="000000" w:themeColor="text1"/>
              </w:rPr>
              <w:lastRenderedPageBreak/>
              <w:t>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C00.0 - C00.6, C00.8, C00.9, </w:t>
            </w:r>
            <w:r w:rsidRPr="00FD1B4D">
              <w:rPr>
                <w:color w:val="000000" w:themeColor="text1"/>
              </w:rPr>
              <w:lastRenderedPageBreak/>
              <w:t>C01, C02, C03.1, C03.9, C04.0, C04.1, C04.8, C04.9, C05, C06.0 - C06.2, C06.8, C06.9, C07, C08.0, C08.1, C08.8, C08.9, C09.0, C09.1, C09.8, C09.9, C10.0 - C10.4, C10.8, C10.9,</w:t>
            </w:r>
          </w:p>
          <w:p w:rsidR="00FD1B4D" w:rsidRPr="00FD1B4D" w:rsidRDefault="00FD1B4D">
            <w:pPr>
              <w:pStyle w:val="ConsPlusNormal"/>
              <w:rPr>
                <w:color w:val="000000" w:themeColor="text1"/>
              </w:rPr>
            </w:pPr>
            <w:r w:rsidRPr="00FD1B4D">
              <w:rPr>
                <w:color w:val="000000" w:themeColor="text1"/>
              </w:rPr>
              <w:t>C11.0 - C11.3, C11.8, C11.9, C12, C13.0, C13.1, C13.2, C13.8, C13.9, C14.0, C14.2, C14.8, C15.0, C30.0, С30.1, C31.0 - C31.3, C31.8, C31.9, C32.0, C32.1, C32.2, C32.3, C32.8, C32.9, C33, C43.0 - C43.9, C44.0 - C44.9, C49.0, C69, C73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опухоли головы и шеи, первичные и рецидивные, </w:t>
            </w:r>
            <w:r w:rsidRPr="00FD1B4D">
              <w:rPr>
                <w:color w:val="000000" w:themeColor="text1"/>
              </w:rPr>
              <w:lastRenderedPageBreak/>
              <w:t>метастатические опухоли центральной нервной системы</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поднакостничная экзентерация орбиты</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429237</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поднакостничная экзентерация орбиты с сохранением век</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орбитосинуальная экзентерация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орбиты темпоральным доступом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орбиты транзигоматозным доступом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транскраниальная верхняя орбитотомия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орбитотомия с ревизией носовых пазух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органосохраняющее удаление опухоли орбиты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реконструкция стенок глазницы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верхнего неба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глосэктомия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фарингэктомия комбинированная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верхней или нижней челюсти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резекция черепно-лицевого </w:t>
            </w:r>
            <w:r w:rsidRPr="00FD1B4D">
              <w:rPr>
                <w:color w:val="000000" w:themeColor="text1"/>
              </w:rPr>
              <w:lastRenderedPageBreak/>
              <w:t>комплекса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паротидэктомия радикальная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твердого неба с реконструк</w:t>
            </w:r>
            <w:r w:rsidRPr="00FD1B4D">
              <w:rPr>
                <w:color w:val="000000" w:themeColor="text1"/>
              </w:rPr>
              <w:lastRenderedPageBreak/>
              <w:t>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глотки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ларингофарингэктомия с реконструкцией перемещенным лоскутом</w:t>
            </w:r>
          </w:p>
          <w:p w:rsidR="00FD1B4D" w:rsidRPr="00FD1B4D" w:rsidRDefault="00FD1B4D">
            <w:pPr>
              <w:pStyle w:val="ConsPlusNormal"/>
              <w:rPr>
                <w:color w:val="000000" w:themeColor="text1"/>
              </w:rPr>
            </w:pPr>
            <w:r w:rsidRPr="00FD1B4D">
              <w:rPr>
                <w:color w:val="000000" w:themeColor="text1"/>
              </w:rPr>
              <w:t>резекция ротоглотки комбинированная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дна полости рта комбинированная с микрохирургической пластикой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ларингофарингоэзофагэктомия с реконструкцией висцеральными лоскутами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твердого неба с микрохирургической пластикой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резекция гортани с реконструкцией посредством имплантата или </w:t>
            </w:r>
            <w:r w:rsidRPr="00FD1B4D">
              <w:rPr>
                <w:color w:val="000000" w:themeColor="text1"/>
              </w:rPr>
              <w:lastRenderedPageBreak/>
              <w:t>биоинженерной реконструкцией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ларингофарингэктомия с биоинженерной реконструкцией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ларингофарингэктомия с микрососудистой реконструкцией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нижней челюсти с микрохирургической пластикой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ротоглотки комбинированная с микрохирургической реконструкцией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тиреоидэктомия с микрохирургической пластикой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верхней челюсти с микрохирургической пластикой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лимфаденэктомия шейная расширенная с ангиопластикой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черепно-глазнично-лицевого комплекса с микрохирургической пластикой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иссечение новообразования мягких тканей с микрохирургической пластикой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черепно-лицевого комплекса с микрохирургической пластикой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внеорганной опухоли с комбинированной резекцией соседних органов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внеорганной опухоли с ангиопластикой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внеорганной опухоли с пластикой нервов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грушевидного синуса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фарингэктомия комбинированная с микрососудистой реконструкцией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глотки с микрососудистой реконструкцией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трахеи биоинженерным лоскутом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реконструкция и пластика трахеостомы и фарингостомы с отсроченным трахеопищеводным шунтированием и голосовым 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ларингэктомия с пластическим оформлением трахеостомы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отсроченная микрохирургическая пластика (все виды)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ротоглотки комбинированная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головного мозга с краниоорбитофациальным ростом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го</w:t>
            </w:r>
            <w:r w:rsidRPr="00FD1B4D">
              <w:rPr>
                <w:color w:val="000000" w:themeColor="text1"/>
              </w:rPr>
              <w:lastRenderedPageBreak/>
              <w:t>ловы и шеи с интракраниальным ростом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C15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начальные, локализованные и местнораспространенные формы злокачественных новообразований пищевода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отсроченная пластика пищевода желудочным стеблем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отсроченная пластика пищевода сегментом толстой кишки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отсроченная пластика пищевода сегментом тонкой кишки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отсроченная пластика пищевода с микрохирургической реваскуляризацией трансплантата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одномоментная эзофагэктомия или субтотальная резекция пищевода с лимфаденэктомией и пластикой пищевода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C18 - C20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местнораспространенные и метастатические формы </w:t>
            </w:r>
            <w:r w:rsidRPr="00FD1B4D">
              <w:rPr>
                <w:color w:val="000000" w:themeColor="text1"/>
              </w:rPr>
              <w:lastRenderedPageBreak/>
              <w:t>первичных и рецидивных злокачественных новообразований ободочной, сигмовидной, прямой кишки и ректосигмоидного соединения (II-IV стадия)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левосторонняя гемиколэктомия с резекцией печени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левосторонняя гемиколэктомия с резекцией легкого</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сигмовидной кишки с резекцией печени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сигмовидной кишки с резекцией легкого</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тотальная экзентерация малого таза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задняя экзентерация малого таза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прямой кишки с резекцией легкого</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брюшно-промежностная экстирпация прямой кишки с формированием неосфинктера и толстокишечного резервуара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локализованные опухоли средне- и нижнеампул</w:t>
            </w:r>
            <w:r w:rsidRPr="00FD1B4D">
              <w:rPr>
                <w:color w:val="000000" w:themeColor="text1"/>
              </w:rPr>
              <w:lastRenderedPageBreak/>
              <w:t>ярного отдела прямой кишки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C22-C24, C78.7</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местнораспространенные </w:t>
            </w:r>
            <w:r w:rsidRPr="00FD1B4D">
              <w:rPr>
                <w:color w:val="000000" w:themeColor="text1"/>
              </w:rPr>
              <w:lastRenderedPageBreak/>
              <w:t>первичные и метастатические опухоли печени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хирургическое </w:t>
            </w:r>
            <w:r w:rsidRPr="00FD1B4D">
              <w:rPr>
                <w:color w:val="000000" w:themeColor="text1"/>
              </w:rPr>
              <w:lastRenderedPageBreak/>
              <w:t>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медианная резекция печени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двухэтапная резекция печени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резектабельные опухоли поджелудочной железы</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панкреатодуоденальная резекция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пилоруссберегающая панкреато-дуоденальная резекция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срединная резекция поджелудочной железы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тотальная дуоденопанкреатэктомия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расширенно-комбинированная панкреатодуоденальная резекция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расширенно-комбинированная пилоруссберегающая панкреато-дуоденальная резекция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расширенно-комбинированная срединная резекция поджелудочной железы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расширенно-комбинированная тотальная дуоденопанкреатэктомия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C33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опухоль трахеи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расширенная, комбинированная циркулярная резекция трахеи с формированием межтрахеального или трахеогортанного анастомозов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расширенная, комбинированная циркулярная резекция трахеи с формированием концевой трахеостомы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трахеи (ауто-, аллопластика, использование свободных микрохирургических, перемещенных и биоинженерных лоскутов)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C34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опухоли легкого (I-III ст</w:t>
            </w:r>
            <w:r w:rsidRPr="00FD1B4D">
              <w:rPr>
                <w:color w:val="000000" w:themeColor="text1"/>
              </w:rPr>
              <w:lastRenderedPageBreak/>
              <w:t>адия)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изолированная (циркулярная) резекция бронха (формирование межбронхиального анастомоза)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комбинированная пневмонэктомия с циркулярной резекцией бифуркации трахеи (формирование трахео-бронхиального анастомоза)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расширенные лоб-, билобэктомии, пневмонэктомия, включая билатеральную медиастинальную лимфаденэктомию</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C38.4, C38.8, C45, C78.2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опухоль плевры. Распространенное поражение плевры. Мезотелиома плевры. Метастатическое поражение плевры</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плевропневмонэктомия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тотальная плеврэктомия с гемиперикардэктомией, резекцией диафрагмы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C39.8, C41.3, C49.3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опухоли грудной стенки (мягких тканей, ребер, грудины, </w:t>
            </w:r>
            <w:r w:rsidRPr="00FD1B4D">
              <w:rPr>
                <w:color w:val="000000" w:themeColor="text1"/>
              </w:rPr>
              <w:lastRenderedPageBreak/>
              <w:t>ключицы)</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удаление опухоли грудной стенки с экзартикуляцией ребер, ключицы и </w:t>
            </w:r>
            <w:r w:rsidRPr="00FD1B4D">
              <w:rPr>
                <w:color w:val="000000" w:themeColor="text1"/>
              </w:rPr>
              <w:lastRenderedPageBreak/>
              <w:t>пластикой дефекта грудной стенки местными тканями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грудной стенки с экзартикуляцией ребер, ключицы и резекцие</w:t>
            </w:r>
            <w:r w:rsidRPr="00FD1B4D">
              <w:rPr>
                <w:color w:val="000000" w:themeColor="text1"/>
              </w:rPr>
              <w:lastRenderedPageBreak/>
              <w:t>й соседних органов и структур (легкого, мышечной стенки пищевода, диафрагмы, перикарда, верхней полой вены, адвентиции аорты и др.)</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C40.0 - C40.3, C40.8, C40.9, C41.2 - C41.4, C41.8, C41.9, C79.5, C43.5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кости с микрохирургической реконструкцией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грудной стенки с микрохирургической реконструкцией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злокачественного новообразования кости с микрохирургической реконструкцией нерва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стабилизирующие операции на позвоночнике передним доступом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кости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лопатки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экстирпация ребра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экстирпация лопатки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экстирпация ключицы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ампутация межподвздошно-брюшная с пластикой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позвонка с эндопротезированием и фиксацией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лонной и седалищной костей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костей верхнего плечевого пояса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экстирпация костей верхнего плечевого пояса с реконструктивно-пластическим компонентом </w:t>
            </w:r>
            <w:r w:rsidRPr="00FD1B4D">
              <w:rPr>
                <w:color w:val="000000" w:themeColor="text1"/>
              </w:rPr>
              <w:lastRenderedPageBreak/>
              <w:t>резекция костей таза комбинированная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злокачественного новообразования кости с протезированием артерии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местнораспространенные формы пер</w:t>
            </w:r>
            <w:r w:rsidRPr="00FD1B4D">
              <w:rPr>
                <w:color w:val="000000" w:themeColor="text1"/>
              </w:rPr>
              <w:lastRenderedPageBreak/>
              <w:t>вичных и метастатических злокачественных опухолей длинных трубчатых костей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изолированная гипертермическая регионарная химиоперфузия конечностей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C43, C43.5 - C43.9, C44, C44.5 - C44.9</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кожи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широкое иссечение меланомы кожи с пластикой дефекта кожно-мышечным лоскутом на сосудистой ножке</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широкое иссечение опухоли кожи с реконструктивно-пластическим компонентом комбинированное (местные ткани и эспандер)</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местнораспространенные формы первичных и метастатических меланом кожи конечностей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изолированная гипертермическая регионарная химиоперфузия конечностей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местнораспространенные и диссеминированные формы первичных и рецидивных неорганных опухолей забрюшинного пространства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первичных и рецидивных неорганных забрюшинных опухолей с ангиопластикой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удаление первичных и рецидивных </w:t>
            </w:r>
            <w:r w:rsidRPr="00FD1B4D">
              <w:rPr>
                <w:color w:val="000000" w:themeColor="text1"/>
              </w:rPr>
              <w:lastRenderedPageBreak/>
              <w:t>неорганных забрюшинных опухолей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местнораспространенные формы первичных и метастатических опухолей брюшной стенки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первичных, рецидивных и метастатических опухолей брюшной стенки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C49.1 - C49.3, C49.5, C49.6, C47.1, C47.2, C47.3, </w:t>
            </w:r>
            <w:r w:rsidRPr="00FD1B4D">
              <w:rPr>
                <w:color w:val="000000" w:themeColor="text1"/>
              </w:rPr>
              <w:lastRenderedPageBreak/>
              <w:t>C47.5, C43.5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иссечение новообразования мягких тканей с микрохирургической пластикой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местнораспространенные формы первичных и метастатических сарком мягких тканей конечностей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изолированная гипертермическая регионарная химиоперфузия конечностей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C50 - C50.6, C50.8, C50.9</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молочной железы (0-IV стадия)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радикальная мастэктомия с пластикой кожно-мышечным лоскутом прямой мышцы живота и использованием </w:t>
            </w:r>
            <w:r w:rsidRPr="00FD1B4D">
              <w:rPr>
                <w:color w:val="000000" w:themeColor="text1"/>
              </w:rPr>
              <w:lastRenderedPageBreak/>
              <w:t>микрохирургической техники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вульвы (I-III стадия)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расширенная вульвэктомия с реконструктивно-пластическим компонентом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влагалища (II-III стадия)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опухоли влагалища с резекцией смежных органов, пахово-бедренной лимфаденэктомией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шейки матки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радикальная абдоминальная трахелэктомия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радикальная влагалищная трахелэк</w:t>
            </w:r>
            <w:r w:rsidRPr="00FD1B4D">
              <w:rPr>
                <w:color w:val="000000" w:themeColor="text1"/>
              </w:rPr>
              <w:lastRenderedPageBreak/>
              <w:t xml:space="preserve">томия с видеоэндоскопической тазовой </w:t>
            </w:r>
            <w:r w:rsidRPr="00FD1B4D">
              <w:rPr>
                <w:color w:val="000000" w:themeColor="text1"/>
              </w:rPr>
              <w:lastRenderedPageBreak/>
              <w:t>лимфаденэктомией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расширенная экстирпация матки с парааортальной лимфаденэктомией, резекцией смежных органов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расширенная экстирпация матки с придатками или с транспозицией яичников и интраоперационной лучевой терапией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расширенная экстирпация матки с парааортальной лимфаденэктомией и субтотальной резекцией большого сальника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экстирпация матки с придатками, верхней третью влагалища, тазовой лимфаденэктомией и интраоперационной лучевой терапией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C53, C54, C56, C57.8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рецидивы злокачественных новообразований тела матки, шейки матки и яичников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тазовые эвисцерации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полового члена (I - IV стадия)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полового члена с пластикой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единственной почки с инвазией в лоханку почки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почечной лоханки с пиелопластикой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почки (I - III стадия (T1a-T3aNxMo)</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рецидивной опухоли почки с расширенной лимфаденэктомией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рецидивной опухоли почки с резекцией соседних органов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C67</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мочевого пузыря (I - IV стадия)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цистпростатвезикулэктомия с пластикой мочевого резервуара сегментом тонкой кишки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передняя экзентерация таза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надпочечника (I - III стадия (T1a-T3aNxMo)</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рецидивной опухоли надпочечника с резекцией соседних органов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C00, C01,</w:t>
            </w:r>
            <w:r w:rsidRPr="00FD1B4D">
              <w:rPr>
                <w:color w:val="000000" w:themeColor="text1"/>
              </w:rPr>
              <w:lastRenderedPageBreak/>
              <w:t xml:space="preserve"> C02, C03, C04, C05, C09, C10, C11, C30, C31, C41.0, C41.1, C49.0, C69.2, C69.4, C69.6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опухоли головы и шеи у детей (остеосаркома, опухоли семейства с</w:t>
            </w:r>
            <w:r w:rsidRPr="00FD1B4D">
              <w:rPr>
                <w:color w:val="000000" w:themeColor="text1"/>
              </w:rPr>
              <w:t>аркомы Юинга, саркомы мягких тканей, хондросаркома, злокачественная фиброзная гистиоцитома, ретинобластома)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предоперационная или послеоперационная химиотерапия с проведением хирургического вмешательства в течение одной госпитализации</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512746</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w:t>
            </w:r>
            <w:r w:rsidRPr="00FD1B4D">
              <w:rPr>
                <w:color w:val="000000" w:themeColor="text1"/>
              </w:rPr>
              <w:lastRenderedPageBreak/>
              <w:t>требующей постоянного мониторирования в стационарных условиях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опухоли центральной нервной системы у детей</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w:t>
            </w:r>
            <w:r w:rsidRPr="00FD1B4D">
              <w:rPr>
                <w:color w:val="000000" w:themeColor="text1"/>
              </w:rPr>
              <w:lastRenderedPageBreak/>
              <w:t xml:space="preserve"> стационарных условиях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C22, C34, C38, C48.0, C52, C53.9, C56, C61, C62, C64, C67.8, C74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w:t>
            </w:r>
            <w:r w:rsidRPr="00FD1B4D">
              <w:rPr>
                <w:color w:val="000000" w:themeColor="text1"/>
              </w:rPr>
              <w:lastRenderedPageBreak/>
              <w:t>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C40, C41, C49</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w:t>
            </w:r>
            <w:r w:rsidRPr="00FD1B4D">
              <w:rPr>
                <w:color w:val="000000" w:themeColor="text1"/>
              </w:rPr>
              <w:lastRenderedPageBreak/>
              <w:t>бластного криза и фазе акселерации), рецидивах и рефрактерных формах солидных опухолей у детей</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C81 - C90, C91.1 - С91.9, C92.1, C93.1, D45, C95.1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комплексная иммунохимиотерапия с поддержкой</w:t>
            </w:r>
            <w:r w:rsidRPr="00FD1B4D">
              <w:rPr>
                <w:color w:val="000000" w:themeColor="text1"/>
              </w:rPr>
              <w:lastRenderedPageBreak/>
              <w:t xml:space="preserve">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423917</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комплексное лечение с использованием таргетных лекарственных препаратов, факторов роста, биопрепаратов, </w:t>
            </w:r>
            <w:r w:rsidRPr="00FD1B4D">
              <w:rPr>
                <w:color w:val="000000" w:themeColor="text1"/>
              </w:rPr>
              <w:lastRenderedPageBreak/>
              <w:t>поддержкой стволовыми клетками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C81 - C90, C91.1 - С91.9, C92.1, C93.1, C95.1, D45, D46, D47, E85.8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550213</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27.</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Внутритканевая, внутриполостная, аппликационная лучевая терапия в радиотерапевтических </w:t>
            </w:r>
            <w:r w:rsidRPr="00FD1B4D">
              <w:rPr>
                <w:color w:val="000000" w:themeColor="text1"/>
              </w:rPr>
              <w:lastRenderedPageBreak/>
              <w:t>отделениях. Интраоперационная лучевая терапия</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C00 - C25, C30, C31, C32, C33, C34, C37, C39, C40, C41, C44, C48, C49, C50, </w:t>
            </w:r>
            <w:r w:rsidRPr="00FD1B4D">
              <w:rPr>
                <w:color w:val="000000" w:themeColor="text1"/>
              </w:rPr>
              <w:lastRenderedPageBreak/>
              <w:t>C51, C55, C60, C61, C64, C67, C68, C73, C74, C77.0 - C77.2, C77.5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злокачественные н</w:t>
            </w:r>
            <w:r w:rsidRPr="00FD1B4D">
              <w:rPr>
                <w:color w:val="000000" w:themeColor="text1"/>
              </w:rPr>
              <w:lastRenderedPageBreak/>
              <w:t xml:space="preserve">овообразования головы и шеи, трахеи, бронхов, легкого, плевры, средостения, щитовидной железы, молочной </w:t>
            </w:r>
            <w:r w:rsidRPr="00FD1B4D">
              <w:rPr>
                <w:color w:val="000000" w:themeColor="text1"/>
              </w:rPr>
              <w:lastRenderedPageBreak/>
              <w:t>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4819"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интраоперационная лучевая терапия. Внутритканевая, аппликационная лучевая терапия. 3D - 4D планирование. Внутриполостная лучевая терапия. </w:t>
            </w:r>
            <w:r w:rsidRPr="00FD1B4D">
              <w:rPr>
                <w:color w:val="000000" w:themeColor="text1"/>
              </w:rPr>
              <w:lastRenderedPageBreak/>
              <w:t>Рентгенологический и (или) ультразвуковой контроль установки эндостата</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322603</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С51, С52, С53, С54, С55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интраэпителиальные,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внутритканевая, аппликационная лучевая терапия. 3D-4D планирование. Внутриполостная лучевая терапия</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рентгенологический и (или) ультразвуковой контроль установки эндостата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почки (T1-3N0M0), локализованные и местнораспространенные формы</w:t>
            </w: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интраоперационная лучевая терапия. Компьютерная томография и (или) магнитно-резонансная топометрия. 3D - 4D планирование</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щитовидной железы</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w:t>
            </w:r>
            <w:r w:rsidRPr="00FD1B4D">
              <w:rPr>
                <w:color w:val="000000" w:themeColor="text1"/>
              </w:rPr>
              <w:lastRenderedPageBreak/>
              <w:t>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радиойодабляция остаточной тиреоидной ткани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радиойодтерапия отдаленных </w:t>
            </w:r>
            <w:r w:rsidRPr="00FD1B4D">
              <w:rPr>
                <w:color w:val="000000" w:themeColor="text1"/>
              </w:rPr>
              <w:lastRenderedPageBreak/>
              <w:t>метастазов дифференцированного рака щитовидной железы (в легкие, в кости и другие органы)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радиойодтерапия в сочетании с локальной лучевой терапией при метастазах рака щитовидной железы в кости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радиойодтерапия в сочетании с радионуклидной терапией при множественных метастазах рака щитовидной железы с болевым синдромом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Стереотаксическая лучевая терапия при злокачественных и доброкачественных новообразованиях</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С00 - С75, С78 - С80, С97, D32, D33, D35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w:t>
            </w:r>
            <w:r w:rsidRPr="00FD1B4D">
              <w:rPr>
                <w:color w:val="000000" w:themeColor="text1"/>
              </w:rPr>
              <w:lastRenderedPageBreak/>
              <w:t>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w:t>
            </w:r>
            <w:r w:rsidRPr="00FD1B4D">
              <w:rPr>
                <w:color w:val="000000" w:themeColor="text1"/>
              </w:rPr>
              <w:lastRenderedPageBreak/>
              <w:t>о мозга и их оболочек</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стереотаксическая дистанционная лучевая терапия. Компьютерно-томографическая и (или) магнитно-резонансная топометрия. 3D-4D планирование. Фиксирующие устройства. Объемная визуализация мишени. Установка маркеров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Радионуклидная лучевая терапия в радиотерапевтических отделениях</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C50, C61, C34, C73, C64, C79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сочетание системной радионуклидной терапии и локальной лучевой терапии</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Контактная лучевая терапия при раке предстательной железы</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предстательной железы (T1-2N0M0), локализованные формы</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внутритканевая лучевая терапия с использованием постоянных источников ионизирующего излучения</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604749</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29.</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w:t>
            </w:r>
            <w:r w:rsidRPr="00FD1B4D">
              <w:rPr>
                <w:color w:val="000000" w:themeColor="text1"/>
              </w:rPr>
              <w:lastRenderedPageBreak/>
              <w:t>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w:t>
            </w:r>
            <w:r w:rsidRPr="00FD1B4D">
              <w:rPr>
                <w:color w:val="000000" w:themeColor="text1"/>
              </w:rPr>
              <w:lastRenderedPageBreak/>
              <w:t>х опухолей, рецидивов и рефрактерных форм солидных опухолей, гистиоцитоза у детей</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C81 - C90, C91.0, C91.5 - C91.9, C92, C93, C94.0, C94.2 - 94.7, C95, C96.9, C00 - C14, C15 - C21, C22, C23 - </w:t>
            </w:r>
            <w:r w:rsidRPr="00FD1B4D">
              <w:rPr>
                <w:color w:val="000000" w:themeColor="text1"/>
              </w:rPr>
              <w:lastRenderedPageBreak/>
              <w:t>C26, C30 - C32, C34, C37, C38, C39, C40, C41, C45, C46, C47, C48, C49, C51 - C58, C60, C61, C62, C63, C64, C65, C66, C67, C68, C69, C71, C72, C73, C74, C75, C76, C77, C78, C79, C96.5, С96.6, С96.8, D 46, D 47.4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w:t>
            </w:r>
            <w:r w:rsidRPr="00FD1B4D">
              <w:rPr>
                <w:color w:val="000000" w:themeColor="text1"/>
              </w:rPr>
              <w:lastRenderedPageBreak/>
              <w:t>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w:t>
            </w:r>
            <w:r w:rsidRPr="00FD1B4D">
              <w:rPr>
                <w:color w:val="000000" w:themeColor="text1"/>
              </w:rPr>
              <w:lastRenderedPageBreak/>
              <w:t>е синдромы.</w:t>
            </w:r>
          </w:p>
          <w:p w:rsidR="00FD1B4D" w:rsidRPr="00FD1B4D" w:rsidRDefault="00FD1B4D">
            <w:pPr>
              <w:pStyle w:val="ConsPlusNormal"/>
              <w:rPr>
                <w:color w:val="000000" w:themeColor="text1"/>
              </w:rPr>
            </w:pPr>
            <w:r w:rsidRPr="00FD1B4D">
              <w:rPr>
                <w:color w:val="000000" w:themeColor="text1"/>
              </w:rP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FD1B4D" w:rsidRPr="00FD1B4D" w:rsidRDefault="00FD1B4D">
            <w:pPr>
              <w:pStyle w:val="ConsPlusNormal"/>
              <w:rPr>
                <w:color w:val="000000" w:themeColor="text1"/>
              </w:rPr>
            </w:pPr>
            <w:r w:rsidRPr="00FD1B4D">
              <w:rPr>
                <w:color w:val="000000" w:themeColor="text1"/>
              </w:rPr>
              <w:t xml:space="preserve">Гистиоцитоз X (мультифокальный, унифокальный). Гистиоцитоз Лангерганса (мультифокальный, </w:t>
            </w:r>
            <w:r w:rsidRPr="00FD1B4D">
              <w:rPr>
                <w:color w:val="000000" w:themeColor="text1"/>
              </w:rPr>
              <w:lastRenderedPageBreak/>
              <w:t>унифокальный). Злокачественный гистиоцитоз</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w:t>
            </w:r>
            <w:r w:rsidRPr="00FD1B4D">
              <w:rPr>
                <w:color w:val="000000" w:themeColor="text1"/>
              </w:rPr>
              <w:lastRenderedPageBreak/>
              <w:t>препаратов и методов афферентной терапии</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450716</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w:t>
            </w:r>
            <w:r w:rsidRPr="00FD1B4D">
              <w:rPr>
                <w:color w:val="000000" w:themeColor="text1"/>
              </w:rPr>
              <w:lastRenderedPageBreak/>
              <w:t>факторами и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C81 - C90, C91.0, C91.5</w:t>
            </w:r>
            <w:r w:rsidRPr="00FD1B4D">
              <w:rPr>
                <w:color w:val="000000" w:themeColor="text1"/>
              </w:rPr>
              <w:lastRenderedPageBreak/>
              <w:t xml:space="preserve"> - C91.9, C92, C93, C94.0, C94.2 - 94.7, C95, C96.9, D45, D46</w:t>
            </w:r>
            <w:r w:rsidRPr="00FD1B4D">
              <w:rPr>
                <w:color w:val="000000" w:themeColor="text1"/>
              </w:rPr>
              <w:t>, D47, E85.8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613799</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интенсивная высокотоксичная химиотерапия, требующая массив</w:t>
            </w:r>
            <w:r w:rsidRPr="00FD1B4D">
              <w:rPr>
                <w:color w:val="000000" w:themeColor="text1"/>
              </w:rPr>
              <w:lastRenderedPageBreak/>
              <w:t xml:space="preserve">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w:t>
            </w:r>
            <w:r w:rsidRPr="00FD1B4D">
              <w:rPr>
                <w:color w:val="000000" w:themeColor="text1"/>
              </w:rPr>
              <w:lastRenderedPageBreak/>
              <w:t>препаратов и методов афферентной терапии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w:t>
            </w:r>
            <w:r w:rsidRPr="00FD1B4D">
              <w:rPr>
                <w:color w:val="000000" w:themeColor="text1"/>
              </w:rPr>
              <w:lastRenderedPageBreak/>
              <w:t>х лекарственных препаратов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C40.0, C40.2, C41.2, C41.4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большой берцовой кости сегментарная с эндопротезированием</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2538220</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костей голени сегментарная с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резекция бедренной кости сегментарная с </w:t>
            </w:r>
            <w:r w:rsidRPr="00FD1B4D">
              <w:rPr>
                <w:color w:val="000000" w:themeColor="text1"/>
              </w:rPr>
              <w:lastRenderedPageBreak/>
              <w:t>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плечевой кости сегментарная с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костей предплечья сегментарная с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костей верхнего плечевого пояса с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экстирпация костей верхнего плечевого пояса с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экстирпация бедренной кости с тотальным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реэндопротезирование</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грудной стенки с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костей, образующих коленный сустав, сегментарная с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костей таза и бедренной кости сегментарная с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тела позвонка с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позвонка с эндопротезированием и фиксацией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Эндопротезирование</w:t>
            </w:r>
            <w:r w:rsidRPr="00FD1B4D">
              <w:rPr>
                <w:color w:val="000000" w:themeColor="text1"/>
              </w:rPr>
              <w:lastRenderedPageBreak/>
              <w:t>, реэндопротезирование сустава, реконструкция кости при опухолевых заболеваниях, поражающих опорно-двигательный аппарат у взрослых</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C12, C13, C14, C32.1 - C32.3, C32.8, C32.9, C33, C41.1, C41.2, C43.1 - C43.4, C44.1 - C44.4, C49.1 - C49.3, C69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опухоли черепно-челюстной локализации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1358587</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C40.0, C40.1 - C40.3, C40.8, C40.9, C41.2 - C41.4, C41.8, C41.9, C79.5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большой берцовой кости сегментарная с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костей голени сегментарная с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бедренной кости сегментарная с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плечевой кости сегментарная с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резекция костей предплечья сегментарная </w:t>
            </w:r>
            <w:r w:rsidRPr="00FD1B4D">
              <w:rPr>
                <w:color w:val="000000" w:themeColor="text1"/>
              </w:rPr>
              <w:lastRenderedPageBreak/>
              <w:t>с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костей верхнего пл</w:t>
            </w:r>
            <w:r w:rsidRPr="00FD1B4D">
              <w:rPr>
                <w:color w:val="000000" w:themeColor="text1"/>
              </w:rPr>
              <w:t>ечевого пояса с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экстирпация костей верхнего плечевого пояса с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экстирпация бедренной кости с тотальным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реэндопротезирование</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грудной стенки с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тела позвонка с эндопротезированием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позвонка с эндопротезированием и фиксацией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 злокачественных новообразований, в том числе у детей, с использованием робототехники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C06.2, C09.0, C09.1, C09.8, C09.9, C10.0 - С10.4, C11.0 - C11.3, C11.8, C11.9, C12, C13.0 - C13.2, C13.8, C13.9, C14.0 - C14.2, C15.0, C30.0, C31.0 - C31.3, C31.8, C31.9, C32.0 - C32.3, C32.8, C32.9</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опухоли головы и шеи (T1-2, N 3-4), рецидив</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роботассистированное удаление опухолей головы и шеи</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402001</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роботассистированные резекции щитовидной железы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тире</w:t>
            </w:r>
            <w:r w:rsidRPr="00FD1B4D">
              <w:rPr>
                <w:color w:val="000000" w:themeColor="text1"/>
              </w:rPr>
              <w:lastRenderedPageBreak/>
              <w:t>оидэктомия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w:t>
            </w:r>
            <w:r w:rsidRPr="00FD1B4D">
              <w:rPr>
                <w:color w:val="000000" w:themeColor="text1"/>
              </w:rPr>
              <w:t>ная нервосберегающая шейная лимфаденэктомия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шейная лимфаденэктомия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роботассистированное удаление лимфатических узлов и клетчатки </w:t>
            </w:r>
            <w:r w:rsidRPr="00FD1B4D">
              <w:rPr>
                <w:color w:val="000000" w:themeColor="text1"/>
              </w:rPr>
              <w:lastRenderedPageBreak/>
              <w:t>передневерхнего средостения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роботассистированное удаление опухолей полости носа и придаточных пазух носа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эндоларингеальная резекция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роботассистированное удаление опухоли полости рта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роботассистированное удаление опухоли глотки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роботассистированное удаление опухолей мягких тканей головы и шеи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C16</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начальные и локализованные формы злокачественных новообразований желудка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парциальная резекция желудка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дистальная субтотальная резекция желудка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C17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начальные и локализованные формы злокачественных новообразований т</w:t>
            </w:r>
            <w:r w:rsidRPr="00FD1B4D">
              <w:rPr>
                <w:color w:val="000000" w:themeColor="text1"/>
              </w:rPr>
              <w:lastRenderedPageBreak/>
              <w:t>онкой кишки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резекция тонкой кишки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C18.1 - C18.4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локализованные опухоли правой половины ободочной кишки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правосторонняя гемиколэктомия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правосторонняя гемиколэктомия с расширенной лимфаденэктомией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C18.5, C18.6</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локализованные опухоли левой половины ободочной кишки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левосторонняя гемиколэктомия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левосторонняя гемиколэктомия с расширенной лимфаденэктомией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C18.7, C19</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локализованные опухоли сигмовидной кишки и ректосигмоидного отдела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резекция сигмовидной кишки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резекция сигмовидной кишки с расширенной лимфаденэктомией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локализованные опухоли прямой кишки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резекция прямой кишки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резекция прямой кишки с расширенной лимфаденэктомией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резектабельные первичные и метастатические опухоли печени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анатомическая резекция печени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правосторонняя гем</w:t>
            </w:r>
            <w:r w:rsidRPr="00FD1B4D">
              <w:rPr>
                <w:color w:val="000000" w:themeColor="text1"/>
              </w:rPr>
              <w:lastRenderedPageBreak/>
              <w:t>игепатэктомия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левосторонняя гемигепатэктомия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расширенная правосторонняя гемигепатэктомия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расширенная левосторонняя гемигепатэктомия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медианная резекция печени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локализованные формы злокачественных новообразований желчного пузыря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холецистэктомия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резектабельные опухоли внепеченочных желчных протоков</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панкреато-дуоденальная резекция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панкреато-дуоденальная резекция с расширенной лимфаденэктомией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пилоросохраняющая панкреато-дуоденальная резекция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резектабельные опухоли поджелудочной железы</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панкреато-дуоденальная резекция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панкреато-дуоденальная резекция с расширенной лимфаденэктомией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пилоросохраняющая панкреато-дуоденал</w:t>
            </w:r>
            <w:r w:rsidRPr="00FD1B4D">
              <w:rPr>
                <w:color w:val="000000" w:themeColor="text1"/>
              </w:rPr>
              <w:lastRenderedPageBreak/>
              <w:t>ьная резекция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дистальная резекция поджелудочной железы с расширенной лимфаденэктомией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медианная резекция поджелудочной железы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C34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ранние формы злокачественных новообразований легкого I стадии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лобэктомия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C37, C38.1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опухоль вилочковой железы I стадии. Опухоль переднего средостения (начальные формы)</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роботассистированное удаление опухоли средостения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шейки матки Ia стадии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экстирпация матки с придатками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экстирпация матки без придатков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шейки матки (Ia2-Ib стадия)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радикальная трахелэк</w:t>
            </w:r>
            <w:r w:rsidRPr="00FD1B4D">
              <w:rPr>
                <w:color w:val="000000" w:themeColor="text1"/>
              </w:rPr>
              <w:lastRenderedPageBreak/>
              <w:t>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шейки матки (Ia2-III стадия)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расширенная экстирпация матки с придатками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расширенная экстирпация матки с транспозицией яичников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шейки матки (II-III стадия), местнораспространенные формы</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транспозиция яичников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эндометрия (Ia-Ib стадия)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экстирпация матки с придатками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роботоассистированная экстирпация матки с маточными трубами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эндометрия (Ib-III стадия)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экстирпация матки с придатками и тазовой лимфаденэктомией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экстирпация матки расширенная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C56</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яичников</w:t>
            </w:r>
          </w:p>
          <w:p w:rsidR="00FD1B4D" w:rsidRPr="00FD1B4D" w:rsidRDefault="00FD1B4D">
            <w:pPr>
              <w:pStyle w:val="ConsPlusNormal"/>
              <w:rPr>
                <w:color w:val="000000" w:themeColor="text1"/>
              </w:rPr>
            </w:pPr>
            <w:r w:rsidRPr="00FD1B4D">
              <w:rPr>
                <w:color w:val="000000" w:themeColor="text1"/>
              </w:rPr>
              <w:t>I стадии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аднексэктомия или резекция яичников, субтотальная резекция большого сальника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роботассистированная аднексэктомия односторонняя с резекцией контрлатерального яичника и субтотальная резекция </w:t>
            </w:r>
            <w:r w:rsidRPr="00FD1B4D">
              <w:rPr>
                <w:color w:val="000000" w:themeColor="text1"/>
              </w:rPr>
              <w:lastRenderedPageBreak/>
              <w:t>большого сальника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локализованный рак предстательной железы II стадии (T1C-2CN0M0)</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радикальная простатэктомия с использованием робототехники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тазовая лимфаденэктомия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почки I стадии (T1a-1bN0M0)</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почки с использованием робототехники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нефрэктомия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яичка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расширенная забрюшинная лимфаденэктомия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мочевого пузыря (I-IV стадия)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радикальная цистэктомия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C78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метастатическое поражение легкого</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атипичная резекция легкого</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Протонная лучевая терапия, в том числе детям</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С00 - С25, С30, С31, С32, С33, С34, С37, С39, С40, С41, С44, С48, С49, С50, С51, С55, С60, С61, С64, С67, С68, С71.0 - C71.7, С72.0, С73, С74, C75.3, С77.0, С77.1, С77.2, С77.5,</w:t>
            </w:r>
          </w:p>
          <w:p w:rsidR="00FD1B4D" w:rsidRPr="00FD1B4D" w:rsidRDefault="00FD1B4D">
            <w:pPr>
              <w:pStyle w:val="ConsPlusNormal"/>
              <w:rPr>
                <w:color w:val="000000" w:themeColor="text1"/>
              </w:rPr>
            </w:pPr>
            <w:r w:rsidRPr="00FD1B4D">
              <w:rPr>
                <w:color w:val="000000" w:themeColor="text1"/>
              </w:rPr>
              <w:t>C79.3 - C79.5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w:t>
            </w:r>
            <w:r w:rsidRPr="00FD1B4D">
              <w:rPr>
                <w:color w:val="000000" w:themeColor="text1"/>
              </w:rPr>
              <w:lastRenderedPageBreak/>
              <w:t>,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М10), локализованные и местнораспространенные формы, злокачественные новообразования почки (Т1-Т3N0М0), локализованные и местнораспространенные формы</w:t>
            </w: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протонная лучевая терапия, в том числе IMPT. Радиомодификация. Компьютерная томография и (или) магниторезонансная топометрия. 3D-4D планирование. Фиксирующие устройства. Плоскостная и (или) объемная визуализация мишени</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2244899</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35.1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Иммунотерапия острых лейкозов у взрослых</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С91.0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острый лимфобластный лейкоз у взрослых</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иммунотерапия острого лимфобластного лейкоза у взрослых биспецифическим моноклональным антителом блинатумомаб</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4173995</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35.2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Терапия острых лейкозов у взрослых</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С91.0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острый лимфобластный лейкоз у взрослых</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терапия остр</w:t>
            </w:r>
            <w:r w:rsidRPr="00FD1B4D">
              <w:rPr>
                <w:color w:val="000000" w:themeColor="text1"/>
              </w:rPr>
              <w:lastRenderedPageBreak/>
              <w:t xml:space="preserve">ого лимфобластного лейкоза у взрослых </w:t>
            </w:r>
            <w:r w:rsidRPr="00FD1B4D">
              <w:rPr>
                <w:color w:val="000000" w:themeColor="text1"/>
              </w:rPr>
              <w:lastRenderedPageBreak/>
              <w:t>конъюгированным моноклональным антителом инотузумаб озогамицин</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2528683</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35.3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Терапия нефолликулярных лимфом у взрослых</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С83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нефолликулярная лимфома у взрослых</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лечение нефолликулярных лимфом у взрослых с применением полатузумаб ведотин (1 цикл или 1 блок)</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932409</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35.4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Терапия множественной миеломы у взрослых</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С90.0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множественная миелома у взрослых</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лечение множественной миеломы у взрослых с использованием лекарственного препарата изатуксимаб (первый цикл (4 введения)</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1204031</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Нехимиотерапевтическое биологическое лечение острых лейкозов</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С92.0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острые миелоидные лейкозы</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эпигенетическая и таргетная терапия острых лейкозов ингибиторами ключевых точек сигнальных каскадов</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1718614</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Лечение острого лейкоза с использованием биотехнологических методов у детей</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С91.0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острый лимфобластный лейкоз у детей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терапия острого лимфобластного лейкоза у детей с применением моноклональных антител</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3535582</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Тотальное облучение тела, тотальное лимфоидное облучение тела, тотальное облучение костного мозга у дет</w:t>
            </w:r>
            <w:r w:rsidRPr="00FD1B4D">
              <w:rPr>
                <w:color w:val="000000" w:themeColor="text1"/>
              </w:rPr>
              <w:lastRenderedPageBreak/>
              <w:t>ей</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С91.0, С92.0, D61, D80.5, D81, D82.0, D84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тотальное облучение тела с использованием компонентов крови, антибактериальных, противогрибковых, противовирусных лекарственных препаратов</w:t>
            </w:r>
          </w:p>
          <w:p w:rsidR="00FD1B4D" w:rsidRPr="00FD1B4D" w:rsidRDefault="00FD1B4D">
            <w:pPr>
              <w:pStyle w:val="ConsPlusNormal"/>
              <w:rPr>
                <w:color w:val="000000" w:themeColor="text1"/>
              </w:rPr>
            </w:pPr>
            <w:r w:rsidRPr="00FD1B4D">
              <w:rPr>
                <w:color w:val="000000" w:themeColor="text1"/>
              </w:rPr>
              <w:t xml:space="preserve">тотальное лимфоидное облучение тела с использованием компонентов крови, антибактериальных, противогрибковых, </w:t>
            </w:r>
            <w:r w:rsidRPr="00FD1B4D">
              <w:rPr>
                <w:color w:val="000000" w:themeColor="text1"/>
              </w:rPr>
              <w:lastRenderedPageBreak/>
              <w:t>противовирусных лекарственных препаратов</w:t>
            </w:r>
          </w:p>
          <w:p w:rsidR="00FD1B4D" w:rsidRPr="00FD1B4D" w:rsidRDefault="00FD1B4D">
            <w:pPr>
              <w:pStyle w:val="ConsPlusNormal"/>
              <w:rPr>
                <w:color w:val="000000" w:themeColor="text1"/>
              </w:rPr>
            </w:pPr>
            <w:r w:rsidRPr="00FD1B4D">
              <w:rPr>
                <w:color w:val="000000" w:themeColor="text1"/>
              </w:rP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518129</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С38.2, С40, С41, С47.0, С47.3 - С47.6, С47.8, С47.9, С48.0, С49, С71, С74.0, С74.1, С74.9, С76.0, С76.1, С76.2, С76.7, С76.8, С81, С82, С83, С84, С85, С90, С91, С92, С93, С94.0, D46, D47.4, D56, D57, D58, D61, D69, D70, D71, D76, D80.5, D81, D82.0, Е70.3, Е76, Е77, Q45, Q78.2, L90.8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дети после восстановления гемопоэза в посттрансплантационном периоде после проведения ТГСК</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сопроводительная терапия и лечение осложнений у детей после ТГСК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3054161</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Системная радионуклидная терапия </w:t>
            </w:r>
            <w:r w:rsidRPr="00FD1B4D">
              <w:rPr>
                <w:color w:val="000000" w:themeColor="text1"/>
              </w:rPr>
              <w:lastRenderedPageBreak/>
              <w:t>радиофармацевти</w:t>
            </w:r>
            <w:r w:rsidRPr="00FD1B4D">
              <w:rPr>
                <w:color w:val="000000" w:themeColor="text1"/>
              </w:rPr>
              <w:lastRenderedPageBreak/>
              <w:t>ческими лекарственными препаратами, мечеными 177Lu и 225Ac</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С61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рак предстательной железы при подтвержденном накоплении </w:t>
            </w:r>
            <w:r w:rsidRPr="00FD1B4D">
              <w:rPr>
                <w:color w:val="000000" w:themeColor="text1"/>
              </w:rPr>
              <w:lastRenderedPageBreak/>
              <w:t>диагностических ПСМА-лигандов в опухолевых очагах</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радиолигандная терапия 177Lu-ПСМА при раке предстательной </w:t>
            </w:r>
            <w:r w:rsidRPr="00FD1B4D">
              <w:rPr>
                <w:color w:val="000000" w:themeColor="text1"/>
              </w:rPr>
              <w:lastRenderedPageBreak/>
              <w:t>железы</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542869</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С61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радиолигандная терапия 225Ас-ПСМА рака предстательной железы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С15, С16, С17, С18, С19, С20, C21, C23, С24, С25, С26, С33, С34, С37, С44, С48, С50, С51, С52, С53, С54, С55, С56, С57, C61, C64, C65, C66, С67, С68, C73, C74, C75, C77, C78, C79, C80, C97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пептид-рецепторная радионуклидная терапия 177Lu-DOTA-ТАТЕ нейроэндокринных опухолей</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Трансартериальная радиоэмболизация</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C22, C</w:t>
            </w:r>
            <w:r w:rsidRPr="00FD1B4D">
              <w:rPr>
                <w:color w:val="000000" w:themeColor="text1"/>
              </w:rPr>
              <w:lastRenderedPageBreak/>
              <w:t>24.0, C78.7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первичные и метастатические злокачественные новообразования печени, внутрипеченочных желчных протоков, общего желчного </w:t>
            </w:r>
            <w:r w:rsidRPr="00FD1B4D">
              <w:rPr>
                <w:color w:val="000000" w:themeColor="text1"/>
              </w:rPr>
              <w:lastRenderedPageBreak/>
              <w:t>протока, в том числе у соматически-отягощенных пациентов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эмболизация с использованием локальной радионуклидной терапии</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913986</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Инновационная интенсивная сопроводительная терапия у детей со ЗНО</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С00, С01, С02, С03, С04, С05, С06, С07, С08, С09, С10,С11, C38, C40, C41, С22, C47.0, C47.3, C47.4, C47.5, C47.6, C47.8, C47.9, С69, C48.0, C49, С52, С56, С62, С64, С65, С66, С67, С68,С70, С72, С73, C71, C74.0, C74.1, C74.9,С75, C76.0, C76.1, C76.2,С76.3, C76.7, C76.8, C81, C82, C83, C84, C85, C90, C91, C92, C93, С92.3, C94.0, С95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дети на любом этапе лечения злокачественных новообразований, требующие интенсивной сопроводительной терапии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применение селективной гемосорбции в комбинации с гемодиафильтрацией с/без антимикробной терапией в лечении осложнений у пациентов детского возраста со ЗНО</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1989184</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Инновационная химиолучевая терапия у детей с солидными злокачественными новообразованиями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C00 - C14, C15 - C17, C18 - C22, C23 - C25, C30, C31, C32, C33, </w:t>
            </w:r>
            <w:r w:rsidRPr="00FD1B4D">
              <w:rPr>
                <w:color w:val="000000" w:themeColor="text1"/>
              </w:rPr>
              <w:lastRenderedPageBreak/>
              <w:t>C34, C37, С38, C39, C40, C41, С43, C44, С 45, С47, C48, C49, C50, C51, С52, С53, С54, C55, С 56, C60, C61, С62, C64, C67, C68, С69, С70, С71, С72, C73, C74, C77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дети с солидными злокачественными новообразованиями, требующие симультанного </w:t>
            </w:r>
            <w:r w:rsidRPr="00FD1B4D">
              <w:rPr>
                <w:color w:val="000000" w:themeColor="text1"/>
              </w:rPr>
              <w:lastRenderedPageBreak/>
              <w:t>проведения лучевой и химиотерапевтической терапии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инновационная симультанная лучевая терапия с проведением химиотерапии у детей</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954260</w:t>
            </w: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Оторинола</w:t>
            </w:r>
            <w:r w:rsidRPr="00FD1B4D">
              <w:rPr>
                <w:color w:val="000000" w:themeColor="text1"/>
              </w:rPr>
              <w:lastRenderedPageBreak/>
              <w:t>рингология</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Реконструктивные операции на звукопроводящем аппарате среднего уха</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H66.1, H66.2, Q16, H80.0, H80.1, H80.9</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175648</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слухоулучшающие операции с применением имплантата среднего уха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 болезни Меньера и других нарушений вестибулярной функции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H81.0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болезнь Меньера при неэффективности консервативной терапии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дренирование эндолимфатических пространств внутреннего уха с применением микрохирургической и лучевой техники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D10.0, D10.6, D10.9, D14.0, D14.1, D33.3,</w:t>
            </w:r>
          </w:p>
          <w:p w:rsidR="00FD1B4D" w:rsidRPr="00FD1B4D" w:rsidRDefault="00FD1B4D">
            <w:pPr>
              <w:pStyle w:val="ConsPlusNormal"/>
              <w:rPr>
                <w:color w:val="000000" w:themeColor="text1"/>
              </w:rPr>
            </w:pPr>
            <w:r w:rsidRPr="00FD1B4D">
              <w:rPr>
                <w:color w:val="000000" w:themeColor="text1"/>
              </w:rPr>
              <w:t>J32.1, J32.3, J32.4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w:t>
            </w:r>
            <w:r w:rsidRPr="00FD1B4D">
              <w:rPr>
                <w:color w:val="000000" w:themeColor="text1"/>
              </w:rPr>
              <w:lastRenderedPageBreak/>
              <w:t>зации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Реконструктивно-пластическое восстановление функции гортани и трахеи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J38.6, D14.1, D14.2, J38.0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ларинготрахеопластика при доброкачественных новообразованиях гортани, параличе голосовых складок и гортани, стенозе гортани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Хирургическое лечение </w:t>
            </w:r>
            <w:r w:rsidRPr="00FD1B4D">
              <w:rPr>
                <w:color w:val="000000" w:themeColor="text1"/>
              </w:rPr>
              <w:lastRenderedPageBreak/>
              <w:t>сенсоневральной тугоухости высокой степени и глухоты</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H90.3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нейросенсорная потеря слуха </w:t>
            </w:r>
            <w:r w:rsidRPr="00FD1B4D">
              <w:rPr>
                <w:color w:val="000000" w:themeColor="text1"/>
              </w:rPr>
              <w:lastRenderedPageBreak/>
              <w:t>двусторонняя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хирургическое </w:t>
            </w:r>
            <w:r w:rsidRPr="00FD1B4D">
              <w:rPr>
                <w:color w:val="000000" w:themeColor="text1"/>
              </w:rPr>
              <w:lastRenderedPageBreak/>
              <w:t>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кохлеарная имплантация при </w:t>
            </w:r>
            <w:r w:rsidRPr="00FD1B4D">
              <w:rPr>
                <w:color w:val="000000" w:themeColor="text1"/>
              </w:rPr>
              <w:lastRenderedPageBreak/>
              <w:t>двусторонней нейросенсорной потере слуха</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1827219</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Н90.3, Н90.4, Н90.7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односторонняя хроническая нейросенсорная потеря слуха IV степени или ассиметричная двусторонняя хроническа</w:t>
            </w:r>
            <w:r w:rsidRPr="00FD1B4D">
              <w:rPr>
                <w:color w:val="000000" w:themeColor="text1"/>
              </w:rPr>
              <w:lastRenderedPageBreak/>
              <w:t>я нейросенсорная тугоухость с односторонней нейросенсорной потерей слуха IV степени или глухотой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кохлеарная имплантация при односторонней глухоте и/или ассиметричной нейросенсорной потере слуха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одномоментное лечение двусторонней нейросенсорной тугоухости высокой степени и глухоты</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Н90.3, Н80.2, Н90.5, Н91.2, Н91.3, Н91.7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двусторонняя одномоментная кохлеарная имплантация при двусторонней нейросенсорной потере слуха</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2761461</w:t>
            </w: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Офтальмология</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47.</w:t>
            </w: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137080</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 глаукомы, включая имплантацию различных видов шунтов у взрослых и детей</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Н26.0-Н26.4, Н40.1-Н40.8, Q15.0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w:t>
            </w:r>
            <w:r w:rsidRPr="00FD1B4D">
              <w:rPr>
                <w:color w:val="000000" w:themeColor="text1"/>
              </w:rPr>
              <w:lastRenderedPageBreak/>
              <w:t>заболеваний глаза, в том числе с осложнениями у детей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антиглаукоматозного металлического шунта или нерассасывающегося клапанного дренажа или гибкого полим</w:t>
            </w:r>
            <w:r w:rsidRPr="00FD1B4D">
              <w:rPr>
                <w:color w:val="000000" w:themeColor="text1"/>
              </w:rPr>
              <w:lastRenderedPageBreak/>
              <w:t>ерного микрошунта с треугольными выступами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C43.1, C44.1, C69.0 - C69.9, C72.3, D31.5, D31.6, Q10.7, Q11.0 - Q11.2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и (или) лучевое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отсроченная имплантация иридо-хрусталиковой диафрагмы при новообразованиях глаза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орбитотомия различными доступами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энуклеация с пластикой культи и радиокоагуляцией тканей орбиты при новообразованиях глаза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экзентерация орбиты с одномоментной пластикой свободным кожным лоскутом или пластикой местными тканями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иридэктомия, в том числе с иридопластикой, при новообразованиях глаза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иридэктомия с иридопластикой с экстракцией катаракты с имплантацией интраокулярной линзы при новообразованиях глаза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иридоциклосклерэктомия, в том числе с иридопластикой, при новообразованиях глаза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иридоциклосклерэктомия с иридопластикой, экстракапсулярной экстракцией катаракты, </w:t>
            </w:r>
            <w:r w:rsidRPr="00FD1B4D">
              <w:rPr>
                <w:color w:val="000000" w:themeColor="text1"/>
              </w:rPr>
              <w:lastRenderedPageBreak/>
              <w:t>имплантацией интраокулярной линзы при новообразованиях глаза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иридоциклохориосклерэктомия, в том числе с иридопластикой, при новообразованиях глаза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переднего и заднего отделов глаза и его придаточного аппарата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орбитотомия с энуклеацией и пластикой культи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контурная пластика орбиты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эксцизия новообразования конъюнктивы и роговицы с послойной кератоконъюнктивальной пластикой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брахитерапия при новообразованиях придаточного аппарата глаза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рентгенотерапия при злокачественных новообразованиях век</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Хирургическое и (или) лучевое лечение новообразований глаза, его придаточного аппарата и орбиты, внутриорбитальных </w:t>
            </w:r>
            <w:r w:rsidRPr="00FD1B4D">
              <w:rPr>
                <w:color w:val="000000" w:themeColor="text1"/>
              </w:rPr>
              <w:lastRenderedPageBreak/>
              <w:t>доброкачественных опухолей, врожденных пороков развития орбиты, реконструктивно-пластическая хирургия при их последствиях</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C43.1, C44.1, C69.0 - C69.9, C72.3, D31.5, D31.6, Q10.7, Q11.0 - Q11.2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злокачественные новообразования глаза, его придаточного аппарата, орбиты у взрослых и детей (стадии T1 - T3 N 0 M0), доброкачественные </w:t>
            </w:r>
            <w:r w:rsidRPr="00FD1B4D">
              <w:rPr>
                <w:color w:val="000000" w:themeColor="text1"/>
              </w:rPr>
              <w:lastRenderedPageBreak/>
              <w:t>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и (или) лучевое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брахитерапия, в том числе с одномоментной склеропласт</w:t>
            </w:r>
            <w:r w:rsidRPr="00FD1B4D">
              <w:rPr>
                <w:color w:val="000000" w:themeColor="text1"/>
              </w:rPr>
              <w:lastRenderedPageBreak/>
              <w:t>икой, при новообразованиях глаза</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193153</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49.</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H02.0 - H02.5, H04.0 - H04.6, H05.0 - H05.5, H11.2, H21.5, H27.0, H27.1, H26.0 - H26.9, H31.3, H40.3, S00.1, S00.2, S02.3, S04.0 - S04.5, S05.0 - S05.9, T26.0 - T26.9, H44.0 - H44.8, T85.2, T85.3, T90.4, T95.0, T95.8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w:t>
            </w:r>
            <w:r w:rsidRPr="00FD1B4D">
              <w:rPr>
                <w:color w:val="000000" w:themeColor="text1"/>
              </w:rPr>
              <w:lastRenderedPageBreak/>
              <w:t xml:space="preserve">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w:t>
            </w:r>
            <w:r w:rsidRPr="00FD1B4D">
              <w:rPr>
                <w:color w:val="000000" w:themeColor="text1"/>
              </w:rPr>
              <w:lastRenderedPageBreak/>
              <w:t>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аллолимбальная трансплантация</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167900</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витрэктомия с удалением люксированного хрусталика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витреоленсэктомия с имплантацией интраокулярной линзы, в том числе с лазерным витриолизисом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дисклеральное удаление инородного тела с локальной склеропластикой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искусственной радужки (иридохрусталиковой диафрагмы)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иридопластика, в том числе с лазерной реконструкцией, передней камеры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кератопротезирование</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полости, века, свода (ов) с пересадкой свободных лоскутов, в том числе с пересадкой ресниц</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культи с орбитальным имплантатом и реконструкцией, в том числе с кровавой тарзорафией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трансвитеральное удаление внутриглазного инородного тела с эндолазерной коагуляцией сетчатки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на веках, в том числе с кровавой тарзорафией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реконструкция слезоотводящих путей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контурная пластика орбиты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w:t>
            </w:r>
            <w:r w:rsidRPr="00FD1B4D">
              <w:rPr>
                <w:color w:val="000000" w:themeColor="text1"/>
              </w:rPr>
              <w:lastRenderedPageBreak/>
              <w:t>нуклеация (эвисцерация) глаза с пластикой культи орбитальным имплантатом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устранение посттравматического птоза верхнего века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вторичная имплантация интраокулярной линзы с реконструкцией передней камеры, в том числе с дисцизией лазером вторичной катаракты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реконструкция передней камеры с передней витрэктомией с удалением травматической катаракты, в том числе с имплантацией интраокулярной </w:t>
            </w:r>
            <w:r w:rsidRPr="00FD1B4D">
              <w:rPr>
                <w:color w:val="000000" w:themeColor="text1"/>
              </w:rPr>
              <w:lastRenderedPageBreak/>
              <w:t>линзы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сквозная кератопластика с имплантацией иридохрусталиковой диафрагмы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эндовитреальное вмешательство, в том числе с тампонадой витреальной полости, с удалением инородного тела из заднего сегмента глаза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орбиты, в том числе с удалением инородного тела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шейверная (лазерная) реконструктивная операция при патологии слезоотводящих путей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реконструктивная блефаропластика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рассечение симблефарона с пластикой конъюнктивальной полости (с пересадкой тканей)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укрепление бельма, удаление ретропротезной пленки при кератопротезировании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микроинвазивная витрэктомия с ленсэктомией и имплантацией интраокулярной линзы в сочетании с: мембранопилингом, и (или) швартэктомией, и (или) швар</w:t>
            </w:r>
            <w:r w:rsidRPr="00FD1B4D">
              <w:rPr>
                <w:color w:val="000000" w:themeColor="text1"/>
              </w:rPr>
              <w:lastRenderedPageBreak/>
              <w:t xml:space="preserve">тотомией, и (или) </w:t>
            </w:r>
            <w:r w:rsidRPr="00FD1B4D">
              <w:rPr>
                <w:color w:val="000000" w:themeColor="text1"/>
              </w:rPr>
              <w:lastRenderedPageBreak/>
              <w:t>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H16.0, H17.0 - H17.9, H18.0 - H18.9</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язва роговицы острая, </w:t>
            </w:r>
            <w:r w:rsidRPr="00FD1B4D">
              <w:rPr>
                <w:color w:val="000000" w:themeColor="text1"/>
              </w:rPr>
              <w:lastRenderedPageBreak/>
              <w:t>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неавтоматизированная послойная кератопластика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интрастромальных сегментов с помощью фемтосекундного лазера при болезнях роговицы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эксимерлазерная коррекция посттравматического астигматизма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эксимерлазерная фототерапевтическая кератэктомия при язвах роговицы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эксимерлазерная фототерапевтическая кератэктомия рубцов и помутнений роговицы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сквозная реконструктивная кератопластика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сквозная кератопластика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десцеметовой мембраны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послойная глубокая передняя кератопластика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кератопротезирование</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кератопластика послойная ротационная или обменная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кератопластика послойная инвертная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и (или) лазерное лечение</w:t>
            </w:r>
            <w:r w:rsidRPr="00FD1B4D">
              <w:rPr>
                <w:color w:val="000000" w:themeColor="text1"/>
              </w:rPr>
              <w:lastRenderedPageBreak/>
              <w:t xml:space="preserve"> ретролентальной фиброплазии (ретинопатия недоношенных), в том числе с применением комплексного </w:t>
            </w:r>
            <w:r w:rsidRPr="00FD1B4D">
              <w:rPr>
                <w:color w:val="000000" w:themeColor="text1"/>
              </w:rPr>
              <w:lastRenderedPageBreak/>
              <w:t>офтальмологического обследования под общей анестезией</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H35.2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ретролентальная фиброплазия (ретинопатия недоношенных) у детей, активная фаза, рубцовая фаза, любой стадии, без осложнений или осложненная </w:t>
            </w:r>
            <w:r w:rsidRPr="00FD1B4D">
              <w:rPr>
                <w:color w:val="000000" w:themeColor="text1"/>
              </w:rPr>
              <w:lastRenderedPageBreak/>
              <w:t>патологией роговицы, хрусталика, стекловидного тела, глазодвигательных мышц, врожденной и вторичной глаукомой</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реконструкция передней камеры с ленсэктомией, в том числе с витрэктомией, швартотомией</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эписклеральное круговое и (или) локальное пломбирование в </w:t>
            </w:r>
            <w:r w:rsidRPr="00FD1B4D">
              <w:rPr>
                <w:color w:val="000000" w:themeColor="text1"/>
              </w:rPr>
              <w:lastRenderedPageBreak/>
              <w:t>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исправление косоглазия с пластикой экстраокулярных мышц</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w:t>
            </w:r>
            <w:r w:rsidRPr="00FD1B4D">
              <w:rPr>
                <w:color w:val="000000" w:themeColor="text1"/>
              </w:rPr>
              <w:lastRenderedPageBreak/>
              <w:t>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E10, E11, H25.0 - H25.9, H26.0 - H26.4, H27.0, H28, H30.0 - H30.9, H31.3, H32.8, H33.0 - H33.5, H34.8, H35.2 - H35.4, H36.0, H36.8, H43.1, H43.3, H44.0, H44.1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сочетанная патология глаза у взрослых </w:t>
            </w:r>
            <w:r w:rsidRPr="00FD1B4D">
              <w:rPr>
                <w:color w:val="000000" w:themeColor="text1"/>
              </w:rPr>
              <w:lastRenderedPageBreak/>
              <w:t xml:space="preserve">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w:t>
            </w:r>
            <w:r w:rsidRPr="00FD1B4D">
              <w:rPr>
                <w:color w:val="000000" w:themeColor="text1"/>
              </w:rPr>
              <w:lastRenderedPageBreak/>
              <w:t>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микроинвазивная витрэктомия с ленсэктомией и имплантацией интраокулярной линзы в сочетании с: мембранопилинг</w:t>
            </w:r>
            <w:r w:rsidRPr="00FD1B4D">
              <w:rPr>
                <w:color w:val="000000" w:themeColor="text1"/>
              </w:rPr>
              <w:lastRenderedPageBreak/>
              <w:t>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233873</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w:t>
            </w:r>
            <w:r w:rsidRPr="00FD1B4D">
              <w:rPr>
                <w:color w:val="000000" w:themeColor="text1"/>
              </w:rPr>
              <w:lastRenderedPageBreak/>
              <w:t>м соединением, или силиконовым маслом, и (или) эндолазеркоагуляцией сетчатки</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w:t>
            </w:r>
            <w:r w:rsidRPr="00FD1B4D">
              <w:rPr>
                <w:color w:val="000000" w:themeColor="text1"/>
              </w:rPr>
              <w:lastRenderedPageBreak/>
              <w:t>сегментов глаза, хрусталика, в том числе с применением комплексного офтальмологического обследования под общей анестезией</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H26.0, H26.1, H26.2, H26.4, H27.0, H33.0, H33.2 - H33.5, H35.1, H40.3, H40.4, H40.5, H43.1, H43.3, H49.9, Q10.0, </w:t>
            </w:r>
            <w:r w:rsidRPr="00FD1B4D">
              <w:rPr>
                <w:color w:val="000000" w:themeColor="text1"/>
              </w:rPr>
              <w:lastRenderedPageBreak/>
              <w:t>Q10.1, Q10.4 - Q10.7, Q11.1, Q12.0, Q12.1, Q12.3, Q12.4, Q12.8, Q13.0, Q13.3, Q13.4, Q13.8, Q14.0, Q14.1, Q14.3, Q15.0, H02.0 - H02.5, H04.5, H05.3, H11.2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w:t>
            </w:r>
            <w:r w:rsidRPr="00FD1B4D">
              <w:rPr>
                <w:color w:val="000000" w:themeColor="text1"/>
              </w:rPr>
              <w:lastRenderedPageBreak/>
              <w:t>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w:t>
            </w:r>
            <w:r w:rsidRPr="00FD1B4D">
              <w:rPr>
                <w:color w:val="000000" w:themeColor="text1"/>
              </w:rPr>
              <w:lastRenderedPageBreak/>
              <w:t>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w:t>
            </w:r>
            <w:r w:rsidRPr="00FD1B4D">
              <w:rPr>
                <w:color w:val="000000" w:themeColor="text1"/>
              </w:rPr>
              <w:lastRenderedPageBreak/>
              <w:t>перфторорганическим соединением, силиконовым маслом, эндолазеркоагуляцией сетчатки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сквозная кератопластика, в том числе с реконструкцией передней камеры, имплантацией эластичной интраокулярной линзы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сквозная лимбокератопластика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послойная кератопластика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реконструкция передней камеры с ленсэктомией, в том числе с витрэктомией, швартотомией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FD1B4D" w:rsidRPr="00FD1B4D" w:rsidRDefault="00FD1B4D">
            <w:pPr>
              <w:pStyle w:val="ConsPlusNormal"/>
              <w:rPr>
                <w:color w:val="000000" w:themeColor="text1"/>
              </w:rPr>
            </w:pPr>
            <w:r w:rsidRPr="00FD1B4D">
              <w:rPr>
                <w:color w:val="000000" w:themeColor="text1"/>
              </w:rPr>
              <w:t>удаление подвывихнутого хрусталика с витрэктомией и имплантацией различных моделей эластичной интраокулярной л</w:t>
            </w:r>
            <w:r w:rsidRPr="00FD1B4D">
              <w:rPr>
                <w:color w:val="000000" w:themeColor="text1"/>
              </w:rPr>
              <w:lastRenderedPageBreak/>
              <w:t>инзы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факоаспирация врожденной катаракты с имплантацией эластичной интраокулярной линзы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диодлазерная циклофотокоагуляция, в том числе с коагуляцией сосудов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на экстраокулярных мышцах или веках или слезных путях при пороках развития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эластичной интраокулярной линзы в афакичный глаз с реконструкцией задней камеры, в том числе с витрэктомией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культи орбитальным имплантатом с реконструкцией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вторичной катаракты с реконструкцией задней камеры, в том числе с имплантацией интраокулярной линзы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микроинвазивная капсулэктомия, в том числе с витрэктомией на афакичном (артифакичном) глазу</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репозиция интраокулярной линзы с витрэктомией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контурная пластика орбиты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конъюнктивальных сводов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экзофтал</w:t>
            </w:r>
            <w:r w:rsidRPr="00FD1B4D">
              <w:rPr>
                <w:color w:val="000000" w:themeColor="text1"/>
              </w:rPr>
              <w:lastRenderedPageBreak/>
              <w:t>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Н06.2, Н16.8, Н19.3, Н48, Н50.4, Н54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w:t>
            </w:r>
            <w:r w:rsidRPr="00FD1B4D">
              <w:rPr>
                <w:color w:val="000000" w:themeColor="text1"/>
              </w:rPr>
              <w:lastRenderedPageBreak/>
              <w:t>кератоконъюнктивитом, язвой роговицы (поражения роговицы) и гетеротропией (вторичным косоглазием)</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комбинированное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интенсивное комплексное консервативное лечение эндокринной офтальмопатии</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263529</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внутренняя декомпрессия орбиты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внутренняя декомпрессия орбиты в сочетании с реконструктивно-пластическими операциями на </w:t>
            </w:r>
            <w:r w:rsidRPr="00FD1B4D">
              <w:rPr>
                <w:color w:val="000000" w:themeColor="text1"/>
              </w:rPr>
              <w:lastRenderedPageBreak/>
              <w:t>глазодвигательных мышцах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костная декомпрессия латеральной стенки орбиты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внутренняя декомпрессия орбиты в сочетании с костной декомпрессией латеральной стенки орбиты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на глазодвигательных мышцах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Педиатрия</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лечение тяжелых форм преждевременного полового развития (II-V степень по Prader), включая оперативное лечение, блокаду гормональных рецепторов, супрессивную терапию в пульсовом режиме</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E30, E22.8, Q78.1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комбинированное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введение блокаторов гормональных рецепторов в различном пульсовом режиме по</w:t>
            </w:r>
            <w:r w:rsidRPr="00FD1B4D">
              <w:rPr>
                <w:color w:val="000000" w:themeColor="text1"/>
              </w:rPr>
              <w:lastRenderedPageBreak/>
              <w:t>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152741</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w:t>
            </w:r>
            <w:r w:rsidRPr="00FD1B4D">
              <w:rPr>
                <w:color w:val="000000" w:themeColor="text1"/>
              </w:rPr>
              <w:lastRenderedPageBreak/>
              <w:t>биохимических, гормональных, молекулярно-генетических, морфологических и иммуногистохимических методов диагностики,а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опухолей надпочечников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w:t>
            </w:r>
            <w:r w:rsidRPr="00FD1B4D">
              <w:rPr>
                <w:color w:val="000000" w:themeColor="text1"/>
              </w:rPr>
              <w:lastRenderedPageBreak/>
              <w:t>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J45.0, J45.1, J45.8, L20.8, L50.1, T78.3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w:t>
            </w:r>
            <w:r w:rsidRPr="00FD1B4D">
              <w:rPr>
                <w:color w:val="000000" w:themeColor="text1"/>
              </w:rPr>
              <w:lastRenderedPageBreak/>
              <w:t>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w:t>
            </w:r>
            <w:r w:rsidRPr="00FD1B4D">
              <w:rPr>
                <w:color w:val="000000" w:themeColor="text1"/>
              </w:rPr>
              <w:lastRenderedPageBreak/>
              <w:t>иммуносупрессивного лечения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E74.0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гликогеновая болезнь с формированием фиброза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с применением специализированных диет и лекарственной те</w:t>
            </w:r>
            <w:r w:rsidRPr="00FD1B4D">
              <w:rPr>
                <w:color w:val="000000" w:themeColor="text1"/>
              </w:rPr>
              <w:lastRenderedPageBreak/>
              <w:t>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229012</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K74.6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цирроз печени, активное течение с развитием коллатерального кровообращения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w:t>
            </w:r>
            <w:r w:rsidRPr="00FD1B4D">
              <w:rPr>
                <w:color w:val="000000" w:themeColor="text1"/>
              </w:rPr>
              <w:lastRenderedPageBreak/>
              <w:t>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кистозного фиброза (муковисцидоза) с использованием химиоте</w:t>
            </w:r>
            <w:r w:rsidRPr="00FD1B4D">
              <w:rPr>
                <w:color w:val="000000" w:themeColor="text1"/>
              </w:rPr>
              <w:lastRenderedPageBreak/>
              <w:t>рапевтических, генно-инженерных биологических лекарственных препаратов, включая генетическую диагностику</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E84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w:t>
            </w:r>
            <w:r w:rsidRPr="00FD1B4D">
              <w:rPr>
                <w:color w:val="000000" w:themeColor="text1"/>
              </w:rPr>
              <w:lastRenderedPageBreak/>
              <w:t>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w:t>
            </w:r>
            <w:r w:rsidRPr="00FD1B4D">
              <w:rPr>
                <w:color w:val="000000" w:themeColor="text1"/>
              </w:rPr>
              <w:lastRenderedPageBreak/>
              <w:t>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D80, D81.0, D81.1, D81.2, D82, D83, D84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w:t>
            </w:r>
            <w:r w:rsidRPr="00FD1B4D">
              <w:rPr>
                <w:color w:val="000000" w:themeColor="text1"/>
              </w:rPr>
              <w:lastRenderedPageBreak/>
              <w:t>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w:t>
            </w:r>
            <w:r w:rsidRPr="00FD1B4D">
              <w:rPr>
                <w:color w:val="000000" w:themeColor="text1"/>
              </w:rPr>
              <w:lastRenderedPageBreak/>
              <w:t xml:space="preserve">ологическим исследованием почечной ткани (методами световой, электронной микроскопии и </w:t>
            </w:r>
            <w:r w:rsidRPr="00FD1B4D">
              <w:rPr>
                <w:color w:val="000000" w:themeColor="text1"/>
              </w:rPr>
              <w:lastRenderedPageBreak/>
              <w:t>иммунофлюоросценции) и дополнительным молекулярно-генетическим исследованием</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N 04, N 07, N 25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w:t>
            </w:r>
            <w:r w:rsidRPr="00FD1B4D">
              <w:rPr>
                <w:color w:val="000000" w:themeColor="text1"/>
              </w:rPr>
              <w:lastRenderedPageBreak/>
              <w:t>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w:t>
            </w:r>
            <w:r w:rsidRPr="00FD1B4D">
              <w:rPr>
                <w:color w:val="000000" w:themeColor="text1"/>
              </w:rPr>
              <w:lastRenderedPageBreak/>
              <w:t>кие и ультразвуковые методы диагностики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w:t>
            </w:r>
            <w:r w:rsidRPr="00FD1B4D">
              <w:rPr>
                <w:color w:val="000000" w:themeColor="text1"/>
              </w:rPr>
              <w:lastRenderedPageBreak/>
              <w:t>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поликомпонентное лечение метаболических расстройств при канальцевых заболеваниях почек в </w:t>
            </w:r>
            <w:r w:rsidRPr="00FD1B4D">
              <w:rPr>
                <w:color w:val="000000" w:themeColor="text1"/>
              </w:rPr>
              <w:lastRenderedPageBreak/>
              <w:t>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w:t>
            </w:r>
            <w:r w:rsidRPr="00FD1B4D">
              <w:rPr>
                <w:color w:val="000000" w:themeColor="text1"/>
              </w:rPr>
              <w:lastRenderedPageBreak/>
              <w:t>звуковые методы диагностики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G12.0, G31.8, G35, G36, G60, G70, G71, G80, G80.1, G80.2, G80.8, G81.1, G82.4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w:t>
            </w:r>
            <w:r w:rsidRPr="00FD1B4D">
              <w:rPr>
                <w:color w:val="000000" w:themeColor="text1"/>
              </w:rPr>
              <w:lastRenderedPageBreak/>
              <w:t>паралитические синдромы с двигательными нарушениями, соответствующими 3 - 5 уровню по шкале GMFCS</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w:t>
            </w:r>
            <w:r w:rsidRPr="00FD1B4D">
              <w:rPr>
                <w:color w:val="000000" w:themeColor="text1"/>
              </w:rPr>
              <w:lastRenderedPageBreak/>
              <w:t xml:space="preserve">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w:t>
            </w:r>
            <w:r w:rsidRPr="00FD1B4D">
              <w:rPr>
                <w:color w:val="000000" w:themeColor="text1"/>
              </w:rPr>
              <w:lastRenderedPageBreak/>
              <w:t>радиоизотопное сканирование)</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305084</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Лечение сахарного диабета у детей с использованием систем непрерывного введения инсулина с гибридной обратной связью</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E10.2, Е10.3, Е10.4, Е10.5, Е10.6, Е10.7, Е10.8, Е10.9</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675414</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w:t>
            </w:r>
            <w:r w:rsidRPr="00FD1B4D">
              <w:rPr>
                <w:color w:val="000000" w:themeColor="text1"/>
              </w:rPr>
              <w:lastRenderedPageBreak/>
              <w:t>возможностью проведения мониторинга и контроля проводимого лечения у пациента с сахарным диабетом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юношеского ревматоидного артрита с инициацией и (или) заменой генно-инженерных биологических лекарственных препаратов или</w:t>
            </w:r>
            <w:r w:rsidRPr="00FD1B4D">
              <w:rPr>
                <w:color w:val="000000" w:themeColor="text1"/>
              </w:rPr>
              <w:lastRenderedPageBreak/>
              <w:t xml:space="preserve"> селективных иммунодепрессантов</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M08.0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юношеский ревматоидный артрит с высокой (средней) степенью актив</w:t>
            </w:r>
            <w:r w:rsidRPr="00FD1B4D">
              <w:rPr>
                <w:color w:val="000000" w:themeColor="text1"/>
              </w:rPr>
              <w:t>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w:t>
            </w:r>
            <w:r w:rsidRPr="00FD1B4D">
              <w:rPr>
                <w:color w:val="000000" w:themeColor="text1"/>
              </w:rPr>
              <w:lastRenderedPageBreak/>
              <w:t xml:space="preserve">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w:t>
            </w:r>
            <w:r w:rsidRPr="00FD1B4D">
              <w:rPr>
                <w:color w:val="000000" w:themeColor="text1"/>
              </w:rPr>
              <w:lastRenderedPageBreak/>
              <w:t>культуру, и (или) физиотерапевтические процедуры, и (или) психологическую реабилитацию)</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421448</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M32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системная красная волчанка с высокой (средней) степенью активности воспалительного процесса, и (или) резистентностью, и (или) непер</w:t>
            </w:r>
            <w:r w:rsidRPr="00FD1B4D">
              <w:rPr>
                <w:color w:val="000000" w:themeColor="text1"/>
              </w:rPr>
              <w:lastRenderedPageBreak/>
              <w:t>еносимостью ранее назначенного лечения генно-инженерными биологическими препаратами и (или) селективными иммунодепрессантами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w:t>
            </w:r>
            <w:r w:rsidRPr="00FD1B4D">
              <w:rPr>
                <w:color w:val="000000" w:themeColor="text1"/>
              </w:rPr>
              <w:lastRenderedPageBreak/>
              <w:t>томография, магнитно-резонансная томография), и (или) ультразвуковые методы в сочетании с немедика-ментозными методами (или без них), профилактики, леч</w:t>
            </w:r>
            <w:r w:rsidRPr="00FD1B4D">
              <w:rPr>
                <w:color w:val="000000" w:themeColor="text1"/>
              </w:rPr>
              <w:lastRenderedPageBreak/>
              <w:t>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748378</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M08.2, Е85.0, D89.8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w:t>
            </w:r>
            <w:r w:rsidRPr="00FD1B4D">
              <w:rPr>
                <w:color w:val="000000" w:themeColor="text1"/>
              </w:rPr>
              <w:lastRenderedPageBreak/>
              <w:t xml:space="preserve">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w:t>
            </w:r>
            <w:r w:rsidRPr="00FD1B4D">
              <w:rPr>
                <w:color w:val="000000" w:themeColor="text1"/>
              </w:rPr>
              <w:lastRenderedPageBreak/>
              <w:t>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w:t>
            </w:r>
            <w:r w:rsidRPr="00FD1B4D">
              <w:rPr>
                <w:color w:val="000000" w:themeColor="text1"/>
              </w:rPr>
              <w:lastRenderedPageBreak/>
              <w:t>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M30, М31, М35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w:t>
            </w:r>
            <w:r w:rsidRPr="00FD1B4D">
              <w:rPr>
                <w:color w:val="000000" w:themeColor="text1"/>
              </w:rPr>
              <w:lastRenderedPageBreak/>
              <w:t>иммунодепрессантами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w:t>
            </w:r>
            <w:r w:rsidRPr="00FD1B4D">
              <w:rPr>
                <w:color w:val="000000" w:themeColor="text1"/>
              </w:rPr>
              <w:lastRenderedPageBreak/>
              <w:t>(или)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w:t>
            </w:r>
            <w:r w:rsidRPr="00FD1B4D">
              <w:rPr>
                <w:color w:val="000000" w:themeColor="text1"/>
              </w:rPr>
              <w:lastRenderedPageBreak/>
              <w:t>ескую реабилитацию)</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M34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системный склероз с высокой степенью активности воспалительного процесса и (или) резистентностью к проводимому лекарственному ле</w:t>
            </w:r>
            <w:r w:rsidRPr="00FD1B4D">
              <w:rPr>
                <w:color w:val="000000" w:themeColor="text1"/>
              </w:rPr>
              <w:lastRenderedPageBreak/>
              <w:t xml:space="preserve">чению и (или) непереносимостью ранее </w:t>
            </w:r>
            <w:r w:rsidRPr="00FD1B4D">
              <w:rPr>
                <w:color w:val="000000" w:themeColor="text1"/>
              </w:rPr>
              <w:lastRenderedPageBreak/>
              <w:t>назначенного лечения генно-инженерными биологическими препаратами, и (или) селективными иммунодепрессантами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w:t>
            </w:r>
            <w:r w:rsidRPr="00FD1B4D">
              <w:rPr>
                <w:color w:val="000000" w:themeColor="text1"/>
              </w:rPr>
              <w:lastRenderedPageBreak/>
              <w:t>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M33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w:t>
            </w:r>
            <w:r w:rsidRPr="00FD1B4D">
              <w:rPr>
                <w:color w:val="000000" w:themeColor="text1"/>
              </w:rPr>
              <w:lastRenderedPageBreak/>
              <w:t>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w:t>
            </w:r>
            <w:r w:rsidRPr="00FD1B4D">
              <w:rPr>
                <w:color w:val="000000" w:themeColor="text1"/>
              </w:rPr>
              <w:lastRenderedPageBreak/>
              <w:t xml:space="preserve"> без них) профилактики, лечения и медицинской </w:t>
            </w:r>
            <w:r w:rsidRPr="00FD1B4D">
              <w:rPr>
                <w:color w:val="000000" w:themeColor="text1"/>
              </w:rPr>
              <w:lastRenderedPageBreak/>
              <w:t>реабилитации (включая лечебную физическую культуру, и (или) физиотерапевтические процедуры, и (или) психологическую реабилитацию)</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1051309</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Поликомпонентное лечение вторичного гемофагоцитарного синдрома (гемофагоцитарного лимфогистиоцитоза)</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D76.1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w:t>
            </w:r>
            <w:r w:rsidRPr="00FD1B4D">
              <w:rPr>
                <w:color w:val="000000" w:themeColor="text1"/>
              </w:rPr>
              <w:lastRenderedPageBreak/>
              <w:t xml:space="preserve">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w:t>
            </w:r>
            <w:r w:rsidRPr="00FD1B4D">
              <w:rPr>
                <w:color w:val="000000" w:themeColor="text1"/>
              </w:rPr>
              <w:lastRenderedPageBreak/>
              <w:t>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1402698</w:t>
            </w: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Сердечно-сосудистая хирургия</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I20.1, I20.8, I20.9, I25, I44.1, I44.2, I45.2, I45.3, I45.6, I46.0, I49.5, Q21.0, Q24.6</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аортокоронарн</w:t>
            </w:r>
            <w:r w:rsidRPr="00FD1B4D">
              <w:rPr>
                <w:color w:val="000000" w:themeColor="text1"/>
              </w:rPr>
              <w:lastRenderedPageBreak/>
              <w:t>ое шунтирование у больных ишемической болезнью сердца в условиях искусственного кровоснабжения</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247 379,0</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аортокоронарное шунтирование у больных ишемической болезнью сердца на работающем сердце</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аортокоронарное шунтирование в сочетании с пластикой (протезированием) 1 - 2 клапанов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w:t>
            </w:r>
            <w:r w:rsidRPr="00FD1B4D">
              <w:rPr>
                <w:color w:val="000000" w:themeColor="text1"/>
              </w:rPr>
              <w:lastRenderedPageBreak/>
              <w:t>имплантацией электрокардиостимулятора, кардиовертера-дефибриллятора, другими полостными операциями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Хирургическая и эндоваскулярная коррекция заболеваний магистральных артерий</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I20, I25, I26, I65, I70.0, I70.1, I70.8, I71, I72.0, I72.2, I72.3, I72.8, I73.1, I77.6, I98, Q26.0, Q27.3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врожденные и приобретенные заболевания аорты и магистральных артерий</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224 954,9</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эндоваскулярные, хирургические и гибридные операции на аорте и магистральных сосудах (кроме артерий конечностей)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Радикальная и гемодинамическая коррекция врожденных пороков перегородок, камер сердца и соединений магистральных сосудов</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Q20.1 - Q20.9, Q21, Q22, Q23, Q24, Q25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врожденные пороки перегородок, камер сердца и соединений магистральных сосудов</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эндоваскулярная (баллонная ангиопластика и стентирование) коррекция легочной артерии, аорты и ее ветвей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радикальная, гемодинамическая, гибридная коррекция у детей старше 1 года и взрослых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реконструктивные и пластические операции при изолированных дефектах перегородок сердца у детей старше 1 года и взрослых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хирургическая (перевязка, суживание, пластика) коррекция легочной артерии, аорты и ее ветвей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Эндоваскулярное лечение врожденных, ревматических и неревматических пороков клапанов сердца, опухолей сердца</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Q20.5, Q21.3, Q22, Q23.0 - Q23.3, Q24.4, Q25.3, I34.0, I34.1, I34.2, I35.0, I35.1, I35.2, I36.0, I36.1, I36.2, I05.0, I05.1, I05.2, I06.0, I06.1, I06.2, I07.0, I07.1, I07.2, I08.0, I08.1, I08.2, I08.3, I08.8, I08.9, D15.1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поражение клапанного аппарата сердца различного генеза (врожденные, приобретенные пороки сердца, опухоли сердца)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транскатетерное протезирование клапанов сердца</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2085174</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Эндоваскулярная, хирургическая коррекция нарушений ритма сердца с имплантацией кардиовертера-дефибриллятора</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I44.1, I44.2, I45.2, I45.3, I45.6, I46.0, I47.0, I47.1, I47.2, I47.9, I48, I49.0, I49.5, Q22.5, Q24.6</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пароксизмальные нарушения ритма и проводимости различного генеза, сопровождающиеся гемодинамичес</w:t>
            </w:r>
            <w:r w:rsidRPr="00FD1B4D">
              <w:rPr>
                <w:color w:val="000000" w:themeColor="text1"/>
              </w:rPr>
              <w:lastRenderedPageBreak/>
              <w:t>кими расстройствами и отсутствием эффекта от лечения лекарственными препаратами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однокамерного кардиовертера-дефибриллятора</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638 083,5</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двухкамерного кардиовертера-дефибриллятора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трехкамерного кардиовертера-дефибриллятора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Радикальная и гемодинамическая коррекция врожденных пороков перегородок, камер сердца и </w:t>
            </w:r>
            <w:r w:rsidRPr="00FD1B4D">
              <w:rPr>
                <w:color w:val="000000" w:themeColor="text1"/>
              </w:rPr>
              <w:lastRenderedPageBreak/>
              <w:t>соединений магистральных сосудов у детей до 1 года</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Q20.1 - Q20.9, Q21, Q22, Q23, Q24, Q25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врожденные пороки перегородок, камер сердца и соединений магистральных сосудов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радикальная, гемодинамическая, гибридная коррекция, реконструктивные и пластические операции при изолированных </w:t>
            </w:r>
            <w:r w:rsidRPr="00FD1B4D">
              <w:rPr>
                <w:color w:val="000000" w:themeColor="text1"/>
              </w:rPr>
              <w:lastRenderedPageBreak/>
              <w:t>дефектах перегородок сердца у новорожденных и детей до 1 года</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628001</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Эндоваскулярная коррекция заболеваний аорты и магистральных артерий</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I20, I25, I26, I65, I70.0, I70.1, I70.8, I71, I72.0, I72.2, I72.3, I72.8, I73.1, I77.6, I98, Q26.0, Q27.3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врожденные и приобретенные заболевания аорты и магистральных артерий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эндопротезирование аорты</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1468623</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Транслюминальная баллонная ангиопластика легочных артерий</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I27.8, I28.8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транслюминальная баллонная ангиопластика легочных артерий</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430328</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Модуляция сердечной сократимости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I50.0, I42, I42.0, I25.5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пациент с ХНС с ФК III по NYHA, с ФВ 25-45 процентов, с симптомами СН несмотря на оптимальную медикаментозную терапию с узким комплексом QRS (меньше (рав</w:t>
            </w:r>
            <w:r w:rsidRPr="00FD1B4D">
              <w:rPr>
                <w:color w:val="000000" w:themeColor="text1"/>
              </w:rPr>
              <w:lastRenderedPageBreak/>
              <w:t>но) 130 мс), либо с противопоказаниями к кардиоресинхронизирующей терапии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устройства для модуляции сердечной сократимости</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2176344</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Эндоваскулярная окклюзия ушка левого предсердия</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I48.0, I48.1, I48.2, I48.9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пациент с неклапанной фибрилляцией предсердий при наличии противопоказаний, </w:t>
            </w:r>
            <w:r w:rsidRPr="00FD1B4D">
              <w:rPr>
                <w:color w:val="000000" w:themeColor="text1"/>
              </w:rPr>
              <w:lastRenderedPageBreak/>
              <w:t>непереносимости или иных рисков, связанных с антикоагулянтной терапией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окклюдера ушка левого предсердия</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488049</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 хронической сердечной недостаточности у детей</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I42.1, I50.0, I50.1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желудочковой вспомогательной системы длительного использования для детей</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12349792</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Экстракардиальная (подкожная) система первичной и вторичной профилактики внезапной сердечной смерти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I25.5, I42.0, I42.1, I42.2, I42.8, I42.9, I43, I46.0, I49.0, I49.8, I50.0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подкожной системы для профилактики внезапной сердечной смерти</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2738560</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Баллонная ангиопластика со стентированием протяженных поражений артерий нижних конечностей с испо</w:t>
            </w:r>
            <w:r w:rsidRPr="00FD1B4D">
              <w:rPr>
                <w:color w:val="000000" w:themeColor="text1"/>
              </w:rPr>
              <w:lastRenderedPageBreak/>
              <w:t>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Е10.5, Е11.5, I70.2, I70.8, I70.9, I73.1, I77.1, I98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452 385,1</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Ультразвуковой транскатетерный направленный локальный тромболизис</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I26.0, I26.9, I74.0 - I74.5, I74.8, I74.9, </w:t>
            </w:r>
            <w:r w:rsidRPr="00FD1B4D">
              <w:rPr>
                <w:color w:val="000000" w:themeColor="text1"/>
              </w:rPr>
              <w:lastRenderedPageBreak/>
              <w:t>I80.1 - I80.3, I80.8, I80.9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тромбоэмболия легочной артерии, тромбозы и тромбоэмболии магистральных </w:t>
            </w:r>
            <w:r w:rsidRPr="00FD1B4D">
              <w:rPr>
                <w:color w:val="000000" w:themeColor="text1"/>
              </w:rPr>
              <w:lastRenderedPageBreak/>
              <w:t>артерий и вен</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локальный направленный тромболизис с ультразвуковым воздействием на тромб </w:t>
            </w:r>
            <w:r w:rsidRPr="00FD1B4D">
              <w:rPr>
                <w:color w:val="000000" w:themeColor="text1"/>
              </w:rPr>
              <w:lastRenderedPageBreak/>
              <w:t>посредством эндоваскулярной установки специализированных ультразвуковых катетеров</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845767</w:t>
            </w: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Торакальная хирургия</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на грудной стенке и диафрагме</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A15, A16</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туберкулез органов дыхания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торакопластика</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271723</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торакомиопластика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перемещение и пластика диафрагмы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Q67.6 - Q67.8, Q76.7</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врожденные аномалии (пороки развития) грудной клетки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коррекция воронкообразной деформации грудной клетки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торакопластика: резекция реберного горба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M86</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гнойно-некротические заболевания грудной стенки (остеомиелит ребер, грудины), лучевые язвы</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грудины и (или) ребер с восстановлением каркаса при помощи металлоконструкций, синтетических материалов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Q79.0, T91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врожденная диафрагмальная грыжа, посттравматические диафрагмальные грыжи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диафрагмы синтетическими материалами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Эндоскопические и </w:t>
            </w:r>
            <w:r w:rsidRPr="00FD1B4D">
              <w:rPr>
                <w:color w:val="000000" w:themeColor="text1"/>
              </w:rPr>
              <w:lastRenderedPageBreak/>
              <w:t>эндоваскулярные операции на органах грудной полости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A15, A16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туберкулез органов дыхания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хирургическое </w:t>
            </w:r>
            <w:r w:rsidRPr="00FD1B4D">
              <w:rPr>
                <w:color w:val="000000" w:themeColor="text1"/>
              </w:rPr>
              <w:lastRenderedPageBreak/>
              <w:t>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клапанная бронхоблокация, в том </w:t>
            </w:r>
            <w:r w:rsidRPr="00FD1B4D">
              <w:rPr>
                <w:color w:val="000000" w:themeColor="text1"/>
              </w:rPr>
              <w:lastRenderedPageBreak/>
              <w:t>числе в сочетании с коллапсохирургическими вмешательствами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D02.1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новообразование трахеи in situ</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эндоскопическая фотодинамическая терапия опухоли трахеи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эндоскопическая аргоноплазменная коагуляция опухоли трахеи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эндоскопическая лазерная фотодеструкция опухоли трахеи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эндоскопическое электрохирургическое удаление опухоли трахеи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эндопр</w:t>
            </w:r>
            <w:r w:rsidRPr="00FD1B4D">
              <w:rPr>
                <w:color w:val="000000" w:themeColor="text1"/>
              </w:rPr>
              <w:lastRenderedPageBreak/>
              <w:t>отезирование (стентирование) трахеи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J95.5, T98.3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рубцовый стеноз трахеи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эндоскопическая реканализация трахеи: бужирование, электрорезекция, лазерная фотодеструкция, криодеструкция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эндопротезирование (стентирование) трахеи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J86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гнойные и некротические состояния нижних дыхательных путей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установка эндобронхиальных клапанов с целью лечения эмпиемы плевры с бронхоплевральным свищом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J43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эмфизема легкого</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установка эндобронхиальных клапанов с целью редукции легочного объема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A15, A16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туберкулез органов дыхания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эндоваскулярная окклюзия (эмболизация) бронхиальных артерий при легочных кровотечениях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J47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бронхоэктазии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эндоваскулярная окклюзия (эмболизация) бронхиальных артерий при легочных кровотечениях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Q32, Q33, Q34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врожденные аномалии (пороки развития) органов дыхания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эндоваскулярная эмболизация легочных артериовенозных фистул</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катетеризация и эмболизация бронхиальных артерий при легочных кровотечениях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Видеоторакоскопические операции на органах грудной полости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A15, A16</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туберкулез органов дыхания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видеоторакоскопические анатомические резекции легких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видеоассистированные резекции легких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видеоассистированная пневмонэктомия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видеоассистированная плеврэктомия с декортикацией легкого</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Q32, Q33, Q34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врожденные аномалии (пороки развития) органов дыхания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видеоторакоскопические анатомические резекции легких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J47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бронхоэктазии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видеоторакоскопические анатомические резекции легких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J85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абсцесс легкого</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видеоторакоскопические анатомические резекции легких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J94.8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эмпиема плевры</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видеоторакоскопическая декортикация легкого</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J85, J86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гнойные и некротиче</w:t>
            </w:r>
            <w:r w:rsidRPr="00FD1B4D">
              <w:rPr>
                <w:color w:val="000000" w:themeColor="text1"/>
              </w:rPr>
              <w:lastRenderedPageBreak/>
              <w:t>ские состояния нижних дыхательных путей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видеоторакоскопическая плеврэктомия с декортикацией легкого</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J43.1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панлобулярная эмфизема легкого</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видеоторакоскопическая хирургическая редукция объема легких при диффузной эмфиземе</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D38.3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неуточненные новообразования средостения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видеоторакоскопическое удаление новообразования средостения, вилочковой железы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D38.4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неуточненные новообразования вилочковой железы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D15.0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доброкачественные новообразования вилочковой железы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D15.2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доброкачественные новообразования средостения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I32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перикардит</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видеоторакоскопическая перикардэктомия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Q79.0, T91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врожденная диафрагмальная грыжа, посттравматические диафрагмальные грыжи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видеоторакоскопическая пликация диафрагмы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видеоторакоскопическая пластика диафрагмы синтетическими материалами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Расширенные и реконструктивно-пластические операции на органах грудной полости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A15, A16</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туберкулез органов дыхания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резекционные и коллапсохирургические операции легких у детей и подростков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двусторонняя одномоментная резекция легких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плеврэктомия с декортикацией легкого при эмпиеме плевры туберкулезной этитологии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пневмонэктомия и плевропневмонэктомия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Q39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врожденные аномалии (пороки развития) пищевода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реконструктивные операции на пищеводе, в том числе с применением микрохирургической техники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C33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новообразование трахеи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циркулярные резекции трахеи торцевой трахеостомией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реконструктивно-пластические операции на трахее и ее </w:t>
            </w:r>
            <w:r w:rsidRPr="00FD1B4D">
              <w:rPr>
                <w:color w:val="000000" w:themeColor="text1"/>
              </w:rPr>
              <w:lastRenderedPageBreak/>
              <w:t>бифуркации, в том числе с резекцией легкого и пневмонэктомией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циркулярная резекция трахеи с формированием межтрахеального или трахеогортанного анастомоза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пластика трахеи (ауто-, аллопластика, использование свободных микрохирургических, </w:t>
            </w:r>
            <w:r w:rsidRPr="00FD1B4D">
              <w:rPr>
                <w:color w:val="000000" w:themeColor="text1"/>
              </w:rPr>
              <w:lastRenderedPageBreak/>
              <w:t>перемещенных и биоинженерных лоскутов)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J95.5, T98.3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рубцовый стеноз трахеи, трахео- и бронхопищеводные свищи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циркулярная резекция трахеи с межтрахеальным анастомозом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трахеопластика с использованием микрохирургической техники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разобщение респираторно-пищеводных свищей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D38.1 - D38.4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новообразование органов дыхания и грудной клетки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тотальная плеврэктомия с гемиперикардэктомией, резекцией диафрагмы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плевропневмонэктомия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Q32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врожденные аномалии (пороки развития) трахеи и бронхов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на трахее, ее бифуркации и главных бронхах, в том числе с резекцией легкого и пневмонэктомией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J43.1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панлобарная эмфизема легкого</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одномоментная двусторонняя хирургическая редукция объема легких при диффузной эмфиземе</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J85, J86</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гнойные и некротические состояния нижних дыхательных путей</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лоб-, билобэктомия с плеврэктомией и декортикацией легкого</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плевропневмонэктомия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74</w:t>
            </w:r>
            <w:r w:rsidRPr="00FD1B4D">
              <w:rPr>
                <w:color w:val="000000" w:themeColor="text1"/>
              </w:rPr>
              <w:lastRenderedPageBreak/>
              <w:t>.</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Комбинированные и повторные операции на органах грудной </w:t>
            </w:r>
            <w:r w:rsidRPr="00FD1B4D">
              <w:rPr>
                <w:color w:val="000000" w:themeColor="text1"/>
              </w:rPr>
              <w:lastRenderedPageBreak/>
              <w:t>полости, операции с искусственным кровообращением</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A15, A16</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туберкулез органов дыхания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резекционные и коллапсохирургические операции на </w:t>
            </w:r>
            <w:r w:rsidRPr="00FD1B4D">
              <w:rPr>
                <w:color w:val="000000" w:themeColor="text1"/>
              </w:rPr>
              <w:lastRenderedPageBreak/>
              <w:t>единственном легком</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372047</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пневмонэктомия при резецированном противоположном легком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повторные резекции и пневмонэктомия на стороне ранее оперированного легкого</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трансстернальная трансперикардиальная окклюзия главного бронха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реампутация культи бронха трансплевральная, а также из контралатерального доступа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J85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гнойные и некротические состояния нижних дыхательных путей</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трансстернальная трансперикардиальная окклюзия главного бронха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реампутация культи бронха трансплевральная, реампутация культи бронха из контрлатерального доступа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J95.5, T98.3, D14.2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доброкачественные опухоли трахеи. Рецидивирующий рубцовый стеноз трахеи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повторные резекции трахеи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Роботассистированные операции на органах грудной полости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A15, A16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туберкулез органов дыхания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анатомическая резекция легких</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427714</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Q39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врожденные аномалии (пороки развития) пищевода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реконструктивные операции на пищеводе с применением </w:t>
            </w:r>
            <w:r w:rsidRPr="00FD1B4D">
              <w:rPr>
                <w:color w:val="000000" w:themeColor="text1"/>
              </w:rPr>
              <w:lastRenderedPageBreak/>
              <w:t>робототехники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Q32, Q33, Q34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врожденные аномалии (пороки развития) органов дыхания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роботассистированные резекции легких и</w:t>
            </w:r>
            <w:r w:rsidRPr="00FD1B4D">
              <w:rPr>
                <w:color w:val="000000" w:themeColor="text1"/>
              </w:rPr>
              <w:lastRenderedPageBreak/>
              <w:t xml:space="preserve"> пневмонэктомии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I32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перикардит</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перикардэктомия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J47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бронхоэктазия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роботассистированные анатомические резекции легких и пневмонэктомии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Q39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врожденные аномалии (пороки развития) пищевода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резекция пищевода с одномоментной пластикой желудка, тонкой или толстой кишки с применением робототехники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Травматология и ортопедия</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76.</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B67, D16, D18, M88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388142</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w:t>
            </w:r>
            <w:r w:rsidRPr="00FD1B4D">
              <w:rPr>
                <w:color w:val="000000" w:themeColor="text1"/>
              </w:rPr>
              <w:lastRenderedPageBreak/>
              <w:t>имплантатов и спондилосинтезом стабилизирующими системами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M42, M43, M45, M46, M48, M50, M51, M53, M92, M93, M95, Q76.2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w:t>
            </w:r>
            <w:r w:rsidRPr="00FD1B4D">
              <w:rPr>
                <w:color w:val="000000" w:themeColor="text1"/>
              </w:rPr>
              <w:lastRenderedPageBreak/>
              <w:t>ностью сегмента, спондилолистезом, деформацией и стенозом позвоночного канала и его карманов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A18.0, S12.0, S12.1, S13, S14, S19, S22.0, S22.1, S23, S24, S32.0, S32.1, S33, S34, T08, T09, T85, T91, M80, M81, M82, M86, M85, M87, M96, M99, Q67, Q76.0, Q76.1, Q76.4, Q77, Q76.3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77.</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Эндопротезирование суставов конечностей при выраженных </w:t>
            </w:r>
            <w:r w:rsidRPr="00FD1B4D">
              <w:rPr>
                <w:color w:val="000000" w:themeColor="text1"/>
              </w:rPr>
              <w:lastRenderedPageBreak/>
              <w:t>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M10, M15, M17, M19, </w:t>
            </w:r>
            <w:r w:rsidRPr="00FD1B4D">
              <w:rPr>
                <w:color w:val="000000" w:themeColor="text1"/>
              </w:rPr>
              <w:lastRenderedPageBreak/>
              <w:t>M95.9</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деформирующий артроз в сочетании с </w:t>
            </w:r>
            <w:r w:rsidRPr="00FD1B4D">
              <w:rPr>
                <w:color w:val="000000" w:themeColor="text1"/>
              </w:rPr>
              <w:lastRenderedPageBreak/>
              <w:t>посттравматическими и послеоперационными деформациями конечности на различном уровне и в различных плоскостях</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имплантация эндопротеза, в том числе под контролем компьютерной </w:t>
            </w:r>
            <w:r w:rsidRPr="00FD1B4D">
              <w:rPr>
                <w:color w:val="000000" w:themeColor="text1"/>
              </w:rPr>
              <w:lastRenderedPageBreak/>
              <w:t>навигации, с одновременной реконструкцией биологической оси конечности</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38489</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эндопротеза, в том числе под контролем компьютерной навигации, с предварительным удалением аппаратов внешней фикса</w:t>
            </w:r>
            <w:r w:rsidRPr="00FD1B4D">
              <w:rPr>
                <w:color w:val="000000" w:themeColor="text1"/>
              </w:rPr>
              <w:lastRenderedPageBreak/>
              <w:t>ции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M17, M19, M87, M88.8, M91.1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деформирующий артроз в сочетании с дисплазией сустава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M80, M10, M24.7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деформирующий артроз в сочетании с выраженным системным или локальным </w:t>
            </w:r>
            <w:r w:rsidRPr="00FD1B4D">
              <w:rPr>
                <w:color w:val="000000" w:themeColor="text1"/>
              </w:rPr>
              <w:lastRenderedPageBreak/>
              <w:t>остеопорозом</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имплантация эндопротеза сустава в сочетании с костной аутопластикой структурным или губчатым </w:t>
            </w:r>
            <w:r w:rsidRPr="00FD1B4D">
              <w:rPr>
                <w:color w:val="000000" w:themeColor="text1"/>
              </w:rPr>
              <w:lastRenderedPageBreak/>
              <w:t>трансплантатом и использованием дополнительных средств фиксации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M17.3, M19.8, M19.9</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посттравматический деформирующий артроз сустава с вывихом или подвывихом</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артролиз и управляемое восстановление длины конечности посредством применения аппаратов внешней фиксации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M24.6, Z98.1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анкилоз крупного сустава в порочном положении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эндопротеза, в том числе под контролем компьютерной навигации, и стабилизация сустава за счет пластики мягких тканей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w:t>
            </w:r>
            <w:r w:rsidRPr="00FD1B4D">
              <w:rPr>
                <w:color w:val="000000" w:themeColor="text1"/>
              </w:rPr>
              <w:lastRenderedPageBreak/>
              <w:t>посттравматических вывихах и подвывихах, остеопорозе, в том числе с исполь</w:t>
            </w:r>
            <w:r w:rsidRPr="00FD1B4D">
              <w:rPr>
                <w:color w:val="000000" w:themeColor="text1"/>
              </w:rPr>
              <w:lastRenderedPageBreak/>
              <w:t>зованием компьютерной навигации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M19, M95.9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эндопротеза с одновременной реконструкцией биологической оси конечности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Эндопротезирование суставов конечностей у больных с системными заболеваниями соединительной ткани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M05, M06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дегенеративно-дистрофические изменения в суставе на фоне системного заболевания соединительной ткани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M40, M41, Q76, Q85, Q87</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w:t>
            </w:r>
            <w:r w:rsidRPr="00FD1B4D">
              <w:rPr>
                <w:color w:val="000000" w:themeColor="text1"/>
              </w:rPr>
              <w:lastRenderedPageBreak/>
              <w:t>дисплазия. Ахондроплазия. Нейрофиброматоз. Синдром Марфана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реконструктивное вмешательство с одно- или </w:t>
            </w:r>
            <w:r w:rsidRPr="00FD1B4D">
              <w:rPr>
                <w:color w:val="000000" w:themeColor="text1"/>
              </w:rPr>
              <w:lastRenderedPageBreak/>
              <w:t>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534177</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w:t>
            </w:r>
            <w:r w:rsidRPr="00FD1B4D">
              <w:rPr>
                <w:color w:val="000000" w:themeColor="text1"/>
              </w:rPr>
              <w:lastRenderedPageBreak/>
              <w:t>костной пластики (спондилодеза), погружных имплантатов и стабилизирующих систем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79.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D61, D66, D67, D68, C90, M87.0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эндопротеза с устранением контрактуры и восстановлением биологической оси конечности</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677445</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Реэндопротезирование суставов конечностей</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Z96.6, M96.6, D61, D66, D67, D68, M87.0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износ или разрушение компонентов эндопротеза суставов конечностей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w:t>
            </w:r>
            <w:r w:rsidRPr="00FD1B4D">
              <w:rPr>
                <w:color w:val="000000" w:themeColor="text1"/>
              </w:rPr>
              <w:lastRenderedPageBreak/>
              <w:t>ентов с применением дополнительных средств фиксации</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384548</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перипротезные переломы с нарушением (без нарушения) стабильности компонентов эндопротеза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w:t>
            </w:r>
            <w:r w:rsidRPr="00FD1B4D">
              <w:rPr>
                <w:color w:val="000000" w:themeColor="text1"/>
              </w:rPr>
              <w:lastRenderedPageBreak/>
              <w:t>остеосинтезом перелома различными методами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глубокая инфекция в области эндопротеза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рецидивирующие вывихи и разобщение компонентов эндопротеза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на длинных трубчатых костях нижних конечностей с использованием интрамедуллярны</w:t>
            </w:r>
            <w:r w:rsidRPr="00FD1B4D">
              <w:rPr>
                <w:color w:val="000000" w:themeColor="text1"/>
              </w:rPr>
              <w:lastRenderedPageBreak/>
              <w:t>х телескопических стержней</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Q78.0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переломы и деформации длинных трубчатых костей нижних конечностей у детей с незавершенным остеогенезом</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663275</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М10, М15, М17, М19, М95.9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деформирующий артроз в сочетании с постравматическими и послеоперационными деформациями конечности на различном уровне и в различных плоскостях</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эндопротеза с использованием роботизированных систем с одновременной реконструкцией биологической оси конечности</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343297</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М93.2, М93.8, М17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дегенеративные повреждения костно-хрящевых структур в области крупных суставов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частичное эндопротезирование сустава с использованием роботизированных систем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М17, М19, М87, М88.8, М91.1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асептический некроз кости в области крупных суставов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М80, М10, М24.7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деформирующий артроз в сочетании с выраженным системным или локальным остеопорозом</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М17.3, М19.8, М19.9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посттравматический деформирующий артроз сустава с вывихом или подвывихом</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w:t>
            </w:r>
            <w:r w:rsidRPr="00FD1B4D">
              <w:rPr>
                <w:color w:val="000000" w:themeColor="text1"/>
              </w:rPr>
              <w:lastRenderedPageBreak/>
              <w:t>трабекулярного металла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М24.6, Z98.1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анкилоз крупного сустава в порочном положении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эндопротеза под контролем роботизированных систем и стабилизация сустава за счет пластики мягких тканей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Ревизионное эндопротезирование суставов при обширных дефектах костной ткани и глубокой перипротезной инфекции с поражением NRSA,</w:t>
            </w:r>
          </w:p>
          <w:p w:rsidR="00FD1B4D" w:rsidRPr="00FD1B4D" w:rsidRDefault="00FD1B4D">
            <w:pPr>
              <w:pStyle w:val="ConsPlusNormal"/>
              <w:rPr>
                <w:color w:val="000000" w:themeColor="text1"/>
              </w:rPr>
            </w:pPr>
            <w:r w:rsidRPr="00FD1B4D">
              <w:rPr>
                <w:color w:val="000000" w:themeColor="text1"/>
              </w:rPr>
              <w:t>MRSE, микробными ассоциациями и антибактериальной полирезистентностью</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Z96.6, M96.6,</w:t>
            </w:r>
          </w:p>
          <w:p w:rsidR="00FD1B4D" w:rsidRPr="00FD1B4D" w:rsidRDefault="00FD1B4D">
            <w:pPr>
              <w:pStyle w:val="ConsPlusNormal"/>
              <w:rPr>
                <w:color w:val="000000" w:themeColor="text1"/>
              </w:rPr>
            </w:pPr>
            <w:r w:rsidRPr="00FD1B4D">
              <w:rPr>
                <w:color w:val="000000" w:themeColor="text1"/>
              </w:rPr>
              <w:t>M86, T84.1,</w:t>
            </w:r>
          </w:p>
          <w:p w:rsidR="00FD1B4D" w:rsidRPr="00FD1B4D" w:rsidRDefault="00FD1B4D">
            <w:pPr>
              <w:pStyle w:val="ConsPlusNormal"/>
              <w:rPr>
                <w:color w:val="000000" w:themeColor="text1"/>
              </w:rPr>
            </w:pPr>
            <w:r w:rsidRPr="00FD1B4D">
              <w:rPr>
                <w:color w:val="000000" w:themeColor="text1"/>
              </w:rPr>
              <w:t>C40</w:t>
            </w:r>
            <w:r w:rsidRPr="00FD1B4D">
              <w:rPr>
                <w:color w:val="000000" w:themeColor="text1"/>
              </w:rPr>
              <w:lastRenderedPageBreak/>
              <w:t>.0 - C40.8, C41.2 - C41.8, C47.1 - C47.8,</w:t>
            </w:r>
          </w:p>
          <w:p w:rsidR="00FD1B4D" w:rsidRPr="00FD1B4D" w:rsidRDefault="00FD1B4D">
            <w:pPr>
              <w:pStyle w:val="ConsPlusNormal"/>
              <w:rPr>
                <w:color w:val="000000" w:themeColor="text1"/>
              </w:rPr>
            </w:pPr>
            <w:r w:rsidRPr="00FD1B4D">
              <w:rPr>
                <w:color w:val="000000" w:themeColor="text1"/>
              </w:rPr>
              <w:t>C49.1 - C49.8, C79.5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выраженное нарушение функции крупного сустава любой этиологии после эндопротезирования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639846</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w:t>
            </w:r>
            <w:r w:rsidRPr="00FD1B4D">
              <w:rPr>
                <w:color w:val="000000" w:themeColor="text1"/>
              </w:rPr>
              <w:lastRenderedPageBreak/>
              <w:t>различными методами и применением этиотропной антибиотикотерапии</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удаление с помощью ревизионного набора инструментов временного </w:t>
            </w:r>
            <w:r w:rsidRPr="00FD1B4D">
              <w:rPr>
                <w:color w:val="000000" w:themeColor="text1"/>
              </w:rPr>
              <w:lastRenderedPageBreak/>
              <w:t>спейсера и имплантация ревизионных э</w:t>
            </w:r>
            <w:r w:rsidRPr="00FD1B4D">
              <w:rPr>
                <w:color w:val="000000" w:themeColor="text1"/>
              </w:rPr>
              <w:lastRenderedPageBreak/>
              <w:t>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Ревизионное эндопротезирование суставов с </w:t>
            </w:r>
            <w:r w:rsidRPr="00FD1B4D">
              <w:rPr>
                <w:color w:val="000000" w:themeColor="text1"/>
              </w:rPr>
              <w:lastRenderedPageBreak/>
              <w:t>использованием индивидуальных конструкций, изготовленных с применением аддитивных 3D-технологий</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Z96.6, M96.6, T84.1, C40.0 - </w:t>
            </w:r>
            <w:r w:rsidRPr="00FD1B4D">
              <w:rPr>
                <w:color w:val="000000" w:themeColor="text1"/>
              </w:rPr>
              <w:lastRenderedPageBreak/>
              <w:t>C40.8, C41.2 - C41.8, C47.1 -C47.8, C49.1 -C49.8, C79.5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выраженное нарушение функции крупного сустава </w:t>
            </w:r>
            <w:r w:rsidRPr="00FD1B4D">
              <w:rPr>
                <w:color w:val="000000" w:themeColor="text1"/>
              </w:rPr>
              <w:lastRenderedPageBreak/>
              <w:t>любой этиологии после эндопротезирования</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удаление нестабильных компонентов эндопротеза и </w:t>
            </w:r>
            <w:r w:rsidRPr="00FD1B4D">
              <w:rPr>
                <w:color w:val="000000" w:themeColor="text1"/>
              </w:rPr>
              <w:lastRenderedPageBreak/>
              <w:t>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хорошо фиксированных компонентов эндопротеза и костного цемента с использова</w:t>
            </w:r>
            <w:r w:rsidRPr="00FD1B4D">
              <w:rPr>
                <w:color w:val="000000" w:themeColor="text1"/>
              </w:rPr>
              <w:lastRenderedPageBreak/>
              <w:t>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Восстановление дефектов костей с применением мегаэндопротезов у пациентов с неонкологической патологией</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M21.8, M84.1, M84.8, T92, T93, T91.2, D16, Z96.6, M95.9, M96.6, T84.1, T84.2, T84.4, T84.0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1723241</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Реконструктивные и корригирующие операции при многоплоскостных деформациях позвоночника с применением аддитивных 3D-технологий, имплантов, стабилизирующих систем, а также в сочетании с аномалией грудной клетки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М40, М41, Q76, Q85, Q87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многоплоскостные деформации позвоночника (сколиоз, кифосколиоз, врожденные аномалии) в сочетании с деформациями грудной клетки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имплантов с пористой структурой для улучшения остеоинтеграции, создания навигационных шаблонов для </w:t>
            </w:r>
            <w:r w:rsidRPr="00FD1B4D">
              <w:rPr>
                <w:color w:val="000000" w:themeColor="text1"/>
              </w:rPr>
              <w:lastRenderedPageBreak/>
              <w:t>ин</w:t>
            </w:r>
            <w:r w:rsidRPr="00FD1B4D">
              <w:rPr>
                <w:color w:val="000000" w:themeColor="text1"/>
              </w:rPr>
              <w:lastRenderedPageBreak/>
              <w:t>траоперационного контроля и оптимальной траектории проведения фиксирующих элементов</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942904</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M40, M41, Q76, Q85, Q87, Q67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многоплоскостные деформации позвоночника (сколиозы, кифосколиозы, посттравматические и дегенеративные деформации)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M23.5, M23.6, S83.4, S83.5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тотальная нестабильность коленного сустава, обусловленная сочетанными повреждениями двух и более связок</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w:t>
            </w:r>
            <w:r w:rsidRPr="00FD1B4D">
              <w:rPr>
                <w:color w:val="000000" w:themeColor="text1"/>
              </w:rPr>
              <w:lastRenderedPageBreak/>
              <w:t xml:space="preserve">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КТ/МРТ, и фиксации трансплантатов современными биоимплантами (интерферентные винты, подвесные системы типа EndoButton и их </w:t>
            </w:r>
            <w:r w:rsidRPr="00FD1B4D">
              <w:rPr>
                <w:color w:val="000000" w:themeColor="text1"/>
              </w:rPr>
              <w:lastRenderedPageBreak/>
              <w:t>аналоги, трансфеморальные фиксаторы и др.)</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519612</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Реконструктивные и декомпрессионные операции на позвоночнике при развитии воспалительных заболеваний, спондилодисцитов</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M86.0, M86.1,M86.2, M86.3, M86.4, M86.5, M86.6, M86.8,M86.9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воспалительные заболевания позвоночника, спондилодисциты</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санирующее оперативное вмешательство с применение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w:t>
            </w:r>
            <w:r w:rsidRPr="00FD1B4D">
              <w:rPr>
                <w:color w:val="000000" w:themeColor="text1"/>
              </w:rPr>
              <w:lastRenderedPageBreak/>
              <w:t>иотиками, а также ауто или аллотрансплантатов импрегнированных антибиотиками, вакуум-системы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T84.6, T84.7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имплант-ассоциированная инфекция в области фиксирующих устройств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санирующее оперативное вмешательство с применение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Трансплантация</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87.</w:t>
            </w: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1326519</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поджелудочной железы</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E10, Q45.0, T86.8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инсулинзависимый сахарный диабет. Агенезия, аплазия и гипоплазия поджелудочной железы. Отмирание и </w:t>
            </w:r>
            <w:r w:rsidRPr="00FD1B4D">
              <w:rPr>
                <w:color w:val="000000" w:themeColor="text1"/>
              </w:rPr>
              <w:lastRenderedPageBreak/>
              <w:t>отторжение других пересаженных органов и тканей (панкреатопривные состояния неонкологического генеза)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панкреатодуоденального комплекса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трансплантация дистального </w:t>
            </w:r>
            <w:r w:rsidRPr="00FD1B4D">
              <w:rPr>
                <w:color w:val="000000" w:themeColor="text1"/>
              </w:rPr>
              <w:lastRenderedPageBreak/>
              <w:t>ф</w:t>
            </w:r>
            <w:r w:rsidRPr="00FD1B4D">
              <w:rPr>
                <w:color w:val="000000" w:themeColor="text1"/>
              </w:rPr>
              <w:lastRenderedPageBreak/>
              <w:t>рагмента поджелудочной железы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поджелудочной железы и почки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E10, N 18.0, T86.8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панкреатодуоденального комплекса и почки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дистального фрагмента поджелудочной железы и почки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тонкой кишки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K52.8, K63.8, K91.2, Q41, T86.8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тонкой кишки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фрагмента тонкой кишки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легких</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J43.9, J44.9, J47, J84, J98.4, E84.0, E84.9, I27.0, I28.9, T86.8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эмфизема неуточненная. Интерстициальная легочная болезнь неуточненная. Хроническая обструктивная легочная болезнь неуточн</w:t>
            </w:r>
            <w:r w:rsidRPr="00FD1B4D">
              <w:rPr>
                <w:color w:val="000000" w:themeColor="text1"/>
              </w:rPr>
              <w:lastRenderedPageBreak/>
              <w:t xml:space="preserve">енная. Бронхоэктатическая болезнь </w:t>
            </w:r>
            <w:r w:rsidRPr="00FD1B4D">
              <w:rPr>
                <w:color w:val="000000" w:themeColor="text1"/>
              </w:rPr>
              <w:lastRenderedPageBreak/>
              <w:t>(бронхоэктаз).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легких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сердца</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I25.3, I25.5, I42, T86.2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аневризма сердца. Ишемическая кардиомиопатия. Кардио-миопатия. Дилатационная кардиомиопатия.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ортотопическая трансплантация сердца</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1670625</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печени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K70.3, K74.3 - K74.6, D13.4, C22, Q44.2, </w:t>
            </w:r>
            <w:r w:rsidRPr="00FD1B4D">
              <w:rPr>
                <w:color w:val="000000" w:themeColor="text1"/>
              </w:rPr>
              <w:lastRenderedPageBreak/>
              <w:t>Q44.5 - Q44.7, E80.5, E74.0, T86.4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алкогольный цирроз печени. Первичный билиарный цир</w:t>
            </w:r>
            <w:r w:rsidRPr="00FD1B4D">
              <w:rPr>
                <w:color w:val="000000" w:themeColor="text1"/>
              </w:rPr>
              <w:lastRenderedPageBreak/>
              <w:t xml:space="preserve">роз. Вторичный билиарный цирроз. </w:t>
            </w:r>
            <w:r w:rsidRPr="00FD1B4D">
              <w:rPr>
                <w:color w:val="000000" w:themeColor="text1"/>
              </w:rPr>
              <w:lastRenderedPageBreak/>
              <w:t>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ортотопическая трансплантация печени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ортотопическая трансплантация </w:t>
            </w:r>
            <w:r w:rsidRPr="00FD1B4D">
              <w:rPr>
                <w:color w:val="000000" w:themeColor="text1"/>
              </w:rPr>
              <w:lastRenderedPageBreak/>
              <w:t>правой доли печени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ортотопическая трансплантация расширенной правой доли печени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ортотопическая трансплантация левой доли печени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ортотопическая трансплантация левого латерального сектора печени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ортотопическая трансплантация редуцированной печени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89.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сердечно-легочного комплекса</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I27.0, I27.8, I27.9, Q21.8, T86.3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w:t>
            </w:r>
            <w:r w:rsidRPr="00FD1B4D">
              <w:rPr>
                <w:color w:val="000000" w:themeColor="text1"/>
              </w:rPr>
              <w:lastRenderedPageBreak/>
              <w:t>ация сердечно-легочного комплекса</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2398649</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90.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Трансплантация костного мозга </w:t>
            </w:r>
            <w:r w:rsidRPr="00FD1B4D">
              <w:rPr>
                <w:color w:val="000000" w:themeColor="text1"/>
              </w:rPr>
              <w:lastRenderedPageBreak/>
              <w:t>аллогенная</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C38.2, C40, </w:t>
            </w:r>
            <w:r w:rsidRPr="00FD1B4D">
              <w:rPr>
                <w:color w:val="000000" w:themeColor="text1"/>
              </w:rPr>
              <w:lastRenderedPageBreak/>
              <w:t>C41, C47.0, C47.3- C47.9, C48.0, C49, C71, C74.0, C74.1, C74.9, C76.0, C76.1, C76.2, C76.7, C76.8, C81, C82, C83, C84, C85, С86.0, С86.5, C90, C91, C92, C93, C94.0, С94.3, D46, D47,4, D55.2, D56, D57, D58, D61, D69, D70, D71, Е75.2, D76, D80.5, D81, D82.0, D84, E70.3, Е71.3, E76, E77, Q45, Q78.2, L90.8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болезнь Ходжкина. </w:t>
            </w:r>
            <w:r w:rsidRPr="00FD1B4D">
              <w:rPr>
                <w:color w:val="000000" w:themeColor="text1"/>
              </w:rPr>
              <w:lastRenderedPageBreak/>
              <w:t xml:space="preserve">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w:t>
            </w:r>
            <w:r w:rsidRPr="00FD1B4D">
              <w:rPr>
                <w:color w:val="000000" w:themeColor="text1"/>
              </w:rPr>
              <w:lastRenderedPageBreak/>
              <w:t xml:space="preserve">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w:t>
            </w:r>
            <w:r w:rsidRPr="00FD1B4D">
              <w:rPr>
                <w:color w:val="000000" w:themeColor="text1"/>
              </w:rPr>
              <w:lastRenderedPageBreak/>
              <w:t>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p w:rsidR="00FD1B4D" w:rsidRPr="00FD1B4D" w:rsidRDefault="00FD1B4D">
            <w:pPr>
              <w:pStyle w:val="ConsPlusNormal"/>
              <w:rPr>
                <w:color w:val="000000" w:themeColor="text1"/>
              </w:rPr>
            </w:pPr>
            <w:r w:rsidRPr="00FD1B4D">
              <w:rPr>
                <w:color w:val="000000" w:themeColor="text1"/>
              </w:rPr>
              <w:t>Анемии вследствие нарушений гликолитических ферментов</w:t>
            </w:r>
          </w:p>
          <w:p w:rsidR="00FD1B4D" w:rsidRPr="00FD1B4D" w:rsidRDefault="00FD1B4D">
            <w:pPr>
              <w:pStyle w:val="ConsPlusNormal"/>
              <w:rPr>
                <w:color w:val="000000" w:themeColor="text1"/>
              </w:rPr>
            </w:pPr>
            <w:r w:rsidRPr="00FD1B4D">
              <w:rPr>
                <w:color w:val="000000" w:themeColor="text1"/>
              </w:rPr>
              <w:t>Нарушение обмена жирных кислот</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хирургическое </w:t>
            </w:r>
            <w:r w:rsidRPr="00FD1B4D">
              <w:rPr>
                <w:color w:val="000000" w:themeColor="text1"/>
              </w:rPr>
              <w:lastRenderedPageBreak/>
              <w:t>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родственная трансплантация </w:t>
            </w:r>
            <w:r w:rsidRPr="00FD1B4D">
              <w:rPr>
                <w:color w:val="000000" w:themeColor="text1"/>
              </w:rPr>
              <w:lastRenderedPageBreak/>
              <w:t>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4526159</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91.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костного мозга аутологичная</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C22.2, C38.1, C38.2, C40, C41, C47.0, C47.3 - C47.8, C47.9, C48.0, C49, C49.5, C52, C56, C62, C64, C65, C66, C68, C69.2, C71, C74.0, C74.1, C74.9, C76.0, C76.1, C76.2, C76.7, C76.8, C81, C82, C83, C84.0, C84, C85, С86.0, С86.5, C90, C91, C92, C93, C94.0, D46, </w:t>
            </w:r>
            <w:r w:rsidRPr="00FD1B4D">
              <w:rPr>
                <w:color w:val="000000" w:themeColor="text1"/>
              </w:rPr>
              <w:lastRenderedPageBreak/>
              <w:t>D56, D57, D58, D61, D69, D70, D71, D47,4, D76, D80.5, D81, D82.0, E70.3, E76, E77, E85.8, Q45, Q78.2, L90.8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гепатобластома у детей. болезнь Ходжкина. Неходжкинские лимфомы. Множественная миелома и злокачестве</w:t>
            </w:r>
            <w:r w:rsidRPr="00FD1B4D">
              <w:rPr>
                <w:color w:val="000000" w:themeColor="text1"/>
              </w:rPr>
              <w:lastRenderedPageBreak/>
              <w:t xml:space="preserve">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w:t>
            </w:r>
            <w:r w:rsidRPr="00FD1B4D">
              <w:rPr>
                <w:color w:val="000000" w:themeColor="text1"/>
              </w:rPr>
              <w:lastRenderedPageBreak/>
              <w:t>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3081632</w:t>
            </w: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Урология</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92.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N 32.8, N 35, N 40, D30.0, D30.1, D30.2, D30.3, D29.1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высокоинтенсивная фокусированная ультразвуковая абляция доброкачественных опухолей почек и мочевыделительного тракта</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193367</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радиочастотная абляция доброкачественных поражений мочевыделительного тракта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плазменная абляция до</w:t>
            </w:r>
            <w:r w:rsidRPr="00FD1B4D">
              <w:rPr>
                <w:color w:val="000000" w:themeColor="text1"/>
              </w:rPr>
              <w:lastRenderedPageBreak/>
              <w:t>брокачественных поражений мочевыделительного тракта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лазерная аблация доброкачественных поражений мочевыделительного тракта эндоскопическая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Оперативные вмешательства на органах мочеполовой системы с имплантацией синтетических сложных и сетчатых протезов</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N 81, R32, N 48.4, N 13.7, N 31.2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эндопластика устья мочеточника у детей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искусственного сфинктера мочевого пузыря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фаллопластика с протезированием фаллопротезом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временного сакрального нейростимулятора мочевого пузыря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постоянного сакрального нейростимулятора мочевого пузыря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Рецидивные и особо сложные операции на органах мочеполовой системы</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N 20.2, N 20.0, N 13.0, N 13.1, N 13.2, C67, Q62.1 - Q62.3, Q62.7</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опухоль почки. Камни почек. Стриктура мочеточника. Опухоль мочевого пузыря. Врожденный уретер</w:t>
            </w:r>
            <w:r w:rsidRPr="00FD1B4D">
              <w:rPr>
                <w:color w:val="000000" w:themeColor="text1"/>
              </w:rPr>
              <w:lastRenderedPageBreak/>
              <w:t>огидронефроз. Врожденный мегауретер. Врожденное уретероцеле, в том числе при удвоении почки. Врожденный пузырно-мочеточниковый рефлюкс</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нефрэктомия с тромбэктомией из нижней полой вены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перкутанная нефролитолапоксия с эндопиелотомией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дистанционная литотрипсия у детей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билатеральная пластика тазовых отделов мочеточников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геминефруретерэктомия у детей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передняя тазовая экзентерация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93.</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Оперативные вмешательства на органах мочеполовой системы с использованием лапароскопической техники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N 28.1, Q61.0, N 13.0, N 13.1, N 13.2, N 28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прогрессивно растущая киста почки. Стриктура мочеточника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 и ретроперитонеоскопическая нефроуретерэктомия</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265728</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лапаро- и ретроперитонеоскопическая резекция почки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 пластические операции на наружных мужских половых органах</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S38.2, S38.0, T21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травматическая ампутация наружных половых органов, размозжение наружных половых органов, ожоги мужских половых органов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уретры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94.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Оперативные вмешательства на органах мочеполовой системы с использованием робототехники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C67, С61, С64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опухоль мочевого пузыря, опухоль предстательной железы, опухоль почки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расширенная лимфаденэктомия</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378710</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радикальная простатэктомия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w:t>
            </w:r>
            <w:r w:rsidRPr="00FD1B4D">
              <w:rPr>
                <w:color w:val="000000" w:themeColor="text1"/>
              </w:rPr>
              <w:lastRenderedPageBreak/>
              <w:t>ванная цистэктомия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резекция почки</w:t>
            </w:r>
          </w:p>
          <w:p w:rsidR="00FD1B4D" w:rsidRPr="00FD1B4D" w:rsidRDefault="00FD1B4D">
            <w:pPr>
              <w:pStyle w:val="ConsPlusNormal"/>
              <w:rPr>
                <w:color w:val="000000" w:themeColor="text1"/>
              </w:rPr>
            </w:pPr>
            <w:r w:rsidRPr="00FD1B4D">
              <w:rPr>
                <w:color w:val="000000" w:themeColor="text1"/>
              </w:rPr>
              <w:t>роботассистированная нефректомия при злокачественных опухолях почки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 пластические операции на наружных мужских половых органах</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S38.2, S38.0, T21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травматическая ампутация наружных половых органов, размозжение наружных половых органов, ожоги мужских половых органов</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фаллопластика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1 компонентного протеза полового члена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мошонки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мошонки с протезированием (односторонее или двухсторонее)</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95.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 пластические операции на наружных мужских половых органах</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S38.2, S38.0, T21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травматическая ампутация наружных половых органов, размозжение наружных половых органов, ожоги мужских половых органов</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3-компонентного протеза полового члена</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663920</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фаллопластика и пластика мошонки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Оперативные вмешательства на органах мочеполовой системы с использованием робототехники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R32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недержание мочи (в результате травмы спинного мозга или головного мозга, а также органов и структур таза)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роботассистированная реконструкция везико-уретрального сегмента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Оперативное вмешательство с имплантацией искусственного сфинктера мочевого пузыря</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R32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недержание мочи (в результате травмы спинного мозга или головного мозга, а также органов и структур таза)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имплантация искусственного сфинктера мочевого пузыря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Хирургия</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96.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Аутологичные реконструктивно-</w:t>
            </w:r>
            <w:r w:rsidRPr="00FD1B4D">
              <w:rPr>
                <w:color w:val="000000" w:themeColor="text1"/>
              </w:rPr>
              <w:lastRenderedPageBreak/>
              <w:t>пластические операции по удлинению тонкой кишки у детей</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К90.8, К90.9, </w:t>
            </w:r>
            <w:r w:rsidRPr="00FD1B4D">
              <w:rPr>
                <w:color w:val="000000" w:themeColor="text1"/>
              </w:rPr>
              <w:lastRenderedPageBreak/>
              <w:t>К91.2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синдром короткой кишки. </w:t>
            </w:r>
            <w:r w:rsidRPr="00FD1B4D">
              <w:rPr>
                <w:color w:val="000000" w:themeColor="text1"/>
              </w:rPr>
              <w:lastRenderedPageBreak/>
              <w:t>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хирургическое </w:t>
            </w:r>
            <w:r w:rsidRPr="00FD1B4D">
              <w:rPr>
                <w:color w:val="000000" w:themeColor="text1"/>
              </w:rPr>
              <w:lastRenderedPageBreak/>
              <w:t>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 xml:space="preserve">последовательная поперечная </w:t>
            </w:r>
            <w:r w:rsidRPr="00FD1B4D">
              <w:rPr>
                <w:color w:val="000000" w:themeColor="text1"/>
              </w:rPr>
              <w:lastRenderedPageBreak/>
              <w:t>энтеропластика (STEP)</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1226264</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97.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Эндоскопические операции на органах панкреатобилиарной зоны</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K80.2 - K80.5, K80.8, K83.1, K83.9, K87.0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пациент с желчекаменной болезнью с диагностированными одиночными или множественными крупными</w:t>
            </w:r>
            <w:r w:rsidRPr="00FD1B4D">
              <w:rPr>
                <w:color w:val="000000" w:themeColor="text1"/>
              </w:rPr>
              <w:lastRenderedPageBreak/>
              <w:t xml:space="preserve">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эндоскопическая пероральная транспапиллярная холангиоскопия с внутрипротоковой контактной литотрипсией</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502644</w:t>
            </w: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Челюстно-лицевая хирургия</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98.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при врожденных пороках развития черепно-челюстно-лицевой области</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Q36.0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врожденная полная двусторонняя расщелина верхней губы</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реконструктивная хейлоринопластика</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240355</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Q35, Q37.0, Q37.1</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врожденная одно- или двусторонняя расщелина неба и альвеолярного отростка верхней челюсти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Q75.2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гипертелоризм</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реконструктивно-пластическая операция устранения орбитального гипертелоризма с использованием вне- и внутричерепного доступа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Q75.0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краниосиностозы</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Q75.4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челюстно-лицевой дизостоз</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реконструкция костей лицевого скелета и нижней челюсти, в том числе методом дистракционного остеогенеза и контурной пластики с помощью инд</w:t>
            </w:r>
            <w:r w:rsidRPr="00FD1B4D">
              <w:rPr>
                <w:color w:val="000000" w:themeColor="text1"/>
              </w:rPr>
              <w:lastRenderedPageBreak/>
              <w:t>ивидуально изготовленных имплантатов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Q30.2, Q30, M96, M95.0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обширный или субтотальный дефект костно-хрящевого отдела наружного носа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ринопластика, в том числе с применением хрящевых трансплантатов, имплантационных материалов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при обширном дефекте носа лоскутом на ножке из прилегающих участков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S08.8, S08.9</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тотальный дефект, травматическая ампутация носа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ринопластика лоскутом со лба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ринопластика с использованием стебельчатого лоскута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замещение обширного дефекта носа с помощью сложного экзопротеза на </w:t>
            </w:r>
            <w:r w:rsidRPr="00FD1B4D">
              <w:rPr>
                <w:color w:val="000000" w:themeColor="text1"/>
              </w:rPr>
              <w:lastRenderedPageBreak/>
              <w:t>имплантатах</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ринопластика с использованием реваскуляризированного лоскута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S08.1, Q16.0, Q16.1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врожденное отсутствие, травматическая ампутация ушной раковины</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пластика при тотальном дефекте уха с помощью сложного экзопротеза с опорой на вну</w:t>
            </w:r>
            <w:r w:rsidRPr="00FD1B4D">
              <w:rPr>
                <w:color w:val="000000" w:themeColor="text1"/>
              </w:rPr>
              <w:lastRenderedPageBreak/>
              <w:t>трикостные имплантаты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L90.5, T95.0, T95.8, T95.9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послеожоговая рубцовая контрактура лица и шеи (II и III степени)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T90.9, T90.8, M96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обширный дефект мягких тканей нижней зоны лица (2 и более анатомические области)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L91, L90.5, Q18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обширный порок развития, рубцовая деформация кожи </w:t>
            </w:r>
            <w:r w:rsidRPr="00FD1B4D">
              <w:rPr>
                <w:color w:val="000000" w:themeColor="text1"/>
              </w:rPr>
              <w:lastRenderedPageBreak/>
              <w:t>волосистой части головы, мягких тканей лица и шеи (2 и более анатомические области)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пластическое устранение деформации 2 и более </w:t>
            </w:r>
            <w:r w:rsidRPr="00FD1B4D">
              <w:rPr>
                <w:color w:val="000000" w:themeColor="text1"/>
              </w:rPr>
              <w:lastRenderedPageBreak/>
              <w:t>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T90.9, T90.8, M96</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посттравматический дефект и рубцовая деформация волосистой части головы, мягких тканей лица и шеи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по устранению обширных дефектов костей свода черепа, лицевого скелета</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T90</w:t>
            </w:r>
            <w:r w:rsidRPr="00FD1B4D">
              <w:rPr>
                <w:color w:val="000000" w:themeColor="text1"/>
              </w:rPr>
              <w:lastRenderedPageBreak/>
              <w:t>.1, T90.2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посттравматический дефект костей черепа и верхней зоны лица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реконструкция лобной кости с помощью металлоконструкций, </w:t>
            </w:r>
            <w:r w:rsidRPr="00FD1B4D">
              <w:rPr>
                <w:color w:val="000000" w:themeColor="text1"/>
              </w:rPr>
              <w:lastRenderedPageBreak/>
              <w:t>силиконового имплантата или аллогенных материалов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T90.2 - T90.4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посттравматическая деформация скуло-носо-лобно-орбитального комплекса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реконструкция стенок глазницы с помощью костного аутотрансплантата, аллогенного материала или силиконового имплантата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S05, H05.3, H05.4</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посттравматическая деформация глазницы с энофтальмом</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эндопротезирование с использованием компьютерных технологий при планировании и прогнозировании лечения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H05.2, S05, H05.3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деформация глазницы с экзофтальмом</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опорно-контурная пластика</w:t>
            </w:r>
            <w:r w:rsidRPr="00FD1B4D">
              <w:rPr>
                <w:color w:val="000000" w:themeColor="text1"/>
              </w:rPr>
              <w:lastRenderedPageBreak/>
              <w:t xml:space="preserve"> путем остеотомии и репозиции стенок орбиты и (или) верхней челюсти по </w:t>
            </w:r>
            <w:r w:rsidRPr="00FD1B4D">
              <w:rPr>
                <w:color w:val="000000" w:themeColor="text1"/>
              </w:rPr>
              <w:lastRenderedPageBreak/>
              <w:t>Фор III с выдвижением или дистракцией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K08.0, K08.1, K08.2, K08.9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дефект (выраженная атрофия) альвеолярного отростка верхней (нижней) челюсти в пределах 3 - 4 и более зубов</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K07.0 - K07.4, K07.8, K07.9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аномалия и приобретенная деформация верхней и (или) нижней челюсти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ортогнатическая операция путем остеотомии верхней и (или) нижней челюсти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T90.0 - T90.2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послеоперационный (посттравматический) обширный дефект и (или) деформация челюстей</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костная пластика челюсти с применением различных трансплантатов, имплатационных материалов и (или) дистракционного аппарата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реконструкция при комбинированном дефекте челюсти с</w:t>
            </w:r>
            <w:r w:rsidRPr="00FD1B4D">
              <w:rPr>
                <w:color w:val="000000" w:themeColor="text1"/>
              </w:rPr>
              <w:lastRenderedPageBreak/>
              <w:t xml:space="preserve"> помощью реваскуляризированного аутотрансплантата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сложное зубочелюстное протезирование с опорой на имплантаты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сложное челюстно-лицевое протезирование и эктопротезирование, в том числе с опорой на имплантаты</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M24.6, M24.5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анкилоз (анкилозирующие поражения) височно-нижнечелюстного сустава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реконструктивно-пластическая операция с использованием ортотопических трансплантатов и имплантатов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реконструкция сустава с использованием эндопротезирования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M19</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деформирующий артроз височно-нижнечелюстного сустава</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эндоскопические и артроскопические операции по удалению, замещению внутрисуставного диска и связочного аппарата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реконструкция сустава с использованием эндопротезирования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реконструктивно-пластическая операция с использованием ортотопических трансплантатов и имплантатов</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Реконструктивно-пластические операции по восстановлению функций пораженного нерва с использованием микрохирургической техники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G51, G51.9, G51.0, G51.8, T90.3, G52.8</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парез и паралич мимической мускулатуры</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мионевропластика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кросспластика лицевого нерва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невропластика с применением микрохирургической техники</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G52.3, S04.8, T90.3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паралич мускулатуры языка</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ревизия и невропластика подъязычного нерва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99.</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Реконструктивно-пластические, микрохирургические и </w:t>
            </w:r>
            <w:r w:rsidRPr="00FD1B4D">
              <w:rPr>
                <w:color w:val="000000" w:themeColor="text1"/>
              </w:rPr>
              <w:lastRenderedPageBreak/>
              <w:t>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D11.0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доброкачественное новообра</w:t>
            </w:r>
            <w:r w:rsidRPr="00FD1B4D">
              <w:rPr>
                <w:color w:val="000000" w:themeColor="text1"/>
              </w:rPr>
              <w:lastRenderedPageBreak/>
              <w:t xml:space="preserve">зование околоушной </w:t>
            </w:r>
            <w:r w:rsidRPr="00FD1B4D">
              <w:rPr>
                <w:color w:val="000000" w:themeColor="text1"/>
              </w:rPr>
              <w:lastRenderedPageBreak/>
              <w:t>слюнной железы</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субтотальная резекция околоушной слюнной железы с сохранением </w:t>
            </w:r>
            <w:r w:rsidRPr="00FD1B4D">
              <w:rPr>
                <w:color w:val="000000" w:themeColor="text1"/>
              </w:rPr>
              <w:lastRenderedPageBreak/>
              <w:t>ветвей лицевого нерва</w:t>
            </w:r>
          </w:p>
        </w:tc>
        <w:tc>
          <w:tcPr>
            <w:tcW w:w="2494"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lastRenderedPageBreak/>
              <w:t>354726</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D11.9</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новообразование околоушной слюнной железы с распространением в прилегающие области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паротидэктомия с пластическим замещением резецированного отрезка лицевого нерва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D10, D10.3</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обширное опухолевое поражение мягких тканей различных зон лица и шеи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опухолевого поражения с одномоментным пластическим устранением раневого дефекта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D18, Q27.3, Q27.9, Q85.0</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обширная (2 и более анатомические области) сосудистая мальформация, опухоль или диспластическое образование лица и шеи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D16.5</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новообразование нижней челюсти в пределах не менее 3-4 зубов и (или) ее ветви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w:t>
            </w:r>
            <w:r w:rsidRPr="00FD1B4D">
              <w:rPr>
                <w:color w:val="000000" w:themeColor="text1"/>
              </w:rPr>
              <w:lastRenderedPageBreak/>
              <w:t>лоскута и (или) эндопротезирования</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D16.4</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новообразование верхней челюсти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новообразования с одномоментным замещением дефекта верхней челюсти сложным протезом</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D16.4, D16.5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новообразование верхней (нижней) челюсти с распространением в прилегающие области</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удаление новообразован</w:t>
            </w:r>
            <w:r w:rsidRPr="00FD1B4D">
              <w:rPr>
                <w:color w:val="000000" w:themeColor="text1"/>
              </w:rPr>
              <w:lastRenderedPageBreak/>
              <w:t>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21542" w:type="dxa"/>
            <w:gridSpan w:val="7"/>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Эндокринология</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100.</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Е10.5, Е11.5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сахарный диабет 1 и 2 типа с критической ишемией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223 744,1</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101.</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w:t>
            </w:r>
            <w:r w:rsidRPr="00FD1B4D">
              <w:rPr>
                <w:color w:val="000000" w:themeColor="text1"/>
              </w:rPr>
              <w:lastRenderedPageBreak/>
              <w:t>терапию системами постоянной подкожной инфузии, с мониторированием гликемии, в том числе у пациентов с трансплантированными органами</w:t>
            </w:r>
          </w:p>
        </w:tc>
        <w:tc>
          <w:tcPr>
            <w:tcW w:w="249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lastRenderedPageBreak/>
              <w:t>E10.6, E10.7, Е11.6, Е11.7, Е13.6, Е 13.7, Е14.6, Е14.7</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2324"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 терапевтическое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130713</w:t>
            </w: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 xml:space="preserve">комплексное лечение, включая хирургическое и (или) лазерное </w:t>
            </w:r>
            <w:r w:rsidRPr="00FD1B4D">
              <w:rPr>
                <w:color w:val="000000" w:themeColor="text1"/>
              </w:rPr>
              <w:lastRenderedPageBreak/>
              <w:t>лечение, диабетической ретинопатии</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E10.4, Е10.5 E11.4, Е11.5</w:t>
            </w:r>
            <w:r w:rsidRPr="00FD1B4D">
              <w:rPr>
                <w:color w:val="000000" w:themeColor="text1"/>
              </w:rPr>
              <w:lastRenderedPageBreak/>
              <w:t>, Е13.4, Е13.5, Е14.4, Е14.5</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 синдрома диабетической стопы, включая пластическую реконструкцию</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Комплексное лечение тяжелых форм тиреотоксикоза, гиперпаратиреоза</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E21.0, E21.1, E35.8, D35.8</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E05.0, E05.2</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w:t>
            </w:r>
            <w:r w:rsidRPr="00FD1B4D">
              <w:rPr>
                <w:color w:val="000000" w:themeColor="text1"/>
              </w:rPr>
              <w:lastRenderedPageBreak/>
              <w:t>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r w:rsidR="00FD1B4D" w:rsidRPr="00FD1B4D">
        <w:tblPrEx>
          <w:tblBorders>
            <w:left w:val="none" w:sz="0" w:space="0" w:color="auto"/>
            <w:right w:val="none" w:sz="0" w:space="0" w:color="auto"/>
            <w:insideH w:val="none" w:sz="0" w:space="0" w:color="auto"/>
            <w:insideV w:val="none" w:sz="0" w:space="0" w:color="auto"/>
          </w:tblBorders>
        </w:tblPrEx>
        <w:tc>
          <w:tcPr>
            <w:tcW w:w="1247" w:type="dxa"/>
            <w:vMerge w:val="restart"/>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102.</w:t>
            </w:r>
          </w:p>
        </w:tc>
        <w:tc>
          <w:tcPr>
            <w:tcW w:w="4082" w:type="dxa"/>
            <w:vMerge w:val="restart"/>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Гастроинтестинальные комбинированные рестриктивно-шунтирующие операции при сахарном диабете 2 типа</w:t>
            </w:r>
          </w:p>
        </w:tc>
        <w:tc>
          <w:tcPr>
            <w:tcW w:w="249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E11.6, E11.7</w:t>
            </w:r>
          </w:p>
        </w:tc>
        <w:tc>
          <w:tcPr>
            <w:tcW w:w="4082"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сахарный диабет 2 типа с морбидным ожирением, с индексом массы тела, равным и более 40 кг/м</w:t>
            </w:r>
            <w:r w:rsidRPr="00FD1B4D">
              <w:rPr>
                <w:color w:val="000000" w:themeColor="text1"/>
                <w:vertAlign w:val="superscript"/>
              </w:rPr>
              <w:t>2</w:t>
            </w:r>
          </w:p>
        </w:tc>
        <w:tc>
          <w:tcPr>
            <w:tcW w:w="2324"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хирургическое лечение</w:t>
            </w: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гастрошунтирование, в том числе мини-гастрошунтирование с наложением одного желудочно-кишечного анастомоза</w:t>
            </w:r>
          </w:p>
        </w:tc>
        <w:tc>
          <w:tcPr>
            <w:tcW w:w="2494" w:type="dxa"/>
            <w:tcBorders>
              <w:top w:val="nil"/>
              <w:left w:val="nil"/>
              <w:bottom w:val="nil"/>
              <w:right w:val="nil"/>
            </w:tcBorders>
          </w:tcPr>
          <w:p w:rsidR="00FD1B4D" w:rsidRPr="00FD1B4D" w:rsidRDefault="00FD1B4D">
            <w:pPr>
              <w:pStyle w:val="ConsPlusNormal"/>
              <w:jc w:val="center"/>
              <w:rPr>
                <w:color w:val="000000" w:themeColor="text1"/>
              </w:rPr>
            </w:pPr>
            <w:r w:rsidRPr="00FD1B4D">
              <w:rPr>
                <w:color w:val="000000" w:themeColor="text1"/>
              </w:rPr>
              <w:t>343095</w:t>
            </w:r>
          </w:p>
        </w:tc>
      </w:tr>
      <w:tr w:rsidR="00FD1B4D" w:rsidRPr="00FD1B4D">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0" w:type="auto"/>
            <w:vMerge/>
            <w:tcBorders>
              <w:top w:val="nil"/>
              <w:left w:val="nil"/>
              <w:bottom w:val="nil"/>
              <w:right w:val="nil"/>
            </w:tcBorders>
          </w:tcPr>
          <w:p w:rsidR="00FD1B4D" w:rsidRPr="00FD1B4D" w:rsidRDefault="00FD1B4D">
            <w:pPr>
              <w:pStyle w:val="ConsPlusNormal"/>
              <w:rPr>
                <w:color w:val="000000" w:themeColor="text1"/>
              </w:rPr>
            </w:pPr>
          </w:p>
        </w:tc>
        <w:tc>
          <w:tcPr>
            <w:tcW w:w="2494" w:type="dxa"/>
            <w:tcBorders>
              <w:top w:val="nil"/>
              <w:left w:val="nil"/>
              <w:bottom w:val="nil"/>
              <w:right w:val="nil"/>
            </w:tcBorders>
          </w:tcPr>
          <w:p w:rsidR="00FD1B4D" w:rsidRPr="00FD1B4D" w:rsidRDefault="00FD1B4D">
            <w:pPr>
              <w:pStyle w:val="ConsPlusNormal"/>
              <w:rPr>
                <w:color w:val="000000" w:themeColor="text1"/>
              </w:rPr>
            </w:pPr>
          </w:p>
        </w:tc>
        <w:tc>
          <w:tcPr>
            <w:tcW w:w="4082" w:type="dxa"/>
            <w:tcBorders>
              <w:top w:val="nil"/>
              <w:left w:val="nil"/>
              <w:bottom w:val="nil"/>
              <w:right w:val="nil"/>
            </w:tcBorders>
          </w:tcPr>
          <w:p w:rsidR="00FD1B4D" w:rsidRPr="00FD1B4D" w:rsidRDefault="00FD1B4D">
            <w:pPr>
              <w:pStyle w:val="ConsPlusNormal"/>
              <w:rPr>
                <w:color w:val="000000" w:themeColor="text1"/>
              </w:rPr>
            </w:pPr>
          </w:p>
        </w:tc>
        <w:tc>
          <w:tcPr>
            <w:tcW w:w="2324" w:type="dxa"/>
            <w:tcBorders>
              <w:top w:val="nil"/>
              <w:left w:val="nil"/>
              <w:bottom w:val="nil"/>
              <w:right w:val="nil"/>
            </w:tcBorders>
          </w:tcPr>
          <w:p w:rsidR="00FD1B4D" w:rsidRPr="00FD1B4D" w:rsidRDefault="00FD1B4D">
            <w:pPr>
              <w:pStyle w:val="ConsPlusNormal"/>
              <w:rPr>
                <w:color w:val="000000" w:themeColor="text1"/>
              </w:rPr>
            </w:pPr>
          </w:p>
        </w:tc>
        <w:tc>
          <w:tcPr>
            <w:tcW w:w="4819" w:type="dxa"/>
            <w:tcBorders>
              <w:top w:val="nil"/>
              <w:left w:val="nil"/>
              <w:bottom w:val="nil"/>
              <w:right w:val="nil"/>
            </w:tcBorders>
          </w:tcPr>
          <w:p w:rsidR="00FD1B4D" w:rsidRPr="00FD1B4D" w:rsidRDefault="00FD1B4D">
            <w:pPr>
              <w:pStyle w:val="ConsPlusNormal"/>
              <w:rPr>
                <w:color w:val="000000" w:themeColor="text1"/>
              </w:rPr>
            </w:pPr>
            <w:r w:rsidRPr="00FD1B4D">
              <w:rPr>
                <w:color w:val="000000" w:themeColor="text1"/>
              </w:rPr>
              <w:t>билиопанкреотическое шунтирование, в том числе с наложением дуодено-илеоанастомоза</w:t>
            </w:r>
          </w:p>
        </w:tc>
        <w:tc>
          <w:tcPr>
            <w:tcW w:w="2494" w:type="dxa"/>
            <w:tcBorders>
              <w:top w:val="nil"/>
              <w:left w:val="nil"/>
              <w:bottom w:val="nil"/>
              <w:right w:val="nil"/>
            </w:tcBorders>
          </w:tcPr>
          <w:p w:rsidR="00FD1B4D" w:rsidRPr="00FD1B4D" w:rsidRDefault="00FD1B4D">
            <w:pPr>
              <w:pStyle w:val="ConsPlusNormal"/>
              <w:rPr>
                <w:color w:val="000000" w:themeColor="text1"/>
              </w:rPr>
            </w:pPr>
          </w:p>
        </w:tc>
      </w:tr>
    </w:tbl>
    <w:p w:rsidR="00FD1B4D" w:rsidRPr="00FD1B4D" w:rsidRDefault="00FD1B4D">
      <w:pPr>
        <w:pStyle w:val="ConsPlusNormal"/>
        <w:rPr>
          <w:color w:val="000000" w:themeColor="text1"/>
        </w:rPr>
        <w:sectPr w:rsidR="00FD1B4D" w:rsidRPr="00FD1B4D">
          <w:pgSz w:w="16838" w:h="11905" w:orient="landscape"/>
          <w:pgMar w:top="1701" w:right="397" w:bottom="850" w:left="397" w:header="0" w:footer="0" w:gutter="0"/>
          <w:cols w:space="720"/>
          <w:titlePg/>
        </w:sectPr>
      </w:pP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w:t>
      </w:r>
    </w:p>
    <w:p w:rsidR="00FD1B4D" w:rsidRPr="00FD1B4D" w:rsidRDefault="00FD1B4D">
      <w:pPr>
        <w:pStyle w:val="ConsPlusNormal"/>
        <w:spacing w:before="220"/>
        <w:ind w:firstLine="540"/>
        <w:jc w:val="both"/>
        <w:rPr>
          <w:color w:val="000000" w:themeColor="text1"/>
        </w:rPr>
      </w:pPr>
      <w:bookmarkStart w:id="475" w:name="P30189"/>
      <w:bookmarkEnd w:id="475"/>
      <w:r w:rsidRPr="00FD1B4D">
        <w:rPr>
          <w:color w:val="000000" w:themeColor="text1"/>
        </w:rPr>
        <w:t>&lt;1&gt; Высокотехнологичная медицинская помощь.</w:t>
      </w:r>
    </w:p>
    <w:p w:rsidR="00FD1B4D" w:rsidRPr="00FD1B4D" w:rsidRDefault="00FD1B4D">
      <w:pPr>
        <w:pStyle w:val="ConsPlusNormal"/>
        <w:spacing w:before="220"/>
        <w:ind w:firstLine="540"/>
        <w:jc w:val="both"/>
        <w:rPr>
          <w:color w:val="000000" w:themeColor="text1"/>
        </w:rPr>
      </w:pPr>
      <w:bookmarkStart w:id="476" w:name="P30190"/>
      <w:bookmarkEnd w:id="476"/>
      <w:r w:rsidRPr="00FD1B4D">
        <w:rPr>
          <w:color w:val="000000" w:themeColor="text1"/>
        </w:rPr>
        <w:t>&lt;2&gt; Международная статистическая классификация болезней и проблем, связанных со здоровьем (10-й пересмотр).</w:t>
      </w:r>
    </w:p>
    <w:p w:rsidR="00FD1B4D" w:rsidRPr="00FD1B4D" w:rsidRDefault="00FD1B4D">
      <w:pPr>
        <w:pStyle w:val="ConsPlusNormal"/>
        <w:spacing w:before="220"/>
        <w:ind w:firstLine="540"/>
        <w:jc w:val="both"/>
        <w:rPr>
          <w:color w:val="000000" w:themeColor="text1"/>
        </w:rPr>
      </w:pPr>
      <w:bookmarkStart w:id="477" w:name="P30191"/>
      <w:bookmarkEnd w:id="477"/>
      <w:r w:rsidRPr="00FD1B4D">
        <w:rPr>
          <w:color w:val="000000" w:themeColor="text1"/>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w:t>
      </w:r>
      <w:r w:rsidRPr="00FD1B4D">
        <w:rPr>
          <w:color w:val="000000" w:themeColor="text1"/>
        </w:rPr>
        <w:lastRenderedPageBreak/>
        <w:t>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D1B4D" w:rsidRPr="00FD1B4D" w:rsidRDefault="00FD1B4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361"/>
        <w:gridCol w:w="1531"/>
        <w:gridCol w:w="1417"/>
        <w:gridCol w:w="1417"/>
        <w:gridCol w:w="1531"/>
        <w:gridCol w:w="1644"/>
        <w:gridCol w:w="1701"/>
      </w:tblGrid>
      <w:tr w:rsidR="00FD1B4D" w:rsidRPr="00FD1B4D">
        <w:tc>
          <w:tcPr>
            <w:tcW w:w="3005" w:type="dxa"/>
            <w:vMerge w:val="restart"/>
          </w:tcPr>
          <w:p w:rsidR="00FD1B4D" w:rsidRPr="00FD1B4D" w:rsidRDefault="00FD1B4D">
            <w:pPr>
              <w:pStyle w:val="ConsPlusNormal"/>
              <w:jc w:val="center"/>
              <w:rPr>
                <w:color w:val="000000" w:themeColor="text1"/>
              </w:rPr>
            </w:pPr>
            <w:r w:rsidRPr="00FD1B4D">
              <w:rPr>
                <w:color w:val="000000" w:themeColor="text1"/>
              </w:rPr>
              <w:t>Виды и условия оказания медицинской помощи &lt;*&gt;</w:t>
            </w:r>
          </w:p>
        </w:tc>
        <w:tc>
          <w:tcPr>
            <w:tcW w:w="1361" w:type="dxa"/>
            <w:vMerge w:val="restart"/>
          </w:tcPr>
          <w:p w:rsidR="00FD1B4D" w:rsidRPr="00FD1B4D" w:rsidRDefault="00FD1B4D">
            <w:pPr>
              <w:pStyle w:val="ConsPlusNormal"/>
              <w:jc w:val="center"/>
              <w:rPr>
                <w:color w:val="000000" w:themeColor="text1"/>
              </w:rPr>
            </w:pPr>
            <w:r w:rsidRPr="00FD1B4D">
              <w:rPr>
                <w:color w:val="000000" w:themeColor="text1"/>
              </w:rPr>
              <w:t>Единица измерени</w:t>
            </w:r>
            <w:r w:rsidRPr="00FD1B4D">
              <w:rPr>
                <w:color w:val="000000" w:themeColor="text1"/>
              </w:rPr>
              <w:lastRenderedPageBreak/>
              <w:t>я на</w:t>
            </w:r>
          </w:p>
        </w:tc>
        <w:tc>
          <w:tcPr>
            <w:tcW w:w="2948" w:type="dxa"/>
            <w:gridSpan w:val="2"/>
          </w:tcPr>
          <w:p w:rsidR="00FD1B4D" w:rsidRPr="00FD1B4D" w:rsidRDefault="00FD1B4D">
            <w:pPr>
              <w:pStyle w:val="ConsPlusNormal"/>
              <w:jc w:val="center"/>
              <w:rPr>
                <w:color w:val="000000" w:themeColor="text1"/>
              </w:rPr>
            </w:pPr>
            <w:r w:rsidRPr="00FD1B4D">
              <w:rPr>
                <w:color w:val="000000" w:themeColor="text1"/>
              </w:rPr>
              <w:t>2026 год</w:t>
            </w:r>
          </w:p>
        </w:tc>
        <w:tc>
          <w:tcPr>
            <w:tcW w:w="2948" w:type="dxa"/>
            <w:gridSpan w:val="2"/>
          </w:tcPr>
          <w:p w:rsidR="00FD1B4D" w:rsidRPr="00FD1B4D" w:rsidRDefault="00FD1B4D">
            <w:pPr>
              <w:pStyle w:val="ConsPlusNormal"/>
              <w:jc w:val="center"/>
              <w:rPr>
                <w:color w:val="000000" w:themeColor="text1"/>
              </w:rPr>
            </w:pPr>
            <w:r w:rsidRPr="00FD1B4D">
              <w:rPr>
                <w:color w:val="000000" w:themeColor="text1"/>
              </w:rPr>
              <w:t>2027 год</w:t>
            </w:r>
          </w:p>
        </w:tc>
        <w:tc>
          <w:tcPr>
            <w:tcW w:w="3345" w:type="dxa"/>
            <w:gridSpan w:val="2"/>
          </w:tcPr>
          <w:p w:rsidR="00FD1B4D" w:rsidRPr="00FD1B4D" w:rsidRDefault="00FD1B4D">
            <w:pPr>
              <w:pStyle w:val="ConsPlusNormal"/>
              <w:jc w:val="center"/>
              <w:rPr>
                <w:color w:val="000000" w:themeColor="text1"/>
              </w:rPr>
            </w:pPr>
            <w:r w:rsidRPr="00FD1B4D">
              <w:rPr>
                <w:color w:val="000000" w:themeColor="text1"/>
              </w:rPr>
              <w:t>2028 год</w:t>
            </w:r>
          </w:p>
        </w:tc>
      </w:tr>
      <w:tr w:rsidR="00FD1B4D" w:rsidRPr="00FD1B4D">
        <w:tc>
          <w:tcPr>
            <w:tcW w:w="3005" w:type="dxa"/>
            <w:vMerge/>
          </w:tcPr>
          <w:p w:rsidR="00FD1B4D" w:rsidRPr="00FD1B4D" w:rsidRDefault="00FD1B4D">
            <w:pPr>
              <w:pStyle w:val="ConsPlusNormal"/>
              <w:rPr>
                <w:color w:val="000000" w:themeColor="text1"/>
              </w:rPr>
            </w:pPr>
          </w:p>
        </w:tc>
        <w:tc>
          <w:tcPr>
            <w:tcW w:w="1361" w:type="dxa"/>
            <w:vMerge/>
          </w:tcPr>
          <w:p w:rsidR="00FD1B4D" w:rsidRPr="00FD1B4D" w:rsidRDefault="00FD1B4D">
            <w:pPr>
              <w:pStyle w:val="ConsPlusNormal"/>
              <w:rPr>
                <w:color w:val="000000" w:themeColor="text1"/>
              </w:rPr>
            </w:pPr>
          </w:p>
        </w:tc>
        <w:tc>
          <w:tcPr>
            <w:tcW w:w="1531" w:type="dxa"/>
          </w:tcPr>
          <w:p w:rsidR="00FD1B4D" w:rsidRPr="00FD1B4D" w:rsidRDefault="00FD1B4D">
            <w:pPr>
              <w:pStyle w:val="ConsPlusNormal"/>
              <w:jc w:val="center"/>
              <w:rPr>
                <w:color w:val="000000" w:themeColor="text1"/>
              </w:rPr>
            </w:pPr>
            <w:r w:rsidRPr="00FD1B4D">
              <w:rPr>
                <w:color w:val="000000" w:themeColor="text1"/>
              </w:rPr>
              <w:t>средние нормативы объема медицинской помощи</w:t>
            </w:r>
          </w:p>
        </w:tc>
        <w:tc>
          <w:tcPr>
            <w:tcW w:w="1417" w:type="dxa"/>
          </w:tcPr>
          <w:p w:rsidR="00FD1B4D" w:rsidRPr="00FD1B4D" w:rsidRDefault="00FD1B4D">
            <w:pPr>
              <w:pStyle w:val="ConsPlusNormal"/>
              <w:jc w:val="center"/>
              <w:rPr>
                <w:color w:val="000000" w:themeColor="text1"/>
              </w:rPr>
            </w:pPr>
            <w:r w:rsidRPr="00FD1B4D">
              <w:rPr>
                <w:color w:val="000000" w:themeColor="text1"/>
              </w:rPr>
              <w:t>средние нормативы финансовых затрат на единицу объема медицинской помощи, рублей</w:t>
            </w:r>
          </w:p>
        </w:tc>
        <w:tc>
          <w:tcPr>
            <w:tcW w:w="1417" w:type="dxa"/>
          </w:tcPr>
          <w:p w:rsidR="00FD1B4D" w:rsidRPr="00FD1B4D" w:rsidRDefault="00FD1B4D">
            <w:pPr>
              <w:pStyle w:val="ConsPlusNormal"/>
              <w:jc w:val="center"/>
              <w:rPr>
                <w:color w:val="000000" w:themeColor="text1"/>
              </w:rPr>
            </w:pPr>
            <w:r w:rsidRPr="00FD1B4D">
              <w:rPr>
                <w:color w:val="000000" w:themeColor="text1"/>
              </w:rPr>
              <w:t>средние нормативы объема медицинской помощи</w:t>
            </w:r>
          </w:p>
        </w:tc>
        <w:tc>
          <w:tcPr>
            <w:tcW w:w="1531" w:type="dxa"/>
          </w:tcPr>
          <w:p w:rsidR="00FD1B4D" w:rsidRPr="00FD1B4D" w:rsidRDefault="00FD1B4D">
            <w:pPr>
              <w:pStyle w:val="ConsPlusNormal"/>
              <w:jc w:val="center"/>
              <w:rPr>
                <w:color w:val="000000" w:themeColor="text1"/>
              </w:rPr>
            </w:pPr>
            <w:r w:rsidRPr="00FD1B4D">
              <w:rPr>
                <w:color w:val="000000" w:themeColor="text1"/>
              </w:rPr>
              <w:t>средние нормативы финансовых затрат на единицу объема медицинской помощи, рублей</w:t>
            </w:r>
          </w:p>
        </w:tc>
        <w:tc>
          <w:tcPr>
            <w:tcW w:w="1644" w:type="dxa"/>
          </w:tcPr>
          <w:p w:rsidR="00FD1B4D" w:rsidRPr="00FD1B4D" w:rsidRDefault="00FD1B4D">
            <w:pPr>
              <w:pStyle w:val="ConsPlusNormal"/>
              <w:jc w:val="center"/>
              <w:rPr>
                <w:color w:val="000000" w:themeColor="text1"/>
              </w:rPr>
            </w:pPr>
            <w:r w:rsidRPr="00FD1B4D">
              <w:rPr>
                <w:color w:val="000000" w:themeColor="text1"/>
              </w:rPr>
              <w:t>средние нормативы объема медицинской помощи</w:t>
            </w:r>
          </w:p>
        </w:tc>
        <w:tc>
          <w:tcPr>
            <w:tcW w:w="1701" w:type="dxa"/>
          </w:tcPr>
          <w:p w:rsidR="00FD1B4D" w:rsidRPr="00FD1B4D" w:rsidRDefault="00FD1B4D">
            <w:pPr>
              <w:pStyle w:val="ConsPlusNormal"/>
              <w:jc w:val="center"/>
              <w:rPr>
                <w:color w:val="000000" w:themeColor="text1"/>
              </w:rPr>
            </w:pPr>
            <w:r w:rsidRPr="00FD1B4D">
              <w:rPr>
                <w:color w:val="000000" w:themeColor="text1"/>
              </w:rPr>
              <w:t>средние нормативы финансовых затрат на единицу объема медицинской помощи, рублей</w:t>
            </w:r>
          </w:p>
        </w:tc>
      </w:tr>
      <w:tr w:rsidR="00FD1B4D" w:rsidRPr="00FD1B4D">
        <w:tc>
          <w:tcPr>
            <w:tcW w:w="3005" w:type="dxa"/>
          </w:tcPr>
          <w:p w:rsidR="00FD1B4D" w:rsidRPr="00FD1B4D" w:rsidRDefault="00FD1B4D">
            <w:pPr>
              <w:pStyle w:val="ConsPlusNormal"/>
              <w:jc w:val="center"/>
              <w:rPr>
                <w:color w:val="000000" w:themeColor="text1"/>
              </w:rPr>
            </w:pPr>
            <w:r w:rsidRPr="00FD1B4D">
              <w:rPr>
                <w:color w:val="000000" w:themeColor="text1"/>
              </w:rPr>
              <w:t>1</w:t>
            </w:r>
          </w:p>
        </w:tc>
        <w:tc>
          <w:tcPr>
            <w:tcW w:w="1361" w:type="dxa"/>
          </w:tcPr>
          <w:p w:rsidR="00FD1B4D" w:rsidRPr="00FD1B4D" w:rsidRDefault="00FD1B4D">
            <w:pPr>
              <w:pStyle w:val="ConsPlusNormal"/>
              <w:jc w:val="center"/>
              <w:rPr>
                <w:color w:val="000000" w:themeColor="text1"/>
              </w:rPr>
            </w:pPr>
            <w:r w:rsidRPr="00FD1B4D">
              <w:rPr>
                <w:color w:val="000000" w:themeColor="text1"/>
              </w:rPr>
              <w:t>2</w:t>
            </w:r>
          </w:p>
        </w:tc>
        <w:tc>
          <w:tcPr>
            <w:tcW w:w="1531" w:type="dxa"/>
          </w:tcPr>
          <w:p w:rsidR="00FD1B4D" w:rsidRPr="00FD1B4D" w:rsidRDefault="00FD1B4D">
            <w:pPr>
              <w:pStyle w:val="ConsPlusNormal"/>
              <w:jc w:val="center"/>
              <w:rPr>
                <w:color w:val="000000" w:themeColor="text1"/>
              </w:rPr>
            </w:pPr>
            <w:r w:rsidRPr="00FD1B4D">
              <w:rPr>
                <w:color w:val="000000" w:themeColor="text1"/>
              </w:rPr>
              <w:t>3</w:t>
            </w:r>
          </w:p>
        </w:tc>
        <w:tc>
          <w:tcPr>
            <w:tcW w:w="1417" w:type="dxa"/>
          </w:tcPr>
          <w:p w:rsidR="00FD1B4D" w:rsidRPr="00FD1B4D" w:rsidRDefault="00FD1B4D">
            <w:pPr>
              <w:pStyle w:val="ConsPlusNormal"/>
              <w:jc w:val="center"/>
              <w:rPr>
                <w:color w:val="000000" w:themeColor="text1"/>
              </w:rPr>
            </w:pPr>
            <w:r w:rsidRPr="00FD1B4D">
              <w:rPr>
                <w:color w:val="000000" w:themeColor="text1"/>
              </w:rPr>
              <w:t>4</w:t>
            </w:r>
          </w:p>
        </w:tc>
        <w:tc>
          <w:tcPr>
            <w:tcW w:w="1417" w:type="dxa"/>
          </w:tcPr>
          <w:p w:rsidR="00FD1B4D" w:rsidRPr="00FD1B4D" w:rsidRDefault="00FD1B4D">
            <w:pPr>
              <w:pStyle w:val="ConsPlusNormal"/>
              <w:jc w:val="center"/>
              <w:rPr>
                <w:color w:val="000000" w:themeColor="text1"/>
              </w:rPr>
            </w:pPr>
            <w:r w:rsidRPr="00FD1B4D">
              <w:rPr>
                <w:color w:val="000000" w:themeColor="text1"/>
              </w:rPr>
              <w:t>5</w:t>
            </w:r>
          </w:p>
        </w:tc>
        <w:tc>
          <w:tcPr>
            <w:tcW w:w="1531" w:type="dxa"/>
          </w:tcPr>
          <w:p w:rsidR="00FD1B4D" w:rsidRPr="00FD1B4D" w:rsidRDefault="00FD1B4D">
            <w:pPr>
              <w:pStyle w:val="ConsPlusNormal"/>
              <w:jc w:val="center"/>
              <w:rPr>
                <w:color w:val="000000" w:themeColor="text1"/>
              </w:rPr>
            </w:pPr>
            <w:r w:rsidRPr="00FD1B4D">
              <w:rPr>
                <w:color w:val="000000" w:themeColor="text1"/>
              </w:rPr>
              <w:t>6</w:t>
            </w:r>
          </w:p>
        </w:tc>
        <w:tc>
          <w:tcPr>
            <w:tcW w:w="1644" w:type="dxa"/>
          </w:tcPr>
          <w:p w:rsidR="00FD1B4D" w:rsidRPr="00FD1B4D" w:rsidRDefault="00FD1B4D">
            <w:pPr>
              <w:pStyle w:val="ConsPlusNormal"/>
              <w:jc w:val="center"/>
              <w:rPr>
                <w:color w:val="000000" w:themeColor="text1"/>
              </w:rPr>
            </w:pPr>
            <w:r w:rsidRPr="00FD1B4D">
              <w:rPr>
                <w:color w:val="000000" w:themeColor="text1"/>
              </w:rPr>
              <w:t>7</w:t>
            </w:r>
          </w:p>
        </w:tc>
        <w:tc>
          <w:tcPr>
            <w:tcW w:w="1701" w:type="dxa"/>
          </w:tcPr>
          <w:p w:rsidR="00FD1B4D" w:rsidRPr="00FD1B4D" w:rsidRDefault="00FD1B4D">
            <w:pPr>
              <w:pStyle w:val="ConsPlusNormal"/>
              <w:jc w:val="center"/>
              <w:rPr>
                <w:color w:val="000000" w:themeColor="text1"/>
              </w:rPr>
            </w:pPr>
            <w:r w:rsidRPr="00FD1B4D">
              <w:rPr>
                <w:color w:val="000000" w:themeColor="text1"/>
              </w:rPr>
              <w:t>8</w:t>
            </w:r>
          </w:p>
        </w:tc>
      </w:tr>
      <w:tr w:rsidR="00FD1B4D" w:rsidRPr="00FD1B4D">
        <w:tc>
          <w:tcPr>
            <w:tcW w:w="13607" w:type="dxa"/>
            <w:gridSpan w:val="8"/>
          </w:tcPr>
          <w:p w:rsidR="00FD1B4D" w:rsidRPr="00FD1B4D" w:rsidRDefault="00FD1B4D">
            <w:pPr>
              <w:pStyle w:val="ConsPlusNormal"/>
              <w:jc w:val="center"/>
              <w:rPr>
                <w:color w:val="000000" w:themeColor="text1"/>
              </w:rPr>
            </w:pPr>
            <w:r w:rsidRPr="00FD1B4D">
              <w:rPr>
                <w:color w:val="000000" w:themeColor="text1"/>
              </w:rPr>
              <w:t>I. За счет бюджета Республики Карелия &lt;*&gt;</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1. Первичная медико-санитарная помощь</w:t>
            </w:r>
          </w:p>
        </w:tc>
        <w:tc>
          <w:tcPr>
            <w:tcW w:w="1361" w:type="dxa"/>
          </w:tcPr>
          <w:p w:rsidR="00FD1B4D" w:rsidRPr="00FD1B4D" w:rsidRDefault="00FD1B4D">
            <w:pPr>
              <w:pStyle w:val="ConsPlusNormal"/>
              <w:jc w:val="center"/>
              <w:rPr>
                <w:color w:val="000000" w:themeColor="text1"/>
              </w:rPr>
            </w:pPr>
            <w:r w:rsidRPr="00FD1B4D">
              <w:rPr>
                <w:color w:val="000000" w:themeColor="text1"/>
              </w:rPr>
              <w:t>-</w:t>
            </w:r>
          </w:p>
        </w:tc>
        <w:tc>
          <w:tcPr>
            <w:tcW w:w="1531" w:type="dxa"/>
          </w:tcPr>
          <w:p w:rsidR="00FD1B4D" w:rsidRPr="00FD1B4D" w:rsidRDefault="00FD1B4D">
            <w:pPr>
              <w:pStyle w:val="ConsPlusNormal"/>
              <w:jc w:val="center"/>
              <w:rPr>
                <w:color w:val="000000" w:themeColor="text1"/>
              </w:rPr>
            </w:pPr>
            <w:r w:rsidRPr="00FD1B4D">
              <w:rPr>
                <w:color w:val="000000" w:themeColor="text1"/>
              </w:rPr>
              <w:t>-</w:t>
            </w:r>
          </w:p>
        </w:tc>
        <w:tc>
          <w:tcPr>
            <w:tcW w:w="1417" w:type="dxa"/>
          </w:tcPr>
          <w:p w:rsidR="00FD1B4D" w:rsidRPr="00FD1B4D" w:rsidRDefault="00FD1B4D">
            <w:pPr>
              <w:pStyle w:val="ConsPlusNormal"/>
              <w:jc w:val="center"/>
              <w:rPr>
                <w:color w:val="000000" w:themeColor="text1"/>
              </w:rPr>
            </w:pPr>
            <w:r w:rsidRPr="00FD1B4D">
              <w:rPr>
                <w:color w:val="000000" w:themeColor="text1"/>
              </w:rPr>
              <w:t>-</w:t>
            </w:r>
          </w:p>
        </w:tc>
        <w:tc>
          <w:tcPr>
            <w:tcW w:w="1417" w:type="dxa"/>
          </w:tcPr>
          <w:p w:rsidR="00FD1B4D" w:rsidRPr="00FD1B4D" w:rsidRDefault="00FD1B4D">
            <w:pPr>
              <w:pStyle w:val="ConsPlusNormal"/>
              <w:jc w:val="center"/>
              <w:rPr>
                <w:color w:val="000000" w:themeColor="text1"/>
              </w:rPr>
            </w:pPr>
            <w:r w:rsidRPr="00FD1B4D">
              <w:rPr>
                <w:color w:val="000000" w:themeColor="text1"/>
              </w:rPr>
              <w:t>-</w:t>
            </w:r>
          </w:p>
        </w:tc>
        <w:tc>
          <w:tcPr>
            <w:tcW w:w="1531" w:type="dxa"/>
          </w:tcPr>
          <w:p w:rsidR="00FD1B4D" w:rsidRPr="00FD1B4D" w:rsidRDefault="00FD1B4D">
            <w:pPr>
              <w:pStyle w:val="ConsPlusNormal"/>
              <w:jc w:val="center"/>
              <w:rPr>
                <w:color w:val="000000" w:themeColor="text1"/>
              </w:rPr>
            </w:pPr>
            <w:r w:rsidRPr="00FD1B4D">
              <w:rPr>
                <w:color w:val="000000" w:themeColor="text1"/>
              </w:rPr>
              <w:t>-</w:t>
            </w:r>
          </w:p>
        </w:tc>
        <w:tc>
          <w:tcPr>
            <w:tcW w:w="1644" w:type="dxa"/>
          </w:tcPr>
          <w:p w:rsidR="00FD1B4D" w:rsidRPr="00FD1B4D" w:rsidRDefault="00FD1B4D">
            <w:pPr>
              <w:pStyle w:val="ConsPlusNormal"/>
              <w:jc w:val="center"/>
              <w:rPr>
                <w:color w:val="000000" w:themeColor="text1"/>
              </w:rPr>
            </w:pPr>
            <w:r w:rsidRPr="00FD1B4D">
              <w:rPr>
                <w:color w:val="000000" w:themeColor="text1"/>
              </w:rPr>
              <w:t>-</w:t>
            </w:r>
          </w:p>
        </w:tc>
        <w:tc>
          <w:tcPr>
            <w:tcW w:w="1701" w:type="dxa"/>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в амбулаторных условиях</w:t>
            </w:r>
          </w:p>
        </w:tc>
        <w:tc>
          <w:tcPr>
            <w:tcW w:w="1361" w:type="dxa"/>
          </w:tcPr>
          <w:p w:rsidR="00FD1B4D" w:rsidRPr="00FD1B4D" w:rsidRDefault="00FD1B4D">
            <w:pPr>
              <w:pStyle w:val="ConsPlusNormal"/>
              <w:jc w:val="center"/>
              <w:rPr>
                <w:color w:val="000000" w:themeColor="text1"/>
              </w:rPr>
            </w:pPr>
            <w:r w:rsidRPr="00FD1B4D">
              <w:rPr>
                <w:color w:val="000000" w:themeColor="text1"/>
              </w:rPr>
              <w:t>-</w:t>
            </w:r>
          </w:p>
        </w:tc>
        <w:tc>
          <w:tcPr>
            <w:tcW w:w="1531" w:type="dxa"/>
          </w:tcPr>
          <w:p w:rsidR="00FD1B4D" w:rsidRPr="00FD1B4D" w:rsidRDefault="00FD1B4D">
            <w:pPr>
              <w:pStyle w:val="ConsPlusNormal"/>
              <w:jc w:val="center"/>
              <w:rPr>
                <w:color w:val="000000" w:themeColor="text1"/>
              </w:rPr>
            </w:pPr>
            <w:r w:rsidRPr="00FD1B4D">
              <w:rPr>
                <w:color w:val="000000" w:themeColor="text1"/>
              </w:rPr>
              <w:t>-</w:t>
            </w:r>
          </w:p>
        </w:tc>
        <w:tc>
          <w:tcPr>
            <w:tcW w:w="1417" w:type="dxa"/>
          </w:tcPr>
          <w:p w:rsidR="00FD1B4D" w:rsidRPr="00FD1B4D" w:rsidRDefault="00FD1B4D">
            <w:pPr>
              <w:pStyle w:val="ConsPlusNormal"/>
              <w:jc w:val="center"/>
              <w:rPr>
                <w:color w:val="000000" w:themeColor="text1"/>
              </w:rPr>
            </w:pPr>
            <w:r w:rsidRPr="00FD1B4D">
              <w:rPr>
                <w:color w:val="000000" w:themeColor="text1"/>
              </w:rPr>
              <w:t>-</w:t>
            </w:r>
          </w:p>
        </w:tc>
        <w:tc>
          <w:tcPr>
            <w:tcW w:w="1417" w:type="dxa"/>
          </w:tcPr>
          <w:p w:rsidR="00FD1B4D" w:rsidRPr="00FD1B4D" w:rsidRDefault="00FD1B4D">
            <w:pPr>
              <w:pStyle w:val="ConsPlusNormal"/>
              <w:jc w:val="center"/>
              <w:rPr>
                <w:color w:val="000000" w:themeColor="text1"/>
              </w:rPr>
            </w:pPr>
            <w:r w:rsidRPr="00FD1B4D">
              <w:rPr>
                <w:color w:val="000000" w:themeColor="text1"/>
              </w:rPr>
              <w:t>-</w:t>
            </w:r>
          </w:p>
        </w:tc>
        <w:tc>
          <w:tcPr>
            <w:tcW w:w="1531" w:type="dxa"/>
          </w:tcPr>
          <w:p w:rsidR="00FD1B4D" w:rsidRPr="00FD1B4D" w:rsidRDefault="00FD1B4D">
            <w:pPr>
              <w:pStyle w:val="ConsPlusNormal"/>
              <w:jc w:val="center"/>
              <w:rPr>
                <w:color w:val="000000" w:themeColor="text1"/>
              </w:rPr>
            </w:pPr>
            <w:r w:rsidRPr="00FD1B4D">
              <w:rPr>
                <w:color w:val="000000" w:themeColor="text1"/>
              </w:rPr>
              <w:t>-</w:t>
            </w:r>
          </w:p>
        </w:tc>
        <w:tc>
          <w:tcPr>
            <w:tcW w:w="1644" w:type="dxa"/>
          </w:tcPr>
          <w:p w:rsidR="00FD1B4D" w:rsidRPr="00FD1B4D" w:rsidRDefault="00FD1B4D">
            <w:pPr>
              <w:pStyle w:val="ConsPlusNormal"/>
              <w:jc w:val="center"/>
              <w:rPr>
                <w:color w:val="000000" w:themeColor="text1"/>
              </w:rPr>
            </w:pPr>
            <w:r w:rsidRPr="00FD1B4D">
              <w:rPr>
                <w:color w:val="000000" w:themeColor="text1"/>
              </w:rPr>
              <w:t>-</w:t>
            </w:r>
          </w:p>
        </w:tc>
        <w:tc>
          <w:tcPr>
            <w:tcW w:w="1701" w:type="dxa"/>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с профилактической и иными целями &lt;**&gt;</w:t>
            </w:r>
          </w:p>
        </w:tc>
        <w:tc>
          <w:tcPr>
            <w:tcW w:w="1361"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0,694605</w:t>
            </w:r>
          </w:p>
        </w:tc>
        <w:tc>
          <w:tcPr>
            <w:tcW w:w="1417" w:type="dxa"/>
          </w:tcPr>
          <w:p w:rsidR="00FD1B4D" w:rsidRPr="00FD1B4D" w:rsidRDefault="00FD1B4D">
            <w:pPr>
              <w:pStyle w:val="ConsPlusNormal"/>
              <w:jc w:val="center"/>
              <w:rPr>
                <w:color w:val="000000" w:themeColor="text1"/>
              </w:rPr>
            </w:pPr>
            <w:r w:rsidRPr="00FD1B4D">
              <w:rPr>
                <w:color w:val="000000" w:themeColor="text1"/>
              </w:rPr>
              <w:t>743,4</w:t>
            </w:r>
          </w:p>
        </w:tc>
        <w:tc>
          <w:tcPr>
            <w:tcW w:w="1417" w:type="dxa"/>
          </w:tcPr>
          <w:p w:rsidR="00FD1B4D" w:rsidRPr="00FD1B4D" w:rsidRDefault="00FD1B4D">
            <w:pPr>
              <w:pStyle w:val="ConsPlusNormal"/>
              <w:jc w:val="center"/>
              <w:rPr>
                <w:color w:val="000000" w:themeColor="text1"/>
              </w:rPr>
            </w:pPr>
            <w:r w:rsidRPr="00FD1B4D">
              <w:rPr>
                <w:color w:val="000000" w:themeColor="text1"/>
              </w:rPr>
              <w:t>0,6946</w:t>
            </w:r>
          </w:p>
        </w:tc>
        <w:tc>
          <w:tcPr>
            <w:tcW w:w="1531" w:type="dxa"/>
          </w:tcPr>
          <w:p w:rsidR="00FD1B4D" w:rsidRPr="00FD1B4D" w:rsidRDefault="00FD1B4D">
            <w:pPr>
              <w:pStyle w:val="ConsPlusNormal"/>
              <w:jc w:val="center"/>
              <w:rPr>
                <w:color w:val="000000" w:themeColor="text1"/>
              </w:rPr>
            </w:pPr>
            <w:r w:rsidRPr="00FD1B4D">
              <w:rPr>
                <w:color w:val="000000" w:themeColor="text1"/>
              </w:rPr>
              <w:t>594,9</w:t>
            </w:r>
          </w:p>
        </w:tc>
        <w:tc>
          <w:tcPr>
            <w:tcW w:w="1644" w:type="dxa"/>
          </w:tcPr>
          <w:p w:rsidR="00FD1B4D" w:rsidRPr="00FD1B4D" w:rsidRDefault="00FD1B4D">
            <w:pPr>
              <w:pStyle w:val="ConsPlusNormal"/>
              <w:jc w:val="center"/>
              <w:rPr>
                <w:color w:val="000000" w:themeColor="text1"/>
              </w:rPr>
            </w:pPr>
            <w:r w:rsidRPr="00FD1B4D">
              <w:rPr>
                <w:color w:val="000000" w:themeColor="text1"/>
              </w:rPr>
              <w:t>0,6946</w:t>
            </w:r>
          </w:p>
        </w:tc>
        <w:tc>
          <w:tcPr>
            <w:tcW w:w="1701" w:type="dxa"/>
          </w:tcPr>
          <w:p w:rsidR="00FD1B4D" w:rsidRPr="00FD1B4D" w:rsidRDefault="00FD1B4D">
            <w:pPr>
              <w:pStyle w:val="ConsPlusNormal"/>
              <w:jc w:val="center"/>
              <w:rPr>
                <w:color w:val="000000" w:themeColor="text1"/>
              </w:rPr>
            </w:pPr>
            <w:r w:rsidRPr="00FD1B4D">
              <w:rPr>
                <w:color w:val="000000" w:themeColor="text1"/>
              </w:rPr>
              <w:t>565,6</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в связи с заболеваниями - обращений &lt;***&gt;</w:t>
            </w:r>
          </w:p>
        </w:tc>
        <w:tc>
          <w:tcPr>
            <w:tcW w:w="1361"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0,143</w:t>
            </w:r>
          </w:p>
        </w:tc>
        <w:tc>
          <w:tcPr>
            <w:tcW w:w="1417" w:type="dxa"/>
          </w:tcPr>
          <w:p w:rsidR="00FD1B4D" w:rsidRPr="00FD1B4D" w:rsidRDefault="00FD1B4D">
            <w:pPr>
              <w:pStyle w:val="ConsPlusNormal"/>
              <w:jc w:val="center"/>
              <w:rPr>
                <w:color w:val="000000" w:themeColor="text1"/>
              </w:rPr>
            </w:pPr>
            <w:r w:rsidRPr="00FD1B4D">
              <w:rPr>
                <w:color w:val="000000" w:themeColor="text1"/>
              </w:rPr>
              <w:t>2 331,0</w:t>
            </w:r>
          </w:p>
        </w:tc>
        <w:tc>
          <w:tcPr>
            <w:tcW w:w="1417" w:type="dxa"/>
          </w:tcPr>
          <w:p w:rsidR="00FD1B4D" w:rsidRPr="00FD1B4D" w:rsidRDefault="00FD1B4D">
            <w:pPr>
              <w:pStyle w:val="ConsPlusNormal"/>
              <w:jc w:val="center"/>
              <w:rPr>
                <w:color w:val="000000" w:themeColor="text1"/>
              </w:rPr>
            </w:pPr>
            <w:r w:rsidRPr="00FD1B4D">
              <w:rPr>
                <w:color w:val="000000" w:themeColor="text1"/>
              </w:rPr>
              <w:t>0,1425</w:t>
            </w:r>
          </w:p>
        </w:tc>
        <w:tc>
          <w:tcPr>
            <w:tcW w:w="1531" w:type="dxa"/>
          </w:tcPr>
          <w:p w:rsidR="00FD1B4D" w:rsidRPr="00FD1B4D" w:rsidRDefault="00FD1B4D">
            <w:pPr>
              <w:pStyle w:val="ConsPlusNormal"/>
              <w:jc w:val="center"/>
              <w:rPr>
                <w:color w:val="000000" w:themeColor="text1"/>
              </w:rPr>
            </w:pPr>
            <w:r w:rsidRPr="00FD1B4D">
              <w:rPr>
                <w:color w:val="000000" w:themeColor="text1"/>
              </w:rPr>
              <w:t>1 871,7</w:t>
            </w:r>
          </w:p>
        </w:tc>
        <w:tc>
          <w:tcPr>
            <w:tcW w:w="1644" w:type="dxa"/>
          </w:tcPr>
          <w:p w:rsidR="00FD1B4D" w:rsidRPr="00FD1B4D" w:rsidRDefault="00FD1B4D">
            <w:pPr>
              <w:pStyle w:val="ConsPlusNormal"/>
              <w:jc w:val="center"/>
              <w:rPr>
                <w:color w:val="000000" w:themeColor="text1"/>
              </w:rPr>
            </w:pPr>
            <w:r w:rsidRPr="00FD1B4D">
              <w:rPr>
                <w:color w:val="000000" w:themeColor="text1"/>
              </w:rPr>
              <w:t>0,1425</w:t>
            </w:r>
          </w:p>
        </w:tc>
        <w:tc>
          <w:tcPr>
            <w:tcW w:w="1701" w:type="dxa"/>
          </w:tcPr>
          <w:p w:rsidR="00FD1B4D" w:rsidRPr="00FD1B4D" w:rsidRDefault="00FD1B4D">
            <w:pPr>
              <w:pStyle w:val="ConsPlusNormal"/>
              <w:jc w:val="center"/>
              <w:rPr>
                <w:color w:val="000000" w:themeColor="text1"/>
              </w:rPr>
            </w:pPr>
            <w:r w:rsidRPr="00FD1B4D">
              <w:rPr>
                <w:color w:val="000000" w:themeColor="text1"/>
              </w:rPr>
              <w:t>1 779,5</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w:t>
            </w:r>
          </w:p>
        </w:tc>
        <w:tc>
          <w:tcPr>
            <w:tcW w:w="1361"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531" w:type="dxa"/>
          </w:tcPr>
          <w:p w:rsidR="00FD1B4D" w:rsidRPr="00FD1B4D" w:rsidRDefault="00FD1B4D">
            <w:pPr>
              <w:pStyle w:val="ConsPlusNormal"/>
              <w:jc w:val="center"/>
              <w:rPr>
                <w:color w:val="000000" w:themeColor="text1"/>
              </w:rPr>
            </w:pPr>
            <w:r w:rsidRPr="00FD1B4D">
              <w:rPr>
                <w:color w:val="000000" w:themeColor="text1"/>
              </w:rPr>
              <w:t>0,003933</w:t>
            </w:r>
          </w:p>
        </w:tc>
        <w:tc>
          <w:tcPr>
            <w:tcW w:w="1417" w:type="dxa"/>
          </w:tcPr>
          <w:p w:rsidR="00FD1B4D" w:rsidRPr="00FD1B4D" w:rsidRDefault="00FD1B4D">
            <w:pPr>
              <w:pStyle w:val="ConsPlusNormal"/>
              <w:jc w:val="center"/>
              <w:rPr>
                <w:color w:val="000000" w:themeColor="text1"/>
              </w:rPr>
            </w:pPr>
            <w:r w:rsidRPr="00FD1B4D">
              <w:rPr>
                <w:color w:val="000000" w:themeColor="text1"/>
              </w:rPr>
              <w:t>34297,8</w:t>
            </w:r>
          </w:p>
        </w:tc>
        <w:tc>
          <w:tcPr>
            <w:tcW w:w="1417" w:type="dxa"/>
          </w:tcPr>
          <w:p w:rsidR="00FD1B4D" w:rsidRPr="00FD1B4D" w:rsidRDefault="00FD1B4D">
            <w:pPr>
              <w:pStyle w:val="ConsPlusNormal"/>
              <w:jc w:val="center"/>
              <w:rPr>
                <w:color w:val="000000" w:themeColor="text1"/>
              </w:rPr>
            </w:pPr>
            <w:r w:rsidRPr="00FD1B4D">
              <w:rPr>
                <w:color w:val="000000" w:themeColor="text1"/>
              </w:rPr>
              <w:t>0,00393</w:t>
            </w:r>
          </w:p>
        </w:tc>
        <w:tc>
          <w:tcPr>
            <w:tcW w:w="1531" w:type="dxa"/>
          </w:tcPr>
          <w:p w:rsidR="00FD1B4D" w:rsidRPr="00FD1B4D" w:rsidRDefault="00FD1B4D">
            <w:pPr>
              <w:pStyle w:val="ConsPlusNormal"/>
              <w:jc w:val="center"/>
              <w:rPr>
                <w:color w:val="000000" w:themeColor="text1"/>
              </w:rPr>
            </w:pPr>
            <w:r w:rsidRPr="00FD1B4D">
              <w:rPr>
                <w:color w:val="000000" w:themeColor="text1"/>
              </w:rPr>
              <w:t>28065,4</w:t>
            </w:r>
          </w:p>
        </w:tc>
        <w:tc>
          <w:tcPr>
            <w:tcW w:w="1644" w:type="dxa"/>
          </w:tcPr>
          <w:p w:rsidR="00FD1B4D" w:rsidRPr="00FD1B4D" w:rsidRDefault="00FD1B4D">
            <w:pPr>
              <w:pStyle w:val="ConsPlusNormal"/>
              <w:jc w:val="center"/>
              <w:rPr>
                <w:color w:val="000000" w:themeColor="text1"/>
              </w:rPr>
            </w:pPr>
            <w:r w:rsidRPr="00FD1B4D">
              <w:rPr>
                <w:color w:val="000000" w:themeColor="text1"/>
              </w:rPr>
              <w:t>0,00393</w:t>
            </w:r>
          </w:p>
        </w:tc>
        <w:tc>
          <w:tcPr>
            <w:tcW w:w="1701" w:type="dxa"/>
          </w:tcPr>
          <w:p w:rsidR="00FD1B4D" w:rsidRPr="00FD1B4D" w:rsidRDefault="00FD1B4D">
            <w:pPr>
              <w:pStyle w:val="ConsPlusNormal"/>
              <w:jc w:val="center"/>
              <w:rPr>
                <w:color w:val="000000" w:themeColor="text1"/>
              </w:rPr>
            </w:pPr>
            <w:r w:rsidRPr="00FD1B4D">
              <w:rPr>
                <w:color w:val="000000" w:themeColor="text1"/>
              </w:rPr>
              <w:t>26991,2</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3.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61"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531" w:type="dxa"/>
          </w:tcPr>
          <w:p w:rsidR="00FD1B4D" w:rsidRPr="00FD1B4D" w:rsidRDefault="00FD1B4D">
            <w:pPr>
              <w:pStyle w:val="ConsPlusNormal"/>
              <w:jc w:val="center"/>
              <w:rPr>
                <w:color w:val="000000" w:themeColor="text1"/>
              </w:rPr>
            </w:pPr>
            <w:r w:rsidRPr="00FD1B4D">
              <w:rPr>
                <w:color w:val="000000" w:themeColor="text1"/>
              </w:rPr>
              <w:t>0,013545</w:t>
            </w:r>
          </w:p>
        </w:tc>
        <w:tc>
          <w:tcPr>
            <w:tcW w:w="1417" w:type="dxa"/>
          </w:tcPr>
          <w:p w:rsidR="00FD1B4D" w:rsidRPr="00FD1B4D" w:rsidRDefault="00FD1B4D">
            <w:pPr>
              <w:pStyle w:val="ConsPlusNormal"/>
              <w:jc w:val="center"/>
              <w:rPr>
                <w:color w:val="000000" w:themeColor="text1"/>
              </w:rPr>
            </w:pPr>
            <w:r w:rsidRPr="00FD1B4D">
              <w:rPr>
                <w:color w:val="000000" w:themeColor="text1"/>
              </w:rPr>
              <w:t>130649,5</w:t>
            </w:r>
          </w:p>
        </w:tc>
        <w:tc>
          <w:tcPr>
            <w:tcW w:w="1417" w:type="dxa"/>
          </w:tcPr>
          <w:p w:rsidR="00FD1B4D" w:rsidRPr="00FD1B4D" w:rsidRDefault="00FD1B4D">
            <w:pPr>
              <w:pStyle w:val="ConsPlusNormal"/>
              <w:jc w:val="center"/>
              <w:rPr>
                <w:color w:val="000000" w:themeColor="text1"/>
              </w:rPr>
            </w:pPr>
            <w:r w:rsidRPr="00FD1B4D">
              <w:rPr>
                <w:color w:val="000000" w:themeColor="text1"/>
              </w:rPr>
              <w:t>0,01354</w:t>
            </w:r>
          </w:p>
        </w:tc>
        <w:tc>
          <w:tcPr>
            <w:tcW w:w="1531" w:type="dxa"/>
          </w:tcPr>
          <w:p w:rsidR="00FD1B4D" w:rsidRPr="00FD1B4D" w:rsidRDefault="00FD1B4D">
            <w:pPr>
              <w:pStyle w:val="ConsPlusNormal"/>
              <w:jc w:val="center"/>
              <w:rPr>
                <w:color w:val="000000" w:themeColor="text1"/>
              </w:rPr>
            </w:pPr>
            <w:r w:rsidRPr="00FD1B4D">
              <w:rPr>
                <w:color w:val="000000" w:themeColor="text1"/>
              </w:rPr>
              <w:t>105772,5</w:t>
            </w:r>
          </w:p>
        </w:tc>
        <w:tc>
          <w:tcPr>
            <w:tcW w:w="1644" w:type="dxa"/>
          </w:tcPr>
          <w:p w:rsidR="00FD1B4D" w:rsidRPr="00FD1B4D" w:rsidRDefault="00FD1B4D">
            <w:pPr>
              <w:pStyle w:val="ConsPlusNormal"/>
              <w:jc w:val="center"/>
              <w:rPr>
                <w:color w:val="000000" w:themeColor="text1"/>
              </w:rPr>
            </w:pPr>
            <w:r w:rsidRPr="00FD1B4D">
              <w:rPr>
                <w:color w:val="000000" w:themeColor="text1"/>
              </w:rPr>
              <w:t>0,01354</w:t>
            </w:r>
          </w:p>
        </w:tc>
        <w:tc>
          <w:tcPr>
            <w:tcW w:w="1701" w:type="dxa"/>
          </w:tcPr>
          <w:p w:rsidR="00FD1B4D" w:rsidRPr="00FD1B4D" w:rsidRDefault="00FD1B4D">
            <w:pPr>
              <w:pStyle w:val="ConsPlusNormal"/>
              <w:jc w:val="center"/>
              <w:rPr>
                <w:color w:val="000000" w:themeColor="text1"/>
              </w:rPr>
            </w:pPr>
            <w:r w:rsidRPr="00FD1B4D">
              <w:rPr>
                <w:color w:val="000000" w:themeColor="text1"/>
              </w:rPr>
              <w:t>100854,9</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4. Медицинская реабилитация &lt;********&gt;</w:t>
            </w:r>
          </w:p>
        </w:tc>
        <w:tc>
          <w:tcPr>
            <w:tcW w:w="1361" w:type="dxa"/>
          </w:tcPr>
          <w:p w:rsidR="00FD1B4D" w:rsidRPr="00FD1B4D" w:rsidRDefault="00FD1B4D">
            <w:pPr>
              <w:pStyle w:val="ConsPlusNormal"/>
              <w:jc w:val="center"/>
              <w:rPr>
                <w:color w:val="000000" w:themeColor="text1"/>
              </w:rPr>
            </w:pPr>
            <w:r w:rsidRPr="00FD1B4D">
              <w:rPr>
                <w:color w:val="000000" w:themeColor="text1"/>
              </w:rPr>
              <w:t>-</w:t>
            </w:r>
          </w:p>
        </w:tc>
        <w:tc>
          <w:tcPr>
            <w:tcW w:w="1531" w:type="dxa"/>
          </w:tcPr>
          <w:p w:rsidR="00FD1B4D" w:rsidRPr="00FD1B4D" w:rsidRDefault="00FD1B4D">
            <w:pPr>
              <w:pStyle w:val="ConsPlusNormal"/>
              <w:jc w:val="center"/>
              <w:rPr>
                <w:color w:val="000000" w:themeColor="text1"/>
              </w:rPr>
            </w:pPr>
            <w:r w:rsidRPr="00FD1B4D">
              <w:rPr>
                <w:color w:val="000000" w:themeColor="text1"/>
              </w:rPr>
              <w:t>-</w:t>
            </w:r>
          </w:p>
        </w:tc>
        <w:tc>
          <w:tcPr>
            <w:tcW w:w="1417" w:type="dxa"/>
          </w:tcPr>
          <w:p w:rsidR="00FD1B4D" w:rsidRPr="00FD1B4D" w:rsidRDefault="00FD1B4D">
            <w:pPr>
              <w:pStyle w:val="ConsPlusNormal"/>
              <w:jc w:val="center"/>
              <w:rPr>
                <w:color w:val="000000" w:themeColor="text1"/>
              </w:rPr>
            </w:pPr>
            <w:r w:rsidRPr="00FD1B4D">
              <w:rPr>
                <w:color w:val="000000" w:themeColor="text1"/>
              </w:rPr>
              <w:t>-</w:t>
            </w:r>
          </w:p>
        </w:tc>
        <w:tc>
          <w:tcPr>
            <w:tcW w:w="1417" w:type="dxa"/>
          </w:tcPr>
          <w:p w:rsidR="00FD1B4D" w:rsidRPr="00FD1B4D" w:rsidRDefault="00FD1B4D">
            <w:pPr>
              <w:pStyle w:val="ConsPlusNormal"/>
              <w:jc w:val="center"/>
              <w:rPr>
                <w:color w:val="000000" w:themeColor="text1"/>
              </w:rPr>
            </w:pPr>
            <w:r w:rsidRPr="00FD1B4D">
              <w:rPr>
                <w:color w:val="000000" w:themeColor="text1"/>
              </w:rPr>
              <w:t>-</w:t>
            </w:r>
          </w:p>
        </w:tc>
        <w:tc>
          <w:tcPr>
            <w:tcW w:w="1531" w:type="dxa"/>
          </w:tcPr>
          <w:p w:rsidR="00FD1B4D" w:rsidRPr="00FD1B4D" w:rsidRDefault="00FD1B4D">
            <w:pPr>
              <w:pStyle w:val="ConsPlusNormal"/>
              <w:jc w:val="center"/>
              <w:rPr>
                <w:color w:val="000000" w:themeColor="text1"/>
              </w:rPr>
            </w:pPr>
            <w:r w:rsidRPr="00FD1B4D">
              <w:rPr>
                <w:color w:val="000000" w:themeColor="text1"/>
              </w:rPr>
              <w:t>-</w:t>
            </w:r>
          </w:p>
        </w:tc>
        <w:tc>
          <w:tcPr>
            <w:tcW w:w="1644" w:type="dxa"/>
          </w:tcPr>
          <w:p w:rsidR="00FD1B4D" w:rsidRPr="00FD1B4D" w:rsidRDefault="00FD1B4D">
            <w:pPr>
              <w:pStyle w:val="ConsPlusNormal"/>
              <w:jc w:val="center"/>
              <w:rPr>
                <w:color w:val="000000" w:themeColor="text1"/>
              </w:rPr>
            </w:pPr>
            <w:r w:rsidRPr="00FD1B4D">
              <w:rPr>
                <w:color w:val="000000" w:themeColor="text1"/>
              </w:rPr>
              <w:t>-</w:t>
            </w:r>
          </w:p>
        </w:tc>
        <w:tc>
          <w:tcPr>
            <w:tcW w:w="1701" w:type="dxa"/>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в условиях круглосуточных стационаров</w:t>
            </w:r>
          </w:p>
        </w:tc>
        <w:tc>
          <w:tcPr>
            <w:tcW w:w="1361" w:type="dxa"/>
          </w:tcPr>
          <w:p w:rsidR="00FD1B4D" w:rsidRPr="00FD1B4D" w:rsidRDefault="00FD1B4D">
            <w:pPr>
              <w:pStyle w:val="ConsPlusNormal"/>
              <w:jc w:val="center"/>
              <w:rPr>
                <w:color w:val="000000" w:themeColor="text1"/>
              </w:rPr>
            </w:pPr>
            <w:r w:rsidRPr="00FD1B4D">
              <w:rPr>
                <w:color w:val="000000" w:themeColor="text1"/>
              </w:rPr>
              <w:t>случай госпитализа</w:t>
            </w:r>
            <w:r w:rsidRPr="00FD1B4D">
              <w:rPr>
                <w:color w:val="000000" w:themeColor="text1"/>
              </w:rPr>
              <w:lastRenderedPageBreak/>
              <w:t>ции</w:t>
            </w:r>
          </w:p>
        </w:tc>
        <w:tc>
          <w:tcPr>
            <w:tcW w:w="1531" w:type="dxa"/>
          </w:tcPr>
          <w:p w:rsidR="00FD1B4D" w:rsidRPr="00FD1B4D" w:rsidRDefault="00FD1B4D">
            <w:pPr>
              <w:pStyle w:val="ConsPlusNormal"/>
              <w:jc w:val="center"/>
              <w:rPr>
                <w:color w:val="000000" w:themeColor="text1"/>
              </w:rPr>
            </w:pPr>
            <w:r w:rsidRPr="00FD1B4D">
              <w:rPr>
                <w:color w:val="000000" w:themeColor="text1"/>
              </w:rPr>
              <w:lastRenderedPageBreak/>
              <w:t>0,000055</w:t>
            </w:r>
          </w:p>
        </w:tc>
        <w:tc>
          <w:tcPr>
            <w:tcW w:w="1417" w:type="dxa"/>
          </w:tcPr>
          <w:p w:rsidR="00FD1B4D" w:rsidRPr="00FD1B4D" w:rsidRDefault="00FD1B4D">
            <w:pPr>
              <w:pStyle w:val="ConsPlusNormal"/>
              <w:jc w:val="center"/>
              <w:rPr>
                <w:color w:val="000000" w:themeColor="text1"/>
              </w:rPr>
            </w:pPr>
            <w:r w:rsidRPr="00FD1B4D">
              <w:rPr>
                <w:color w:val="000000" w:themeColor="text1"/>
              </w:rPr>
              <w:t>137265,6</w:t>
            </w:r>
          </w:p>
        </w:tc>
        <w:tc>
          <w:tcPr>
            <w:tcW w:w="1417" w:type="dxa"/>
          </w:tcPr>
          <w:p w:rsidR="00FD1B4D" w:rsidRPr="00FD1B4D" w:rsidRDefault="00FD1B4D">
            <w:pPr>
              <w:pStyle w:val="ConsPlusNormal"/>
              <w:jc w:val="center"/>
              <w:rPr>
                <w:color w:val="000000" w:themeColor="text1"/>
              </w:rPr>
            </w:pPr>
            <w:r w:rsidRPr="00FD1B4D">
              <w:rPr>
                <w:color w:val="000000" w:themeColor="text1"/>
              </w:rPr>
              <w:t>0,00006</w:t>
            </w:r>
          </w:p>
        </w:tc>
        <w:tc>
          <w:tcPr>
            <w:tcW w:w="1531" w:type="dxa"/>
          </w:tcPr>
          <w:p w:rsidR="00FD1B4D" w:rsidRPr="00FD1B4D" w:rsidRDefault="00FD1B4D">
            <w:pPr>
              <w:pStyle w:val="ConsPlusNormal"/>
              <w:jc w:val="center"/>
              <w:rPr>
                <w:color w:val="000000" w:themeColor="text1"/>
              </w:rPr>
            </w:pPr>
            <w:r w:rsidRPr="00FD1B4D">
              <w:rPr>
                <w:color w:val="000000" w:themeColor="text1"/>
              </w:rPr>
              <w:t>146596,1</w:t>
            </w:r>
          </w:p>
        </w:tc>
        <w:tc>
          <w:tcPr>
            <w:tcW w:w="1644" w:type="dxa"/>
          </w:tcPr>
          <w:p w:rsidR="00FD1B4D" w:rsidRPr="00FD1B4D" w:rsidRDefault="00FD1B4D">
            <w:pPr>
              <w:pStyle w:val="ConsPlusNormal"/>
              <w:jc w:val="center"/>
              <w:rPr>
                <w:color w:val="000000" w:themeColor="text1"/>
              </w:rPr>
            </w:pPr>
            <w:r w:rsidRPr="00FD1B4D">
              <w:rPr>
                <w:color w:val="000000" w:themeColor="text1"/>
              </w:rPr>
              <w:t>0,00006</w:t>
            </w:r>
          </w:p>
        </w:tc>
        <w:tc>
          <w:tcPr>
            <w:tcW w:w="1701" w:type="dxa"/>
          </w:tcPr>
          <w:p w:rsidR="00FD1B4D" w:rsidRPr="00FD1B4D" w:rsidRDefault="00FD1B4D">
            <w:pPr>
              <w:pStyle w:val="ConsPlusNormal"/>
              <w:jc w:val="center"/>
              <w:rPr>
                <w:color w:val="000000" w:themeColor="text1"/>
              </w:rPr>
            </w:pPr>
            <w:r w:rsidRPr="00FD1B4D">
              <w:rPr>
                <w:color w:val="000000" w:themeColor="text1"/>
              </w:rPr>
              <w:t>158384,6</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5. Паллиативная медицинская помощь &lt;*****&gt;</w:t>
            </w:r>
          </w:p>
        </w:tc>
        <w:tc>
          <w:tcPr>
            <w:tcW w:w="1361" w:type="dxa"/>
          </w:tcPr>
          <w:p w:rsidR="00FD1B4D" w:rsidRPr="00FD1B4D" w:rsidRDefault="00FD1B4D">
            <w:pPr>
              <w:pStyle w:val="ConsPlusNormal"/>
              <w:jc w:val="center"/>
              <w:rPr>
                <w:color w:val="000000" w:themeColor="text1"/>
              </w:rPr>
            </w:pPr>
            <w:r w:rsidRPr="00FD1B4D">
              <w:rPr>
                <w:color w:val="000000" w:themeColor="text1"/>
              </w:rPr>
              <w:t>-</w:t>
            </w:r>
          </w:p>
        </w:tc>
        <w:tc>
          <w:tcPr>
            <w:tcW w:w="1531" w:type="dxa"/>
          </w:tcPr>
          <w:p w:rsidR="00FD1B4D" w:rsidRPr="00FD1B4D" w:rsidRDefault="00FD1B4D">
            <w:pPr>
              <w:pStyle w:val="ConsPlusNormal"/>
              <w:jc w:val="center"/>
              <w:rPr>
                <w:color w:val="000000" w:themeColor="text1"/>
              </w:rPr>
            </w:pPr>
            <w:r w:rsidRPr="00FD1B4D">
              <w:rPr>
                <w:color w:val="000000" w:themeColor="text1"/>
              </w:rPr>
              <w:t>-</w:t>
            </w:r>
          </w:p>
        </w:tc>
        <w:tc>
          <w:tcPr>
            <w:tcW w:w="1417" w:type="dxa"/>
          </w:tcPr>
          <w:p w:rsidR="00FD1B4D" w:rsidRPr="00FD1B4D" w:rsidRDefault="00FD1B4D">
            <w:pPr>
              <w:pStyle w:val="ConsPlusNormal"/>
              <w:jc w:val="center"/>
              <w:rPr>
                <w:color w:val="000000" w:themeColor="text1"/>
              </w:rPr>
            </w:pPr>
            <w:r w:rsidRPr="00FD1B4D">
              <w:rPr>
                <w:color w:val="000000" w:themeColor="text1"/>
              </w:rPr>
              <w:t>-</w:t>
            </w:r>
          </w:p>
        </w:tc>
        <w:tc>
          <w:tcPr>
            <w:tcW w:w="1417" w:type="dxa"/>
          </w:tcPr>
          <w:p w:rsidR="00FD1B4D" w:rsidRPr="00FD1B4D" w:rsidRDefault="00FD1B4D">
            <w:pPr>
              <w:pStyle w:val="ConsPlusNormal"/>
              <w:jc w:val="center"/>
              <w:rPr>
                <w:color w:val="000000" w:themeColor="text1"/>
              </w:rPr>
            </w:pPr>
            <w:r w:rsidRPr="00FD1B4D">
              <w:rPr>
                <w:color w:val="000000" w:themeColor="text1"/>
              </w:rPr>
              <w:t>-</w:t>
            </w:r>
          </w:p>
        </w:tc>
        <w:tc>
          <w:tcPr>
            <w:tcW w:w="1531" w:type="dxa"/>
          </w:tcPr>
          <w:p w:rsidR="00FD1B4D" w:rsidRPr="00FD1B4D" w:rsidRDefault="00FD1B4D">
            <w:pPr>
              <w:pStyle w:val="ConsPlusNormal"/>
              <w:jc w:val="center"/>
              <w:rPr>
                <w:color w:val="000000" w:themeColor="text1"/>
              </w:rPr>
            </w:pPr>
            <w:r w:rsidRPr="00FD1B4D">
              <w:rPr>
                <w:color w:val="000000" w:themeColor="text1"/>
              </w:rPr>
              <w:t>-</w:t>
            </w:r>
          </w:p>
        </w:tc>
        <w:tc>
          <w:tcPr>
            <w:tcW w:w="1644" w:type="dxa"/>
          </w:tcPr>
          <w:p w:rsidR="00FD1B4D" w:rsidRPr="00FD1B4D" w:rsidRDefault="00FD1B4D">
            <w:pPr>
              <w:pStyle w:val="ConsPlusNormal"/>
              <w:jc w:val="center"/>
              <w:rPr>
                <w:color w:val="000000" w:themeColor="text1"/>
              </w:rPr>
            </w:pPr>
            <w:r w:rsidRPr="00FD1B4D">
              <w:rPr>
                <w:color w:val="000000" w:themeColor="text1"/>
              </w:rPr>
              <w:t>-</w:t>
            </w:r>
          </w:p>
        </w:tc>
        <w:tc>
          <w:tcPr>
            <w:tcW w:w="1701" w:type="dxa"/>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первичная медицинская помощь, в том числе доврачебная и врачебная &lt;******&gt;, всего</w:t>
            </w:r>
          </w:p>
        </w:tc>
        <w:tc>
          <w:tcPr>
            <w:tcW w:w="1361"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w:t>
            </w:r>
          </w:p>
        </w:tc>
        <w:tc>
          <w:tcPr>
            <w:tcW w:w="1417" w:type="dxa"/>
          </w:tcPr>
          <w:p w:rsidR="00FD1B4D" w:rsidRPr="00FD1B4D" w:rsidRDefault="00FD1B4D">
            <w:pPr>
              <w:pStyle w:val="ConsPlusNormal"/>
              <w:jc w:val="center"/>
              <w:rPr>
                <w:color w:val="000000" w:themeColor="text1"/>
              </w:rPr>
            </w:pPr>
            <w:r w:rsidRPr="00FD1B4D">
              <w:rPr>
                <w:color w:val="000000" w:themeColor="text1"/>
              </w:rPr>
              <w:t>-</w:t>
            </w:r>
          </w:p>
        </w:tc>
        <w:tc>
          <w:tcPr>
            <w:tcW w:w="1417" w:type="dxa"/>
          </w:tcPr>
          <w:p w:rsidR="00FD1B4D" w:rsidRPr="00FD1B4D" w:rsidRDefault="00FD1B4D">
            <w:pPr>
              <w:pStyle w:val="ConsPlusNormal"/>
              <w:jc w:val="center"/>
              <w:rPr>
                <w:color w:val="000000" w:themeColor="text1"/>
              </w:rPr>
            </w:pPr>
            <w:r w:rsidRPr="00FD1B4D">
              <w:rPr>
                <w:color w:val="000000" w:themeColor="text1"/>
              </w:rPr>
              <w:t>-</w:t>
            </w:r>
          </w:p>
        </w:tc>
        <w:tc>
          <w:tcPr>
            <w:tcW w:w="1531" w:type="dxa"/>
          </w:tcPr>
          <w:p w:rsidR="00FD1B4D" w:rsidRPr="00FD1B4D" w:rsidRDefault="00FD1B4D">
            <w:pPr>
              <w:pStyle w:val="ConsPlusNormal"/>
              <w:jc w:val="center"/>
              <w:rPr>
                <w:color w:val="000000" w:themeColor="text1"/>
              </w:rPr>
            </w:pPr>
            <w:r w:rsidRPr="00FD1B4D">
              <w:rPr>
                <w:color w:val="000000" w:themeColor="text1"/>
              </w:rPr>
              <w:t>-</w:t>
            </w:r>
          </w:p>
        </w:tc>
        <w:tc>
          <w:tcPr>
            <w:tcW w:w="1644" w:type="dxa"/>
          </w:tcPr>
          <w:p w:rsidR="00FD1B4D" w:rsidRPr="00FD1B4D" w:rsidRDefault="00FD1B4D">
            <w:pPr>
              <w:pStyle w:val="ConsPlusNormal"/>
              <w:jc w:val="center"/>
              <w:rPr>
                <w:color w:val="000000" w:themeColor="text1"/>
              </w:rPr>
            </w:pPr>
            <w:r w:rsidRPr="00FD1B4D">
              <w:rPr>
                <w:color w:val="000000" w:themeColor="text1"/>
              </w:rPr>
              <w:t>-</w:t>
            </w:r>
          </w:p>
        </w:tc>
        <w:tc>
          <w:tcPr>
            <w:tcW w:w="1701" w:type="dxa"/>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посещение по паллиативной медицинской помощи без учета посещений на дому патронажными бригадами &lt;******&gt;</w:t>
            </w:r>
          </w:p>
        </w:tc>
        <w:tc>
          <w:tcPr>
            <w:tcW w:w="1361"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0,022</w:t>
            </w:r>
          </w:p>
        </w:tc>
        <w:tc>
          <w:tcPr>
            <w:tcW w:w="1417" w:type="dxa"/>
          </w:tcPr>
          <w:p w:rsidR="00FD1B4D" w:rsidRPr="00FD1B4D" w:rsidRDefault="00FD1B4D">
            <w:pPr>
              <w:pStyle w:val="ConsPlusNormal"/>
              <w:jc w:val="center"/>
              <w:rPr>
                <w:color w:val="000000" w:themeColor="text1"/>
              </w:rPr>
            </w:pPr>
            <w:r w:rsidRPr="00FD1B4D">
              <w:rPr>
                <w:color w:val="000000" w:themeColor="text1"/>
              </w:rPr>
              <w:t>638,5</w:t>
            </w:r>
          </w:p>
        </w:tc>
        <w:tc>
          <w:tcPr>
            <w:tcW w:w="1417" w:type="dxa"/>
          </w:tcPr>
          <w:p w:rsidR="00FD1B4D" w:rsidRPr="00FD1B4D" w:rsidRDefault="00FD1B4D">
            <w:pPr>
              <w:pStyle w:val="ConsPlusNormal"/>
              <w:jc w:val="center"/>
              <w:rPr>
                <w:color w:val="000000" w:themeColor="text1"/>
              </w:rPr>
            </w:pPr>
            <w:r w:rsidRPr="00FD1B4D">
              <w:rPr>
                <w:color w:val="000000" w:themeColor="text1"/>
              </w:rPr>
              <w:t>0,022</w:t>
            </w:r>
          </w:p>
        </w:tc>
        <w:tc>
          <w:tcPr>
            <w:tcW w:w="1531" w:type="dxa"/>
          </w:tcPr>
          <w:p w:rsidR="00FD1B4D" w:rsidRPr="00FD1B4D" w:rsidRDefault="00FD1B4D">
            <w:pPr>
              <w:pStyle w:val="ConsPlusNormal"/>
              <w:jc w:val="center"/>
              <w:rPr>
                <w:color w:val="000000" w:themeColor="text1"/>
              </w:rPr>
            </w:pPr>
            <w:r w:rsidRPr="00FD1B4D">
              <w:rPr>
                <w:color w:val="000000" w:themeColor="text1"/>
              </w:rPr>
              <w:t>683,9</w:t>
            </w:r>
          </w:p>
        </w:tc>
        <w:tc>
          <w:tcPr>
            <w:tcW w:w="1644" w:type="dxa"/>
          </w:tcPr>
          <w:p w:rsidR="00FD1B4D" w:rsidRPr="00FD1B4D" w:rsidRDefault="00FD1B4D">
            <w:pPr>
              <w:pStyle w:val="ConsPlusNormal"/>
              <w:jc w:val="center"/>
              <w:rPr>
                <w:color w:val="000000" w:themeColor="text1"/>
              </w:rPr>
            </w:pPr>
            <w:r w:rsidRPr="00FD1B4D">
              <w:rPr>
                <w:color w:val="000000" w:themeColor="text1"/>
              </w:rPr>
              <w:t>0,022</w:t>
            </w:r>
          </w:p>
        </w:tc>
        <w:tc>
          <w:tcPr>
            <w:tcW w:w="1701" w:type="dxa"/>
          </w:tcPr>
          <w:p w:rsidR="00FD1B4D" w:rsidRPr="00FD1B4D" w:rsidRDefault="00FD1B4D">
            <w:pPr>
              <w:pStyle w:val="ConsPlusNormal"/>
              <w:jc w:val="center"/>
              <w:rPr>
                <w:color w:val="000000" w:themeColor="text1"/>
              </w:rPr>
            </w:pPr>
            <w:r w:rsidRPr="00FD1B4D">
              <w:rPr>
                <w:color w:val="000000" w:themeColor="text1"/>
              </w:rPr>
              <w:t>729,0</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посещения на дому выездными патронажными бригадами &lt;******&gt;</w:t>
            </w:r>
          </w:p>
        </w:tc>
        <w:tc>
          <w:tcPr>
            <w:tcW w:w="1361"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0,008</w:t>
            </w:r>
          </w:p>
        </w:tc>
        <w:tc>
          <w:tcPr>
            <w:tcW w:w="1417" w:type="dxa"/>
          </w:tcPr>
          <w:p w:rsidR="00FD1B4D" w:rsidRPr="00FD1B4D" w:rsidRDefault="00FD1B4D">
            <w:pPr>
              <w:pStyle w:val="ConsPlusNormal"/>
              <w:jc w:val="center"/>
              <w:rPr>
                <w:color w:val="000000" w:themeColor="text1"/>
              </w:rPr>
            </w:pPr>
            <w:r w:rsidRPr="00FD1B4D">
              <w:rPr>
                <w:color w:val="000000" w:themeColor="text1"/>
              </w:rPr>
              <w:t>3 168,1</w:t>
            </w:r>
          </w:p>
        </w:tc>
        <w:tc>
          <w:tcPr>
            <w:tcW w:w="1417" w:type="dxa"/>
          </w:tcPr>
          <w:p w:rsidR="00FD1B4D" w:rsidRPr="00FD1B4D" w:rsidRDefault="00FD1B4D">
            <w:pPr>
              <w:pStyle w:val="ConsPlusNormal"/>
              <w:jc w:val="center"/>
              <w:rPr>
                <w:color w:val="000000" w:themeColor="text1"/>
              </w:rPr>
            </w:pPr>
            <w:r w:rsidRPr="00FD1B4D">
              <w:rPr>
                <w:color w:val="000000" w:themeColor="text1"/>
              </w:rPr>
              <w:t>0,008</w:t>
            </w:r>
          </w:p>
        </w:tc>
        <w:tc>
          <w:tcPr>
            <w:tcW w:w="1531" w:type="dxa"/>
          </w:tcPr>
          <w:p w:rsidR="00FD1B4D" w:rsidRPr="00FD1B4D" w:rsidRDefault="00FD1B4D">
            <w:pPr>
              <w:pStyle w:val="ConsPlusNormal"/>
              <w:jc w:val="center"/>
              <w:rPr>
                <w:color w:val="000000" w:themeColor="text1"/>
              </w:rPr>
            </w:pPr>
            <w:r w:rsidRPr="00FD1B4D">
              <w:rPr>
                <w:color w:val="000000" w:themeColor="text1"/>
              </w:rPr>
              <w:t>3 393,3</w:t>
            </w:r>
          </w:p>
        </w:tc>
        <w:tc>
          <w:tcPr>
            <w:tcW w:w="1644" w:type="dxa"/>
          </w:tcPr>
          <w:p w:rsidR="00FD1B4D" w:rsidRPr="00FD1B4D" w:rsidRDefault="00FD1B4D">
            <w:pPr>
              <w:pStyle w:val="ConsPlusNormal"/>
              <w:jc w:val="center"/>
              <w:rPr>
                <w:color w:val="000000" w:themeColor="text1"/>
              </w:rPr>
            </w:pPr>
            <w:r w:rsidRPr="00FD1B4D">
              <w:rPr>
                <w:color w:val="000000" w:themeColor="text1"/>
              </w:rPr>
              <w:t>0,008</w:t>
            </w:r>
          </w:p>
        </w:tc>
        <w:tc>
          <w:tcPr>
            <w:tcW w:w="1701" w:type="dxa"/>
          </w:tcPr>
          <w:p w:rsidR="00FD1B4D" w:rsidRPr="00FD1B4D" w:rsidRDefault="00FD1B4D">
            <w:pPr>
              <w:pStyle w:val="ConsPlusNormal"/>
              <w:jc w:val="center"/>
              <w:rPr>
                <w:color w:val="000000" w:themeColor="text1"/>
              </w:rPr>
            </w:pPr>
            <w:r w:rsidRPr="00FD1B4D">
              <w:rPr>
                <w:color w:val="000000" w:themeColor="text1"/>
              </w:rPr>
              <w:t>3 635,5</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в том числе для детского населения</w:t>
            </w:r>
          </w:p>
        </w:tc>
        <w:tc>
          <w:tcPr>
            <w:tcW w:w="1361"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0,000604</w:t>
            </w:r>
          </w:p>
        </w:tc>
        <w:tc>
          <w:tcPr>
            <w:tcW w:w="1417" w:type="dxa"/>
          </w:tcPr>
          <w:p w:rsidR="00FD1B4D" w:rsidRPr="00FD1B4D" w:rsidRDefault="00FD1B4D">
            <w:pPr>
              <w:pStyle w:val="ConsPlusNormal"/>
              <w:jc w:val="center"/>
              <w:rPr>
                <w:color w:val="000000" w:themeColor="text1"/>
              </w:rPr>
            </w:pPr>
            <w:r w:rsidRPr="00FD1B4D">
              <w:rPr>
                <w:color w:val="000000" w:themeColor="text1"/>
              </w:rPr>
              <w:t>3 171,1</w:t>
            </w:r>
          </w:p>
        </w:tc>
        <w:tc>
          <w:tcPr>
            <w:tcW w:w="1417" w:type="dxa"/>
          </w:tcPr>
          <w:p w:rsidR="00FD1B4D" w:rsidRPr="00FD1B4D" w:rsidRDefault="00FD1B4D">
            <w:pPr>
              <w:pStyle w:val="ConsPlusNormal"/>
              <w:jc w:val="center"/>
              <w:rPr>
                <w:color w:val="000000" w:themeColor="text1"/>
              </w:rPr>
            </w:pPr>
            <w:r w:rsidRPr="00FD1B4D">
              <w:rPr>
                <w:color w:val="000000" w:themeColor="text1"/>
              </w:rPr>
              <w:t>0,00065</w:t>
            </w:r>
          </w:p>
        </w:tc>
        <w:tc>
          <w:tcPr>
            <w:tcW w:w="1531" w:type="dxa"/>
          </w:tcPr>
          <w:p w:rsidR="00FD1B4D" w:rsidRPr="00FD1B4D" w:rsidRDefault="00FD1B4D">
            <w:pPr>
              <w:pStyle w:val="ConsPlusNormal"/>
              <w:jc w:val="center"/>
              <w:rPr>
                <w:color w:val="000000" w:themeColor="text1"/>
              </w:rPr>
            </w:pPr>
            <w:r w:rsidRPr="00FD1B4D">
              <w:rPr>
                <w:color w:val="000000" w:themeColor="text1"/>
              </w:rPr>
              <w:t>3 389,8</w:t>
            </w:r>
          </w:p>
        </w:tc>
        <w:tc>
          <w:tcPr>
            <w:tcW w:w="1644" w:type="dxa"/>
          </w:tcPr>
          <w:p w:rsidR="00FD1B4D" w:rsidRPr="00FD1B4D" w:rsidRDefault="00FD1B4D">
            <w:pPr>
              <w:pStyle w:val="ConsPlusNormal"/>
              <w:jc w:val="center"/>
              <w:rPr>
                <w:color w:val="000000" w:themeColor="text1"/>
              </w:rPr>
            </w:pPr>
            <w:r w:rsidRPr="00FD1B4D">
              <w:rPr>
                <w:color w:val="000000" w:themeColor="text1"/>
              </w:rPr>
              <w:t>0,00065</w:t>
            </w:r>
          </w:p>
        </w:tc>
        <w:tc>
          <w:tcPr>
            <w:tcW w:w="1701" w:type="dxa"/>
          </w:tcPr>
          <w:p w:rsidR="00FD1B4D" w:rsidRPr="00FD1B4D" w:rsidRDefault="00FD1B4D">
            <w:pPr>
              <w:pStyle w:val="ConsPlusNormal"/>
              <w:jc w:val="center"/>
              <w:rPr>
                <w:color w:val="000000" w:themeColor="text1"/>
              </w:rPr>
            </w:pPr>
            <w:r w:rsidRPr="00FD1B4D">
              <w:rPr>
                <w:color w:val="000000" w:themeColor="text1"/>
              </w:rPr>
              <w:t>3 641,0</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паллиативная медицинская помощь в стационарных условиях (включая койки паллиативной медицинской помощи и койки сестринского ухода) &lt;*********&gt;</w:t>
            </w:r>
          </w:p>
        </w:tc>
        <w:tc>
          <w:tcPr>
            <w:tcW w:w="1361" w:type="dxa"/>
          </w:tcPr>
          <w:p w:rsidR="00FD1B4D" w:rsidRPr="00FD1B4D" w:rsidRDefault="00FD1B4D">
            <w:pPr>
              <w:pStyle w:val="ConsPlusNormal"/>
              <w:jc w:val="center"/>
              <w:rPr>
                <w:color w:val="000000" w:themeColor="text1"/>
              </w:rPr>
            </w:pPr>
            <w:r w:rsidRPr="00FD1B4D">
              <w:rPr>
                <w:color w:val="000000" w:themeColor="text1"/>
              </w:rPr>
              <w:t>койко-день</w:t>
            </w:r>
          </w:p>
        </w:tc>
        <w:tc>
          <w:tcPr>
            <w:tcW w:w="1531" w:type="dxa"/>
          </w:tcPr>
          <w:p w:rsidR="00FD1B4D" w:rsidRPr="00FD1B4D" w:rsidRDefault="00FD1B4D">
            <w:pPr>
              <w:pStyle w:val="ConsPlusNormal"/>
              <w:jc w:val="center"/>
              <w:rPr>
                <w:color w:val="000000" w:themeColor="text1"/>
              </w:rPr>
            </w:pPr>
            <w:r w:rsidRPr="00FD1B4D">
              <w:rPr>
                <w:color w:val="000000" w:themeColor="text1"/>
              </w:rPr>
              <w:t>0,092</w:t>
            </w:r>
          </w:p>
        </w:tc>
        <w:tc>
          <w:tcPr>
            <w:tcW w:w="1417" w:type="dxa"/>
          </w:tcPr>
          <w:p w:rsidR="00FD1B4D" w:rsidRPr="00FD1B4D" w:rsidRDefault="00FD1B4D">
            <w:pPr>
              <w:pStyle w:val="ConsPlusNormal"/>
              <w:jc w:val="center"/>
              <w:rPr>
                <w:color w:val="000000" w:themeColor="text1"/>
              </w:rPr>
            </w:pPr>
            <w:r w:rsidRPr="00FD1B4D">
              <w:rPr>
                <w:color w:val="000000" w:themeColor="text1"/>
              </w:rPr>
              <w:t>3 622,4</w:t>
            </w:r>
          </w:p>
        </w:tc>
        <w:tc>
          <w:tcPr>
            <w:tcW w:w="1417" w:type="dxa"/>
          </w:tcPr>
          <w:p w:rsidR="00FD1B4D" w:rsidRPr="00FD1B4D" w:rsidRDefault="00FD1B4D">
            <w:pPr>
              <w:pStyle w:val="ConsPlusNormal"/>
              <w:jc w:val="center"/>
              <w:rPr>
                <w:color w:val="000000" w:themeColor="text1"/>
              </w:rPr>
            </w:pPr>
            <w:r w:rsidRPr="00FD1B4D">
              <w:rPr>
                <w:color w:val="000000" w:themeColor="text1"/>
              </w:rPr>
              <w:t>0,092</w:t>
            </w:r>
          </w:p>
        </w:tc>
        <w:tc>
          <w:tcPr>
            <w:tcW w:w="1531" w:type="dxa"/>
          </w:tcPr>
          <w:p w:rsidR="00FD1B4D" w:rsidRPr="00FD1B4D" w:rsidRDefault="00FD1B4D">
            <w:pPr>
              <w:pStyle w:val="ConsPlusNormal"/>
              <w:jc w:val="center"/>
              <w:rPr>
                <w:color w:val="000000" w:themeColor="text1"/>
              </w:rPr>
            </w:pPr>
            <w:r w:rsidRPr="00FD1B4D">
              <w:rPr>
                <w:color w:val="000000" w:themeColor="text1"/>
              </w:rPr>
              <w:t>3 006,2</w:t>
            </w:r>
          </w:p>
        </w:tc>
        <w:tc>
          <w:tcPr>
            <w:tcW w:w="1644" w:type="dxa"/>
          </w:tcPr>
          <w:p w:rsidR="00FD1B4D" w:rsidRPr="00FD1B4D" w:rsidRDefault="00FD1B4D">
            <w:pPr>
              <w:pStyle w:val="ConsPlusNormal"/>
              <w:jc w:val="center"/>
              <w:rPr>
                <w:color w:val="000000" w:themeColor="text1"/>
              </w:rPr>
            </w:pPr>
            <w:r w:rsidRPr="00FD1B4D">
              <w:rPr>
                <w:color w:val="000000" w:themeColor="text1"/>
              </w:rPr>
              <w:t>0,092</w:t>
            </w:r>
          </w:p>
        </w:tc>
        <w:tc>
          <w:tcPr>
            <w:tcW w:w="1701" w:type="dxa"/>
          </w:tcPr>
          <w:p w:rsidR="00FD1B4D" w:rsidRPr="00FD1B4D" w:rsidRDefault="00FD1B4D">
            <w:pPr>
              <w:pStyle w:val="ConsPlusNormal"/>
              <w:jc w:val="center"/>
              <w:rPr>
                <w:color w:val="000000" w:themeColor="text1"/>
              </w:rPr>
            </w:pPr>
            <w:r w:rsidRPr="00FD1B4D">
              <w:rPr>
                <w:color w:val="000000" w:themeColor="text1"/>
              </w:rPr>
              <w:t>2 897,6</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в том числе для детского населения</w:t>
            </w:r>
          </w:p>
        </w:tc>
        <w:tc>
          <w:tcPr>
            <w:tcW w:w="1361" w:type="dxa"/>
          </w:tcPr>
          <w:p w:rsidR="00FD1B4D" w:rsidRPr="00FD1B4D" w:rsidRDefault="00FD1B4D">
            <w:pPr>
              <w:pStyle w:val="ConsPlusNormal"/>
              <w:jc w:val="center"/>
              <w:rPr>
                <w:color w:val="000000" w:themeColor="text1"/>
              </w:rPr>
            </w:pPr>
            <w:r w:rsidRPr="00FD1B4D">
              <w:rPr>
                <w:color w:val="000000" w:themeColor="text1"/>
              </w:rPr>
              <w:t>койко-день</w:t>
            </w:r>
          </w:p>
        </w:tc>
        <w:tc>
          <w:tcPr>
            <w:tcW w:w="1531" w:type="dxa"/>
          </w:tcPr>
          <w:p w:rsidR="00FD1B4D" w:rsidRPr="00FD1B4D" w:rsidRDefault="00FD1B4D">
            <w:pPr>
              <w:pStyle w:val="ConsPlusNormal"/>
              <w:jc w:val="center"/>
              <w:rPr>
                <w:color w:val="000000" w:themeColor="text1"/>
              </w:rPr>
            </w:pPr>
            <w:r w:rsidRPr="00FD1B4D">
              <w:rPr>
                <w:color w:val="000000" w:themeColor="text1"/>
              </w:rPr>
              <w:t>0,004108</w:t>
            </w:r>
          </w:p>
        </w:tc>
        <w:tc>
          <w:tcPr>
            <w:tcW w:w="1417" w:type="dxa"/>
          </w:tcPr>
          <w:p w:rsidR="00FD1B4D" w:rsidRPr="00FD1B4D" w:rsidRDefault="00FD1B4D">
            <w:pPr>
              <w:pStyle w:val="ConsPlusNormal"/>
              <w:jc w:val="center"/>
              <w:rPr>
                <w:color w:val="000000" w:themeColor="text1"/>
              </w:rPr>
            </w:pPr>
            <w:r w:rsidRPr="00FD1B4D">
              <w:rPr>
                <w:color w:val="000000" w:themeColor="text1"/>
              </w:rPr>
              <w:t>3 762,3</w:t>
            </w:r>
          </w:p>
        </w:tc>
        <w:tc>
          <w:tcPr>
            <w:tcW w:w="1417" w:type="dxa"/>
          </w:tcPr>
          <w:p w:rsidR="00FD1B4D" w:rsidRPr="00FD1B4D" w:rsidRDefault="00FD1B4D">
            <w:pPr>
              <w:pStyle w:val="ConsPlusNormal"/>
              <w:jc w:val="center"/>
              <w:rPr>
                <w:color w:val="000000" w:themeColor="text1"/>
              </w:rPr>
            </w:pPr>
            <w:r w:rsidRPr="00FD1B4D">
              <w:rPr>
                <w:color w:val="000000" w:themeColor="text1"/>
              </w:rPr>
              <w:t>0,00425</w:t>
            </w:r>
          </w:p>
        </w:tc>
        <w:tc>
          <w:tcPr>
            <w:tcW w:w="1531" w:type="dxa"/>
          </w:tcPr>
          <w:p w:rsidR="00FD1B4D" w:rsidRPr="00FD1B4D" w:rsidRDefault="00FD1B4D">
            <w:pPr>
              <w:pStyle w:val="ConsPlusNormal"/>
              <w:jc w:val="center"/>
              <w:rPr>
                <w:color w:val="000000" w:themeColor="text1"/>
              </w:rPr>
            </w:pPr>
            <w:r w:rsidRPr="00FD1B4D">
              <w:rPr>
                <w:color w:val="000000" w:themeColor="text1"/>
              </w:rPr>
              <w:t>4 020,6</w:t>
            </w:r>
          </w:p>
        </w:tc>
        <w:tc>
          <w:tcPr>
            <w:tcW w:w="1644" w:type="dxa"/>
          </w:tcPr>
          <w:p w:rsidR="00FD1B4D" w:rsidRPr="00FD1B4D" w:rsidRDefault="00FD1B4D">
            <w:pPr>
              <w:pStyle w:val="ConsPlusNormal"/>
              <w:jc w:val="center"/>
              <w:rPr>
                <w:color w:val="000000" w:themeColor="text1"/>
              </w:rPr>
            </w:pPr>
            <w:r w:rsidRPr="00FD1B4D">
              <w:rPr>
                <w:color w:val="000000" w:themeColor="text1"/>
              </w:rPr>
              <w:t>0,00425</w:t>
            </w:r>
          </w:p>
        </w:tc>
        <w:tc>
          <w:tcPr>
            <w:tcW w:w="1701" w:type="dxa"/>
          </w:tcPr>
          <w:p w:rsidR="00FD1B4D" w:rsidRPr="00FD1B4D" w:rsidRDefault="00FD1B4D">
            <w:pPr>
              <w:pStyle w:val="ConsPlusNormal"/>
              <w:jc w:val="center"/>
              <w:rPr>
                <w:color w:val="000000" w:themeColor="text1"/>
              </w:rPr>
            </w:pPr>
            <w:r w:rsidRPr="00FD1B4D">
              <w:rPr>
                <w:color w:val="000000" w:themeColor="text1"/>
              </w:rPr>
              <w:t>4 277,6</w:t>
            </w:r>
          </w:p>
        </w:tc>
      </w:tr>
      <w:tr w:rsidR="00FD1B4D" w:rsidRPr="00FD1B4D">
        <w:tc>
          <w:tcPr>
            <w:tcW w:w="13607" w:type="dxa"/>
            <w:gridSpan w:val="8"/>
          </w:tcPr>
          <w:p w:rsidR="00FD1B4D" w:rsidRPr="00FD1B4D" w:rsidRDefault="00FD1B4D">
            <w:pPr>
              <w:pStyle w:val="ConsPlusNormal"/>
              <w:jc w:val="center"/>
              <w:rPr>
                <w:color w:val="000000" w:themeColor="text1"/>
              </w:rPr>
            </w:pPr>
            <w:r w:rsidRPr="00FD1B4D">
              <w:rPr>
                <w:color w:val="000000" w:themeColor="text1"/>
              </w:rPr>
              <w:t>II. Медицинская помощь в рамках территориальной программы ОМС</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1. Скорая, в том числе скорая специализированная, медицинская помощь</w:t>
            </w:r>
          </w:p>
        </w:tc>
        <w:tc>
          <w:tcPr>
            <w:tcW w:w="1361" w:type="dxa"/>
          </w:tcPr>
          <w:p w:rsidR="00FD1B4D" w:rsidRPr="00FD1B4D" w:rsidRDefault="00FD1B4D">
            <w:pPr>
              <w:pStyle w:val="ConsPlusNormal"/>
              <w:jc w:val="center"/>
              <w:rPr>
                <w:color w:val="000000" w:themeColor="text1"/>
              </w:rPr>
            </w:pPr>
            <w:r w:rsidRPr="00FD1B4D">
              <w:rPr>
                <w:color w:val="000000" w:themeColor="text1"/>
              </w:rPr>
              <w:t>вызов</w:t>
            </w:r>
          </w:p>
        </w:tc>
        <w:tc>
          <w:tcPr>
            <w:tcW w:w="1531" w:type="dxa"/>
          </w:tcPr>
          <w:p w:rsidR="00FD1B4D" w:rsidRPr="00FD1B4D" w:rsidRDefault="00FD1B4D">
            <w:pPr>
              <w:pStyle w:val="ConsPlusNormal"/>
              <w:jc w:val="center"/>
              <w:rPr>
                <w:color w:val="000000" w:themeColor="text1"/>
              </w:rPr>
            </w:pPr>
            <w:r w:rsidRPr="00FD1B4D">
              <w:rPr>
                <w:color w:val="000000" w:themeColor="text1"/>
              </w:rPr>
              <w:t>0,261</w:t>
            </w:r>
          </w:p>
        </w:tc>
        <w:tc>
          <w:tcPr>
            <w:tcW w:w="1417" w:type="dxa"/>
          </w:tcPr>
          <w:p w:rsidR="00FD1B4D" w:rsidRPr="00FD1B4D" w:rsidRDefault="00FD1B4D">
            <w:pPr>
              <w:pStyle w:val="ConsPlusNormal"/>
              <w:jc w:val="center"/>
              <w:rPr>
                <w:color w:val="000000" w:themeColor="text1"/>
              </w:rPr>
            </w:pPr>
            <w:r w:rsidRPr="00FD1B4D">
              <w:rPr>
                <w:color w:val="000000" w:themeColor="text1"/>
              </w:rPr>
              <w:t>7 977,4</w:t>
            </w:r>
          </w:p>
        </w:tc>
        <w:tc>
          <w:tcPr>
            <w:tcW w:w="1417" w:type="dxa"/>
          </w:tcPr>
          <w:p w:rsidR="00FD1B4D" w:rsidRPr="00FD1B4D" w:rsidRDefault="00FD1B4D">
            <w:pPr>
              <w:pStyle w:val="ConsPlusNormal"/>
              <w:jc w:val="center"/>
              <w:rPr>
                <w:color w:val="000000" w:themeColor="text1"/>
              </w:rPr>
            </w:pPr>
            <w:r w:rsidRPr="00FD1B4D">
              <w:rPr>
                <w:color w:val="000000" w:themeColor="text1"/>
              </w:rPr>
              <w:t>0,261</w:t>
            </w:r>
          </w:p>
        </w:tc>
        <w:tc>
          <w:tcPr>
            <w:tcW w:w="1531" w:type="dxa"/>
          </w:tcPr>
          <w:p w:rsidR="00FD1B4D" w:rsidRPr="00FD1B4D" w:rsidRDefault="00FD1B4D">
            <w:pPr>
              <w:pStyle w:val="ConsPlusNormal"/>
              <w:jc w:val="center"/>
              <w:rPr>
                <w:color w:val="000000" w:themeColor="text1"/>
              </w:rPr>
            </w:pPr>
            <w:r w:rsidRPr="00FD1B4D">
              <w:rPr>
                <w:color w:val="000000" w:themeColor="text1"/>
              </w:rPr>
              <w:t>8 557,4</w:t>
            </w:r>
          </w:p>
        </w:tc>
        <w:tc>
          <w:tcPr>
            <w:tcW w:w="1644" w:type="dxa"/>
          </w:tcPr>
          <w:p w:rsidR="00FD1B4D" w:rsidRPr="00FD1B4D" w:rsidRDefault="00FD1B4D">
            <w:pPr>
              <w:pStyle w:val="ConsPlusNormal"/>
              <w:jc w:val="center"/>
              <w:rPr>
                <w:color w:val="000000" w:themeColor="text1"/>
              </w:rPr>
            </w:pPr>
            <w:r w:rsidRPr="00FD1B4D">
              <w:rPr>
                <w:color w:val="000000" w:themeColor="text1"/>
              </w:rPr>
              <w:t>0,261</w:t>
            </w:r>
          </w:p>
        </w:tc>
        <w:tc>
          <w:tcPr>
            <w:tcW w:w="1701" w:type="dxa"/>
          </w:tcPr>
          <w:p w:rsidR="00FD1B4D" w:rsidRPr="00FD1B4D" w:rsidRDefault="00FD1B4D">
            <w:pPr>
              <w:pStyle w:val="ConsPlusNormal"/>
              <w:jc w:val="center"/>
              <w:rPr>
                <w:color w:val="000000" w:themeColor="text1"/>
              </w:rPr>
            </w:pPr>
            <w:r w:rsidRPr="00FD1B4D">
              <w:rPr>
                <w:color w:val="000000" w:themeColor="text1"/>
              </w:rPr>
              <w:t>9 132,7</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 Первичная медико-санитарная помощь</w:t>
            </w:r>
          </w:p>
        </w:tc>
        <w:tc>
          <w:tcPr>
            <w:tcW w:w="1361" w:type="dxa"/>
          </w:tcPr>
          <w:p w:rsidR="00FD1B4D" w:rsidRPr="00FD1B4D" w:rsidRDefault="00FD1B4D">
            <w:pPr>
              <w:pStyle w:val="ConsPlusNormal"/>
              <w:jc w:val="center"/>
              <w:rPr>
                <w:color w:val="000000" w:themeColor="text1"/>
              </w:rPr>
            </w:pPr>
            <w:r w:rsidRPr="00FD1B4D">
              <w:rPr>
                <w:color w:val="000000" w:themeColor="text1"/>
              </w:rPr>
              <w:t>-</w:t>
            </w:r>
          </w:p>
        </w:tc>
        <w:tc>
          <w:tcPr>
            <w:tcW w:w="1531" w:type="dxa"/>
          </w:tcPr>
          <w:p w:rsidR="00FD1B4D" w:rsidRPr="00FD1B4D" w:rsidRDefault="00FD1B4D">
            <w:pPr>
              <w:pStyle w:val="ConsPlusNormal"/>
              <w:jc w:val="center"/>
              <w:rPr>
                <w:color w:val="000000" w:themeColor="text1"/>
              </w:rPr>
            </w:pPr>
            <w:r w:rsidRPr="00FD1B4D">
              <w:rPr>
                <w:color w:val="000000" w:themeColor="text1"/>
              </w:rPr>
              <w:t>-</w:t>
            </w:r>
          </w:p>
        </w:tc>
        <w:tc>
          <w:tcPr>
            <w:tcW w:w="1417" w:type="dxa"/>
          </w:tcPr>
          <w:p w:rsidR="00FD1B4D" w:rsidRPr="00FD1B4D" w:rsidRDefault="00FD1B4D">
            <w:pPr>
              <w:pStyle w:val="ConsPlusNormal"/>
              <w:jc w:val="center"/>
              <w:rPr>
                <w:color w:val="000000" w:themeColor="text1"/>
              </w:rPr>
            </w:pPr>
            <w:r w:rsidRPr="00FD1B4D">
              <w:rPr>
                <w:color w:val="000000" w:themeColor="text1"/>
              </w:rPr>
              <w:t>-</w:t>
            </w:r>
          </w:p>
        </w:tc>
        <w:tc>
          <w:tcPr>
            <w:tcW w:w="1417" w:type="dxa"/>
          </w:tcPr>
          <w:p w:rsidR="00FD1B4D" w:rsidRPr="00FD1B4D" w:rsidRDefault="00FD1B4D">
            <w:pPr>
              <w:pStyle w:val="ConsPlusNormal"/>
              <w:jc w:val="center"/>
              <w:rPr>
                <w:color w:val="000000" w:themeColor="text1"/>
              </w:rPr>
            </w:pPr>
            <w:r w:rsidRPr="00FD1B4D">
              <w:rPr>
                <w:color w:val="000000" w:themeColor="text1"/>
              </w:rPr>
              <w:t>-</w:t>
            </w:r>
          </w:p>
        </w:tc>
        <w:tc>
          <w:tcPr>
            <w:tcW w:w="1531" w:type="dxa"/>
          </w:tcPr>
          <w:p w:rsidR="00FD1B4D" w:rsidRPr="00FD1B4D" w:rsidRDefault="00FD1B4D">
            <w:pPr>
              <w:pStyle w:val="ConsPlusNormal"/>
              <w:jc w:val="center"/>
              <w:rPr>
                <w:color w:val="000000" w:themeColor="text1"/>
              </w:rPr>
            </w:pPr>
            <w:r w:rsidRPr="00FD1B4D">
              <w:rPr>
                <w:color w:val="000000" w:themeColor="text1"/>
              </w:rPr>
              <w:t>-</w:t>
            </w:r>
          </w:p>
        </w:tc>
        <w:tc>
          <w:tcPr>
            <w:tcW w:w="1644" w:type="dxa"/>
          </w:tcPr>
          <w:p w:rsidR="00FD1B4D" w:rsidRPr="00FD1B4D" w:rsidRDefault="00FD1B4D">
            <w:pPr>
              <w:pStyle w:val="ConsPlusNormal"/>
              <w:jc w:val="center"/>
              <w:rPr>
                <w:color w:val="000000" w:themeColor="text1"/>
              </w:rPr>
            </w:pPr>
            <w:r w:rsidRPr="00FD1B4D">
              <w:rPr>
                <w:color w:val="000000" w:themeColor="text1"/>
              </w:rPr>
              <w:t>-</w:t>
            </w:r>
          </w:p>
        </w:tc>
        <w:tc>
          <w:tcPr>
            <w:tcW w:w="1701" w:type="dxa"/>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w:t>
            </w:r>
            <w:r w:rsidRPr="00FD1B4D">
              <w:rPr>
                <w:color w:val="000000" w:themeColor="text1"/>
              </w:rPr>
              <w:lastRenderedPageBreak/>
              <w:t>1. в амбулаторных условиях в том числе</w:t>
            </w:r>
          </w:p>
        </w:tc>
        <w:tc>
          <w:tcPr>
            <w:tcW w:w="1361" w:type="dxa"/>
          </w:tcPr>
          <w:p w:rsidR="00FD1B4D" w:rsidRPr="00FD1B4D" w:rsidRDefault="00FD1B4D">
            <w:pPr>
              <w:pStyle w:val="ConsPlusNormal"/>
              <w:jc w:val="center"/>
              <w:rPr>
                <w:color w:val="000000" w:themeColor="text1"/>
              </w:rPr>
            </w:pPr>
            <w:r w:rsidRPr="00FD1B4D">
              <w:rPr>
                <w:color w:val="000000" w:themeColor="text1"/>
              </w:rPr>
              <w:t>-</w:t>
            </w:r>
          </w:p>
        </w:tc>
        <w:tc>
          <w:tcPr>
            <w:tcW w:w="1531" w:type="dxa"/>
          </w:tcPr>
          <w:p w:rsidR="00FD1B4D" w:rsidRPr="00FD1B4D" w:rsidRDefault="00FD1B4D">
            <w:pPr>
              <w:pStyle w:val="ConsPlusNormal"/>
              <w:jc w:val="center"/>
              <w:rPr>
                <w:color w:val="000000" w:themeColor="text1"/>
              </w:rPr>
            </w:pPr>
            <w:r w:rsidRPr="00FD1B4D">
              <w:rPr>
                <w:color w:val="000000" w:themeColor="text1"/>
              </w:rPr>
              <w:t>-</w:t>
            </w:r>
          </w:p>
        </w:tc>
        <w:tc>
          <w:tcPr>
            <w:tcW w:w="1417" w:type="dxa"/>
          </w:tcPr>
          <w:p w:rsidR="00FD1B4D" w:rsidRPr="00FD1B4D" w:rsidRDefault="00FD1B4D">
            <w:pPr>
              <w:pStyle w:val="ConsPlusNormal"/>
              <w:jc w:val="center"/>
              <w:rPr>
                <w:color w:val="000000" w:themeColor="text1"/>
              </w:rPr>
            </w:pPr>
            <w:r w:rsidRPr="00FD1B4D">
              <w:rPr>
                <w:color w:val="000000" w:themeColor="text1"/>
              </w:rPr>
              <w:t>-</w:t>
            </w:r>
          </w:p>
        </w:tc>
        <w:tc>
          <w:tcPr>
            <w:tcW w:w="1417" w:type="dxa"/>
          </w:tcPr>
          <w:p w:rsidR="00FD1B4D" w:rsidRPr="00FD1B4D" w:rsidRDefault="00FD1B4D">
            <w:pPr>
              <w:pStyle w:val="ConsPlusNormal"/>
              <w:jc w:val="center"/>
              <w:rPr>
                <w:color w:val="000000" w:themeColor="text1"/>
              </w:rPr>
            </w:pPr>
            <w:r w:rsidRPr="00FD1B4D">
              <w:rPr>
                <w:color w:val="000000" w:themeColor="text1"/>
              </w:rPr>
              <w:t>-</w:t>
            </w:r>
          </w:p>
        </w:tc>
        <w:tc>
          <w:tcPr>
            <w:tcW w:w="1531" w:type="dxa"/>
          </w:tcPr>
          <w:p w:rsidR="00FD1B4D" w:rsidRPr="00FD1B4D" w:rsidRDefault="00FD1B4D">
            <w:pPr>
              <w:pStyle w:val="ConsPlusNormal"/>
              <w:jc w:val="center"/>
              <w:rPr>
                <w:color w:val="000000" w:themeColor="text1"/>
              </w:rPr>
            </w:pPr>
            <w:r w:rsidRPr="00FD1B4D">
              <w:rPr>
                <w:color w:val="000000" w:themeColor="text1"/>
              </w:rPr>
              <w:t>-</w:t>
            </w:r>
          </w:p>
        </w:tc>
        <w:tc>
          <w:tcPr>
            <w:tcW w:w="1644" w:type="dxa"/>
          </w:tcPr>
          <w:p w:rsidR="00FD1B4D" w:rsidRPr="00FD1B4D" w:rsidRDefault="00FD1B4D">
            <w:pPr>
              <w:pStyle w:val="ConsPlusNormal"/>
              <w:jc w:val="center"/>
              <w:rPr>
                <w:color w:val="000000" w:themeColor="text1"/>
              </w:rPr>
            </w:pPr>
            <w:r w:rsidRPr="00FD1B4D">
              <w:rPr>
                <w:color w:val="000000" w:themeColor="text1"/>
              </w:rPr>
              <w:t>-</w:t>
            </w:r>
          </w:p>
        </w:tc>
        <w:tc>
          <w:tcPr>
            <w:tcW w:w="1701" w:type="dxa"/>
          </w:tcPr>
          <w:p w:rsidR="00FD1B4D" w:rsidRPr="00FD1B4D" w:rsidRDefault="00FD1B4D">
            <w:pPr>
              <w:pStyle w:val="ConsPlusNormal"/>
              <w:jc w:val="center"/>
              <w:rPr>
                <w:color w:val="000000" w:themeColor="text1"/>
              </w:rPr>
            </w:pPr>
            <w:r w:rsidRPr="00FD1B4D">
              <w:rPr>
                <w:color w:val="000000" w:themeColor="text1"/>
              </w:rPr>
              <w:t>-</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2.1.1. посещения в рамках проведения профилактических медицинских осмотров</w:t>
            </w:r>
          </w:p>
        </w:tc>
        <w:tc>
          <w:tcPr>
            <w:tcW w:w="1361"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0,260168</w:t>
            </w:r>
          </w:p>
        </w:tc>
        <w:tc>
          <w:tcPr>
            <w:tcW w:w="1417" w:type="dxa"/>
          </w:tcPr>
          <w:p w:rsidR="00FD1B4D" w:rsidRPr="00FD1B4D" w:rsidRDefault="00FD1B4D">
            <w:pPr>
              <w:pStyle w:val="ConsPlusNormal"/>
              <w:jc w:val="center"/>
              <w:rPr>
                <w:color w:val="000000" w:themeColor="text1"/>
              </w:rPr>
            </w:pPr>
            <w:r w:rsidRPr="00FD1B4D">
              <w:rPr>
                <w:color w:val="000000" w:themeColor="text1"/>
              </w:rPr>
              <w:t>4 084,0</w:t>
            </w:r>
          </w:p>
        </w:tc>
        <w:tc>
          <w:tcPr>
            <w:tcW w:w="1417" w:type="dxa"/>
          </w:tcPr>
          <w:p w:rsidR="00FD1B4D" w:rsidRPr="00FD1B4D" w:rsidRDefault="00FD1B4D">
            <w:pPr>
              <w:pStyle w:val="ConsPlusNormal"/>
              <w:jc w:val="center"/>
              <w:rPr>
                <w:color w:val="000000" w:themeColor="text1"/>
              </w:rPr>
            </w:pPr>
            <w:r w:rsidRPr="00FD1B4D">
              <w:rPr>
                <w:color w:val="000000" w:themeColor="text1"/>
              </w:rPr>
              <w:t>0,260168</w:t>
            </w:r>
          </w:p>
        </w:tc>
        <w:tc>
          <w:tcPr>
            <w:tcW w:w="1531" w:type="dxa"/>
          </w:tcPr>
          <w:p w:rsidR="00FD1B4D" w:rsidRPr="00FD1B4D" w:rsidRDefault="00FD1B4D">
            <w:pPr>
              <w:pStyle w:val="ConsPlusNormal"/>
              <w:jc w:val="center"/>
              <w:rPr>
                <w:color w:val="000000" w:themeColor="text1"/>
              </w:rPr>
            </w:pPr>
            <w:r w:rsidRPr="00FD1B4D">
              <w:rPr>
                <w:color w:val="000000" w:themeColor="text1"/>
              </w:rPr>
              <w:t>4 376,0</w:t>
            </w:r>
          </w:p>
        </w:tc>
        <w:tc>
          <w:tcPr>
            <w:tcW w:w="1644" w:type="dxa"/>
          </w:tcPr>
          <w:p w:rsidR="00FD1B4D" w:rsidRPr="00FD1B4D" w:rsidRDefault="00FD1B4D">
            <w:pPr>
              <w:pStyle w:val="ConsPlusNormal"/>
              <w:jc w:val="center"/>
              <w:rPr>
                <w:color w:val="000000" w:themeColor="text1"/>
              </w:rPr>
            </w:pPr>
            <w:r w:rsidRPr="00FD1B4D">
              <w:rPr>
                <w:color w:val="000000" w:themeColor="text1"/>
              </w:rPr>
              <w:t>0,260168</w:t>
            </w:r>
          </w:p>
        </w:tc>
        <w:tc>
          <w:tcPr>
            <w:tcW w:w="1701" w:type="dxa"/>
          </w:tcPr>
          <w:p w:rsidR="00FD1B4D" w:rsidRPr="00FD1B4D" w:rsidRDefault="00FD1B4D">
            <w:pPr>
              <w:pStyle w:val="ConsPlusNormal"/>
              <w:jc w:val="center"/>
              <w:rPr>
                <w:color w:val="000000" w:themeColor="text1"/>
              </w:rPr>
            </w:pPr>
            <w:r w:rsidRPr="00FD1B4D">
              <w:rPr>
                <w:color w:val="000000" w:themeColor="text1"/>
              </w:rPr>
              <w:t>4 665,8</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2.1.2. посещения в рамках проведения диспансеризации &lt;*******&gt;</w:t>
            </w:r>
          </w:p>
        </w:tc>
        <w:tc>
          <w:tcPr>
            <w:tcW w:w="1361"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lastRenderedPageBreak/>
              <w:t>0,439948</w:t>
            </w:r>
          </w:p>
        </w:tc>
        <w:tc>
          <w:tcPr>
            <w:tcW w:w="1417" w:type="dxa"/>
          </w:tcPr>
          <w:p w:rsidR="00FD1B4D" w:rsidRPr="00FD1B4D" w:rsidRDefault="00FD1B4D">
            <w:pPr>
              <w:pStyle w:val="ConsPlusNormal"/>
              <w:jc w:val="center"/>
              <w:rPr>
                <w:color w:val="000000" w:themeColor="text1"/>
              </w:rPr>
            </w:pPr>
            <w:r w:rsidRPr="00FD1B4D">
              <w:rPr>
                <w:color w:val="000000" w:themeColor="text1"/>
              </w:rPr>
              <w:t>4 884,6</w:t>
            </w:r>
          </w:p>
        </w:tc>
        <w:tc>
          <w:tcPr>
            <w:tcW w:w="1417" w:type="dxa"/>
          </w:tcPr>
          <w:p w:rsidR="00FD1B4D" w:rsidRPr="00FD1B4D" w:rsidRDefault="00FD1B4D">
            <w:pPr>
              <w:pStyle w:val="ConsPlusNormal"/>
              <w:jc w:val="center"/>
              <w:rPr>
                <w:color w:val="000000" w:themeColor="text1"/>
              </w:rPr>
            </w:pPr>
            <w:r w:rsidRPr="00FD1B4D">
              <w:rPr>
                <w:color w:val="000000" w:themeColor="text1"/>
              </w:rPr>
              <w:t>0,439948</w:t>
            </w:r>
          </w:p>
        </w:tc>
        <w:tc>
          <w:tcPr>
            <w:tcW w:w="1531" w:type="dxa"/>
          </w:tcPr>
          <w:p w:rsidR="00FD1B4D" w:rsidRPr="00FD1B4D" w:rsidRDefault="00FD1B4D">
            <w:pPr>
              <w:pStyle w:val="ConsPlusNormal"/>
              <w:jc w:val="center"/>
              <w:rPr>
                <w:color w:val="000000" w:themeColor="text1"/>
              </w:rPr>
            </w:pPr>
            <w:r w:rsidRPr="00FD1B4D">
              <w:rPr>
                <w:color w:val="000000" w:themeColor="text1"/>
              </w:rPr>
              <w:t>5 234,0</w:t>
            </w:r>
          </w:p>
        </w:tc>
        <w:tc>
          <w:tcPr>
            <w:tcW w:w="1644" w:type="dxa"/>
          </w:tcPr>
          <w:p w:rsidR="00FD1B4D" w:rsidRPr="00FD1B4D" w:rsidRDefault="00FD1B4D">
            <w:pPr>
              <w:pStyle w:val="ConsPlusNormal"/>
              <w:jc w:val="center"/>
              <w:rPr>
                <w:color w:val="000000" w:themeColor="text1"/>
              </w:rPr>
            </w:pPr>
            <w:r w:rsidRPr="00FD1B4D">
              <w:rPr>
                <w:color w:val="000000" w:themeColor="text1"/>
              </w:rPr>
              <w:t>0,439948</w:t>
            </w:r>
          </w:p>
        </w:tc>
        <w:tc>
          <w:tcPr>
            <w:tcW w:w="1701" w:type="dxa"/>
          </w:tcPr>
          <w:p w:rsidR="00FD1B4D" w:rsidRPr="00FD1B4D" w:rsidRDefault="00FD1B4D">
            <w:pPr>
              <w:pStyle w:val="ConsPlusNormal"/>
              <w:jc w:val="center"/>
              <w:rPr>
                <w:color w:val="000000" w:themeColor="text1"/>
              </w:rPr>
            </w:pPr>
            <w:r w:rsidRPr="00FD1B4D">
              <w:rPr>
                <w:color w:val="000000" w:themeColor="text1"/>
              </w:rPr>
              <w:t>5 580,8</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2.1.2.1. для проведения углубленной диспансеризации</w:t>
            </w:r>
          </w:p>
        </w:tc>
        <w:tc>
          <w:tcPr>
            <w:tcW w:w="1361"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0,050758</w:t>
            </w:r>
          </w:p>
        </w:tc>
        <w:tc>
          <w:tcPr>
            <w:tcW w:w="1417" w:type="dxa"/>
          </w:tcPr>
          <w:p w:rsidR="00FD1B4D" w:rsidRPr="00FD1B4D" w:rsidRDefault="00FD1B4D">
            <w:pPr>
              <w:pStyle w:val="ConsPlusNormal"/>
              <w:jc w:val="center"/>
              <w:rPr>
                <w:color w:val="000000" w:themeColor="text1"/>
              </w:rPr>
            </w:pPr>
            <w:r w:rsidRPr="00FD1B4D">
              <w:rPr>
                <w:color w:val="000000" w:themeColor="text1"/>
              </w:rPr>
              <w:t>3 675,0</w:t>
            </w:r>
          </w:p>
        </w:tc>
        <w:tc>
          <w:tcPr>
            <w:tcW w:w="1417" w:type="dxa"/>
          </w:tcPr>
          <w:p w:rsidR="00FD1B4D" w:rsidRPr="00FD1B4D" w:rsidRDefault="00FD1B4D">
            <w:pPr>
              <w:pStyle w:val="ConsPlusNormal"/>
              <w:jc w:val="center"/>
              <w:rPr>
                <w:color w:val="000000" w:themeColor="text1"/>
              </w:rPr>
            </w:pPr>
            <w:r w:rsidRPr="00FD1B4D">
              <w:rPr>
                <w:color w:val="000000" w:themeColor="text1"/>
              </w:rPr>
              <w:t>0,050758</w:t>
            </w:r>
          </w:p>
        </w:tc>
        <w:tc>
          <w:tcPr>
            <w:tcW w:w="1531" w:type="dxa"/>
          </w:tcPr>
          <w:p w:rsidR="00FD1B4D" w:rsidRPr="00FD1B4D" w:rsidRDefault="00FD1B4D">
            <w:pPr>
              <w:pStyle w:val="ConsPlusNormal"/>
              <w:jc w:val="center"/>
              <w:rPr>
                <w:color w:val="000000" w:themeColor="text1"/>
              </w:rPr>
            </w:pPr>
            <w:r w:rsidRPr="00FD1B4D">
              <w:rPr>
                <w:color w:val="000000" w:themeColor="text1"/>
              </w:rPr>
              <w:t>3 937,7</w:t>
            </w:r>
          </w:p>
        </w:tc>
        <w:tc>
          <w:tcPr>
            <w:tcW w:w="1644" w:type="dxa"/>
          </w:tcPr>
          <w:p w:rsidR="00FD1B4D" w:rsidRPr="00FD1B4D" w:rsidRDefault="00FD1B4D">
            <w:pPr>
              <w:pStyle w:val="ConsPlusNormal"/>
              <w:jc w:val="center"/>
              <w:rPr>
                <w:color w:val="000000" w:themeColor="text1"/>
              </w:rPr>
            </w:pPr>
            <w:r w:rsidRPr="00FD1B4D">
              <w:rPr>
                <w:color w:val="000000" w:themeColor="text1"/>
              </w:rPr>
              <w:t>0,050758</w:t>
            </w:r>
          </w:p>
        </w:tc>
        <w:tc>
          <w:tcPr>
            <w:tcW w:w="1701" w:type="dxa"/>
          </w:tcPr>
          <w:p w:rsidR="00FD1B4D" w:rsidRPr="00FD1B4D" w:rsidRDefault="00FD1B4D">
            <w:pPr>
              <w:pStyle w:val="ConsPlusNormal"/>
              <w:jc w:val="center"/>
              <w:rPr>
                <w:color w:val="000000" w:themeColor="text1"/>
              </w:rPr>
            </w:pPr>
            <w:r w:rsidRPr="00FD1B4D">
              <w:rPr>
                <w:color w:val="000000" w:themeColor="text1"/>
              </w:rPr>
              <w:t>4 198,6</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2.1.3. диспансеризация для оценки репродуктивного здоровья женщин и мужчин</w:t>
            </w:r>
          </w:p>
        </w:tc>
        <w:tc>
          <w:tcPr>
            <w:tcW w:w="1361"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0,145709</w:t>
            </w:r>
          </w:p>
        </w:tc>
        <w:tc>
          <w:tcPr>
            <w:tcW w:w="1417" w:type="dxa"/>
          </w:tcPr>
          <w:p w:rsidR="00FD1B4D" w:rsidRPr="00FD1B4D" w:rsidRDefault="00FD1B4D">
            <w:pPr>
              <w:pStyle w:val="ConsPlusNormal"/>
              <w:jc w:val="center"/>
              <w:rPr>
                <w:color w:val="000000" w:themeColor="text1"/>
              </w:rPr>
            </w:pPr>
            <w:r w:rsidRPr="00FD1B4D">
              <w:rPr>
                <w:color w:val="000000" w:themeColor="text1"/>
              </w:rPr>
              <w:t>3 025,7</w:t>
            </w:r>
          </w:p>
        </w:tc>
        <w:tc>
          <w:tcPr>
            <w:tcW w:w="1417" w:type="dxa"/>
          </w:tcPr>
          <w:p w:rsidR="00FD1B4D" w:rsidRPr="00FD1B4D" w:rsidRDefault="00FD1B4D">
            <w:pPr>
              <w:pStyle w:val="ConsPlusNormal"/>
              <w:jc w:val="center"/>
              <w:rPr>
                <w:color w:val="000000" w:themeColor="text1"/>
              </w:rPr>
            </w:pPr>
            <w:r w:rsidRPr="00FD1B4D">
              <w:rPr>
                <w:color w:val="000000" w:themeColor="text1"/>
              </w:rPr>
              <w:t>0,158198</w:t>
            </w:r>
          </w:p>
        </w:tc>
        <w:tc>
          <w:tcPr>
            <w:tcW w:w="1531" w:type="dxa"/>
          </w:tcPr>
          <w:p w:rsidR="00FD1B4D" w:rsidRPr="00FD1B4D" w:rsidRDefault="00FD1B4D">
            <w:pPr>
              <w:pStyle w:val="ConsPlusNormal"/>
              <w:jc w:val="center"/>
              <w:rPr>
                <w:color w:val="000000" w:themeColor="text1"/>
              </w:rPr>
            </w:pPr>
            <w:r w:rsidRPr="00FD1B4D">
              <w:rPr>
                <w:color w:val="000000" w:themeColor="text1"/>
              </w:rPr>
              <w:t>3 242,0</w:t>
            </w:r>
          </w:p>
        </w:tc>
        <w:tc>
          <w:tcPr>
            <w:tcW w:w="1644" w:type="dxa"/>
          </w:tcPr>
          <w:p w:rsidR="00FD1B4D" w:rsidRPr="00FD1B4D" w:rsidRDefault="00FD1B4D">
            <w:pPr>
              <w:pStyle w:val="ConsPlusNormal"/>
              <w:jc w:val="center"/>
              <w:rPr>
                <w:color w:val="000000" w:themeColor="text1"/>
              </w:rPr>
            </w:pPr>
            <w:r w:rsidRPr="00FD1B4D">
              <w:rPr>
                <w:color w:val="000000" w:themeColor="text1"/>
              </w:rPr>
              <w:t>0,170688</w:t>
            </w:r>
          </w:p>
        </w:tc>
        <w:tc>
          <w:tcPr>
            <w:tcW w:w="1701" w:type="dxa"/>
          </w:tcPr>
          <w:p w:rsidR="00FD1B4D" w:rsidRPr="00FD1B4D" w:rsidRDefault="00FD1B4D">
            <w:pPr>
              <w:pStyle w:val="ConsPlusNormal"/>
              <w:jc w:val="center"/>
              <w:rPr>
                <w:color w:val="000000" w:themeColor="text1"/>
              </w:rPr>
            </w:pPr>
            <w:r w:rsidRPr="00FD1B4D">
              <w:rPr>
                <w:color w:val="000000" w:themeColor="text1"/>
              </w:rPr>
              <w:t>3 456,8</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женщины</w:t>
            </w:r>
          </w:p>
        </w:tc>
        <w:tc>
          <w:tcPr>
            <w:tcW w:w="1361"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0,074587</w:t>
            </w:r>
          </w:p>
        </w:tc>
        <w:tc>
          <w:tcPr>
            <w:tcW w:w="1417" w:type="dxa"/>
          </w:tcPr>
          <w:p w:rsidR="00FD1B4D" w:rsidRPr="00FD1B4D" w:rsidRDefault="00FD1B4D">
            <w:pPr>
              <w:pStyle w:val="ConsPlusNormal"/>
              <w:jc w:val="center"/>
              <w:rPr>
                <w:color w:val="000000" w:themeColor="text1"/>
              </w:rPr>
            </w:pPr>
            <w:r w:rsidRPr="00FD1B4D">
              <w:rPr>
                <w:color w:val="000000" w:themeColor="text1"/>
              </w:rPr>
              <w:t>4 778,0</w:t>
            </w:r>
          </w:p>
        </w:tc>
        <w:tc>
          <w:tcPr>
            <w:tcW w:w="1417" w:type="dxa"/>
          </w:tcPr>
          <w:p w:rsidR="00FD1B4D" w:rsidRPr="00FD1B4D" w:rsidRDefault="00FD1B4D">
            <w:pPr>
              <w:pStyle w:val="ConsPlusNormal"/>
              <w:jc w:val="center"/>
              <w:rPr>
                <w:color w:val="000000" w:themeColor="text1"/>
              </w:rPr>
            </w:pPr>
            <w:r w:rsidRPr="00FD1B4D">
              <w:rPr>
                <w:color w:val="000000" w:themeColor="text1"/>
              </w:rPr>
              <w:t>0,08098</w:t>
            </w:r>
          </w:p>
        </w:tc>
        <w:tc>
          <w:tcPr>
            <w:tcW w:w="1531" w:type="dxa"/>
          </w:tcPr>
          <w:p w:rsidR="00FD1B4D" w:rsidRPr="00FD1B4D" w:rsidRDefault="00FD1B4D">
            <w:pPr>
              <w:pStyle w:val="ConsPlusNormal"/>
              <w:jc w:val="center"/>
              <w:rPr>
                <w:color w:val="000000" w:themeColor="text1"/>
              </w:rPr>
            </w:pPr>
            <w:r w:rsidRPr="00FD1B4D">
              <w:rPr>
                <w:color w:val="000000" w:themeColor="text1"/>
              </w:rPr>
              <w:t>5 119,7</w:t>
            </w:r>
          </w:p>
        </w:tc>
        <w:tc>
          <w:tcPr>
            <w:tcW w:w="1644" w:type="dxa"/>
          </w:tcPr>
          <w:p w:rsidR="00FD1B4D" w:rsidRPr="00FD1B4D" w:rsidRDefault="00FD1B4D">
            <w:pPr>
              <w:pStyle w:val="ConsPlusNormal"/>
              <w:jc w:val="center"/>
              <w:rPr>
                <w:color w:val="000000" w:themeColor="text1"/>
              </w:rPr>
            </w:pPr>
            <w:r w:rsidRPr="00FD1B4D">
              <w:rPr>
                <w:color w:val="000000" w:themeColor="text1"/>
              </w:rPr>
              <w:t>0,087373</w:t>
            </w:r>
          </w:p>
        </w:tc>
        <w:tc>
          <w:tcPr>
            <w:tcW w:w="1701" w:type="dxa"/>
          </w:tcPr>
          <w:p w:rsidR="00FD1B4D" w:rsidRPr="00FD1B4D" w:rsidRDefault="00FD1B4D">
            <w:pPr>
              <w:pStyle w:val="ConsPlusNormal"/>
              <w:jc w:val="center"/>
              <w:rPr>
                <w:color w:val="000000" w:themeColor="text1"/>
              </w:rPr>
            </w:pPr>
            <w:r w:rsidRPr="00FD1B4D">
              <w:rPr>
                <w:color w:val="000000" w:themeColor="text1"/>
              </w:rPr>
              <w:t>5 458,8</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мужчины</w:t>
            </w:r>
          </w:p>
        </w:tc>
        <w:tc>
          <w:tcPr>
            <w:tcW w:w="1361"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0,071122</w:t>
            </w:r>
          </w:p>
        </w:tc>
        <w:tc>
          <w:tcPr>
            <w:tcW w:w="1417" w:type="dxa"/>
          </w:tcPr>
          <w:p w:rsidR="00FD1B4D" w:rsidRPr="00FD1B4D" w:rsidRDefault="00FD1B4D">
            <w:pPr>
              <w:pStyle w:val="ConsPlusNormal"/>
              <w:jc w:val="center"/>
              <w:rPr>
                <w:color w:val="000000" w:themeColor="text1"/>
              </w:rPr>
            </w:pPr>
            <w:r w:rsidRPr="00FD1B4D">
              <w:rPr>
                <w:color w:val="000000" w:themeColor="text1"/>
              </w:rPr>
              <w:t>1 188,1</w:t>
            </w:r>
          </w:p>
        </w:tc>
        <w:tc>
          <w:tcPr>
            <w:tcW w:w="1417" w:type="dxa"/>
          </w:tcPr>
          <w:p w:rsidR="00FD1B4D" w:rsidRPr="00FD1B4D" w:rsidRDefault="00FD1B4D">
            <w:pPr>
              <w:pStyle w:val="ConsPlusNormal"/>
              <w:jc w:val="center"/>
              <w:rPr>
                <w:color w:val="000000" w:themeColor="text1"/>
              </w:rPr>
            </w:pPr>
            <w:r w:rsidRPr="00FD1B4D">
              <w:rPr>
                <w:color w:val="000000" w:themeColor="text1"/>
              </w:rPr>
              <w:t>0,071122</w:t>
            </w:r>
          </w:p>
        </w:tc>
        <w:tc>
          <w:tcPr>
            <w:tcW w:w="1531" w:type="dxa"/>
          </w:tcPr>
          <w:p w:rsidR="00FD1B4D" w:rsidRPr="00FD1B4D" w:rsidRDefault="00FD1B4D">
            <w:pPr>
              <w:pStyle w:val="ConsPlusNormal"/>
              <w:jc w:val="center"/>
              <w:rPr>
                <w:color w:val="000000" w:themeColor="text1"/>
              </w:rPr>
            </w:pPr>
            <w:r w:rsidRPr="00FD1B4D">
              <w:rPr>
                <w:color w:val="000000" w:themeColor="text1"/>
              </w:rPr>
              <w:t>1 273,0</w:t>
            </w:r>
          </w:p>
        </w:tc>
        <w:tc>
          <w:tcPr>
            <w:tcW w:w="1644" w:type="dxa"/>
          </w:tcPr>
          <w:p w:rsidR="00FD1B4D" w:rsidRPr="00FD1B4D" w:rsidRDefault="00FD1B4D">
            <w:pPr>
              <w:pStyle w:val="ConsPlusNormal"/>
              <w:jc w:val="center"/>
              <w:rPr>
                <w:color w:val="000000" w:themeColor="text1"/>
              </w:rPr>
            </w:pPr>
            <w:r w:rsidRPr="00FD1B4D">
              <w:rPr>
                <w:color w:val="000000" w:themeColor="text1"/>
              </w:rPr>
              <w:t>0,083314</w:t>
            </w:r>
          </w:p>
        </w:tc>
        <w:tc>
          <w:tcPr>
            <w:tcW w:w="1701" w:type="dxa"/>
          </w:tcPr>
          <w:p w:rsidR="00FD1B4D" w:rsidRPr="00FD1B4D" w:rsidRDefault="00FD1B4D">
            <w:pPr>
              <w:pStyle w:val="ConsPlusNormal"/>
              <w:jc w:val="center"/>
              <w:rPr>
                <w:color w:val="000000" w:themeColor="text1"/>
              </w:rPr>
            </w:pPr>
            <w:r w:rsidRPr="00FD1B4D">
              <w:rPr>
                <w:color w:val="000000" w:themeColor="text1"/>
              </w:rPr>
              <w:t>1 357,3</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2.1.4. для посещений с иными целями, в том числе</w:t>
            </w:r>
          </w:p>
        </w:tc>
        <w:tc>
          <w:tcPr>
            <w:tcW w:w="1361"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2,618238</w:t>
            </w:r>
          </w:p>
        </w:tc>
        <w:tc>
          <w:tcPr>
            <w:tcW w:w="1417" w:type="dxa"/>
          </w:tcPr>
          <w:p w:rsidR="00FD1B4D" w:rsidRPr="00FD1B4D" w:rsidRDefault="00FD1B4D">
            <w:pPr>
              <w:pStyle w:val="ConsPlusNormal"/>
              <w:jc w:val="center"/>
              <w:rPr>
                <w:color w:val="000000" w:themeColor="text1"/>
              </w:rPr>
            </w:pPr>
            <w:r w:rsidRPr="00FD1B4D">
              <w:rPr>
                <w:color w:val="000000" w:themeColor="text1"/>
              </w:rPr>
              <w:t>688,5</w:t>
            </w:r>
          </w:p>
        </w:tc>
        <w:tc>
          <w:tcPr>
            <w:tcW w:w="1417" w:type="dxa"/>
          </w:tcPr>
          <w:p w:rsidR="00FD1B4D" w:rsidRPr="00FD1B4D" w:rsidRDefault="00FD1B4D">
            <w:pPr>
              <w:pStyle w:val="ConsPlusNormal"/>
              <w:jc w:val="center"/>
              <w:rPr>
                <w:color w:val="000000" w:themeColor="text1"/>
              </w:rPr>
            </w:pPr>
            <w:r w:rsidRPr="00FD1B4D">
              <w:rPr>
                <w:color w:val="000000" w:themeColor="text1"/>
              </w:rPr>
              <w:t>2,618238</w:t>
            </w:r>
          </w:p>
        </w:tc>
        <w:tc>
          <w:tcPr>
            <w:tcW w:w="1531" w:type="dxa"/>
          </w:tcPr>
          <w:p w:rsidR="00FD1B4D" w:rsidRPr="00FD1B4D" w:rsidRDefault="00FD1B4D">
            <w:pPr>
              <w:pStyle w:val="ConsPlusNormal"/>
              <w:jc w:val="center"/>
              <w:rPr>
                <w:color w:val="000000" w:themeColor="text1"/>
              </w:rPr>
            </w:pPr>
            <w:r w:rsidRPr="00FD1B4D">
              <w:rPr>
                <w:color w:val="000000" w:themeColor="text1"/>
              </w:rPr>
              <w:t>737,8</w:t>
            </w:r>
          </w:p>
        </w:tc>
        <w:tc>
          <w:tcPr>
            <w:tcW w:w="1644" w:type="dxa"/>
          </w:tcPr>
          <w:p w:rsidR="00FD1B4D" w:rsidRPr="00FD1B4D" w:rsidRDefault="00FD1B4D">
            <w:pPr>
              <w:pStyle w:val="ConsPlusNormal"/>
              <w:jc w:val="center"/>
              <w:rPr>
                <w:color w:val="000000" w:themeColor="text1"/>
              </w:rPr>
            </w:pPr>
            <w:r w:rsidRPr="00FD1B4D">
              <w:rPr>
                <w:color w:val="000000" w:themeColor="text1"/>
              </w:rPr>
              <w:t>2,618238</w:t>
            </w:r>
          </w:p>
        </w:tc>
        <w:tc>
          <w:tcPr>
            <w:tcW w:w="1701" w:type="dxa"/>
          </w:tcPr>
          <w:p w:rsidR="00FD1B4D" w:rsidRPr="00FD1B4D" w:rsidRDefault="00FD1B4D">
            <w:pPr>
              <w:pStyle w:val="ConsPlusNormal"/>
              <w:jc w:val="center"/>
              <w:rPr>
                <w:color w:val="000000" w:themeColor="text1"/>
              </w:rPr>
            </w:pPr>
            <w:r w:rsidRPr="00FD1B4D">
              <w:rPr>
                <w:color w:val="000000" w:themeColor="text1"/>
              </w:rPr>
              <w:t>786,6</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2.1.5. в неотложной форме</w:t>
            </w:r>
          </w:p>
        </w:tc>
        <w:tc>
          <w:tcPr>
            <w:tcW w:w="1361"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0,54</w:t>
            </w:r>
          </w:p>
        </w:tc>
        <w:tc>
          <w:tcPr>
            <w:tcW w:w="1417" w:type="dxa"/>
          </w:tcPr>
          <w:p w:rsidR="00FD1B4D" w:rsidRPr="00FD1B4D" w:rsidRDefault="00FD1B4D">
            <w:pPr>
              <w:pStyle w:val="ConsPlusNormal"/>
              <w:jc w:val="center"/>
              <w:rPr>
                <w:color w:val="000000" w:themeColor="text1"/>
              </w:rPr>
            </w:pPr>
            <w:r w:rsidRPr="00FD1B4D">
              <w:rPr>
                <w:color w:val="000000" w:themeColor="text1"/>
              </w:rPr>
              <w:t>1 643,4</w:t>
            </w:r>
          </w:p>
        </w:tc>
        <w:tc>
          <w:tcPr>
            <w:tcW w:w="1417" w:type="dxa"/>
          </w:tcPr>
          <w:p w:rsidR="00FD1B4D" w:rsidRPr="00FD1B4D" w:rsidRDefault="00FD1B4D">
            <w:pPr>
              <w:pStyle w:val="ConsPlusNormal"/>
              <w:jc w:val="center"/>
              <w:rPr>
                <w:color w:val="000000" w:themeColor="text1"/>
              </w:rPr>
            </w:pPr>
            <w:r w:rsidRPr="00FD1B4D">
              <w:rPr>
                <w:color w:val="000000" w:themeColor="text1"/>
              </w:rPr>
              <w:t>0,54</w:t>
            </w:r>
          </w:p>
        </w:tc>
        <w:tc>
          <w:tcPr>
            <w:tcW w:w="1531" w:type="dxa"/>
          </w:tcPr>
          <w:p w:rsidR="00FD1B4D" w:rsidRPr="00FD1B4D" w:rsidRDefault="00FD1B4D">
            <w:pPr>
              <w:pStyle w:val="ConsPlusNormal"/>
              <w:jc w:val="center"/>
              <w:rPr>
                <w:color w:val="000000" w:themeColor="text1"/>
              </w:rPr>
            </w:pPr>
            <w:r w:rsidRPr="00FD1B4D">
              <w:rPr>
                <w:color w:val="000000" w:themeColor="text1"/>
              </w:rPr>
              <w:t>1 760,8</w:t>
            </w:r>
          </w:p>
        </w:tc>
        <w:tc>
          <w:tcPr>
            <w:tcW w:w="1644" w:type="dxa"/>
          </w:tcPr>
          <w:p w:rsidR="00FD1B4D" w:rsidRPr="00FD1B4D" w:rsidRDefault="00FD1B4D">
            <w:pPr>
              <w:pStyle w:val="ConsPlusNormal"/>
              <w:jc w:val="center"/>
              <w:rPr>
                <w:color w:val="000000" w:themeColor="text1"/>
              </w:rPr>
            </w:pPr>
            <w:r w:rsidRPr="00FD1B4D">
              <w:rPr>
                <w:color w:val="000000" w:themeColor="text1"/>
              </w:rPr>
              <w:t>0,54</w:t>
            </w:r>
          </w:p>
        </w:tc>
        <w:tc>
          <w:tcPr>
            <w:tcW w:w="1701" w:type="dxa"/>
          </w:tcPr>
          <w:p w:rsidR="00FD1B4D" w:rsidRPr="00FD1B4D" w:rsidRDefault="00FD1B4D">
            <w:pPr>
              <w:pStyle w:val="ConsPlusNormal"/>
              <w:jc w:val="center"/>
              <w:rPr>
                <w:color w:val="000000" w:themeColor="text1"/>
              </w:rPr>
            </w:pPr>
            <w:r w:rsidRPr="00FD1B4D">
              <w:rPr>
                <w:color w:val="000000" w:themeColor="text1"/>
              </w:rPr>
              <w:t>1 877,5</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2.1.6. в связи с заболеваниями (обращений), всего</w:t>
            </w:r>
          </w:p>
        </w:tc>
        <w:tc>
          <w:tcPr>
            <w:tcW w:w="1361" w:type="dxa"/>
          </w:tcPr>
          <w:p w:rsidR="00FD1B4D" w:rsidRPr="00FD1B4D" w:rsidRDefault="00FD1B4D">
            <w:pPr>
              <w:pStyle w:val="ConsPlusNormal"/>
              <w:jc w:val="center"/>
              <w:rPr>
                <w:color w:val="000000" w:themeColor="text1"/>
              </w:rPr>
            </w:pPr>
            <w:r w:rsidRPr="00FD1B4D">
              <w:rPr>
                <w:color w:val="000000" w:themeColor="text1"/>
              </w:rPr>
              <w:t>обращение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1,335969</w:t>
            </w:r>
          </w:p>
        </w:tc>
        <w:tc>
          <w:tcPr>
            <w:tcW w:w="1417" w:type="dxa"/>
          </w:tcPr>
          <w:p w:rsidR="00FD1B4D" w:rsidRPr="00FD1B4D" w:rsidRDefault="00FD1B4D">
            <w:pPr>
              <w:pStyle w:val="ConsPlusNormal"/>
              <w:jc w:val="center"/>
              <w:rPr>
                <w:color w:val="000000" w:themeColor="text1"/>
              </w:rPr>
            </w:pPr>
            <w:r w:rsidRPr="00FD1B4D">
              <w:rPr>
                <w:color w:val="000000" w:themeColor="text1"/>
              </w:rPr>
              <w:t>3 229,4</w:t>
            </w:r>
          </w:p>
        </w:tc>
        <w:tc>
          <w:tcPr>
            <w:tcW w:w="1417" w:type="dxa"/>
          </w:tcPr>
          <w:p w:rsidR="00FD1B4D" w:rsidRPr="00FD1B4D" w:rsidRDefault="00FD1B4D">
            <w:pPr>
              <w:pStyle w:val="ConsPlusNormal"/>
              <w:jc w:val="center"/>
              <w:rPr>
                <w:color w:val="000000" w:themeColor="text1"/>
              </w:rPr>
            </w:pPr>
            <w:r w:rsidRPr="00FD1B4D">
              <w:rPr>
                <w:color w:val="000000" w:themeColor="text1"/>
              </w:rPr>
              <w:t>1,335969</w:t>
            </w:r>
          </w:p>
        </w:tc>
        <w:tc>
          <w:tcPr>
            <w:tcW w:w="1531" w:type="dxa"/>
          </w:tcPr>
          <w:p w:rsidR="00FD1B4D" w:rsidRPr="00FD1B4D" w:rsidRDefault="00FD1B4D">
            <w:pPr>
              <w:pStyle w:val="ConsPlusNormal"/>
              <w:jc w:val="center"/>
              <w:rPr>
                <w:color w:val="000000" w:themeColor="text1"/>
              </w:rPr>
            </w:pPr>
            <w:r w:rsidRPr="00FD1B4D">
              <w:rPr>
                <w:color w:val="000000" w:themeColor="text1"/>
              </w:rPr>
              <w:t>3 460,4</w:t>
            </w:r>
          </w:p>
        </w:tc>
        <w:tc>
          <w:tcPr>
            <w:tcW w:w="1644" w:type="dxa"/>
          </w:tcPr>
          <w:p w:rsidR="00FD1B4D" w:rsidRPr="00FD1B4D" w:rsidRDefault="00FD1B4D">
            <w:pPr>
              <w:pStyle w:val="ConsPlusNormal"/>
              <w:jc w:val="center"/>
              <w:rPr>
                <w:color w:val="000000" w:themeColor="text1"/>
              </w:rPr>
            </w:pPr>
            <w:r w:rsidRPr="00FD1B4D">
              <w:rPr>
                <w:color w:val="000000" w:themeColor="text1"/>
              </w:rPr>
              <w:t>1,335969</w:t>
            </w:r>
          </w:p>
        </w:tc>
        <w:tc>
          <w:tcPr>
            <w:tcW w:w="1701" w:type="dxa"/>
          </w:tcPr>
          <w:p w:rsidR="00FD1B4D" w:rsidRPr="00FD1B4D" w:rsidRDefault="00FD1B4D">
            <w:pPr>
              <w:pStyle w:val="ConsPlusNormal"/>
              <w:jc w:val="center"/>
              <w:rPr>
                <w:color w:val="000000" w:themeColor="text1"/>
              </w:rPr>
            </w:pPr>
            <w:r w:rsidRPr="00FD1B4D">
              <w:rPr>
                <w:color w:val="000000" w:themeColor="text1"/>
              </w:rPr>
              <w:t>3 689,5</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2.1.6.1.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61" w:type="dxa"/>
          </w:tcPr>
          <w:p w:rsidR="00FD1B4D" w:rsidRPr="00FD1B4D" w:rsidRDefault="00FD1B4D">
            <w:pPr>
              <w:pStyle w:val="ConsPlusNormal"/>
              <w:rPr>
                <w:color w:val="000000" w:themeColor="text1"/>
              </w:rPr>
            </w:pPr>
            <w:r w:rsidRPr="00FD1B4D">
              <w:rPr>
                <w:color w:val="000000" w:themeColor="text1"/>
              </w:rPr>
              <w:t>консультация</w:t>
            </w:r>
          </w:p>
        </w:tc>
        <w:tc>
          <w:tcPr>
            <w:tcW w:w="1531" w:type="dxa"/>
          </w:tcPr>
          <w:p w:rsidR="00FD1B4D" w:rsidRPr="00FD1B4D" w:rsidRDefault="00FD1B4D">
            <w:pPr>
              <w:pStyle w:val="ConsPlusNormal"/>
              <w:jc w:val="center"/>
              <w:rPr>
                <w:color w:val="000000" w:themeColor="text1"/>
              </w:rPr>
            </w:pPr>
            <w:r w:rsidRPr="00FD1B4D">
              <w:rPr>
                <w:color w:val="000000" w:themeColor="text1"/>
              </w:rPr>
              <w:t>0,080667</w:t>
            </w:r>
          </w:p>
        </w:tc>
        <w:tc>
          <w:tcPr>
            <w:tcW w:w="1417" w:type="dxa"/>
          </w:tcPr>
          <w:p w:rsidR="00FD1B4D" w:rsidRPr="00FD1B4D" w:rsidRDefault="00FD1B4D">
            <w:pPr>
              <w:pStyle w:val="ConsPlusNormal"/>
              <w:jc w:val="center"/>
              <w:rPr>
                <w:color w:val="000000" w:themeColor="text1"/>
              </w:rPr>
            </w:pPr>
            <w:r w:rsidRPr="00FD1B4D">
              <w:rPr>
                <w:color w:val="000000" w:themeColor="text1"/>
              </w:rPr>
              <w:t>594,2</w:t>
            </w:r>
          </w:p>
        </w:tc>
        <w:tc>
          <w:tcPr>
            <w:tcW w:w="1417" w:type="dxa"/>
          </w:tcPr>
          <w:p w:rsidR="00FD1B4D" w:rsidRPr="00FD1B4D" w:rsidRDefault="00FD1B4D">
            <w:pPr>
              <w:pStyle w:val="ConsPlusNormal"/>
              <w:jc w:val="center"/>
              <w:rPr>
                <w:color w:val="000000" w:themeColor="text1"/>
              </w:rPr>
            </w:pPr>
            <w:r w:rsidRPr="00FD1B4D">
              <w:rPr>
                <w:color w:val="000000" w:themeColor="text1"/>
              </w:rPr>
              <w:t>0,080667</w:t>
            </w:r>
          </w:p>
        </w:tc>
        <w:tc>
          <w:tcPr>
            <w:tcW w:w="1531" w:type="dxa"/>
          </w:tcPr>
          <w:p w:rsidR="00FD1B4D" w:rsidRPr="00FD1B4D" w:rsidRDefault="00FD1B4D">
            <w:pPr>
              <w:pStyle w:val="ConsPlusNormal"/>
              <w:jc w:val="center"/>
              <w:rPr>
                <w:color w:val="000000" w:themeColor="text1"/>
              </w:rPr>
            </w:pPr>
            <w:r w:rsidRPr="00FD1B4D">
              <w:rPr>
                <w:color w:val="000000" w:themeColor="text1"/>
              </w:rPr>
              <w:t>636,7</w:t>
            </w:r>
          </w:p>
        </w:tc>
        <w:tc>
          <w:tcPr>
            <w:tcW w:w="1644" w:type="dxa"/>
          </w:tcPr>
          <w:p w:rsidR="00FD1B4D" w:rsidRPr="00FD1B4D" w:rsidRDefault="00FD1B4D">
            <w:pPr>
              <w:pStyle w:val="ConsPlusNormal"/>
              <w:jc w:val="center"/>
              <w:rPr>
                <w:color w:val="000000" w:themeColor="text1"/>
              </w:rPr>
            </w:pPr>
            <w:r w:rsidRPr="00FD1B4D">
              <w:rPr>
                <w:color w:val="000000" w:themeColor="text1"/>
              </w:rPr>
              <w:t>0,080667</w:t>
            </w:r>
          </w:p>
        </w:tc>
        <w:tc>
          <w:tcPr>
            <w:tcW w:w="1701" w:type="dxa"/>
          </w:tcPr>
          <w:p w:rsidR="00FD1B4D" w:rsidRPr="00FD1B4D" w:rsidRDefault="00FD1B4D">
            <w:pPr>
              <w:pStyle w:val="ConsPlusNormal"/>
              <w:jc w:val="center"/>
              <w:rPr>
                <w:color w:val="000000" w:themeColor="text1"/>
              </w:rPr>
            </w:pPr>
            <w:r w:rsidRPr="00FD1B4D">
              <w:rPr>
                <w:color w:val="000000" w:themeColor="text1"/>
              </w:rPr>
              <w:t>679,0</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61" w:type="dxa"/>
          </w:tcPr>
          <w:p w:rsidR="00FD1B4D" w:rsidRPr="00FD1B4D" w:rsidRDefault="00FD1B4D">
            <w:pPr>
              <w:pStyle w:val="ConsPlusNormal"/>
              <w:rPr>
                <w:color w:val="000000" w:themeColor="text1"/>
              </w:rPr>
            </w:pPr>
            <w:r w:rsidRPr="00FD1B4D">
              <w:rPr>
                <w:color w:val="000000" w:themeColor="text1"/>
              </w:rPr>
              <w:t>консультация</w:t>
            </w:r>
          </w:p>
        </w:tc>
        <w:tc>
          <w:tcPr>
            <w:tcW w:w="1531" w:type="dxa"/>
          </w:tcPr>
          <w:p w:rsidR="00FD1B4D" w:rsidRPr="00FD1B4D" w:rsidRDefault="00FD1B4D">
            <w:pPr>
              <w:pStyle w:val="ConsPlusNormal"/>
              <w:jc w:val="center"/>
              <w:rPr>
                <w:color w:val="000000" w:themeColor="text1"/>
              </w:rPr>
            </w:pPr>
            <w:r w:rsidRPr="00FD1B4D">
              <w:rPr>
                <w:color w:val="000000" w:themeColor="text1"/>
              </w:rPr>
              <w:t>0,030555</w:t>
            </w:r>
          </w:p>
        </w:tc>
        <w:tc>
          <w:tcPr>
            <w:tcW w:w="1417" w:type="dxa"/>
          </w:tcPr>
          <w:p w:rsidR="00FD1B4D" w:rsidRPr="00FD1B4D" w:rsidRDefault="00FD1B4D">
            <w:pPr>
              <w:pStyle w:val="ConsPlusNormal"/>
              <w:jc w:val="center"/>
              <w:rPr>
                <w:color w:val="000000" w:themeColor="text1"/>
              </w:rPr>
            </w:pPr>
            <w:r w:rsidRPr="00FD1B4D">
              <w:rPr>
                <w:color w:val="000000" w:themeColor="text1"/>
              </w:rPr>
              <w:t>526,0</w:t>
            </w:r>
          </w:p>
        </w:tc>
        <w:tc>
          <w:tcPr>
            <w:tcW w:w="1417" w:type="dxa"/>
          </w:tcPr>
          <w:p w:rsidR="00FD1B4D" w:rsidRPr="00FD1B4D" w:rsidRDefault="00FD1B4D">
            <w:pPr>
              <w:pStyle w:val="ConsPlusNormal"/>
              <w:jc w:val="center"/>
              <w:rPr>
                <w:color w:val="000000" w:themeColor="text1"/>
              </w:rPr>
            </w:pPr>
            <w:r w:rsidRPr="00FD1B4D">
              <w:rPr>
                <w:color w:val="000000" w:themeColor="text1"/>
              </w:rPr>
              <w:t>0,030555</w:t>
            </w:r>
          </w:p>
        </w:tc>
        <w:tc>
          <w:tcPr>
            <w:tcW w:w="1531" w:type="dxa"/>
          </w:tcPr>
          <w:p w:rsidR="00FD1B4D" w:rsidRPr="00FD1B4D" w:rsidRDefault="00FD1B4D">
            <w:pPr>
              <w:pStyle w:val="ConsPlusNormal"/>
              <w:jc w:val="center"/>
              <w:rPr>
                <w:color w:val="000000" w:themeColor="text1"/>
              </w:rPr>
            </w:pPr>
            <w:r w:rsidRPr="00FD1B4D">
              <w:rPr>
                <w:color w:val="000000" w:themeColor="text1"/>
              </w:rPr>
              <w:t>563,7</w:t>
            </w:r>
          </w:p>
        </w:tc>
        <w:tc>
          <w:tcPr>
            <w:tcW w:w="1644" w:type="dxa"/>
          </w:tcPr>
          <w:p w:rsidR="00FD1B4D" w:rsidRPr="00FD1B4D" w:rsidRDefault="00FD1B4D">
            <w:pPr>
              <w:pStyle w:val="ConsPlusNormal"/>
              <w:jc w:val="center"/>
              <w:rPr>
                <w:color w:val="000000" w:themeColor="text1"/>
              </w:rPr>
            </w:pPr>
            <w:r w:rsidRPr="00FD1B4D">
              <w:rPr>
                <w:color w:val="000000" w:themeColor="text1"/>
              </w:rPr>
              <w:t>0,030555</w:t>
            </w:r>
          </w:p>
        </w:tc>
        <w:tc>
          <w:tcPr>
            <w:tcW w:w="1701" w:type="dxa"/>
          </w:tcPr>
          <w:p w:rsidR="00FD1B4D" w:rsidRPr="00FD1B4D" w:rsidRDefault="00FD1B4D">
            <w:pPr>
              <w:pStyle w:val="ConsPlusNormal"/>
              <w:jc w:val="center"/>
              <w:rPr>
                <w:color w:val="000000" w:themeColor="text1"/>
              </w:rPr>
            </w:pPr>
            <w:r w:rsidRPr="00FD1B4D">
              <w:rPr>
                <w:color w:val="000000" w:themeColor="text1"/>
              </w:rPr>
              <w:t>601,1</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2.1.7. проведение отдельных диагностических (лабораторных) исследований</w:t>
            </w:r>
          </w:p>
        </w:tc>
        <w:tc>
          <w:tcPr>
            <w:tcW w:w="1361"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531" w:type="dxa"/>
          </w:tcPr>
          <w:p w:rsidR="00FD1B4D" w:rsidRPr="00FD1B4D" w:rsidRDefault="00FD1B4D">
            <w:pPr>
              <w:pStyle w:val="ConsPlusNormal"/>
              <w:jc w:val="center"/>
              <w:rPr>
                <w:color w:val="000000" w:themeColor="text1"/>
              </w:rPr>
            </w:pPr>
            <w:r w:rsidRPr="00FD1B4D">
              <w:rPr>
                <w:color w:val="000000" w:themeColor="text1"/>
              </w:rPr>
              <w:t>0,274512</w:t>
            </w:r>
          </w:p>
        </w:tc>
        <w:tc>
          <w:tcPr>
            <w:tcW w:w="1417" w:type="dxa"/>
          </w:tcPr>
          <w:p w:rsidR="00FD1B4D" w:rsidRPr="00FD1B4D" w:rsidRDefault="00FD1B4D">
            <w:pPr>
              <w:pStyle w:val="ConsPlusNormal"/>
              <w:jc w:val="center"/>
              <w:rPr>
                <w:color w:val="000000" w:themeColor="text1"/>
              </w:rPr>
            </w:pPr>
            <w:r w:rsidRPr="00FD1B4D">
              <w:rPr>
                <w:color w:val="000000" w:themeColor="text1"/>
              </w:rPr>
              <w:t>3 603,2</w:t>
            </w:r>
          </w:p>
        </w:tc>
        <w:tc>
          <w:tcPr>
            <w:tcW w:w="1417" w:type="dxa"/>
          </w:tcPr>
          <w:p w:rsidR="00FD1B4D" w:rsidRPr="00FD1B4D" w:rsidRDefault="00FD1B4D">
            <w:pPr>
              <w:pStyle w:val="ConsPlusNormal"/>
              <w:jc w:val="center"/>
              <w:rPr>
                <w:color w:val="000000" w:themeColor="text1"/>
              </w:rPr>
            </w:pPr>
            <w:r w:rsidRPr="00FD1B4D">
              <w:rPr>
                <w:color w:val="000000" w:themeColor="text1"/>
              </w:rPr>
              <w:t>0,274786</w:t>
            </w:r>
          </w:p>
        </w:tc>
        <w:tc>
          <w:tcPr>
            <w:tcW w:w="1531" w:type="dxa"/>
          </w:tcPr>
          <w:p w:rsidR="00FD1B4D" w:rsidRPr="00FD1B4D" w:rsidRDefault="00FD1B4D">
            <w:pPr>
              <w:pStyle w:val="ConsPlusNormal"/>
              <w:jc w:val="center"/>
              <w:rPr>
                <w:color w:val="000000" w:themeColor="text1"/>
              </w:rPr>
            </w:pPr>
            <w:r w:rsidRPr="00FD1B4D">
              <w:rPr>
                <w:color w:val="000000" w:themeColor="text1"/>
              </w:rPr>
              <w:t>3 850,6</w:t>
            </w:r>
          </w:p>
        </w:tc>
        <w:tc>
          <w:tcPr>
            <w:tcW w:w="1644" w:type="dxa"/>
          </w:tcPr>
          <w:p w:rsidR="00FD1B4D" w:rsidRPr="00FD1B4D" w:rsidRDefault="00FD1B4D">
            <w:pPr>
              <w:pStyle w:val="ConsPlusNormal"/>
              <w:jc w:val="center"/>
              <w:rPr>
                <w:color w:val="000000" w:themeColor="text1"/>
              </w:rPr>
            </w:pPr>
            <w:r w:rsidRPr="00FD1B4D">
              <w:rPr>
                <w:color w:val="000000" w:themeColor="text1"/>
              </w:rPr>
              <w:t>0,275063</w:t>
            </w:r>
          </w:p>
        </w:tc>
        <w:tc>
          <w:tcPr>
            <w:tcW w:w="1701" w:type="dxa"/>
          </w:tcPr>
          <w:p w:rsidR="00FD1B4D" w:rsidRPr="00FD1B4D" w:rsidRDefault="00FD1B4D">
            <w:pPr>
              <w:pStyle w:val="ConsPlusNormal"/>
              <w:jc w:val="center"/>
              <w:rPr>
                <w:color w:val="000000" w:themeColor="text1"/>
              </w:rPr>
            </w:pPr>
            <w:r w:rsidRPr="00FD1B4D">
              <w:rPr>
                <w:color w:val="000000" w:themeColor="text1"/>
              </w:rPr>
              <w:t>4 113,4</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2.1.7.1. компьютерная томография</w:t>
            </w:r>
          </w:p>
        </w:tc>
        <w:tc>
          <w:tcPr>
            <w:tcW w:w="1361"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531" w:type="dxa"/>
          </w:tcPr>
          <w:p w:rsidR="00FD1B4D" w:rsidRPr="00FD1B4D" w:rsidRDefault="00FD1B4D">
            <w:pPr>
              <w:pStyle w:val="ConsPlusNormal"/>
              <w:jc w:val="center"/>
              <w:rPr>
                <w:color w:val="000000" w:themeColor="text1"/>
              </w:rPr>
            </w:pPr>
            <w:r w:rsidRPr="00FD1B4D">
              <w:rPr>
                <w:color w:val="000000" w:themeColor="text1"/>
              </w:rPr>
              <w:t>0,057732</w:t>
            </w:r>
          </w:p>
        </w:tc>
        <w:tc>
          <w:tcPr>
            <w:tcW w:w="1417" w:type="dxa"/>
          </w:tcPr>
          <w:p w:rsidR="00FD1B4D" w:rsidRPr="00FD1B4D" w:rsidRDefault="00FD1B4D">
            <w:pPr>
              <w:pStyle w:val="ConsPlusNormal"/>
              <w:jc w:val="center"/>
              <w:rPr>
                <w:color w:val="000000" w:themeColor="text1"/>
              </w:rPr>
            </w:pPr>
            <w:r w:rsidRPr="00FD1B4D">
              <w:rPr>
                <w:color w:val="000000" w:themeColor="text1"/>
              </w:rPr>
              <w:t>5 378,7</w:t>
            </w:r>
          </w:p>
        </w:tc>
        <w:tc>
          <w:tcPr>
            <w:tcW w:w="1417" w:type="dxa"/>
          </w:tcPr>
          <w:p w:rsidR="00FD1B4D" w:rsidRPr="00FD1B4D" w:rsidRDefault="00FD1B4D">
            <w:pPr>
              <w:pStyle w:val="ConsPlusNormal"/>
              <w:jc w:val="center"/>
              <w:rPr>
                <w:color w:val="000000" w:themeColor="text1"/>
              </w:rPr>
            </w:pPr>
            <w:r w:rsidRPr="00FD1B4D">
              <w:rPr>
                <w:color w:val="000000" w:themeColor="text1"/>
              </w:rPr>
              <w:t>0,057732</w:t>
            </w:r>
          </w:p>
        </w:tc>
        <w:tc>
          <w:tcPr>
            <w:tcW w:w="1531" w:type="dxa"/>
          </w:tcPr>
          <w:p w:rsidR="00FD1B4D" w:rsidRPr="00FD1B4D" w:rsidRDefault="00FD1B4D">
            <w:pPr>
              <w:pStyle w:val="ConsPlusNormal"/>
              <w:jc w:val="center"/>
              <w:rPr>
                <w:color w:val="000000" w:themeColor="text1"/>
              </w:rPr>
            </w:pPr>
            <w:r w:rsidRPr="00FD1B4D">
              <w:rPr>
                <w:color w:val="000000" w:themeColor="text1"/>
              </w:rPr>
              <w:t>5 763,5</w:t>
            </w:r>
          </w:p>
        </w:tc>
        <w:tc>
          <w:tcPr>
            <w:tcW w:w="1644" w:type="dxa"/>
          </w:tcPr>
          <w:p w:rsidR="00FD1B4D" w:rsidRPr="00FD1B4D" w:rsidRDefault="00FD1B4D">
            <w:pPr>
              <w:pStyle w:val="ConsPlusNormal"/>
              <w:jc w:val="center"/>
              <w:rPr>
                <w:color w:val="000000" w:themeColor="text1"/>
              </w:rPr>
            </w:pPr>
            <w:r w:rsidRPr="00FD1B4D">
              <w:rPr>
                <w:color w:val="000000" w:themeColor="text1"/>
              </w:rPr>
              <w:t>0,057732</w:t>
            </w:r>
          </w:p>
        </w:tc>
        <w:tc>
          <w:tcPr>
            <w:tcW w:w="1701" w:type="dxa"/>
          </w:tcPr>
          <w:p w:rsidR="00FD1B4D" w:rsidRPr="00FD1B4D" w:rsidRDefault="00FD1B4D">
            <w:pPr>
              <w:pStyle w:val="ConsPlusNormal"/>
              <w:jc w:val="center"/>
              <w:rPr>
                <w:color w:val="000000" w:themeColor="text1"/>
              </w:rPr>
            </w:pPr>
            <w:r w:rsidRPr="00FD1B4D">
              <w:rPr>
                <w:color w:val="000000" w:themeColor="text1"/>
              </w:rPr>
              <w:t>6 145,3</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2.1.7.2. магнитно-резонансная томография</w:t>
            </w:r>
          </w:p>
        </w:tc>
        <w:tc>
          <w:tcPr>
            <w:tcW w:w="1361"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531" w:type="dxa"/>
          </w:tcPr>
          <w:p w:rsidR="00FD1B4D" w:rsidRPr="00FD1B4D" w:rsidRDefault="00FD1B4D">
            <w:pPr>
              <w:pStyle w:val="ConsPlusNormal"/>
              <w:jc w:val="center"/>
              <w:rPr>
                <w:color w:val="000000" w:themeColor="text1"/>
              </w:rPr>
            </w:pPr>
            <w:r w:rsidRPr="00FD1B4D">
              <w:rPr>
                <w:color w:val="000000" w:themeColor="text1"/>
              </w:rPr>
              <w:t>0,022033</w:t>
            </w:r>
          </w:p>
        </w:tc>
        <w:tc>
          <w:tcPr>
            <w:tcW w:w="1417" w:type="dxa"/>
          </w:tcPr>
          <w:p w:rsidR="00FD1B4D" w:rsidRPr="00FD1B4D" w:rsidRDefault="00FD1B4D">
            <w:pPr>
              <w:pStyle w:val="ConsPlusNormal"/>
              <w:jc w:val="center"/>
              <w:rPr>
                <w:color w:val="000000" w:themeColor="text1"/>
              </w:rPr>
            </w:pPr>
            <w:r w:rsidRPr="00FD1B4D">
              <w:rPr>
                <w:color w:val="000000" w:themeColor="text1"/>
              </w:rPr>
              <w:t>7 344,1</w:t>
            </w:r>
          </w:p>
        </w:tc>
        <w:tc>
          <w:tcPr>
            <w:tcW w:w="1417" w:type="dxa"/>
          </w:tcPr>
          <w:p w:rsidR="00FD1B4D" w:rsidRPr="00FD1B4D" w:rsidRDefault="00FD1B4D">
            <w:pPr>
              <w:pStyle w:val="ConsPlusNormal"/>
              <w:jc w:val="center"/>
              <w:rPr>
                <w:color w:val="000000" w:themeColor="text1"/>
              </w:rPr>
            </w:pPr>
            <w:r w:rsidRPr="00FD1B4D">
              <w:rPr>
                <w:color w:val="000000" w:themeColor="text1"/>
              </w:rPr>
              <w:t>0,022033</w:t>
            </w:r>
          </w:p>
        </w:tc>
        <w:tc>
          <w:tcPr>
            <w:tcW w:w="1531" w:type="dxa"/>
          </w:tcPr>
          <w:p w:rsidR="00FD1B4D" w:rsidRPr="00FD1B4D" w:rsidRDefault="00FD1B4D">
            <w:pPr>
              <w:pStyle w:val="ConsPlusNormal"/>
              <w:jc w:val="center"/>
              <w:rPr>
                <w:color w:val="000000" w:themeColor="text1"/>
              </w:rPr>
            </w:pPr>
            <w:r w:rsidRPr="00FD1B4D">
              <w:rPr>
                <w:color w:val="000000" w:themeColor="text1"/>
              </w:rPr>
              <w:t>7 869,4</w:t>
            </w:r>
          </w:p>
        </w:tc>
        <w:tc>
          <w:tcPr>
            <w:tcW w:w="1644" w:type="dxa"/>
          </w:tcPr>
          <w:p w:rsidR="00FD1B4D" w:rsidRPr="00FD1B4D" w:rsidRDefault="00FD1B4D">
            <w:pPr>
              <w:pStyle w:val="ConsPlusNormal"/>
              <w:jc w:val="center"/>
              <w:rPr>
                <w:color w:val="000000" w:themeColor="text1"/>
              </w:rPr>
            </w:pPr>
            <w:r w:rsidRPr="00FD1B4D">
              <w:rPr>
                <w:color w:val="000000" w:themeColor="text1"/>
              </w:rPr>
              <w:t>0,022033</w:t>
            </w:r>
          </w:p>
        </w:tc>
        <w:tc>
          <w:tcPr>
            <w:tcW w:w="1701" w:type="dxa"/>
          </w:tcPr>
          <w:p w:rsidR="00FD1B4D" w:rsidRPr="00FD1B4D" w:rsidRDefault="00FD1B4D">
            <w:pPr>
              <w:pStyle w:val="ConsPlusNormal"/>
              <w:jc w:val="center"/>
              <w:rPr>
                <w:color w:val="000000" w:themeColor="text1"/>
              </w:rPr>
            </w:pPr>
            <w:r w:rsidRPr="00FD1B4D">
              <w:rPr>
                <w:color w:val="000000" w:themeColor="text1"/>
              </w:rPr>
              <w:t>8 390,7</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 xml:space="preserve">2.1.7.3. ультразвуковое </w:t>
            </w:r>
            <w:r w:rsidRPr="00FD1B4D">
              <w:rPr>
                <w:color w:val="000000" w:themeColor="text1"/>
              </w:rPr>
              <w:lastRenderedPageBreak/>
              <w:t>исследование сердечно-сосудистой системы</w:t>
            </w:r>
          </w:p>
        </w:tc>
        <w:tc>
          <w:tcPr>
            <w:tcW w:w="1361" w:type="dxa"/>
          </w:tcPr>
          <w:p w:rsidR="00FD1B4D" w:rsidRPr="00FD1B4D" w:rsidRDefault="00FD1B4D">
            <w:pPr>
              <w:pStyle w:val="ConsPlusNormal"/>
              <w:jc w:val="center"/>
              <w:rPr>
                <w:color w:val="000000" w:themeColor="text1"/>
              </w:rPr>
            </w:pPr>
            <w:r w:rsidRPr="00FD1B4D">
              <w:rPr>
                <w:color w:val="000000" w:themeColor="text1"/>
              </w:rPr>
              <w:lastRenderedPageBreak/>
              <w:t>исследовани</w:t>
            </w:r>
            <w:r w:rsidRPr="00FD1B4D">
              <w:rPr>
                <w:color w:val="000000" w:themeColor="text1"/>
              </w:rPr>
              <w:lastRenderedPageBreak/>
              <w:t>е</w:t>
            </w:r>
          </w:p>
        </w:tc>
        <w:tc>
          <w:tcPr>
            <w:tcW w:w="1531" w:type="dxa"/>
          </w:tcPr>
          <w:p w:rsidR="00FD1B4D" w:rsidRPr="00FD1B4D" w:rsidRDefault="00FD1B4D">
            <w:pPr>
              <w:pStyle w:val="ConsPlusNormal"/>
              <w:jc w:val="center"/>
              <w:rPr>
                <w:color w:val="000000" w:themeColor="text1"/>
              </w:rPr>
            </w:pPr>
            <w:r w:rsidRPr="00FD1B4D">
              <w:rPr>
                <w:color w:val="000000" w:themeColor="text1"/>
              </w:rPr>
              <w:lastRenderedPageBreak/>
              <w:t>0,122408</w:t>
            </w:r>
          </w:p>
        </w:tc>
        <w:tc>
          <w:tcPr>
            <w:tcW w:w="1417" w:type="dxa"/>
          </w:tcPr>
          <w:p w:rsidR="00FD1B4D" w:rsidRPr="00FD1B4D" w:rsidRDefault="00FD1B4D">
            <w:pPr>
              <w:pStyle w:val="ConsPlusNormal"/>
              <w:jc w:val="center"/>
              <w:rPr>
                <w:color w:val="000000" w:themeColor="text1"/>
              </w:rPr>
            </w:pPr>
            <w:r w:rsidRPr="00FD1B4D">
              <w:rPr>
                <w:color w:val="000000" w:themeColor="text1"/>
              </w:rPr>
              <w:t>1 160,2</w:t>
            </w:r>
          </w:p>
        </w:tc>
        <w:tc>
          <w:tcPr>
            <w:tcW w:w="1417" w:type="dxa"/>
          </w:tcPr>
          <w:p w:rsidR="00FD1B4D" w:rsidRPr="00FD1B4D" w:rsidRDefault="00FD1B4D">
            <w:pPr>
              <w:pStyle w:val="ConsPlusNormal"/>
              <w:jc w:val="center"/>
              <w:rPr>
                <w:color w:val="000000" w:themeColor="text1"/>
              </w:rPr>
            </w:pPr>
            <w:r w:rsidRPr="00FD1B4D">
              <w:rPr>
                <w:color w:val="000000" w:themeColor="text1"/>
              </w:rPr>
              <w:t>0,122408</w:t>
            </w:r>
          </w:p>
        </w:tc>
        <w:tc>
          <w:tcPr>
            <w:tcW w:w="1531" w:type="dxa"/>
          </w:tcPr>
          <w:p w:rsidR="00FD1B4D" w:rsidRPr="00FD1B4D" w:rsidRDefault="00FD1B4D">
            <w:pPr>
              <w:pStyle w:val="ConsPlusNormal"/>
              <w:jc w:val="center"/>
              <w:rPr>
                <w:color w:val="000000" w:themeColor="text1"/>
              </w:rPr>
            </w:pPr>
            <w:r w:rsidRPr="00FD1B4D">
              <w:rPr>
                <w:color w:val="000000" w:themeColor="text1"/>
              </w:rPr>
              <w:t>1 243,3</w:t>
            </w:r>
          </w:p>
        </w:tc>
        <w:tc>
          <w:tcPr>
            <w:tcW w:w="1644" w:type="dxa"/>
          </w:tcPr>
          <w:p w:rsidR="00FD1B4D" w:rsidRPr="00FD1B4D" w:rsidRDefault="00FD1B4D">
            <w:pPr>
              <w:pStyle w:val="ConsPlusNormal"/>
              <w:jc w:val="center"/>
              <w:rPr>
                <w:color w:val="000000" w:themeColor="text1"/>
              </w:rPr>
            </w:pPr>
            <w:r w:rsidRPr="00FD1B4D">
              <w:rPr>
                <w:color w:val="000000" w:themeColor="text1"/>
              </w:rPr>
              <w:t>0,122408</w:t>
            </w:r>
          </w:p>
        </w:tc>
        <w:tc>
          <w:tcPr>
            <w:tcW w:w="1701" w:type="dxa"/>
          </w:tcPr>
          <w:p w:rsidR="00FD1B4D" w:rsidRPr="00FD1B4D" w:rsidRDefault="00FD1B4D">
            <w:pPr>
              <w:pStyle w:val="ConsPlusNormal"/>
              <w:jc w:val="center"/>
              <w:rPr>
                <w:color w:val="000000" w:themeColor="text1"/>
              </w:rPr>
            </w:pPr>
            <w:r w:rsidRPr="00FD1B4D">
              <w:rPr>
                <w:color w:val="000000" w:themeColor="text1"/>
              </w:rPr>
              <w:t>1 325,7</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2.1.7.4. эндоскопическое диагностическое исследование</w:t>
            </w:r>
          </w:p>
        </w:tc>
        <w:tc>
          <w:tcPr>
            <w:tcW w:w="1361"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531" w:type="dxa"/>
          </w:tcPr>
          <w:p w:rsidR="00FD1B4D" w:rsidRPr="00FD1B4D" w:rsidRDefault="00FD1B4D">
            <w:pPr>
              <w:pStyle w:val="ConsPlusNormal"/>
              <w:jc w:val="center"/>
              <w:rPr>
                <w:color w:val="000000" w:themeColor="text1"/>
              </w:rPr>
            </w:pPr>
            <w:r w:rsidRPr="00FD1B4D">
              <w:rPr>
                <w:color w:val="000000" w:themeColor="text1"/>
              </w:rPr>
              <w:t>0,03537</w:t>
            </w:r>
          </w:p>
        </w:tc>
        <w:tc>
          <w:tcPr>
            <w:tcW w:w="1417" w:type="dxa"/>
          </w:tcPr>
          <w:p w:rsidR="00FD1B4D" w:rsidRPr="00FD1B4D" w:rsidRDefault="00FD1B4D">
            <w:pPr>
              <w:pStyle w:val="ConsPlusNormal"/>
              <w:jc w:val="center"/>
              <w:rPr>
                <w:color w:val="000000" w:themeColor="text1"/>
              </w:rPr>
            </w:pPr>
            <w:r w:rsidRPr="00FD1B4D">
              <w:rPr>
                <w:color w:val="000000" w:themeColor="text1"/>
              </w:rPr>
              <w:t>2 127,5</w:t>
            </w:r>
          </w:p>
        </w:tc>
        <w:tc>
          <w:tcPr>
            <w:tcW w:w="1417" w:type="dxa"/>
          </w:tcPr>
          <w:p w:rsidR="00FD1B4D" w:rsidRPr="00FD1B4D" w:rsidRDefault="00FD1B4D">
            <w:pPr>
              <w:pStyle w:val="ConsPlusNormal"/>
              <w:jc w:val="center"/>
              <w:rPr>
                <w:color w:val="000000" w:themeColor="text1"/>
              </w:rPr>
            </w:pPr>
            <w:r w:rsidRPr="00FD1B4D">
              <w:rPr>
                <w:color w:val="000000" w:themeColor="text1"/>
              </w:rPr>
              <w:t>0,03537</w:t>
            </w:r>
          </w:p>
        </w:tc>
        <w:tc>
          <w:tcPr>
            <w:tcW w:w="1531" w:type="dxa"/>
          </w:tcPr>
          <w:p w:rsidR="00FD1B4D" w:rsidRPr="00FD1B4D" w:rsidRDefault="00FD1B4D">
            <w:pPr>
              <w:pStyle w:val="ConsPlusNormal"/>
              <w:jc w:val="center"/>
              <w:rPr>
                <w:color w:val="000000" w:themeColor="text1"/>
              </w:rPr>
            </w:pPr>
            <w:r w:rsidRPr="00FD1B4D">
              <w:rPr>
                <w:color w:val="000000" w:themeColor="text1"/>
              </w:rPr>
              <w:t>2 279,6</w:t>
            </w:r>
          </w:p>
        </w:tc>
        <w:tc>
          <w:tcPr>
            <w:tcW w:w="1644" w:type="dxa"/>
          </w:tcPr>
          <w:p w:rsidR="00FD1B4D" w:rsidRPr="00FD1B4D" w:rsidRDefault="00FD1B4D">
            <w:pPr>
              <w:pStyle w:val="ConsPlusNormal"/>
              <w:jc w:val="center"/>
              <w:rPr>
                <w:color w:val="000000" w:themeColor="text1"/>
              </w:rPr>
            </w:pPr>
            <w:r w:rsidRPr="00FD1B4D">
              <w:rPr>
                <w:color w:val="000000" w:themeColor="text1"/>
              </w:rPr>
              <w:t>0,03537</w:t>
            </w:r>
          </w:p>
        </w:tc>
        <w:tc>
          <w:tcPr>
            <w:tcW w:w="1701" w:type="dxa"/>
          </w:tcPr>
          <w:p w:rsidR="00FD1B4D" w:rsidRPr="00FD1B4D" w:rsidRDefault="00FD1B4D">
            <w:pPr>
              <w:pStyle w:val="ConsPlusNormal"/>
              <w:jc w:val="center"/>
              <w:rPr>
                <w:color w:val="000000" w:themeColor="text1"/>
              </w:rPr>
            </w:pPr>
            <w:r w:rsidRPr="00FD1B4D">
              <w:rPr>
                <w:color w:val="000000" w:themeColor="text1"/>
              </w:rPr>
              <w:t>2 430,6</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2.1.7.5. молекулярно-генетическое исследование с целью диагностики онкологических заболеваний</w:t>
            </w:r>
          </w:p>
        </w:tc>
        <w:tc>
          <w:tcPr>
            <w:tcW w:w="1361"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531" w:type="dxa"/>
          </w:tcPr>
          <w:p w:rsidR="00FD1B4D" w:rsidRPr="00FD1B4D" w:rsidRDefault="00FD1B4D">
            <w:pPr>
              <w:pStyle w:val="ConsPlusNormal"/>
              <w:jc w:val="center"/>
              <w:rPr>
                <w:color w:val="000000" w:themeColor="text1"/>
              </w:rPr>
            </w:pPr>
            <w:r w:rsidRPr="00FD1B4D">
              <w:rPr>
                <w:color w:val="000000" w:themeColor="text1"/>
              </w:rPr>
              <w:t>0,001492</w:t>
            </w:r>
          </w:p>
        </w:tc>
        <w:tc>
          <w:tcPr>
            <w:tcW w:w="1417" w:type="dxa"/>
          </w:tcPr>
          <w:p w:rsidR="00FD1B4D" w:rsidRPr="00FD1B4D" w:rsidRDefault="00FD1B4D">
            <w:pPr>
              <w:pStyle w:val="ConsPlusNormal"/>
              <w:jc w:val="center"/>
              <w:rPr>
                <w:color w:val="000000" w:themeColor="text1"/>
              </w:rPr>
            </w:pPr>
            <w:r w:rsidRPr="00FD1B4D">
              <w:rPr>
                <w:color w:val="000000" w:themeColor="text1"/>
              </w:rPr>
              <w:t>16 725,0</w:t>
            </w:r>
          </w:p>
        </w:tc>
        <w:tc>
          <w:tcPr>
            <w:tcW w:w="1417" w:type="dxa"/>
          </w:tcPr>
          <w:p w:rsidR="00FD1B4D" w:rsidRPr="00FD1B4D" w:rsidRDefault="00FD1B4D">
            <w:pPr>
              <w:pStyle w:val="ConsPlusNormal"/>
              <w:jc w:val="center"/>
              <w:rPr>
                <w:color w:val="000000" w:themeColor="text1"/>
              </w:rPr>
            </w:pPr>
            <w:r w:rsidRPr="00FD1B4D">
              <w:rPr>
                <w:color w:val="000000" w:themeColor="text1"/>
              </w:rPr>
              <w:t>0,001492</w:t>
            </w:r>
          </w:p>
        </w:tc>
        <w:tc>
          <w:tcPr>
            <w:tcW w:w="1531" w:type="dxa"/>
          </w:tcPr>
          <w:p w:rsidR="00FD1B4D" w:rsidRPr="00FD1B4D" w:rsidRDefault="00FD1B4D">
            <w:pPr>
              <w:pStyle w:val="ConsPlusNormal"/>
              <w:jc w:val="center"/>
              <w:rPr>
                <w:color w:val="000000" w:themeColor="text1"/>
              </w:rPr>
            </w:pPr>
            <w:r w:rsidRPr="00FD1B4D">
              <w:rPr>
                <w:color w:val="000000" w:themeColor="text1"/>
              </w:rPr>
              <w:t>17 921,2</w:t>
            </w:r>
          </w:p>
        </w:tc>
        <w:tc>
          <w:tcPr>
            <w:tcW w:w="1644" w:type="dxa"/>
          </w:tcPr>
          <w:p w:rsidR="00FD1B4D" w:rsidRPr="00FD1B4D" w:rsidRDefault="00FD1B4D">
            <w:pPr>
              <w:pStyle w:val="ConsPlusNormal"/>
              <w:jc w:val="center"/>
              <w:rPr>
                <w:color w:val="000000" w:themeColor="text1"/>
              </w:rPr>
            </w:pPr>
            <w:r w:rsidRPr="00FD1B4D">
              <w:rPr>
                <w:color w:val="000000" w:themeColor="text1"/>
              </w:rPr>
              <w:t>0,001492</w:t>
            </w:r>
          </w:p>
        </w:tc>
        <w:tc>
          <w:tcPr>
            <w:tcW w:w="1701" w:type="dxa"/>
          </w:tcPr>
          <w:p w:rsidR="00FD1B4D" w:rsidRPr="00FD1B4D" w:rsidRDefault="00FD1B4D">
            <w:pPr>
              <w:pStyle w:val="ConsPlusNormal"/>
              <w:jc w:val="center"/>
              <w:rPr>
                <w:color w:val="000000" w:themeColor="text1"/>
              </w:rPr>
            </w:pPr>
            <w:r w:rsidRPr="00FD1B4D">
              <w:rPr>
                <w:color w:val="000000" w:themeColor="text1"/>
              </w:rPr>
              <w:t>19 108,4</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531" w:type="dxa"/>
          </w:tcPr>
          <w:p w:rsidR="00FD1B4D" w:rsidRPr="00FD1B4D" w:rsidRDefault="00FD1B4D">
            <w:pPr>
              <w:pStyle w:val="ConsPlusNormal"/>
              <w:jc w:val="center"/>
              <w:rPr>
                <w:color w:val="000000" w:themeColor="text1"/>
              </w:rPr>
            </w:pPr>
            <w:r w:rsidRPr="00FD1B4D">
              <w:rPr>
                <w:color w:val="000000" w:themeColor="text1"/>
              </w:rPr>
              <w:t>0,027103</w:t>
            </w:r>
          </w:p>
        </w:tc>
        <w:tc>
          <w:tcPr>
            <w:tcW w:w="1417" w:type="dxa"/>
          </w:tcPr>
          <w:p w:rsidR="00FD1B4D" w:rsidRPr="00FD1B4D" w:rsidRDefault="00FD1B4D">
            <w:pPr>
              <w:pStyle w:val="ConsPlusNormal"/>
              <w:jc w:val="center"/>
              <w:rPr>
                <w:color w:val="000000" w:themeColor="text1"/>
              </w:rPr>
            </w:pPr>
            <w:r w:rsidRPr="00FD1B4D">
              <w:rPr>
                <w:color w:val="000000" w:themeColor="text1"/>
              </w:rPr>
              <w:t>4 124,6</w:t>
            </w:r>
          </w:p>
        </w:tc>
        <w:tc>
          <w:tcPr>
            <w:tcW w:w="1417" w:type="dxa"/>
          </w:tcPr>
          <w:p w:rsidR="00FD1B4D" w:rsidRPr="00FD1B4D" w:rsidRDefault="00FD1B4D">
            <w:pPr>
              <w:pStyle w:val="ConsPlusNormal"/>
              <w:jc w:val="center"/>
              <w:rPr>
                <w:color w:val="000000" w:themeColor="text1"/>
              </w:rPr>
            </w:pPr>
            <w:r w:rsidRPr="00FD1B4D">
              <w:rPr>
                <w:color w:val="000000" w:themeColor="text1"/>
              </w:rPr>
              <w:t>0,027103</w:t>
            </w:r>
          </w:p>
        </w:tc>
        <w:tc>
          <w:tcPr>
            <w:tcW w:w="1531" w:type="dxa"/>
          </w:tcPr>
          <w:p w:rsidR="00FD1B4D" w:rsidRPr="00FD1B4D" w:rsidRDefault="00FD1B4D">
            <w:pPr>
              <w:pStyle w:val="ConsPlusNormal"/>
              <w:jc w:val="center"/>
              <w:rPr>
                <w:color w:val="000000" w:themeColor="text1"/>
              </w:rPr>
            </w:pPr>
            <w:r w:rsidRPr="00FD1B4D">
              <w:rPr>
                <w:color w:val="000000" w:themeColor="text1"/>
              </w:rPr>
              <w:t>4 419,6</w:t>
            </w:r>
          </w:p>
        </w:tc>
        <w:tc>
          <w:tcPr>
            <w:tcW w:w="1644" w:type="dxa"/>
          </w:tcPr>
          <w:p w:rsidR="00FD1B4D" w:rsidRPr="00FD1B4D" w:rsidRDefault="00FD1B4D">
            <w:pPr>
              <w:pStyle w:val="ConsPlusNormal"/>
              <w:jc w:val="center"/>
              <w:rPr>
                <w:color w:val="000000" w:themeColor="text1"/>
              </w:rPr>
            </w:pPr>
            <w:r w:rsidRPr="00FD1B4D">
              <w:rPr>
                <w:color w:val="000000" w:themeColor="text1"/>
              </w:rPr>
              <w:t>0,027103</w:t>
            </w:r>
          </w:p>
        </w:tc>
        <w:tc>
          <w:tcPr>
            <w:tcW w:w="1701" w:type="dxa"/>
          </w:tcPr>
          <w:p w:rsidR="00FD1B4D" w:rsidRPr="00FD1B4D" w:rsidRDefault="00FD1B4D">
            <w:pPr>
              <w:pStyle w:val="ConsPlusNormal"/>
              <w:jc w:val="center"/>
              <w:rPr>
                <w:color w:val="000000" w:themeColor="text1"/>
              </w:rPr>
            </w:pPr>
            <w:r w:rsidRPr="00FD1B4D">
              <w:rPr>
                <w:color w:val="000000" w:themeColor="text1"/>
              </w:rPr>
              <w:t>4 712,4</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2.1.7.7. ПЭТ-КТ при онкологических заболеваниях</w:t>
            </w:r>
          </w:p>
        </w:tc>
        <w:tc>
          <w:tcPr>
            <w:tcW w:w="1361"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531" w:type="dxa"/>
          </w:tcPr>
          <w:p w:rsidR="00FD1B4D" w:rsidRPr="00FD1B4D" w:rsidRDefault="00FD1B4D">
            <w:pPr>
              <w:pStyle w:val="ConsPlusNormal"/>
              <w:jc w:val="center"/>
              <w:rPr>
                <w:color w:val="000000" w:themeColor="text1"/>
              </w:rPr>
            </w:pPr>
            <w:r w:rsidRPr="00FD1B4D">
              <w:rPr>
                <w:color w:val="000000" w:themeColor="text1"/>
              </w:rPr>
              <w:t>0,002081</w:t>
            </w:r>
          </w:p>
        </w:tc>
        <w:tc>
          <w:tcPr>
            <w:tcW w:w="1417" w:type="dxa"/>
          </w:tcPr>
          <w:p w:rsidR="00FD1B4D" w:rsidRPr="00FD1B4D" w:rsidRDefault="00FD1B4D">
            <w:pPr>
              <w:pStyle w:val="ConsPlusNormal"/>
              <w:jc w:val="center"/>
              <w:rPr>
                <w:color w:val="000000" w:themeColor="text1"/>
              </w:rPr>
            </w:pPr>
            <w:r w:rsidRPr="00FD1B4D">
              <w:rPr>
                <w:color w:val="000000" w:themeColor="text1"/>
              </w:rPr>
              <w:t>55 391,0</w:t>
            </w:r>
          </w:p>
        </w:tc>
        <w:tc>
          <w:tcPr>
            <w:tcW w:w="1417" w:type="dxa"/>
          </w:tcPr>
          <w:p w:rsidR="00FD1B4D" w:rsidRPr="00FD1B4D" w:rsidRDefault="00FD1B4D">
            <w:pPr>
              <w:pStyle w:val="ConsPlusNormal"/>
              <w:jc w:val="center"/>
              <w:rPr>
                <w:color w:val="000000" w:themeColor="text1"/>
              </w:rPr>
            </w:pPr>
            <w:r w:rsidRPr="00FD1B4D">
              <w:rPr>
                <w:color w:val="000000" w:themeColor="text1"/>
              </w:rPr>
              <w:t>0,002141</w:t>
            </w:r>
          </w:p>
        </w:tc>
        <w:tc>
          <w:tcPr>
            <w:tcW w:w="1531" w:type="dxa"/>
          </w:tcPr>
          <w:p w:rsidR="00FD1B4D" w:rsidRPr="00FD1B4D" w:rsidRDefault="00FD1B4D">
            <w:pPr>
              <w:pStyle w:val="ConsPlusNormal"/>
              <w:jc w:val="center"/>
              <w:rPr>
                <w:color w:val="000000" w:themeColor="text1"/>
              </w:rPr>
            </w:pPr>
            <w:r w:rsidRPr="00FD1B4D">
              <w:rPr>
                <w:color w:val="000000" w:themeColor="text1"/>
              </w:rPr>
              <w:t>58 074,6</w:t>
            </w:r>
          </w:p>
        </w:tc>
        <w:tc>
          <w:tcPr>
            <w:tcW w:w="1644" w:type="dxa"/>
          </w:tcPr>
          <w:p w:rsidR="00FD1B4D" w:rsidRPr="00FD1B4D" w:rsidRDefault="00FD1B4D">
            <w:pPr>
              <w:pStyle w:val="ConsPlusNormal"/>
              <w:jc w:val="center"/>
              <w:rPr>
                <w:color w:val="000000" w:themeColor="text1"/>
              </w:rPr>
            </w:pPr>
            <w:r w:rsidRPr="00FD1B4D">
              <w:rPr>
                <w:color w:val="000000" w:themeColor="text1"/>
              </w:rPr>
              <w:t>0,002203</w:t>
            </w:r>
          </w:p>
        </w:tc>
        <w:tc>
          <w:tcPr>
            <w:tcW w:w="1701" w:type="dxa"/>
          </w:tcPr>
          <w:p w:rsidR="00FD1B4D" w:rsidRPr="00FD1B4D" w:rsidRDefault="00FD1B4D">
            <w:pPr>
              <w:pStyle w:val="ConsPlusNormal"/>
              <w:jc w:val="center"/>
              <w:rPr>
                <w:color w:val="000000" w:themeColor="text1"/>
              </w:rPr>
            </w:pPr>
            <w:r w:rsidRPr="00FD1B4D">
              <w:rPr>
                <w:color w:val="000000" w:themeColor="text1"/>
              </w:rPr>
              <w:t>60 804,7</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2.1.7.8. ОФЭКТ/КТ</w:t>
            </w:r>
          </w:p>
        </w:tc>
        <w:tc>
          <w:tcPr>
            <w:tcW w:w="1361" w:type="dxa"/>
          </w:tcPr>
          <w:p w:rsidR="00FD1B4D" w:rsidRPr="00FD1B4D" w:rsidRDefault="00FD1B4D">
            <w:pPr>
              <w:pStyle w:val="ConsPlusNormal"/>
              <w:jc w:val="center"/>
              <w:rPr>
                <w:color w:val="000000" w:themeColor="text1"/>
              </w:rPr>
            </w:pPr>
            <w:r w:rsidRPr="00FD1B4D">
              <w:rPr>
                <w:color w:val="000000" w:themeColor="text1"/>
              </w:rPr>
              <w:t>исследование</w:t>
            </w:r>
          </w:p>
        </w:tc>
        <w:tc>
          <w:tcPr>
            <w:tcW w:w="1531" w:type="dxa"/>
          </w:tcPr>
          <w:p w:rsidR="00FD1B4D" w:rsidRPr="00FD1B4D" w:rsidRDefault="00FD1B4D">
            <w:pPr>
              <w:pStyle w:val="ConsPlusNormal"/>
              <w:jc w:val="center"/>
              <w:rPr>
                <w:color w:val="000000" w:themeColor="text1"/>
              </w:rPr>
            </w:pPr>
            <w:r w:rsidRPr="00FD1B4D">
              <w:rPr>
                <w:color w:val="000000" w:themeColor="text1"/>
              </w:rPr>
              <w:t>0,003783</w:t>
            </w:r>
          </w:p>
        </w:tc>
        <w:tc>
          <w:tcPr>
            <w:tcW w:w="1417" w:type="dxa"/>
          </w:tcPr>
          <w:p w:rsidR="00FD1B4D" w:rsidRPr="00FD1B4D" w:rsidRDefault="00FD1B4D">
            <w:pPr>
              <w:pStyle w:val="ConsPlusNormal"/>
              <w:jc w:val="center"/>
              <w:rPr>
                <w:color w:val="000000" w:themeColor="text1"/>
              </w:rPr>
            </w:pPr>
            <w:r w:rsidRPr="00FD1B4D">
              <w:rPr>
                <w:color w:val="000000" w:themeColor="text1"/>
              </w:rPr>
              <w:t>7 600,8</w:t>
            </w:r>
          </w:p>
        </w:tc>
        <w:tc>
          <w:tcPr>
            <w:tcW w:w="1417" w:type="dxa"/>
          </w:tcPr>
          <w:p w:rsidR="00FD1B4D" w:rsidRPr="00FD1B4D" w:rsidRDefault="00FD1B4D">
            <w:pPr>
              <w:pStyle w:val="ConsPlusNormal"/>
              <w:jc w:val="center"/>
              <w:rPr>
                <w:color w:val="000000" w:themeColor="text1"/>
              </w:rPr>
            </w:pPr>
            <w:r w:rsidRPr="00FD1B4D">
              <w:rPr>
                <w:color w:val="000000" w:themeColor="text1"/>
              </w:rPr>
              <w:t>0,003997</w:t>
            </w:r>
          </w:p>
        </w:tc>
        <w:tc>
          <w:tcPr>
            <w:tcW w:w="1531" w:type="dxa"/>
          </w:tcPr>
          <w:p w:rsidR="00FD1B4D" w:rsidRPr="00FD1B4D" w:rsidRDefault="00FD1B4D">
            <w:pPr>
              <w:pStyle w:val="ConsPlusNormal"/>
              <w:jc w:val="center"/>
              <w:rPr>
                <w:color w:val="000000" w:themeColor="text1"/>
              </w:rPr>
            </w:pPr>
            <w:r w:rsidRPr="00FD1B4D">
              <w:rPr>
                <w:color w:val="000000" w:themeColor="text1"/>
              </w:rPr>
              <w:t>8 144,5</w:t>
            </w:r>
          </w:p>
        </w:tc>
        <w:tc>
          <w:tcPr>
            <w:tcW w:w="1644" w:type="dxa"/>
          </w:tcPr>
          <w:p w:rsidR="00FD1B4D" w:rsidRPr="00FD1B4D" w:rsidRDefault="00FD1B4D">
            <w:pPr>
              <w:pStyle w:val="ConsPlusNormal"/>
              <w:jc w:val="center"/>
              <w:rPr>
                <w:color w:val="000000" w:themeColor="text1"/>
              </w:rPr>
            </w:pPr>
            <w:r w:rsidRPr="00FD1B4D">
              <w:rPr>
                <w:color w:val="000000" w:themeColor="text1"/>
              </w:rPr>
              <w:t>0,004212</w:t>
            </w:r>
          </w:p>
        </w:tc>
        <w:tc>
          <w:tcPr>
            <w:tcW w:w="1701" w:type="dxa"/>
          </w:tcPr>
          <w:p w:rsidR="00FD1B4D" w:rsidRPr="00FD1B4D" w:rsidRDefault="00FD1B4D">
            <w:pPr>
              <w:pStyle w:val="ConsPlusNormal"/>
              <w:jc w:val="center"/>
              <w:rPr>
                <w:color w:val="000000" w:themeColor="text1"/>
              </w:rPr>
            </w:pPr>
            <w:r w:rsidRPr="00FD1B4D">
              <w:rPr>
                <w:color w:val="000000" w:themeColor="text1"/>
              </w:rPr>
              <w:t>8 683,9</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2.1.7.9. неинвазивное пренатальное тестирование (определение внеклеточной ДНК плода по крови матери)</w:t>
            </w:r>
          </w:p>
        </w:tc>
        <w:tc>
          <w:tcPr>
            <w:tcW w:w="1361" w:type="dxa"/>
          </w:tcPr>
          <w:p w:rsidR="00FD1B4D" w:rsidRPr="00FD1B4D" w:rsidRDefault="00FD1B4D">
            <w:pPr>
              <w:pStyle w:val="ConsPlusNormal"/>
              <w:rPr>
                <w:color w:val="000000" w:themeColor="text1"/>
              </w:rPr>
            </w:pPr>
            <w:r w:rsidRPr="00FD1B4D">
              <w:rPr>
                <w:color w:val="000000" w:themeColor="text1"/>
              </w:rPr>
              <w:t>исследование</w:t>
            </w:r>
          </w:p>
        </w:tc>
        <w:tc>
          <w:tcPr>
            <w:tcW w:w="1531" w:type="dxa"/>
          </w:tcPr>
          <w:p w:rsidR="00FD1B4D" w:rsidRPr="00FD1B4D" w:rsidRDefault="00FD1B4D">
            <w:pPr>
              <w:pStyle w:val="ConsPlusNormal"/>
              <w:jc w:val="center"/>
              <w:rPr>
                <w:color w:val="000000" w:themeColor="text1"/>
              </w:rPr>
            </w:pPr>
            <w:r w:rsidRPr="00FD1B4D">
              <w:rPr>
                <w:color w:val="000000" w:themeColor="text1"/>
              </w:rPr>
              <w:t>0,000647</w:t>
            </w:r>
          </w:p>
        </w:tc>
        <w:tc>
          <w:tcPr>
            <w:tcW w:w="1417" w:type="dxa"/>
          </w:tcPr>
          <w:p w:rsidR="00FD1B4D" w:rsidRPr="00FD1B4D" w:rsidRDefault="00FD1B4D">
            <w:pPr>
              <w:pStyle w:val="ConsPlusNormal"/>
              <w:jc w:val="center"/>
              <w:rPr>
                <w:color w:val="000000" w:themeColor="text1"/>
              </w:rPr>
            </w:pPr>
            <w:r w:rsidRPr="00FD1B4D">
              <w:rPr>
                <w:color w:val="000000" w:themeColor="text1"/>
              </w:rPr>
              <w:t>22 695,6</w:t>
            </w:r>
          </w:p>
        </w:tc>
        <w:tc>
          <w:tcPr>
            <w:tcW w:w="1417" w:type="dxa"/>
          </w:tcPr>
          <w:p w:rsidR="00FD1B4D" w:rsidRPr="00FD1B4D" w:rsidRDefault="00FD1B4D">
            <w:pPr>
              <w:pStyle w:val="ConsPlusNormal"/>
              <w:jc w:val="center"/>
              <w:rPr>
                <w:color w:val="000000" w:themeColor="text1"/>
              </w:rPr>
            </w:pPr>
            <w:r w:rsidRPr="00FD1B4D">
              <w:rPr>
                <w:color w:val="000000" w:themeColor="text1"/>
              </w:rPr>
              <w:t>0,000647</w:t>
            </w:r>
          </w:p>
        </w:tc>
        <w:tc>
          <w:tcPr>
            <w:tcW w:w="1531" w:type="dxa"/>
          </w:tcPr>
          <w:p w:rsidR="00FD1B4D" w:rsidRPr="00FD1B4D" w:rsidRDefault="00FD1B4D">
            <w:pPr>
              <w:pStyle w:val="ConsPlusNormal"/>
              <w:jc w:val="center"/>
              <w:rPr>
                <w:color w:val="000000" w:themeColor="text1"/>
              </w:rPr>
            </w:pPr>
            <w:r w:rsidRPr="00FD1B4D">
              <w:rPr>
                <w:color w:val="000000" w:themeColor="text1"/>
              </w:rPr>
              <w:t>24 318,8</w:t>
            </w:r>
          </w:p>
        </w:tc>
        <w:tc>
          <w:tcPr>
            <w:tcW w:w="1644" w:type="dxa"/>
          </w:tcPr>
          <w:p w:rsidR="00FD1B4D" w:rsidRPr="00FD1B4D" w:rsidRDefault="00FD1B4D">
            <w:pPr>
              <w:pStyle w:val="ConsPlusNormal"/>
              <w:jc w:val="center"/>
              <w:rPr>
                <w:color w:val="000000" w:themeColor="text1"/>
              </w:rPr>
            </w:pPr>
            <w:r w:rsidRPr="00FD1B4D">
              <w:rPr>
                <w:color w:val="000000" w:themeColor="text1"/>
              </w:rPr>
              <w:t>0,000647</w:t>
            </w:r>
          </w:p>
        </w:tc>
        <w:tc>
          <w:tcPr>
            <w:tcW w:w="1701" w:type="dxa"/>
          </w:tcPr>
          <w:p w:rsidR="00FD1B4D" w:rsidRPr="00FD1B4D" w:rsidRDefault="00FD1B4D">
            <w:pPr>
              <w:pStyle w:val="ConsPlusNormal"/>
              <w:jc w:val="center"/>
              <w:rPr>
                <w:color w:val="000000" w:themeColor="text1"/>
              </w:rPr>
            </w:pPr>
            <w:r w:rsidRPr="00FD1B4D">
              <w:rPr>
                <w:color w:val="000000" w:themeColor="text1"/>
              </w:rPr>
              <w:t>25 929,6</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 xml:space="preserve">2.1.7.10. определение РНК вируса гепатита C (Hepatitis C </w:t>
            </w:r>
            <w:r w:rsidRPr="00FD1B4D">
              <w:rPr>
                <w:color w:val="000000" w:themeColor="text1"/>
              </w:rPr>
              <w:lastRenderedPageBreak/>
              <w:t>virus) в крови методом ПЦР</w:t>
            </w:r>
          </w:p>
        </w:tc>
        <w:tc>
          <w:tcPr>
            <w:tcW w:w="1361" w:type="dxa"/>
          </w:tcPr>
          <w:p w:rsidR="00FD1B4D" w:rsidRPr="00FD1B4D" w:rsidRDefault="00FD1B4D">
            <w:pPr>
              <w:pStyle w:val="ConsPlusNormal"/>
              <w:rPr>
                <w:color w:val="000000" w:themeColor="text1"/>
              </w:rPr>
            </w:pPr>
            <w:r w:rsidRPr="00FD1B4D">
              <w:rPr>
                <w:color w:val="000000" w:themeColor="text1"/>
              </w:rPr>
              <w:lastRenderedPageBreak/>
              <w:t>исследование</w:t>
            </w:r>
          </w:p>
        </w:tc>
        <w:tc>
          <w:tcPr>
            <w:tcW w:w="1531" w:type="dxa"/>
          </w:tcPr>
          <w:p w:rsidR="00FD1B4D" w:rsidRPr="00FD1B4D" w:rsidRDefault="00FD1B4D">
            <w:pPr>
              <w:pStyle w:val="ConsPlusNormal"/>
              <w:jc w:val="center"/>
              <w:rPr>
                <w:color w:val="000000" w:themeColor="text1"/>
              </w:rPr>
            </w:pPr>
            <w:r w:rsidRPr="00FD1B4D">
              <w:rPr>
                <w:color w:val="000000" w:themeColor="text1"/>
              </w:rPr>
              <w:t>0,001241</w:t>
            </w:r>
          </w:p>
        </w:tc>
        <w:tc>
          <w:tcPr>
            <w:tcW w:w="1417" w:type="dxa"/>
          </w:tcPr>
          <w:p w:rsidR="00FD1B4D" w:rsidRPr="00FD1B4D" w:rsidRDefault="00FD1B4D">
            <w:pPr>
              <w:pStyle w:val="ConsPlusNormal"/>
              <w:jc w:val="center"/>
              <w:rPr>
                <w:color w:val="000000" w:themeColor="text1"/>
              </w:rPr>
            </w:pPr>
            <w:r w:rsidRPr="00FD1B4D">
              <w:rPr>
                <w:color w:val="000000" w:themeColor="text1"/>
              </w:rPr>
              <w:t>1 724,1</w:t>
            </w:r>
          </w:p>
        </w:tc>
        <w:tc>
          <w:tcPr>
            <w:tcW w:w="1417" w:type="dxa"/>
          </w:tcPr>
          <w:p w:rsidR="00FD1B4D" w:rsidRPr="00FD1B4D" w:rsidRDefault="00FD1B4D">
            <w:pPr>
              <w:pStyle w:val="ConsPlusNormal"/>
              <w:jc w:val="center"/>
              <w:rPr>
                <w:color w:val="000000" w:themeColor="text1"/>
              </w:rPr>
            </w:pPr>
            <w:r w:rsidRPr="00FD1B4D">
              <w:rPr>
                <w:color w:val="000000" w:themeColor="text1"/>
              </w:rPr>
              <w:t>0,001241</w:t>
            </w:r>
          </w:p>
        </w:tc>
        <w:tc>
          <w:tcPr>
            <w:tcW w:w="1531" w:type="dxa"/>
          </w:tcPr>
          <w:p w:rsidR="00FD1B4D" w:rsidRPr="00FD1B4D" w:rsidRDefault="00FD1B4D">
            <w:pPr>
              <w:pStyle w:val="ConsPlusNormal"/>
              <w:jc w:val="center"/>
              <w:rPr>
                <w:color w:val="000000" w:themeColor="text1"/>
              </w:rPr>
            </w:pPr>
            <w:r w:rsidRPr="00FD1B4D">
              <w:rPr>
                <w:color w:val="000000" w:themeColor="text1"/>
              </w:rPr>
              <w:t>1 847,3</w:t>
            </w:r>
          </w:p>
        </w:tc>
        <w:tc>
          <w:tcPr>
            <w:tcW w:w="1644" w:type="dxa"/>
          </w:tcPr>
          <w:p w:rsidR="00FD1B4D" w:rsidRPr="00FD1B4D" w:rsidRDefault="00FD1B4D">
            <w:pPr>
              <w:pStyle w:val="ConsPlusNormal"/>
              <w:jc w:val="center"/>
              <w:rPr>
                <w:color w:val="000000" w:themeColor="text1"/>
              </w:rPr>
            </w:pPr>
            <w:r w:rsidRPr="00FD1B4D">
              <w:rPr>
                <w:color w:val="000000" w:themeColor="text1"/>
              </w:rPr>
              <w:t>0,001241</w:t>
            </w:r>
          </w:p>
        </w:tc>
        <w:tc>
          <w:tcPr>
            <w:tcW w:w="1701" w:type="dxa"/>
          </w:tcPr>
          <w:p w:rsidR="00FD1B4D" w:rsidRPr="00FD1B4D" w:rsidRDefault="00FD1B4D">
            <w:pPr>
              <w:pStyle w:val="ConsPlusNormal"/>
              <w:jc w:val="center"/>
              <w:rPr>
                <w:color w:val="000000" w:themeColor="text1"/>
              </w:rPr>
            </w:pPr>
            <w:r w:rsidRPr="00FD1B4D">
              <w:rPr>
                <w:color w:val="000000" w:themeColor="text1"/>
              </w:rPr>
              <w:t>1 969,6</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2.1.7.11. 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FD1B4D" w:rsidRPr="00FD1B4D" w:rsidRDefault="00FD1B4D">
            <w:pPr>
              <w:pStyle w:val="ConsPlusNormal"/>
              <w:rPr>
                <w:color w:val="000000" w:themeColor="text1"/>
              </w:rPr>
            </w:pPr>
            <w:r w:rsidRPr="00FD1B4D">
              <w:rPr>
                <w:color w:val="000000" w:themeColor="text1"/>
              </w:rPr>
              <w:t>исследование</w:t>
            </w:r>
          </w:p>
        </w:tc>
        <w:tc>
          <w:tcPr>
            <w:tcW w:w="1531" w:type="dxa"/>
          </w:tcPr>
          <w:p w:rsidR="00FD1B4D" w:rsidRPr="00FD1B4D" w:rsidRDefault="00FD1B4D">
            <w:pPr>
              <w:pStyle w:val="ConsPlusNormal"/>
              <w:jc w:val="center"/>
              <w:rPr>
                <w:color w:val="000000" w:themeColor="text1"/>
              </w:rPr>
            </w:pPr>
            <w:r w:rsidRPr="00FD1B4D">
              <w:rPr>
                <w:color w:val="000000" w:themeColor="text1"/>
              </w:rPr>
              <w:t>0,000622</w:t>
            </w:r>
          </w:p>
        </w:tc>
        <w:tc>
          <w:tcPr>
            <w:tcW w:w="1417" w:type="dxa"/>
          </w:tcPr>
          <w:p w:rsidR="00FD1B4D" w:rsidRPr="00FD1B4D" w:rsidRDefault="00FD1B4D">
            <w:pPr>
              <w:pStyle w:val="ConsPlusNormal"/>
              <w:jc w:val="center"/>
              <w:rPr>
                <w:color w:val="000000" w:themeColor="text1"/>
              </w:rPr>
            </w:pPr>
            <w:r w:rsidRPr="00FD1B4D">
              <w:rPr>
                <w:color w:val="000000" w:themeColor="text1"/>
              </w:rPr>
              <w:t>3 056,5</w:t>
            </w:r>
          </w:p>
        </w:tc>
        <w:tc>
          <w:tcPr>
            <w:tcW w:w="1417" w:type="dxa"/>
          </w:tcPr>
          <w:p w:rsidR="00FD1B4D" w:rsidRPr="00FD1B4D" w:rsidRDefault="00FD1B4D">
            <w:pPr>
              <w:pStyle w:val="ConsPlusNormal"/>
              <w:jc w:val="center"/>
              <w:rPr>
                <w:color w:val="000000" w:themeColor="text1"/>
              </w:rPr>
            </w:pPr>
            <w:r w:rsidRPr="00FD1B4D">
              <w:rPr>
                <w:color w:val="000000" w:themeColor="text1"/>
              </w:rPr>
              <w:t>0,000622</w:t>
            </w:r>
          </w:p>
        </w:tc>
        <w:tc>
          <w:tcPr>
            <w:tcW w:w="1531" w:type="dxa"/>
          </w:tcPr>
          <w:p w:rsidR="00FD1B4D" w:rsidRPr="00FD1B4D" w:rsidRDefault="00FD1B4D">
            <w:pPr>
              <w:pStyle w:val="ConsPlusNormal"/>
              <w:jc w:val="center"/>
              <w:rPr>
                <w:color w:val="000000" w:themeColor="text1"/>
              </w:rPr>
            </w:pPr>
            <w:r w:rsidRPr="00FD1B4D">
              <w:rPr>
                <w:color w:val="000000" w:themeColor="text1"/>
              </w:rPr>
              <w:t>3 275,0</w:t>
            </w:r>
          </w:p>
        </w:tc>
        <w:tc>
          <w:tcPr>
            <w:tcW w:w="1644" w:type="dxa"/>
          </w:tcPr>
          <w:p w:rsidR="00FD1B4D" w:rsidRPr="00FD1B4D" w:rsidRDefault="00FD1B4D">
            <w:pPr>
              <w:pStyle w:val="ConsPlusNormal"/>
              <w:jc w:val="center"/>
              <w:rPr>
                <w:color w:val="000000" w:themeColor="text1"/>
              </w:rPr>
            </w:pPr>
            <w:r w:rsidRPr="00FD1B4D">
              <w:rPr>
                <w:color w:val="000000" w:themeColor="text1"/>
              </w:rPr>
              <w:t>0,000622</w:t>
            </w:r>
          </w:p>
        </w:tc>
        <w:tc>
          <w:tcPr>
            <w:tcW w:w="1701" w:type="dxa"/>
          </w:tcPr>
          <w:p w:rsidR="00FD1B4D" w:rsidRPr="00FD1B4D" w:rsidRDefault="00FD1B4D">
            <w:pPr>
              <w:pStyle w:val="ConsPlusNormal"/>
              <w:jc w:val="center"/>
              <w:rPr>
                <w:color w:val="000000" w:themeColor="text1"/>
              </w:rPr>
            </w:pPr>
            <w:r w:rsidRPr="00FD1B4D">
              <w:rPr>
                <w:color w:val="000000" w:themeColor="text1"/>
              </w:rPr>
              <w:t>3 492,0</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2.1.8. школа для больных с хроническими заболеваниями, школы для беременных и по вопросам грудного вскармливания, в том числе</w:t>
            </w:r>
          </w:p>
        </w:tc>
        <w:tc>
          <w:tcPr>
            <w:tcW w:w="1361"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0,210277</w:t>
            </w:r>
          </w:p>
        </w:tc>
        <w:tc>
          <w:tcPr>
            <w:tcW w:w="1417" w:type="dxa"/>
          </w:tcPr>
          <w:p w:rsidR="00FD1B4D" w:rsidRPr="00FD1B4D" w:rsidRDefault="00FD1B4D">
            <w:pPr>
              <w:pStyle w:val="ConsPlusNormal"/>
              <w:jc w:val="center"/>
              <w:rPr>
                <w:color w:val="000000" w:themeColor="text1"/>
              </w:rPr>
            </w:pPr>
            <w:r w:rsidRPr="00FD1B4D">
              <w:rPr>
                <w:color w:val="000000" w:themeColor="text1"/>
              </w:rPr>
              <w:t>1 502,8</w:t>
            </w:r>
          </w:p>
        </w:tc>
        <w:tc>
          <w:tcPr>
            <w:tcW w:w="1417" w:type="dxa"/>
          </w:tcPr>
          <w:p w:rsidR="00FD1B4D" w:rsidRPr="00FD1B4D" w:rsidRDefault="00FD1B4D">
            <w:pPr>
              <w:pStyle w:val="ConsPlusNormal"/>
              <w:jc w:val="center"/>
              <w:rPr>
                <w:color w:val="000000" w:themeColor="text1"/>
              </w:rPr>
            </w:pPr>
            <w:r w:rsidRPr="00FD1B4D">
              <w:rPr>
                <w:color w:val="000000" w:themeColor="text1"/>
              </w:rPr>
              <w:t>0,210277</w:t>
            </w:r>
          </w:p>
        </w:tc>
        <w:tc>
          <w:tcPr>
            <w:tcW w:w="1531" w:type="dxa"/>
          </w:tcPr>
          <w:p w:rsidR="00FD1B4D" w:rsidRPr="00FD1B4D" w:rsidRDefault="00FD1B4D">
            <w:pPr>
              <w:pStyle w:val="ConsPlusNormal"/>
              <w:jc w:val="center"/>
              <w:rPr>
                <w:color w:val="000000" w:themeColor="text1"/>
              </w:rPr>
            </w:pPr>
            <w:r w:rsidRPr="00FD1B4D">
              <w:rPr>
                <w:color w:val="000000" w:themeColor="text1"/>
              </w:rPr>
              <w:t>1 610,2</w:t>
            </w:r>
          </w:p>
        </w:tc>
        <w:tc>
          <w:tcPr>
            <w:tcW w:w="1644" w:type="dxa"/>
          </w:tcPr>
          <w:p w:rsidR="00FD1B4D" w:rsidRPr="00FD1B4D" w:rsidRDefault="00FD1B4D">
            <w:pPr>
              <w:pStyle w:val="ConsPlusNormal"/>
              <w:jc w:val="center"/>
              <w:rPr>
                <w:color w:val="000000" w:themeColor="text1"/>
              </w:rPr>
            </w:pPr>
            <w:r w:rsidRPr="00FD1B4D">
              <w:rPr>
                <w:color w:val="000000" w:themeColor="text1"/>
              </w:rPr>
              <w:t>0,210277</w:t>
            </w:r>
          </w:p>
        </w:tc>
        <w:tc>
          <w:tcPr>
            <w:tcW w:w="1701" w:type="dxa"/>
          </w:tcPr>
          <w:p w:rsidR="00FD1B4D" w:rsidRPr="00FD1B4D" w:rsidRDefault="00FD1B4D">
            <w:pPr>
              <w:pStyle w:val="ConsPlusNormal"/>
              <w:jc w:val="center"/>
              <w:rPr>
                <w:color w:val="000000" w:themeColor="text1"/>
              </w:rPr>
            </w:pPr>
            <w:r w:rsidRPr="00FD1B4D">
              <w:rPr>
                <w:color w:val="000000" w:themeColor="text1"/>
              </w:rPr>
              <w:t>1 716,9</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2.1.8.1. школа сахарного диабета</w:t>
            </w:r>
          </w:p>
        </w:tc>
        <w:tc>
          <w:tcPr>
            <w:tcW w:w="1361"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0,00562</w:t>
            </w:r>
          </w:p>
        </w:tc>
        <w:tc>
          <w:tcPr>
            <w:tcW w:w="1417" w:type="dxa"/>
          </w:tcPr>
          <w:p w:rsidR="00FD1B4D" w:rsidRPr="00FD1B4D" w:rsidRDefault="00FD1B4D">
            <w:pPr>
              <w:pStyle w:val="ConsPlusNormal"/>
              <w:jc w:val="center"/>
              <w:rPr>
                <w:color w:val="000000" w:themeColor="text1"/>
              </w:rPr>
            </w:pPr>
            <w:r w:rsidRPr="00FD1B4D">
              <w:rPr>
                <w:color w:val="000000" w:themeColor="text1"/>
              </w:rPr>
              <w:t>2 212,9</w:t>
            </w:r>
          </w:p>
        </w:tc>
        <w:tc>
          <w:tcPr>
            <w:tcW w:w="1417" w:type="dxa"/>
          </w:tcPr>
          <w:p w:rsidR="00FD1B4D" w:rsidRPr="00FD1B4D" w:rsidRDefault="00FD1B4D">
            <w:pPr>
              <w:pStyle w:val="ConsPlusNormal"/>
              <w:jc w:val="center"/>
              <w:rPr>
                <w:color w:val="000000" w:themeColor="text1"/>
              </w:rPr>
            </w:pPr>
            <w:r w:rsidRPr="00FD1B4D">
              <w:rPr>
                <w:color w:val="000000" w:themeColor="text1"/>
              </w:rPr>
              <w:t>0,00562</w:t>
            </w:r>
          </w:p>
        </w:tc>
        <w:tc>
          <w:tcPr>
            <w:tcW w:w="1531" w:type="dxa"/>
          </w:tcPr>
          <w:p w:rsidR="00FD1B4D" w:rsidRPr="00FD1B4D" w:rsidRDefault="00FD1B4D">
            <w:pPr>
              <w:pStyle w:val="ConsPlusNormal"/>
              <w:jc w:val="center"/>
              <w:rPr>
                <w:color w:val="000000" w:themeColor="text1"/>
              </w:rPr>
            </w:pPr>
            <w:r w:rsidRPr="00FD1B4D">
              <w:rPr>
                <w:color w:val="000000" w:themeColor="text1"/>
              </w:rPr>
              <w:t>2 371,1</w:t>
            </w:r>
          </w:p>
        </w:tc>
        <w:tc>
          <w:tcPr>
            <w:tcW w:w="1644" w:type="dxa"/>
          </w:tcPr>
          <w:p w:rsidR="00FD1B4D" w:rsidRPr="00FD1B4D" w:rsidRDefault="00FD1B4D">
            <w:pPr>
              <w:pStyle w:val="ConsPlusNormal"/>
              <w:jc w:val="center"/>
              <w:rPr>
                <w:color w:val="000000" w:themeColor="text1"/>
              </w:rPr>
            </w:pPr>
            <w:r w:rsidRPr="00FD1B4D">
              <w:rPr>
                <w:color w:val="000000" w:themeColor="text1"/>
              </w:rPr>
              <w:t>0,00562</w:t>
            </w:r>
          </w:p>
        </w:tc>
        <w:tc>
          <w:tcPr>
            <w:tcW w:w="1701" w:type="dxa"/>
          </w:tcPr>
          <w:p w:rsidR="00FD1B4D" w:rsidRPr="00FD1B4D" w:rsidRDefault="00FD1B4D">
            <w:pPr>
              <w:pStyle w:val="ConsPlusNormal"/>
              <w:jc w:val="center"/>
              <w:rPr>
                <w:color w:val="000000" w:themeColor="text1"/>
              </w:rPr>
            </w:pPr>
            <w:r w:rsidRPr="00FD1B4D">
              <w:rPr>
                <w:color w:val="000000" w:themeColor="text1"/>
              </w:rPr>
              <w:t>2 528,2</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2.1.9. диспансерное наблюдение &lt;*******&gt;</w:t>
            </w:r>
          </w:p>
        </w:tc>
        <w:tc>
          <w:tcPr>
            <w:tcW w:w="1361"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0,275509</w:t>
            </w:r>
          </w:p>
        </w:tc>
        <w:tc>
          <w:tcPr>
            <w:tcW w:w="1417" w:type="dxa"/>
          </w:tcPr>
          <w:p w:rsidR="00FD1B4D" w:rsidRPr="00FD1B4D" w:rsidRDefault="00FD1B4D">
            <w:pPr>
              <w:pStyle w:val="ConsPlusNormal"/>
              <w:jc w:val="center"/>
              <w:rPr>
                <w:color w:val="000000" w:themeColor="text1"/>
              </w:rPr>
            </w:pPr>
            <w:r w:rsidRPr="00FD1B4D">
              <w:rPr>
                <w:color w:val="000000" w:themeColor="text1"/>
              </w:rPr>
              <w:t>4 869,8</w:t>
            </w:r>
          </w:p>
        </w:tc>
        <w:tc>
          <w:tcPr>
            <w:tcW w:w="1417" w:type="dxa"/>
          </w:tcPr>
          <w:p w:rsidR="00FD1B4D" w:rsidRPr="00FD1B4D" w:rsidRDefault="00FD1B4D">
            <w:pPr>
              <w:pStyle w:val="ConsPlusNormal"/>
              <w:jc w:val="center"/>
              <w:rPr>
                <w:color w:val="000000" w:themeColor="text1"/>
              </w:rPr>
            </w:pPr>
            <w:r w:rsidRPr="00FD1B4D">
              <w:rPr>
                <w:color w:val="000000" w:themeColor="text1"/>
              </w:rPr>
              <w:t>0,275509</w:t>
            </w:r>
          </w:p>
        </w:tc>
        <w:tc>
          <w:tcPr>
            <w:tcW w:w="1531" w:type="dxa"/>
          </w:tcPr>
          <w:p w:rsidR="00FD1B4D" w:rsidRPr="00FD1B4D" w:rsidRDefault="00FD1B4D">
            <w:pPr>
              <w:pStyle w:val="ConsPlusNormal"/>
              <w:jc w:val="center"/>
              <w:rPr>
                <w:color w:val="000000" w:themeColor="text1"/>
              </w:rPr>
            </w:pPr>
            <w:r w:rsidRPr="00FD1B4D">
              <w:rPr>
                <w:color w:val="000000" w:themeColor="text1"/>
              </w:rPr>
              <w:t>5 217,9</w:t>
            </w:r>
          </w:p>
        </w:tc>
        <w:tc>
          <w:tcPr>
            <w:tcW w:w="1644" w:type="dxa"/>
          </w:tcPr>
          <w:p w:rsidR="00FD1B4D" w:rsidRPr="00FD1B4D" w:rsidRDefault="00FD1B4D">
            <w:pPr>
              <w:pStyle w:val="ConsPlusNormal"/>
              <w:jc w:val="center"/>
              <w:rPr>
                <w:color w:val="000000" w:themeColor="text1"/>
              </w:rPr>
            </w:pPr>
            <w:r w:rsidRPr="00FD1B4D">
              <w:rPr>
                <w:color w:val="000000" w:themeColor="text1"/>
              </w:rPr>
              <w:t>0,275509</w:t>
            </w:r>
          </w:p>
        </w:tc>
        <w:tc>
          <w:tcPr>
            <w:tcW w:w="1701" w:type="dxa"/>
          </w:tcPr>
          <w:p w:rsidR="00FD1B4D" w:rsidRPr="00FD1B4D" w:rsidRDefault="00FD1B4D">
            <w:pPr>
              <w:pStyle w:val="ConsPlusNormal"/>
              <w:jc w:val="center"/>
              <w:rPr>
                <w:color w:val="000000" w:themeColor="text1"/>
              </w:rPr>
            </w:pPr>
            <w:r w:rsidRPr="00FD1B4D">
              <w:rPr>
                <w:color w:val="000000" w:themeColor="text1"/>
              </w:rPr>
              <w:t>5 563,6</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2.1.9.1. онкологических заболеваний</w:t>
            </w:r>
          </w:p>
        </w:tc>
        <w:tc>
          <w:tcPr>
            <w:tcW w:w="1361"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0,045</w:t>
            </w:r>
            <w:r w:rsidRPr="00FD1B4D">
              <w:rPr>
                <w:color w:val="000000" w:themeColor="text1"/>
              </w:rPr>
              <w:lastRenderedPageBreak/>
              <w:t>05</w:t>
            </w:r>
          </w:p>
        </w:tc>
        <w:tc>
          <w:tcPr>
            <w:tcW w:w="1417" w:type="dxa"/>
          </w:tcPr>
          <w:p w:rsidR="00FD1B4D" w:rsidRPr="00FD1B4D" w:rsidRDefault="00FD1B4D">
            <w:pPr>
              <w:pStyle w:val="ConsPlusNormal"/>
              <w:jc w:val="center"/>
              <w:rPr>
                <w:color w:val="000000" w:themeColor="text1"/>
              </w:rPr>
            </w:pPr>
            <w:r w:rsidRPr="00FD1B4D">
              <w:rPr>
                <w:color w:val="000000" w:themeColor="text1"/>
              </w:rPr>
              <w:t>6 775,1</w:t>
            </w:r>
          </w:p>
        </w:tc>
        <w:tc>
          <w:tcPr>
            <w:tcW w:w="1417" w:type="dxa"/>
          </w:tcPr>
          <w:p w:rsidR="00FD1B4D" w:rsidRPr="00FD1B4D" w:rsidRDefault="00FD1B4D">
            <w:pPr>
              <w:pStyle w:val="ConsPlusNormal"/>
              <w:jc w:val="center"/>
              <w:rPr>
                <w:color w:val="000000" w:themeColor="text1"/>
              </w:rPr>
            </w:pPr>
            <w:r w:rsidRPr="00FD1B4D">
              <w:rPr>
                <w:color w:val="000000" w:themeColor="text1"/>
              </w:rPr>
              <w:t>0,04505</w:t>
            </w:r>
          </w:p>
        </w:tc>
        <w:tc>
          <w:tcPr>
            <w:tcW w:w="1531" w:type="dxa"/>
          </w:tcPr>
          <w:p w:rsidR="00FD1B4D" w:rsidRPr="00FD1B4D" w:rsidRDefault="00FD1B4D">
            <w:pPr>
              <w:pStyle w:val="ConsPlusNormal"/>
              <w:jc w:val="center"/>
              <w:rPr>
                <w:color w:val="000000" w:themeColor="text1"/>
              </w:rPr>
            </w:pPr>
            <w:r w:rsidRPr="00FD1B4D">
              <w:rPr>
                <w:color w:val="000000" w:themeColor="text1"/>
              </w:rPr>
              <w:t>7 259,7</w:t>
            </w:r>
          </w:p>
        </w:tc>
        <w:tc>
          <w:tcPr>
            <w:tcW w:w="1644" w:type="dxa"/>
          </w:tcPr>
          <w:p w:rsidR="00FD1B4D" w:rsidRPr="00FD1B4D" w:rsidRDefault="00FD1B4D">
            <w:pPr>
              <w:pStyle w:val="ConsPlusNormal"/>
              <w:jc w:val="center"/>
              <w:rPr>
                <w:color w:val="000000" w:themeColor="text1"/>
              </w:rPr>
            </w:pPr>
            <w:r w:rsidRPr="00FD1B4D">
              <w:rPr>
                <w:color w:val="000000" w:themeColor="text1"/>
              </w:rPr>
              <w:t>0,04505</w:t>
            </w:r>
          </w:p>
        </w:tc>
        <w:tc>
          <w:tcPr>
            <w:tcW w:w="1701" w:type="dxa"/>
          </w:tcPr>
          <w:p w:rsidR="00FD1B4D" w:rsidRPr="00FD1B4D" w:rsidRDefault="00FD1B4D">
            <w:pPr>
              <w:pStyle w:val="ConsPlusNormal"/>
              <w:jc w:val="center"/>
              <w:rPr>
                <w:color w:val="000000" w:themeColor="text1"/>
              </w:rPr>
            </w:pPr>
            <w:r w:rsidRPr="00FD1B4D">
              <w:rPr>
                <w:color w:val="000000" w:themeColor="text1"/>
              </w:rPr>
              <w:t>7 740,5</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2.1.9.2. сахарного диабета</w:t>
            </w:r>
          </w:p>
        </w:tc>
        <w:tc>
          <w:tcPr>
            <w:tcW w:w="1361"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0,0598</w:t>
            </w:r>
          </w:p>
        </w:tc>
        <w:tc>
          <w:tcPr>
            <w:tcW w:w="1417" w:type="dxa"/>
          </w:tcPr>
          <w:p w:rsidR="00FD1B4D" w:rsidRPr="00FD1B4D" w:rsidRDefault="00FD1B4D">
            <w:pPr>
              <w:pStyle w:val="ConsPlusNormal"/>
              <w:jc w:val="center"/>
              <w:rPr>
                <w:color w:val="000000" w:themeColor="text1"/>
              </w:rPr>
            </w:pPr>
            <w:r w:rsidRPr="00FD1B4D">
              <w:rPr>
                <w:color w:val="000000" w:themeColor="text1"/>
              </w:rPr>
              <w:t>2 945,3</w:t>
            </w:r>
          </w:p>
        </w:tc>
        <w:tc>
          <w:tcPr>
            <w:tcW w:w="1417" w:type="dxa"/>
          </w:tcPr>
          <w:p w:rsidR="00FD1B4D" w:rsidRPr="00FD1B4D" w:rsidRDefault="00FD1B4D">
            <w:pPr>
              <w:pStyle w:val="ConsPlusNormal"/>
              <w:jc w:val="center"/>
              <w:rPr>
                <w:color w:val="000000" w:themeColor="text1"/>
              </w:rPr>
            </w:pPr>
            <w:r w:rsidRPr="00FD1B4D">
              <w:rPr>
                <w:color w:val="000000" w:themeColor="text1"/>
              </w:rPr>
              <w:t>0,0598</w:t>
            </w:r>
          </w:p>
        </w:tc>
        <w:tc>
          <w:tcPr>
            <w:tcW w:w="1531" w:type="dxa"/>
          </w:tcPr>
          <w:p w:rsidR="00FD1B4D" w:rsidRPr="00FD1B4D" w:rsidRDefault="00FD1B4D">
            <w:pPr>
              <w:pStyle w:val="ConsPlusNormal"/>
              <w:jc w:val="center"/>
              <w:rPr>
                <w:color w:val="000000" w:themeColor="text1"/>
              </w:rPr>
            </w:pPr>
            <w:r w:rsidRPr="00FD1B4D">
              <w:rPr>
                <w:color w:val="000000" w:themeColor="text1"/>
              </w:rPr>
              <w:t>3 156,0</w:t>
            </w:r>
          </w:p>
        </w:tc>
        <w:tc>
          <w:tcPr>
            <w:tcW w:w="1644" w:type="dxa"/>
          </w:tcPr>
          <w:p w:rsidR="00FD1B4D" w:rsidRPr="00FD1B4D" w:rsidRDefault="00FD1B4D">
            <w:pPr>
              <w:pStyle w:val="ConsPlusNormal"/>
              <w:jc w:val="center"/>
              <w:rPr>
                <w:color w:val="000000" w:themeColor="text1"/>
              </w:rPr>
            </w:pPr>
            <w:r w:rsidRPr="00FD1B4D">
              <w:rPr>
                <w:color w:val="000000" w:themeColor="text1"/>
              </w:rPr>
              <w:t>0,0598</w:t>
            </w:r>
          </w:p>
        </w:tc>
        <w:tc>
          <w:tcPr>
            <w:tcW w:w="1701" w:type="dxa"/>
          </w:tcPr>
          <w:p w:rsidR="00FD1B4D" w:rsidRPr="00FD1B4D" w:rsidRDefault="00FD1B4D">
            <w:pPr>
              <w:pStyle w:val="ConsPlusNormal"/>
              <w:jc w:val="center"/>
              <w:rPr>
                <w:color w:val="000000" w:themeColor="text1"/>
              </w:rPr>
            </w:pPr>
            <w:r w:rsidRPr="00FD1B4D">
              <w:rPr>
                <w:color w:val="000000" w:themeColor="text1"/>
              </w:rPr>
              <w:t>3 365,1</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2.1.9.3. болезней системы кровообращения</w:t>
            </w:r>
          </w:p>
        </w:tc>
        <w:tc>
          <w:tcPr>
            <w:tcW w:w="1361"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0,138983</w:t>
            </w:r>
          </w:p>
        </w:tc>
        <w:tc>
          <w:tcPr>
            <w:tcW w:w="1417" w:type="dxa"/>
          </w:tcPr>
          <w:p w:rsidR="00FD1B4D" w:rsidRPr="00FD1B4D" w:rsidRDefault="00FD1B4D">
            <w:pPr>
              <w:pStyle w:val="ConsPlusNormal"/>
              <w:jc w:val="center"/>
              <w:rPr>
                <w:color w:val="000000" w:themeColor="text1"/>
              </w:rPr>
            </w:pPr>
            <w:r w:rsidRPr="00FD1B4D">
              <w:rPr>
                <w:color w:val="000000" w:themeColor="text1"/>
              </w:rPr>
              <w:t>5 756,9</w:t>
            </w:r>
          </w:p>
        </w:tc>
        <w:tc>
          <w:tcPr>
            <w:tcW w:w="1417" w:type="dxa"/>
          </w:tcPr>
          <w:p w:rsidR="00FD1B4D" w:rsidRPr="00FD1B4D" w:rsidRDefault="00FD1B4D">
            <w:pPr>
              <w:pStyle w:val="ConsPlusNormal"/>
              <w:jc w:val="center"/>
              <w:rPr>
                <w:color w:val="000000" w:themeColor="text1"/>
              </w:rPr>
            </w:pPr>
            <w:r w:rsidRPr="00FD1B4D">
              <w:rPr>
                <w:color w:val="000000" w:themeColor="text1"/>
              </w:rPr>
              <w:t>0,138983</w:t>
            </w:r>
          </w:p>
        </w:tc>
        <w:tc>
          <w:tcPr>
            <w:tcW w:w="1531" w:type="dxa"/>
          </w:tcPr>
          <w:p w:rsidR="00FD1B4D" w:rsidRPr="00FD1B4D" w:rsidRDefault="00FD1B4D">
            <w:pPr>
              <w:pStyle w:val="ConsPlusNormal"/>
              <w:jc w:val="center"/>
              <w:rPr>
                <w:color w:val="000000" w:themeColor="text1"/>
              </w:rPr>
            </w:pPr>
            <w:r w:rsidRPr="00FD1B4D">
              <w:rPr>
                <w:color w:val="000000" w:themeColor="text1"/>
              </w:rPr>
              <w:t>6 168,6</w:t>
            </w:r>
          </w:p>
        </w:tc>
        <w:tc>
          <w:tcPr>
            <w:tcW w:w="1644" w:type="dxa"/>
          </w:tcPr>
          <w:p w:rsidR="00FD1B4D" w:rsidRPr="00FD1B4D" w:rsidRDefault="00FD1B4D">
            <w:pPr>
              <w:pStyle w:val="ConsPlusNormal"/>
              <w:jc w:val="center"/>
              <w:rPr>
                <w:color w:val="000000" w:themeColor="text1"/>
              </w:rPr>
            </w:pPr>
            <w:r w:rsidRPr="00FD1B4D">
              <w:rPr>
                <w:color w:val="000000" w:themeColor="text1"/>
              </w:rPr>
              <w:t>0,138983</w:t>
            </w:r>
          </w:p>
        </w:tc>
        <w:tc>
          <w:tcPr>
            <w:tcW w:w="1701" w:type="dxa"/>
          </w:tcPr>
          <w:p w:rsidR="00FD1B4D" w:rsidRPr="00FD1B4D" w:rsidRDefault="00FD1B4D">
            <w:pPr>
              <w:pStyle w:val="ConsPlusNormal"/>
              <w:jc w:val="center"/>
              <w:rPr>
                <w:color w:val="000000" w:themeColor="text1"/>
              </w:rPr>
            </w:pPr>
            <w:r w:rsidRPr="00FD1B4D">
              <w:rPr>
                <w:color w:val="000000" w:themeColor="text1"/>
              </w:rPr>
              <w:t>6 577,1</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из строки 23.4: работающих граждан</w:t>
            </w:r>
          </w:p>
        </w:tc>
        <w:tc>
          <w:tcPr>
            <w:tcW w:w="1361"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0,002705</w:t>
            </w:r>
          </w:p>
        </w:tc>
        <w:tc>
          <w:tcPr>
            <w:tcW w:w="1417" w:type="dxa"/>
          </w:tcPr>
          <w:p w:rsidR="00FD1B4D" w:rsidRPr="00FD1B4D" w:rsidRDefault="00FD1B4D">
            <w:pPr>
              <w:pStyle w:val="ConsPlusNormal"/>
              <w:jc w:val="center"/>
              <w:rPr>
                <w:color w:val="000000" w:themeColor="text1"/>
              </w:rPr>
            </w:pPr>
            <w:r w:rsidRPr="00FD1B4D">
              <w:rPr>
                <w:color w:val="000000" w:themeColor="text1"/>
              </w:rPr>
              <w:t>4 869,8</w:t>
            </w:r>
          </w:p>
        </w:tc>
        <w:tc>
          <w:tcPr>
            <w:tcW w:w="1417" w:type="dxa"/>
          </w:tcPr>
          <w:p w:rsidR="00FD1B4D" w:rsidRPr="00FD1B4D" w:rsidRDefault="00FD1B4D">
            <w:pPr>
              <w:pStyle w:val="ConsPlusNormal"/>
              <w:jc w:val="center"/>
              <w:rPr>
                <w:color w:val="000000" w:themeColor="text1"/>
              </w:rPr>
            </w:pPr>
            <w:r w:rsidRPr="00FD1B4D">
              <w:rPr>
                <w:color w:val="000000" w:themeColor="text1"/>
              </w:rPr>
              <w:t>0,002705</w:t>
            </w:r>
          </w:p>
        </w:tc>
        <w:tc>
          <w:tcPr>
            <w:tcW w:w="1531" w:type="dxa"/>
          </w:tcPr>
          <w:p w:rsidR="00FD1B4D" w:rsidRPr="00FD1B4D" w:rsidRDefault="00FD1B4D">
            <w:pPr>
              <w:pStyle w:val="ConsPlusNormal"/>
              <w:jc w:val="center"/>
              <w:rPr>
                <w:color w:val="000000" w:themeColor="text1"/>
              </w:rPr>
            </w:pPr>
            <w:r w:rsidRPr="00FD1B4D">
              <w:rPr>
                <w:color w:val="000000" w:themeColor="text1"/>
              </w:rPr>
              <w:t>5 217,9</w:t>
            </w:r>
          </w:p>
        </w:tc>
        <w:tc>
          <w:tcPr>
            <w:tcW w:w="1644" w:type="dxa"/>
          </w:tcPr>
          <w:p w:rsidR="00FD1B4D" w:rsidRPr="00FD1B4D" w:rsidRDefault="00FD1B4D">
            <w:pPr>
              <w:pStyle w:val="ConsPlusNormal"/>
              <w:jc w:val="center"/>
              <w:rPr>
                <w:color w:val="000000" w:themeColor="text1"/>
              </w:rPr>
            </w:pPr>
            <w:r w:rsidRPr="00FD1B4D">
              <w:rPr>
                <w:color w:val="000000" w:themeColor="text1"/>
              </w:rPr>
              <w:t>0,002705</w:t>
            </w:r>
          </w:p>
        </w:tc>
        <w:tc>
          <w:tcPr>
            <w:tcW w:w="1701" w:type="dxa"/>
          </w:tcPr>
          <w:p w:rsidR="00FD1B4D" w:rsidRPr="00FD1B4D" w:rsidRDefault="00FD1B4D">
            <w:pPr>
              <w:pStyle w:val="ConsPlusNormal"/>
              <w:jc w:val="center"/>
              <w:rPr>
                <w:color w:val="000000" w:themeColor="text1"/>
              </w:rPr>
            </w:pPr>
            <w:r w:rsidRPr="00FD1B4D">
              <w:rPr>
                <w:color w:val="000000" w:themeColor="text1"/>
              </w:rPr>
              <w:t>5 563,6</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 xml:space="preserve">2.1.10. дистанционное </w:t>
            </w:r>
            <w:r w:rsidRPr="00FD1B4D">
              <w:rPr>
                <w:color w:val="000000" w:themeColor="text1"/>
              </w:rPr>
              <w:lastRenderedPageBreak/>
              <w:t>наблюдение за состоянием здоровья пациентов, в том числе</w:t>
            </w:r>
          </w:p>
        </w:tc>
        <w:tc>
          <w:tcPr>
            <w:tcW w:w="1361" w:type="dxa"/>
          </w:tcPr>
          <w:p w:rsidR="00FD1B4D" w:rsidRPr="00FD1B4D" w:rsidRDefault="00FD1B4D">
            <w:pPr>
              <w:pStyle w:val="ConsPlusNormal"/>
              <w:jc w:val="center"/>
              <w:rPr>
                <w:color w:val="000000" w:themeColor="text1"/>
              </w:rPr>
            </w:pPr>
            <w:r w:rsidRPr="00FD1B4D">
              <w:rPr>
                <w:color w:val="000000" w:themeColor="text1"/>
              </w:rPr>
              <w:lastRenderedPageBreak/>
              <w:t>комплексно</w:t>
            </w:r>
            <w:r w:rsidRPr="00FD1B4D">
              <w:rPr>
                <w:color w:val="000000" w:themeColor="text1"/>
              </w:rPr>
              <w:lastRenderedPageBreak/>
              <w:t>е 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lastRenderedPageBreak/>
              <w:t>0,018057</w:t>
            </w:r>
          </w:p>
        </w:tc>
        <w:tc>
          <w:tcPr>
            <w:tcW w:w="1417" w:type="dxa"/>
          </w:tcPr>
          <w:p w:rsidR="00FD1B4D" w:rsidRPr="00FD1B4D" w:rsidRDefault="00FD1B4D">
            <w:pPr>
              <w:pStyle w:val="ConsPlusNormal"/>
              <w:jc w:val="center"/>
              <w:rPr>
                <w:color w:val="000000" w:themeColor="text1"/>
              </w:rPr>
            </w:pPr>
            <w:r w:rsidRPr="00FD1B4D">
              <w:rPr>
                <w:color w:val="000000" w:themeColor="text1"/>
              </w:rPr>
              <w:t>1 733,6</w:t>
            </w:r>
          </w:p>
        </w:tc>
        <w:tc>
          <w:tcPr>
            <w:tcW w:w="1417" w:type="dxa"/>
          </w:tcPr>
          <w:p w:rsidR="00FD1B4D" w:rsidRPr="00FD1B4D" w:rsidRDefault="00FD1B4D">
            <w:pPr>
              <w:pStyle w:val="ConsPlusNormal"/>
              <w:jc w:val="center"/>
              <w:rPr>
                <w:color w:val="000000" w:themeColor="text1"/>
              </w:rPr>
            </w:pPr>
            <w:r w:rsidRPr="00FD1B4D">
              <w:rPr>
                <w:color w:val="000000" w:themeColor="text1"/>
              </w:rPr>
              <w:t>0,040988</w:t>
            </w:r>
          </w:p>
        </w:tc>
        <w:tc>
          <w:tcPr>
            <w:tcW w:w="1531" w:type="dxa"/>
          </w:tcPr>
          <w:p w:rsidR="00FD1B4D" w:rsidRPr="00FD1B4D" w:rsidRDefault="00FD1B4D">
            <w:pPr>
              <w:pStyle w:val="ConsPlusNormal"/>
              <w:jc w:val="center"/>
              <w:rPr>
                <w:color w:val="000000" w:themeColor="text1"/>
              </w:rPr>
            </w:pPr>
            <w:r w:rsidRPr="00FD1B4D">
              <w:rPr>
                <w:color w:val="000000" w:themeColor="text1"/>
              </w:rPr>
              <w:t>2 003,4</w:t>
            </w:r>
          </w:p>
        </w:tc>
        <w:tc>
          <w:tcPr>
            <w:tcW w:w="1644" w:type="dxa"/>
          </w:tcPr>
          <w:p w:rsidR="00FD1B4D" w:rsidRPr="00FD1B4D" w:rsidRDefault="00FD1B4D">
            <w:pPr>
              <w:pStyle w:val="ConsPlusNormal"/>
              <w:jc w:val="center"/>
              <w:rPr>
                <w:color w:val="000000" w:themeColor="text1"/>
              </w:rPr>
            </w:pPr>
            <w:r w:rsidRPr="00FD1B4D">
              <w:rPr>
                <w:color w:val="000000" w:themeColor="text1"/>
              </w:rPr>
              <w:t>0,042831</w:t>
            </w:r>
          </w:p>
        </w:tc>
        <w:tc>
          <w:tcPr>
            <w:tcW w:w="1701" w:type="dxa"/>
          </w:tcPr>
          <w:p w:rsidR="00FD1B4D" w:rsidRPr="00FD1B4D" w:rsidRDefault="00FD1B4D">
            <w:pPr>
              <w:pStyle w:val="ConsPlusNormal"/>
              <w:jc w:val="center"/>
              <w:rPr>
                <w:color w:val="000000" w:themeColor="text1"/>
              </w:rPr>
            </w:pPr>
            <w:r w:rsidRPr="00FD1B4D">
              <w:rPr>
                <w:color w:val="000000" w:themeColor="text1"/>
              </w:rPr>
              <w:t>2 192,2</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2.1.10.1. пациентов с сахарным диабетом</w:t>
            </w:r>
          </w:p>
        </w:tc>
        <w:tc>
          <w:tcPr>
            <w:tcW w:w="1361"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0,00097</w:t>
            </w:r>
          </w:p>
        </w:tc>
        <w:tc>
          <w:tcPr>
            <w:tcW w:w="1417" w:type="dxa"/>
          </w:tcPr>
          <w:p w:rsidR="00FD1B4D" w:rsidRPr="00FD1B4D" w:rsidRDefault="00FD1B4D">
            <w:pPr>
              <w:pStyle w:val="ConsPlusNormal"/>
              <w:jc w:val="center"/>
              <w:rPr>
                <w:color w:val="000000" w:themeColor="text1"/>
              </w:rPr>
            </w:pPr>
            <w:r w:rsidRPr="00FD1B4D">
              <w:rPr>
                <w:color w:val="000000" w:themeColor="text1"/>
              </w:rPr>
              <w:t>5 711,6</w:t>
            </w:r>
          </w:p>
        </w:tc>
        <w:tc>
          <w:tcPr>
            <w:tcW w:w="1417" w:type="dxa"/>
          </w:tcPr>
          <w:p w:rsidR="00FD1B4D" w:rsidRPr="00FD1B4D" w:rsidRDefault="00FD1B4D">
            <w:pPr>
              <w:pStyle w:val="ConsPlusNormal"/>
              <w:jc w:val="center"/>
              <w:rPr>
                <w:color w:val="000000" w:themeColor="text1"/>
              </w:rPr>
            </w:pPr>
            <w:r w:rsidRPr="00FD1B4D">
              <w:rPr>
                <w:color w:val="000000" w:themeColor="text1"/>
              </w:rPr>
              <w:t>0,001293</w:t>
            </w:r>
          </w:p>
        </w:tc>
        <w:tc>
          <w:tcPr>
            <w:tcW w:w="1531" w:type="dxa"/>
          </w:tcPr>
          <w:p w:rsidR="00FD1B4D" w:rsidRPr="00FD1B4D" w:rsidRDefault="00FD1B4D">
            <w:pPr>
              <w:pStyle w:val="ConsPlusNormal"/>
              <w:jc w:val="center"/>
              <w:rPr>
                <w:color w:val="000000" w:themeColor="text1"/>
              </w:rPr>
            </w:pPr>
            <w:r w:rsidRPr="00FD1B4D">
              <w:rPr>
                <w:color w:val="000000" w:themeColor="text1"/>
              </w:rPr>
              <w:t>6 066,4</w:t>
            </w:r>
          </w:p>
        </w:tc>
        <w:tc>
          <w:tcPr>
            <w:tcW w:w="1644" w:type="dxa"/>
          </w:tcPr>
          <w:p w:rsidR="00FD1B4D" w:rsidRPr="00FD1B4D" w:rsidRDefault="00FD1B4D">
            <w:pPr>
              <w:pStyle w:val="ConsPlusNormal"/>
              <w:jc w:val="center"/>
              <w:rPr>
                <w:color w:val="000000" w:themeColor="text1"/>
              </w:rPr>
            </w:pPr>
            <w:r w:rsidRPr="00FD1B4D">
              <w:rPr>
                <w:color w:val="000000" w:themeColor="text1"/>
              </w:rPr>
              <w:t>0,00194</w:t>
            </w:r>
          </w:p>
        </w:tc>
        <w:tc>
          <w:tcPr>
            <w:tcW w:w="1701" w:type="dxa"/>
          </w:tcPr>
          <w:p w:rsidR="00FD1B4D" w:rsidRPr="00FD1B4D" w:rsidRDefault="00FD1B4D">
            <w:pPr>
              <w:pStyle w:val="ConsPlusNormal"/>
              <w:jc w:val="center"/>
              <w:rPr>
                <w:color w:val="000000" w:themeColor="text1"/>
              </w:rPr>
            </w:pPr>
            <w:r w:rsidRPr="00FD1B4D">
              <w:rPr>
                <w:color w:val="000000" w:themeColor="text1"/>
              </w:rPr>
              <w:t>6 473,4</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2.1.10.2. пациентов с артериальной гипертензией</w:t>
            </w:r>
          </w:p>
        </w:tc>
        <w:tc>
          <w:tcPr>
            <w:tcW w:w="1361"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0,017087</w:t>
            </w:r>
          </w:p>
        </w:tc>
        <w:tc>
          <w:tcPr>
            <w:tcW w:w="1417" w:type="dxa"/>
          </w:tcPr>
          <w:p w:rsidR="00FD1B4D" w:rsidRPr="00FD1B4D" w:rsidRDefault="00FD1B4D">
            <w:pPr>
              <w:pStyle w:val="ConsPlusNormal"/>
              <w:jc w:val="center"/>
              <w:rPr>
                <w:color w:val="000000" w:themeColor="text1"/>
              </w:rPr>
            </w:pPr>
            <w:r w:rsidRPr="00FD1B4D">
              <w:rPr>
                <w:color w:val="000000" w:themeColor="text1"/>
              </w:rPr>
              <w:t>1 507,8</w:t>
            </w:r>
          </w:p>
        </w:tc>
        <w:tc>
          <w:tcPr>
            <w:tcW w:w="1417" w:type="dxa"/>
          </w:tcPr>
          <w:p w:rsidR="00FD1B4D" w:rsidRPr="00FD1B4D" w:rsidRDefault="00FD1B4D">
            <w:pPr>
              <w:pStyle w:val="ConsPlusNormal"/>
              <w:jc w:val="center"/>
              <w:rPr>
                <w:color w:val="000000" w:themeColor="text1"/>
              </w:rPr>
            </w:pPr>
            <w:r w:rsidRPr="00FD1B4D">
              <w:rPr>
                <w:color w:val="000000" w:themeColor="text1"/>
              </w:rPr>
              <w:t>0,039695</w:t>
            </w:r>
          </w:p>
        </w:tc>
        <w:tc>
          <w:tcPr>
            <w:tcW w:w="1531" w:type="dxa"/>
          </w:tcPr>
          <w:p w:rsidR="00FD1B4D" w:rsidRPr="00FD1B4D" w:rsidRDefault="00FD1B4D">
            <w:pPr>
              <w:pStyle w:val="ConsPlusNormal"/>
              <w:jc w:val="center"/>
              <w:rPr>
                <w:color w:val="000000" w:themeColor="text1"/>
              </w:rPr>
            </w:pPr>
            <w:r w:rsidRPr="00FD1B4D">
              <w:rPr>
                <w:color w:val="000000" w:themeColor="text1"/>
              </w:rPr>
              <w:t>1 871,1</w:t>
            </w:r>
          </w:p>
        </w:tc>
        <w:tc>
          <w:tcPr>
            <w:tcW w:w="1644" w:type="dxa"/>
          </w:tcPr>
          <w:p w:rsidR="00FD1B4D" w:rsidRPr="00FD1B4D" w:rsidRDefault="00FD1B4D">
            <w:pPr>
              <w:pStyle w:val="ConsPlusNormal"/>
              <w:jc w:val="center"/>
              <w:rPr>
                <w:color w:val="000000" w:themeColor="text1"/>
              </w:rPr>
            </w:pPr>
            <w:r w:rsidRPr="00FD1B4D">
              <w:rPr>
                <w:color w:val="000000" w:themeColor="text1"/>
              </w:rPr>
              <w:t>0,040891</w:t>
            </w:r>
          </w:p>
        </w:tc>
        <w:tc>
          <w:tcPr>
            <w:tcW w:w="1701" w:type="dxa"/>
          </w:tcPr>
          <w:p w:rsidR="00FD1B4D" w:rsidRPr="00FD1B4D" w:rsidRDefault="00FD1B4D">
            <w:pPr>
              <w:pStyle w:val="ConsPlusNormal"/>
              <w:jc w:val="center"/>
              <w:rPr>
                <w:color w:val="000000" w:themeColor="text1"/>
              </w:rPr>
            </w:pPr>
            <w:r w:rsidRPr="00FD1B4D">
              <w:rPr>
                <w:color w:val="000000" w:themeColor="text1"/>
              </w:rPr>
              <w:t>1 989,0</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2.1.11. посещения с профилактическими целями центров здоровья, включая диспансерное наблюдение</w:t>
            </w:r>
          </w:p>
        </w:tc>
        <w:tc>
          <w:tcPr>
            <w:tcW w:w="1361"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0,032831</w:t>
            </w:r>
          </w:p>
        </w:tc>
        <w:tc>
          <w:tcPr>
            <w:tcW w:w="1417" w:type="dxa"/>
          </w:tcPr>
          <w:p w:rsidR="00FD1B4D" w:rsidRPr="00FD1B4D" w:rsidRDefault="00FD1B4D">
            <w:pPr>
              <w:pStyle w:val="ConsPlusNormal"/>
              <w:jc w:val="center"/>
              <w:rPr>
                <w:color w:val="000000" w:themeColor="text1"/>
              </w:rPr>
            </w:pPr>
            <w:r w:rsidRPr="00FD1B4D">
              <w:rPr>
                <w:color w:val="000000" w:themeColor="text1"/>
              </w:rPr>
              <w:t>2 623,7</w:t>
            </w:r>
          </w:p>
        </w:tc>
        <w:tc>
          <w:tcPr>
            <w:tcW w:w="1417" w:type="dxa"/>
          </w:tcPr>
          <w:p w:rsidR="00FD1B4D" w:rsidRPr="00FD1B4D" w:rsidRDefault="00FD1B4D">
            <w:pPr>
              <w:pStyle w:val="ConsPlusNormal"/>
              <w:jc w:val="center"/>
              <w:rPr>
                <w:color w:val="000000" w:themeColor="text1"/>
              </w:rPr>
            </w:pPr>
            <w:r w:rsidRPr="00FD1B4D">
              <w:rPr>
                <w:color w:val="000000" w:themeColor="text1"/>
              </w:rPr>
              <w:t>0,032831</w:t>
            </w:r>
          </w:p>
        </w:tc>
        <w:tc>
          <w:tcPr>
            <w:tcW w:w="1531" w:type="dxa"/>
          </w:tcPr>
          <w:p w:rsidR="00FD1B4D" w:rsidRPr="00FD1B4D" w:rsidRDefault="00FD1B4D">
            <w:pPr>
              <w:pStyle w:val="ConsPlusNormal"/>
              <w:jc w:val="center"/>
              <w:rPr>
                <w:color w:val="000000" w:themeColor="text1"/>
              </w:rPr>
            </w:pPr>
            <w:r w:rsidRPr="00FD1B4D">
              <w:rPr>
                <w:color w:val="000000" w:themeColor="text1"/>
              </w:rPr>
              <w:t>2 811,4</w:t>
            </w:r>
          </w:p>
        </w:tc>
        <w:tc>
          <w:tcPr>
            <w:tcW w:w="1644" w:type="dxa"/>
          </w:tcPr>
          <w:p w:rsidR="00FD1B4D" w:rsidRPr="00FD1B4D" w:rsidRDefault="00FD1B4D">
            <w:pPr>
              <w:pStyle w:val="ConsPlusNormal"/>
              <w:jc w:val="center"/>
              <w:rPr>
                <w:color w:val="000000" w:themeColor="text1"/>
              </w:rPr>
            </w:pPr>
            <w:r w:rsidRPr="00FD1B4D">
              <w:rPr>
                <w:color w:val="000000" w:themeColor="text1"/>
              </w:rPr>
              <w:t>0,032831</w:t>
            </w:r>
          </w:p>
        </w:tc>
        <w:tc>
          <w:tcPr>
            <w:tcW w:w="1701" w:type="dxa"/>
          </w:tcPr>
          <w:p w:rsidR="00FD1B4D" w:rsidRPr="00FD1B4D" w:rsidRDefault="00FD1B4D">
            <w:pPr>
              <w:pStyle w:val="ConsPlusNormal"/>
              <w:jc w:val="center"/>
              <w:rPr>
                <w:color w:val="000000" w:themeColor="text1"/>
              </w:rPr>
            </w:pPr>
            <w:r w:rsidRPr="00FD1B4D">
              <w:rPr>
                <w:color w:val="000000" w:themeColor="text1"/>
              </w:rPr>
              <w:t>2 997,6</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2.1.12. вакцинация для профилактики пневмококковых инфекций</w:t>
            </w:r>
          </w:p>
        </w:tc>
        <w:tc>
          <w:tcPr>
            <w:tcW w:w="1361" w:type="dxa"/>
          </w:tcPr>
          <w:p w:rsidR="00FD1B4D" w:rsidRPr="00FD1B4D" w:rsidRDefault="00FD1B4D">
            <w:pPr>
              <w:pStyle w:val="ConsPlusNormal"/>
              <w:jc w:val="center"/>
              <w:rPr>
                <w:color w:val="000000" w:themeColor="text1"/>
              </w:rPr>
            </w:pPr>
            <w:r w:rsidRPr="00FD1B4D">
              <w:rPr>
                <w:color w:val="000000" w:themeColor="text1"/>
              </w:rPr>
              <w:t>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0,021666</w:t>
            </w:r>
          </w:p>
        </w:tc>
        <w:tc>
          <w:tcPr>
            <w:tcW w:w="1417" w:type="dxa"/>
          </w:tcPr>
          <w:p w:rsidR="00FD1B4D" w:rsidRPr="00FD1B4D" w:rsidRDefault="00FD1B4D">
            <w:pPr>
              <w:pStyle w:val="ConsPlusNormal"/>
              <w:jc w:val="center"/>
              <w:rPr>
                <w:color w:val="000000" w:themeColor="text1"/>
              </w:rPr>
            </w:pPr>
            <w:r w:rsidRPr="00FD1B4D">
              <w:rPr>
                <w:color w:val="000000" w:themeColor="text1"/>
              </w:rPr>
              <w:t>3 669,8</w:t>
            </w:r>
          </w:p>
        </w:tc>
        <w:tc>
          <w:tcPr>
            <w:tcW w:w="1417" w:type="dxa"/>
          </w:tcPr>
          <w:p w:rsidR="00FD1B4D" w:rsidRPr="00FD1B4D" w:rsidRDefault="00FD1B4D">
            <w:pPr>
              <w:pStyle w:val="ConsPlusNormal"/>
              <w:jc w:val="center"/>
              <w:rPr>
                <w:color w:val="000000" w:themeColor="text1"/>
              </w:rPr>
            </w:pPr>
            <w:r w:rsidRPr="00FD1B4D">
              <w:rPr>
                <w:color w:val="000000" w:themeColor="text1"/>
              </w:rPr>
              <w:t>0,021666</w:t>
            </w:r>
          </w:p>
        </w:tc>
        <w:tc>
          <w:tcPr>
            <w:tcW w:w="1531" w:type="dxa"/>
          </w:tcPr>
          <w:p w:rsidR="00FD1B4D" w:rsidRPr="00FD1B4D" w:rsidRDefault="00FD1B4D">
            <w:pPr>
              <w:pStyle w:val="ConsPlusNormal"/>
              <w:jc w:val="center"/>
              <w:rPr>
                <w:color w:val="000000" w:themeColor="text1"/>
              </w:rPr>
            </w:pPr>
            <w:r w:rsidRPr="00FD1B4D">
              <w:rPr>
                <w:color w:val="000000" w:themeColor="text1"/>
              </w:rPr>
              <w:t>3 932,3</w:t>
            </w:r>
          </w:p>
        </w:tc>
        <w:tc>
          <w:tcPr>
            <w:tcW w:w="1644" w:type="dxa"/>
          </w:tcPr>
          <w:p w:rsidR="00FD1B4D" w:rsidRPr="00FD1B4D" w:rsidRDefault="00FD1B4D">
            <w:pPr>
              <w:pStyle w:val="ConsPlusNormal"/>
              <w:jc w:val="center"/>
              <w:rPr>
                <w:color w:val="000000" w:themeColor="text1"/>
              </w:rPr>
            </w:pPr>
            <w:r w:rsidRPr="00FD1B4D">
              <w:rPr>
                <w:color w:val="000000" w:themeColor="text1"/>
              </w:rPr>
              <w:t>0,021666</w:t>
            </w:r>
          </w:p>
        </w:tc>
        <w:tc>
          <w:tcPr>
            <w:tcW w:w="1701" w:type="dxa"/>
          </w:tcPr>
          <w:p w:rsidR="00FD1B4D" w:rsidRPr="00FD1B4D" w:rsidRDefault="00FD1B4D">
            <w:pPr>
              <w:pStyle w:val="ConsPlusNormal"/>
              <w:jc w:val="center"/>
              <w:rPr>
                <w:color w:val="000000" w:themeColor="text1"/>
              </w:rPr>
            </w:pPr>
            <w:r w:rsidRPr="00FD1B4D">
              <w:rPr>
                <w:color w:val="000000" w:themeColor="text1"/>
              </w:rPr>
              <w:t>4 192,7</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3. В условиях дневных стационаров (первичная медико-санитарная помощь, специализированная медицинская помощь) &lt;**&gt;, за исключением медицинской реабилитации, в том числе</w:t>
            </w:r>
          </w:p>
        </w:tc>
        <w:tc>
          <w:tcPr>
            <w:tcW w:w="1361"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531" w:type="dxa"/>
          </w:tcPr>
          <w:p w:rsidR="00FD1B4D" w:rsidRPr="00FD1B4D" w:rsidRDefault="00FD1B4D">
            <w:pPr>
              <w:pStyle w:val="ConsPlusNormal"/>
              <w:jc w:val="center"/>
              <w:rPr>
                <w:color w:val="000000" w:themeColor="text1"/>
              </w:rPr>
            </w:pPr>
            <w:r w:rsidRPr="00FD1B4D">
              <w:rPr>
                <w:color w:val="000000" w:themeColor="text1"/>
              </w:rPr>
              <w:t>0,069345</w:t>
            </w:r>
          </w:p>
        </w:tc>
        <w:tc>
          <w:tcPr>
            <w:tcW w:w="1417" w:type="dxa"/>
          </w:tcPr>
          <w:p w:rsidR="00FD1B4D" w:rsidRPr="00FD1B4D" w:rsidRDefault="00FD1B4D">
            <w:pPr>
              <w:pStyle w:val="ConsPlusNormal"/>
              <w:jc w:val="center"/>
              <w:rPr>
                <w:color w:val="000000" w:themeColor="text1"/>
              </w:rPr>
            </w:pPr>
            <w:r w:rsidRPr="00FD1B4D">
              <w:rPr>
                <w:color w:val="000000" w:themeColor="text1"/>
              </w:rPr>
              <w:t>51 021,7</w:t>
            </w:r>
          </w:p>
        </w:tc>
        <w:tc>
          <w:tcPr>
            <w:tcW w:w="1417" w:type="dxa"/>
          </w:tcPr>
          <w:p w:rsidR="00FD1B4D" w:rsidRPr="00FD1B4D" w:rsidRDefault="00FD1B4D">
            <w:pPr>
              <w:pStyle w:val="ConsPlusNormal"/>
              <w:jc w:val="center"/>
              <w:rPr>
                <w:color w:val="000000" w:themeColor="text1"/>
              </w:rPr>
            </w:pPr>
            <w:r w:rsidRPr="00FD1B4D">
              <w:rPr>
                <w:color w:val="000000" w:themeColor="text1"/>
              </w:rPr>
              <w:t>0,069345</w:t>
            </w:r>
          </w:p>
        </w:tc>
        <w:tc>
          <w:tcPr>
            <w:tcW w:w="1531" w:type="dxa"/>
          </w:tcPr>
          <w:p w:rsidR="00FD1B4D" w:rsidRPr="00FD1B4D" w:rsidRDefault="00FD1B4D">
            <w:pPr>
              <w:pStyle w:val="ConsPlusNormal"/>
              <w:jc w:val="center"/>
              <w:rPr>
                <w:color w:val="000000" w:themeColor="text1"/>
              </w:rPr>
            </w:pPr>
            <w:r w:rsidRPr="00FD1B4D">
              <w:rPr>
                <w:color w:val="000000" w:themeColor="text1"/>
              </w:rPr>
              <w:t>53 731,9</w:t>
            </w:r>
          </w:p>
        </w:tc>
        <w:tc>
          <w:tcPr>
            <w:tcW w:w="1644" w:type="dxa"/>
          </w:tcPr>
          <w:p w:rsidR="00FD1B4D" w:rsidRPr="00FD1B4D" w:rsidRDefault="00FD1B4D">
            <w:pPr>
              <w:pStyle w:val="ConsPlusNormal"/>
              <w:jc w:val="center"/>
              <w:rPr>
                <w:color w:val="000000" w:themeColor="text1"/>
              </w:rPr>
            </w:pPr>
            <w:r w:rsidRPr="00FD1B4D">
              <w:rPr>
                <w:color w:val="000000" w:themeColor="text1"/>
              </w:rPr>
              <w:t>0,069345</w:t>
            </w:r>
          </w:p>
        </w:tc>
        <w:tc>
          <w:tcPr>
            <w:tcW w:w="1701" w:type="dxa"/>
          </w:tcPr>
          <w:p w:rsidR="00FD1B4D" w:rsidRPr="00FD1B4D" w:rsidRDefault="00FD1B4D">
            <w:pPr>
              <w:pStyle w:val="ConsPlusNormal"/>
              <w:jc w:val="center"/>
              <w:rPr>
                <w:color w:val="000000" w:themeColor="text1"/>
              </w:rPr>
            </w:pPr>
            <w:r w:rsidRPr="00FD1B4D">
              <w:rPr>
                <w:color w:val="000000" w:themeColor="text1"/>
              </w:rPr>
              <w:t>56 467,2</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3.1. для медицинской помощи по профилю "онкология", в том числе</w:t>
            </w:r>
          </w:p>
        </w:tc>
        <w:tc>
          <w:tcPr>
            <w:tcW w:w="1361"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531" w:type="dxa"/>
          </w:tcPr>
          <w:p w:rsidR="00FD1B4D" w:rsidRPr="00FD1B4D" w:rsidRDefault="00FD1B4D">
            <w:pPr>
              <w:pStyle w:val="ConsPlusNormal"/>
              <w:jc w:val="center"/>
              <w:rPr>
                <w:color w:val="000000" w:themeColor="text1"/>
              </w:rPr>
            </w:pPr>
            <w:r w:rsidRPr="00FD1B4D">
              <w:rPr>
                <w:color w:val="000000" w:themeColor="text1"/>
              </w:rPr>
              <w:t>0,014388</w:t>
            </w:r>
          </w:p>
        </w:tc>
        <w:tc>
          <w:tcPr>
            <w:tcW w:w="1417" w:type="dxa"/>
          </w:tcPr>
          <w:p w:rsidR="00FD1B4D" w:rsidRPr="00FD1B4D" w:rsidRDefault="00FD1B4D">
            <w:pPr>
              <w:pStyle w:val="ConsPlusNormal"/>
              <w:jc w:val="center"/>
              <w:rPr>
                <w:color w:val="000000" w:themeColor="text1"/>
              </w:rPr>
            </w:pPr>
            <w:r w:rsidRPr="00FD1B4D">
              <w:rPr>
                <w:color w:val="000000" w:themeColor="text1"/>
              </w:rPr>
              <w:t>125 348,2</w:t>
            </w:r>
          </w:p>
        </w:tc>
        <w:tc>
          <w:tcPr>
            <w:tcW w:w="1417" w:type="dxa"/>
          </w:tcPr>
          <w:p w:rsidR="00FD1B4D" w:rsidRPr="00FD1B4D" w:rsidRDefault="00FD1B4D">
            <w:pPr>
              <w:pStyle w:val="ConsPlusNormal"/>
              <w:jc w:val="center"/>
              <w:rPr>
                <w:color w:val="000000" w:themeColor="text1"/>
              </w:rPr>
            </w:pPr>
            <w:r w:rsidRPr="00FD1B4D">
              <w:rPr>
                <w:color w:val="000000" w:themeColor="text1"/>
              </w:rPr>
              <w:t>0,014388</w:t>
            </w:r>
          </w:p>
        </w:tc>
        <w:tc>
          <w:tcPr>
            <w:tcW w:w="1531" w:type="dxa"/>
          </w:tcPr>
          <w:p w:rsidR="00FD1B4D" w:rsidRPr="00FD1B4D" w:rsidRDefault="00FD1B4D">
            <w:pPr>
              <w:pStyle w:val="ConsPlusNormal"/>
              <w:jc w:val="center"/>
              <w:rPr>
                <w:color w:val="000000" w:themeColor="text1"/>
              </w:rPr>
            </w:pPr>
            <w:r w:rsidRPr="00FD1B4D">
              <w:rPr>
                <w:color w:val="000000" w:themeColor="text1"/>
              </w:rPr>
              <w:t>132 094,1</w:t>
            </w:r>
          </w:p>
        </w:tc>
        <w:tc>
          <w:tcPr>
            <w:tcW w:w="1644" w:type="dxa"/>
          </w:tcPr>
          <w:p w:rsidR="00FD1B4D" w:rsidRPr="00FD1B4D" w:rsidRDefault="00FD1B4D">
            <w:pPr>
              <w:pStyle w:val="ConsPlusNormal"/>
              <w:jc w:val="center"/>
              <w:rPr>
                <w:color w:val="000000" w:themeColor="text1"/>
              </w:rPr>
            </w:pPr>
            <w:r w:rsidRPr="00FD1B4D">
              <w:rPr>
                <w:color w:val="000000" w:themeColor="text1"/>
              </w:rPr>
              <w:t>0,014388</w:t>
            </w:r>
          </w:p>
        </w:tc>
        <w:tc>
          <w:tcPr>
            <w:tcW w:w="1701" w:type="dxa"/>
          </w:tcPr>
          <w:p w:rsidR="00FD1B4D" w:rsidRPr="00FD1B4D" w:rsidRDefault="00FD1B4D">
            <w:pPr>
              <w:pStyle w:val="ConsPlusNormal"/>
              <w:jc w:val="center"/>
              <w:rPr>
                <w:color w:val="000000" w:themeColor="text1"/>
              </w:rPr>
            </w:pPr>
            <w:r w:rsidRPr="00FD1B4D">
              <w:rPr>
                <w:color w:val="000000" w:themeColor="text1"/>
              </w:rPr>
              <w:t>138 894,7</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3.2. для медицинской помощи при экстракорпоральном оплодотворении</w:t>
            </w:r>
          </w:p>
        </w:tc>
        <w:tc>
          <w:tcPr>
            <w:tcW w:w="1361"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531" w:type="dxa"/>
          </w:tcPr>
          <w:p w:rsidR="00FD1B4D" w:rsidRPr="00FD1B4D" w:rsidRDefault="00FD1B4D">
            <w:pPr>
              <w:pStyle w:val="ConsPlusNormal"/>
              <w:jc w:val="center"/>
              <w:rPr>
                <w:color w:val="000000" w:themeColor="text1"/>
              </w:rPr>
            </w:pPr>
            <w:r w:rsidRPr="00FD1B4D">
              <w:rPr>
                <w:color w:val="000000" w:themeColor="text1"/>
              </w:rPr>
              <w:t>0,001288</w:t>
            </w:r>
          </w:p>
        </w:tc>
        <w:tc>
          <w:tcPr>
            <w:tcW w:w="1417" w:type="dxa"/>
          </w:tcPr>
          <w:p w:rsidR="00FD1B4D" w:rsidRPr="00FD1B4D" w:rsidRDefault="00FD1B4D">
            <w:pPr>
              <w:pStyle w:val="ConsPlusNormal"/>
              <w:jc w:val="center"/>
              <w:rPr>
                <w:color w:val="000000" w:themeColor="text1"/>
              </w:rPr>
            </w:pPr>
            <w:r w:rsidRPr="00FD1B4D">
              <w:rPr>
                <w:color w:val="000000" w:themeColor="text1"/>
              </w:rPr>
              <w:t>98 235,0</w:t>
            </w:r>
          </w:p>
        </w:tc>
        <w:tc>
          <w:tcPr>
            <w:tcW w:w="1417" w:type="dxa"/>
          </w:tcPr>
          <w:p w:rsidR="00FD1B4D" w:rsidRPr="00FD1B4D" w:rsidRDefault="00FD1B4D">
            <w:pPr>
              <w:pStyle w:val="ConsPlusNormal"/>
              <w:jc w:val="center"/>
              <w:rPr>
                <w:color w:val="000000" w:themeColor="text1"/>
              </w:rPr>
            </w:pPr>
            <w:r w:rsidRPr="00FD1B4D">
              <w:rPr>
                <w:color w:val="000000" w:themeColor="text1"/>
              </w:rPr>
              <w:t>0,001288</w:t>
            </w:r>
          </w:p>
        </w:tc>
        <w:tc>
          <w:tcPr>
            <w:tcW w:w="1531" w:type="dxa"/>
          </w:tcPr>
          <w:p w:rsidR="00FD1B4D" w:rsidRPr="00FD1B4D" w:rsidRDefault="00FD1B4D">
            <w:pPr>
              <w:pStyle w:val="ConsPlusNormal"/>
              <w:jc w:val="center"/>
              <w:rPr>
                <w:color w:val="000000" w:themeColor="text1"/>
              </w:rPr>
            </w:pPr>
            <w:r w:rsidRPr="00FD1B4D">
              <w:rPr>
                <w:color w:val="000000" w:themeColor="text1"/>
              </w:rPr>
              <w:t>102 166,6</w:t>
            </w:r>
          </w:p>
        </w:tc>
        <w:tc>
          <w:tcPr>
            <w:tcW w:w="1644" w:type="dxa"/>
          </w:tcPr>
          <w:p w:rsidR="00FD1B4D" w:rsidRPr="00FD1B4D" w:rsidRDefault="00FD1B4D">
            <w:pPr>
              <w:pStyle w:val="ConsPlusNormal"/>
              <w:jc w:val="center"/>
              <w:rPr>
                <w:color w:val="000000" w:themeColor="text1"/>
              </w:rPr>
            </w:pPr>
            <w:r w:rsidRPr="00FD1B4D">
              <w:rPr>
                <w:color w:val="000000" w:themeColor="text1"/>
              </w:rPr>
              <w:t>0,001288</w:t>
            </w:r>
          </w:p>
        </w:tc>
        <w:tc>
          <w:tcPr>
            <w:tcW w:w="1701" w:type="dxa"/>
          </w:tcPr>
          <w:p w:rsidR="00FD1B4D" w:rsidRPr="00FD1B4D" w:rsidRDefault="00FD1B4D">
            <w:pPr>
              <w:pStyle w:val="ConsPlusNormal"/>
              <w:jc w:val="center"/>
              <w:rPr>
                <w:color w:val="000000" w:themeColor="text1"/>
              </w:rPr>
            </w:pPr>
            <w:r w:rsidRPr="00FD1B4D">
              <w:rPr>
                <w:color w:val="000000" w:themeColor="text1"/>
              </w:rPr>
              <w:t>106 251,7</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3.3. для оказания медицинской помощи больным с вирусным геп</w:t>
            </w:r>
            <w:r w:rsidRPr="00FD1B4D">
              <w:rPr>
                <w:color w:val="000000" w:themeColor="text1"/>
              </w:rPr>
              <w:lastRenderedPageBreak/>
              <w:t>атитом C</w:t>
            </w:r>
          </w:p>
        </w:tc>
        <w:tc>
          <w:tcPr>
            <w:tcW w:w="1361"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531" w:type="dxa"/>
          </w:tcPr>
          <w:p w:rsidR="00FD1B4D" w:rsidRPr="00FD1B4D" w:rsidRDefault="00FD1B4D">
            <w:pPr>
              <w:pStyle w:val="ConsPlusNormal"/>
              <w:jc w:val="center"/>
              <w:rPr>
                <w:color w:val="000000" w:themeColor="text1"/>
              </w:rPr>
            </w:pPr>
            <w:r w:rsidRPr="00FD1B4D">
              <w:rPr>
                <w:color w:val="000000" w:themeColor="text1"/>
              </w:rPr>
              <w:t>0,001288</w:t>
            </w:r>
          </w:p>
        </w:tc>
        <w:tc>
          <w:tcPr>
            <w:tcW w:w="1417" w:type="dxa"/>
          </w:tcPr>
          <w:p w:rsidR="00FD1B4D" w:rsidRPr="00FD1B4D" w:rsidRDefault="00FD1B4D">
            <w:pPr>
              <w:pStyle w:val="ConsPlusNormal"/>
              <w:jc w:val="center"/>
              <w:rPr>
                <w:color w:val="000000" w:themeColor="text1"/>
              </w:rPr>
            </w:pPr>
            <w:r w:rsidRPr="00FD1B4D">
              <w:rPr>
                <w:color w:val="000000" w:themeColor="text1"/>
              </w:rPr>
              <w:t>98 235,0</w:t>
            </w:r>
          </w:p>
        </w:tc>
        <w:tc>
          <w:tcPr>
            <w:tcW w:w="1417" w:type="dxa"/>
          </w:tcPr>
          <w:p w:rsidR="00FD1B4D" w:rsidRPr="00FD1B4D" w:rsidRDefault="00FD1B4D">
            <w:pPr>
              <w:pStyle w:val="ConsPlusNormal"/>
              <w:jc w:val="center"/>
              <w:rPr>
                <w:color w:val="000000" w:themeColor="text1"/>
              </w:rPr>
            </w:pPr>
            <w:r w:rsidRPr="00FD1B4D">
              <w:rPr>
                <w:color w:val="000000" w:themeColor="text1"/>
              </w:rPr>
              <w:t>0,001288</w:t>
            </w:r>
          </w:p>
        </w:tc>
        <w:tc>
          <w:tcPr>
            <w:tcW w:w="1531" w:type="dxa"/>
          </w:tcPr>
          <w:p w:rsidR="00FD1B4D" w:rsidRPr="00FD1B4D" w:rsidRDefault="00FD1B4D">
            <w:pPr>
              <w:pStyle w:val="ConsPlusNormal"/>
              <w:jc w:val="center"/>
              <w:rPr>
                <w:color w:val="000000" w:themeColor="text1"/>
              </w:rPr>
            </w:pPr>
            <w:r w:rsidRPr="00FD1B4D">
              <w:rPr>
                <w:color w:val="000000" w:themeColor="text1"/>
              </w:rPr>
              <w:t>102 166,6</w:t>
            </w:r>
          </w:p>
        </w:tc>
        <w:tc>
          <w:tcPr>
            <w:tcW w:w="1644" w:type="dxa"/>
          </w:tcPr>
          <w:p w:rsidR="00FD1B4D" w:rsidRPr="00FD1B4D" w:rsidRDefault="00FD1B4D">
            <w:pPr>
              <w:pStyle w:val="ConsPlusNormal"/>
              <w:jc w:val="center"/>
              <w:rPr>
                <w:color w:val="000000" w:themeColor="text1"/>
              </w:rPr>
            </w:pPr>
            <w:r w:rsidRPr="00FD1B4D">
              <w:rPr>
                <w:color w:val="000000" w:themeColor="text1"/>
              </w:rPr>
              <w:t>0,001288</w:t>
            </w:r>
          </w:p>
        </w:tc>
        <w:tc>
          <w:tcPr>
            <w:tcW w:w="1701" w:type="dxa"/>
          </w:tcPr>
          <w:p w:rsidR="00FD1B4D" w:rsidRPr="00FD1B4D" w:rsidRDefault="00FD1B4D">
            <w:pPr>
              <w:pStyle w:val="ConsPlusNormal"/>
              <w:jc w:val="center"/>
              <w:rPr>
                <w:color w:val="000000" w:themeColor="text1"/>
              </w:rPr>
            </w:pPr>
            <w:r w:rsidRPr="00FD1B4D">
              <w:rPr>
                <w:color w:val="000000" w:themeColor="text1"/>
              </w:rPr>
              <w:t>106 251,7</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531" w:type="dxa"/>
          </w:tcPr>
          <w:p w:rsidR="00FD1B4D" w:rsidRPr="00FD1B4D" w:rsidRDefault="00FD1B4D">
            <w:pPr>
              <w:pStyle w:val="ConsPlusNormal"/>
              <w:jc w:val="center"/>
              <w:rPr>
                <w:color w:val="000000" w:themeColor="text1"/>
              </w:rPr>
            </w:pPr>
            <w:r w:rsidRPr="00FD1B4D">
              <w:rPr>
                <w:color w:val="000000" w:themeColor="text1"/>
              </w:rPr>
              <w:t>0,176524</w:t>
            </w:r>
          </w:p>
        </w:tc>
        <w:tc>
          <w:tcPr>
            <w:tcW w:w="1417" w:type="dxa"/>
          </w:tcPr>
          <w:p w:rsidR="00FD1B4D" w:rsidRPr="00FD1B4D" w:rsidRDefault="00FD1B4D">
            <w:pPr>
              <w:pStyle w:val="ConsPlusNormal"/>
              <w:jc w:val="center"/>
              <w:rPr>
                <w:color w:val="000000" w:themeColor="text1"/>
              </w:rPr>
            </w:pPr>
            <w:r w:rsidRPr="00FD1B4D">
              <w:rPr>
                <w:color w:val="000000" w:themeColor="text1"/>
              </w:rPr>
              <w:t>87 197,0</w:t>
            </w:r>
          </w:p>
        </w:tc>
        <w:tc>
          <w:tcPr>
            <w:tcW w:w="1417" w:type="dxa"/>
          </w:tcPr>
          <w:p w:rsidR="00FD1B4D" w:rsidRPr="00FD1B4D" w:rsidRDefault="00FD1B4D">
            <w:pPr>
              <w:pStyle w:val="ConsPlusNormal"/>
              <w:jc w:val="center"/>
              <w:rPr>
                <w:color w:val="000000" w:themeColor="text1"/>
              </w:rPr>
            </w:pPr>
            <w:r w:rsidRPr="00FD1B4D">
              <w:rPr>
                <w:color w:val="000000" w:themeColor="text1"/>
              </w:rPr>
              <w:t>0,176524</w:t>
            </w:r>
          </w:p>
        </w:tc>
        <w:tc>
          <w:tcPr>
            <w:tcW w:w="1531" w:type="dxa"/>
          </w:tcPr>
          <w:p w:rsidR="00FD1B4D" w:rsidRPr="00FD1B4D" w:rsidRDefault="00FD1B4D">
            <w:pPr>
              <w:pStyle w:val="ConsPlusNormal"/>
              <w:jc w:val="center"/>
              <w:rPr>
                <w:color w:val="000000" w:themeColor="text1"/>
              </w:rPr>
            </w:pPr>
            <w:r w:rsidRPr="00FD1B4D">
              <w:rPr>
                <w:color w:val="000000" w:themeColor="text1"/>
              </w:rPr>
              <w:t>94 815,0</w:t>
            </w:r>
          </w:p>
        </w:tc>
        <w:tc>
          <w:tcPr>
            <w:tcW w:w="1644" w:type="dxa"/>
          </w:tcPr>
          <w:p w:rsidR="00FD1B4D" w:rsidRPr="00FD1B4D" w:rsidRDefault="00FD1B4D">
            <w:pPr>
              <w:pStyle w:val="ConsPlusNormal"/>
              <w:jc w:val="center"/>
              <w:rPr>
                <w:color w:val="000000" w:themeColor="text1"/>
              </w:rPr>
            </w:pPr>
            <w:r w:rsidRPr="00FD1B4D">
              <w:rPr>
                <w:color w:val="000000" w:themeColor="text1"/>
              </w:rPr>
              <w:t>0,176524</w:t>
            </w:r>
          </w:p>
        </w:tc>
        <w:tc>
          <w:tcPr>
            <w:tcW w:w="1701" w:type="dxa"/>
          </w:tcPr>
          <w:p w:rsidR="00FD1B4D" w:rsidRPr="00FD1B4D" w:rsidRDefault="00FD1B4D">
            <w:pPr>
              <w:pStyle w:val="ConsPlusNormal"/>
              <w:jc w:val="center"/>
              <w:rPr>
                <w:color w:val="000000" w:themeColor="text1"/>
              </w:rPr>
            </w:pPr>
            <w:r w:rsidRPr="00FD1B4D">
              <w:rPr>
                <w:color w:val="000000" w:themeColor="text1"/>
              </w:rPr>
              <w:t>102 460,1</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4.1. медицинская помощь по профилю "онкология"</w:t>
            </w:r>
          </w:p>
        </w:tc>
        <w:tc>
          <w:tcPr>
            <w:tcW w:w="1361"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531" w:type="dxa"/>
          </w:tcPr>
          <w:p w:rsidR="00FD1B4D" w:rsidRPr="00FD1B4D" w:rsidRDefault="00FD1B4D">
            <w:pPr>
              <w:pStyle w:val="ConsPlusNormal"/>
              <w:jc w:val="center"/>
              <w:rPr>
                <w:color w:val="000000" w:themeColor="text1"/>
              </w:rPr>
            </w:pPr>
            <w:r w:rsidRPr="00FD1B4D">
              <w:rPr>
                <w:color w:val="000000" w:themeColor="text1"/>
              </w:rPr>
              <w:t>0,010265</w:t>
            </w:r>
          </w:p>
        </w:tc>
        <w:tc>
          <w:tcPr>
            <w:tcW w:w="1417" w:type="dxa"/>
          </w:tcPr>
          <w:p w:rsidR="00FD1B4D" w:rsidRPr="00FD1B4D" w:rsidRDefault="00FD1B4D">
            <w:pPr>
              <w:pStyle w:val="ConsPlusNormal"/>
              <w:jc w:val="center"/>
              <w:rPr>
                <w:color w:val="000000" w:themeColor="text1"/>
              </w:rPr>
            </w:pPr>
            <w:r w:rsidRPr="00FD1B4D">
              <w:rPr>
                <w:color w:val="000000" w:themeColor="text1"/>
              </w:rPr>
              <w:t>161 131,8</w:t>
            </w:r>
          </w:p>
        </w:tc>
        <w:tc>
          <w:tcPr>
            <w:tcW w:w="1417" w:type="dxa"/>
          </w:tcPr>
          <w:p w:rsidR="00FD1B4D" w:rsidRPr="00FD1B4D" w:rsidRDefault="00FD1B4D">
            <w:pPr>
              <w:pStyle w:val="ConsPlusNormal"/>
              <w:jc w:val="center"/>
              <w:rPr>
                <w:color w:val="000000" w:themeColor="text1"/>
              </w:rPr>
            </w:pPr>
            <w:r w:rsidRPr="00FD1B4D">
              <w:rPr>
                <w:color w:val="000000" w:themeColor="text1"/>
              </w:rPr>
              <w:t>0,010265</w:t>
            </w:r>
          </w:p>
        </w:tc>
        <w:tc>
          <w:tcPr>
            <w:tcW w:w="1531" w:type="dxa"/>
          </w:tcPr>
          <w:p w:rsidR="00FD1B4D" w:rsidRPr="00FD1B4D" w:rsidRDefault="00FD1B4D">
            <w:pPr>
              <w:pStyle w:val="ConsPlusNormal"/>
              <w:jc w:val="center"/>
              <w:rPr>
                <w:color w:val="000000" w:themeColor="text1"/>
              </w:rPr>
            </w:pPr>
            <w:r w:rsidRPr="00FD1B4D">
              <w:rPr>
                <w:color w:val="000000" w:themeColor="text1"/>
              </w:rPr>
              <w:t>171 657,0</w:t>
            </w:r>
          </w:p>
        </w:tc>
        <w:tc>
          <w:tcPr>
            <w:tcW w:w="1644" w:type="dxa"/>
          </w:tcPr>
          <w:p w:rsidR="00FD1B4D" w:rsidRPr="00FD1B4D" w:rsidRDefault="00FD1B4D">
            <w:pPr>
              <w:pStyle w:val="ConsPlusNormal"/>
              <w:jc w:val="center"/>
              <w:rPr>
                <w:color w:val="000000" w:themeColor="text1"/>
              </w:rPr>
            </w:pPr>
            <w:r w:rsidRPr="00FD1B4D">
              <w:rPr>
                <w:color w:val="000000" w:themeColor="text1"/>
              </w:rPr>
              <w:t>0,010265</w:t>
            </w:r>
          </w:p>
        </w:tc>
        <w:tc>
          <w:tcPr>
            <w:tcW w:w="1701" w:type="dxa"/>
          </w:tcPr>
          <w:p w:rsidR="00FD1B4D" w:rsidRPr="00FD1B4D" w:rsidRDefault="00FD1B4D">
            <w:pPr>
              <w:pStyle w:val="ConsPlusNormal"/>
              <w:jc w:val="center"/>
              <w:rPr>
                <w:color w:val="000000" w:themeColor="text1"/>
              </w:rPr>
            </w:pPr>
            <w:r w:rsidRPr="00FD1B4D">
              <w:rPr>
                <w:color w:val="000000" w:themeColor="text1"/>
              </w:rPr>
              <w:t>182 140,2</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4.2. стентирование для больных с инфарктом миокарда медицинскими организациями</w:t>
            </w:r>
          </w:p>
        </w:tc>
        <w:tc>
          <w:tcPr>
            <w:tcW w:w="1361"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531" w:type="dxa"/>
          </w:tcPr>
          <w:p w:rsidR="00FD1B4D" w:rsidRPr="00FD1B4D" w:rsidRDefault="00FD1B4D">
            <w:pPr>
              <w:pStyle w:val="ConsPlusNormal"/>
              <w:jc w:val="center"/>
              <w:rPr>
                <w:color w:val="000000" w:themeColor="text1"/>
              </w:rPr>
            </w:pPr>
            <w:r w:rsidRPr="00FD1B4D">
              <w:rPr>
                <w:color w:val="000000" w:themeColor="text1"/>
              </w:rPr>
              <w:t>0,002327</w:t>
            </w:r>
          </w:p>
        </w:tc>
        <w:tc>
          <w:tcPr>
            <w:tcW w:w="1417" w:type="dxa"/>
          </w:tcPr>
          <w:p w:rsidR="00FD1B4D" w:rsidRPr="00FD1B4D" w:rsidRDefault="00FD1B4D">
            <w:pPr>
              <w:pStyle w:val="ConsPlusNormal"/>
              <w:jc w:val="center"/>
              <w:rPr>
                <w:color w:val="000000" w:themeColor="text1"/>
              </w:rPr>
            </w:pPr>
            <w:r w:rsidRPr="00FD1B4D">
              <w:rPr>
                <w:color w:val="000000" w:themeColor="text1"/>
              </w:rPr>
              <w:t>262 630,9</w:t>
            </w:r>
          </w:p>
        </w:tc>
        <w:tc>
          <w:tcPr>
            <w:tcW w:w="1417" w:type="dxa"/>
          </w:tcPr>
          <w:p w:rsidR="00FD1B4D" w:rsidRPr="00FD1B4D" w:rsidRDefault="00FD1B4D">
            <w:pPr>
              <w:pStyle w:val="ConsPlusNormal"/>
              <w:jc w:val="center"/>
              <w:rPr>
                <w:color w:val="000000" w:themeColor="text1"/>
              </w:rPr>
            </w:pPr>
            <w:r w:rsidRPr="00FD1B4D">
              <w:rPr>
                <w:color w:val="000000" w:themeColor="text1"/>
              </w:rPr>
              <w:t>0,002327</w:t>
            </w:r>
          </w:p>
        </w:tc>
        <w:tc>
          <w:tcPr>
            <w:tcW w:w="1531" w:type="dxa"/>
          </w:tcPr>
          <w:p w:rsidR="00FD1B4D" w:rsidRPr="00FD1B4D" w:rsidRDefault="00FD1B4D">
            <w:pPr>
              <w:pStyle w:val="ConsPlusNormal"/>
              <w:jc w:val="center"/>
              <w:rPr>
                <w:color w:val="000000" w:themeColor="text1"/>
              </w:rPr>
            </w:pPr>
            <w:r w:rsidRPr="00FD1B4D">
              <w:rPr>
                <w:color w:val="000000" w:themeColor="text1"/>
              </w:rPr>
              <w:t>275 709,6</w:t>
            </w:r>
          </w:p>
        </w:tc>
        <w:tc>
          <w:tcPr>
            <w:tcW w:w="1644" w:type="dxa"/>
          </w:tcPr>
          <w:p w:rsidR="00FD1B4D" w:rsidRPr="00FD1B4D" w:rsidRDefault="00FD1B4D">
            <w:pPr>
              <w:pStyle w:val="ConsPlusNormal"/>
              <w:jc w:val="center"/>
              <w:rPr>
                <w:color w:val="000000" w:themeColor="text1"/>
              </w:rPr>
            </w:pPr>
            <w:r w:rsidRPr="00FD1B4D">
              <w:rPr>
                <w:color w:val="000000" w:themeColor="text1"/>
              </w:rPr>
              <w:t>0,002327</w:t>
            </w:r>
          </w:p>
        </w:tc>
        <w:tc>
          <w:tcPr>
            <w:tcW w:w="1701" w:type="dxa"/>
          </w:tcPr>
          <w:p w:rsidR="00FD1B4D" w:rsidRPr="00FD1B4D" w:rsidRDefault="00FD1B4D">
            <w:pPr>
              <w:pStyle w:val="ConsPlusNormal"/>
              <w:jc w:val="center"/>
              <w:rPr>
                <w:color w:val="000000" w:themeColor="text1"/>
              </w:rPr>
            </w:pPr>
            <w:r w:rsidRPr="00FD1B4D">
              <w:rPr>
                <w:color w:val="000000" w:themeColor="text1"/>
              </w:rPr>
              <w:t>288 980,5</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4.3. имплантация частотно-адаптированного кардиостимулятора взрослым медицинскими организациями</w:t>
            </w:r>
          </w:p>
        </w:tc>
        <w:tc>
          <w:tcPr>
            <w:tcW w:w="1361"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531" w:type="dxa"/>
          </w:tcPr>
          <w:p w:rsidR="00FD1B4D" w:rsidRPr="00FD1B4D" w:rsidRDefault="00FD1B4D">
            <w:pPr>
              <w:pStyle w:val="ConsPlusNormal"/>
              <w:jc w:val="center"/>
              <w:rPr>
                <w:color w:val="000000" w:themeColor="text1"/>
              </w:rPr>
            </w:pPr>
            <w:r w:rsidRPr="00FD1B4D">
              <w:rPr>
                <w:color w:val="000000" w:themeColor="text1"/>
              </w:rPr>
              <w:t>0,00043</w:t>
            </w:r>
          </w:p>
        </w:tc>
        <w:tc>
          <w:tcPr>
            <w:tcW w:w="1417" w:type="dxa"/>
          </w:tcPr>
          <w:p w:rsidR="00FD1B4D" w:rsidRPr="00FD1B4D" w:rsidRDefault="00FD1B4D">
            <w:pPr>
              <w:pStyle w:val="ConsPlusNormal"/>
              <w:jc w:val="center"/>
              <w:rPr>
                <w:color w:val="000000" w:themeColor="text1"/>
              </w:rPr>
            </w:pPr>
            <w:r w:rsidRPr="00FD1B4D">
              <w:rPr>
                <w:color w:val="000000" w:themeColor="text1"/>
              </w:rPr>
              <w:t>405 713,0</w:t>
            </w:r>
          </w:p>
        </w:tc>
        <w:tc>
          <w:tcPr>
            <w:tcW w:w="1417" w:type="dxa"/>
          </w:tcPr>
          <w:p w:rsidR="00FD1B4D" w:rsidRPr="00FD1B4D" w:rsidRDefault="00FD1B4D">
            <w:pPr>
              <w:pStyle w:val="ConsPlusNormal"/>
              <w:jc w:val="center"/>
              <w:rPr>
                <w:color w:val="000000" w:themeColor="text1"/>
              </w:rPr>
            </w:pPr>
            <w:r w:rsidRPr="00FD1B4D">
              <w:rPr>
                <w:color w:val="000000" w:themeColor="text1"/>
              </w:rPr>
              <w:t>0,00043</w:t>
            </w:r>
          </w:p>
        </w:tc>
        <w:tc>
          <w:tcPr>
            <w:tcW w:w="1531" w:type="dxa"/>
          </w:tcPr>
          <w:p w:rsidR="00FD1B4D" w:rsidRPr="00FD1B4D" w:rsidRDefault="00FD1B4D">
            <w:pPr>
              <w:pStyle w:val="ConsPlusNormal"/>
              <w:jc w:val="center"/>
              <w:rPr>
                <w:color w:val="000000" w:themeColor="text1"/>
              </w:rPr>
            </w:pPr>
            <w:r w:rsidRPr="00FD1B4D">
              <w:rPr>
                <w:color w:val="000000" w:themeColor="text1"/>
              </w:rPr>
              <w:t>423 029,2</w:t>
            </w:r>
          </w:p>
        </w:tc>
        <w:tc>
          <w:tcPr>
            <w:tcW w:w="1644" w:type="dxa"/>
          </w:tcPr>
          <w:p w:rsidR="00FD1B4D" w:rsidRPr="00FD1B4D" w:rsidRDefault="00FD1B4D">
            <w:pPr>
              <w:pStyle w:val="ConsPlusNormal"/>
              <w:jc w:val="center"/>
              <w:rPr>
                <w:color w:val="000000" w:themeColor="text1"/>
              </w:rPr>
            </w:pPr>
            <w:r w:rsidRPr="00FD1B4D">
              <w:rPr>
                <w:color w:val="000000" w:themeColor="text1"/>
              </w:rPr>
              <w:t>0,00043</w:t>
            </w:r>
          </w:p>
        </w:tc>
        <w:tc>
          <w:tcPr>
            <w:tcW w:w="1701" w:type="dxa"/>
          </w:tcPr>
          <w:p w:rsidR="00FD1B4D" w:rsidRPr="00FD1B4D" w:rsidRDefault="00FD1B4D">
            <w:pPr>
              <w:pStyle w:val="ConsPlusNormal"/>
              <w:jc w:val="center"/>
              <w:rPr>
                <w:color w:val="000000" w:themeColor="text1"/>
              </w:rPr>
            </w:pPr>
            <w:r w:rsidRPr="00FD1B4D">
              <w:rPr>
                <w:color w:val="000000" w:themeColor="text1"/>
              </w:rPr>
              <w:t>440 881,6</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4.4. эндоваскулярная деструкция дополнительных проводящих путей и аритмогенных зон сердца</w:t>
            </w:r>
          </w:p>
        </w:tc>
        <w:tc>
          <w:tcPr>
            <w:tcW w:w="1361"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531" w:type="dxa"/>
          </w:tcPr>
          <w:p w:rsidR="00FD1B4D" w:rsidRPr="00FD1B4D" w:rsidRDefault="00FD1B4D">
            <w:pPr>
              <w:pStyle w:val="ConsPlusNormal"/>
              <w:jc w:val="center"/>
              <w:rPr>
                <w:color w:val="000000" w:themeColor="text1"/>
              </w:rPr>
            </w:pPr>
            <w:r w:rsidRPr="00FD1B4D">
              <w:rPr>
                <w:color w:val="000000" w:themeColor="text1"/>
              </w:rPr>
              <w:t>0,000189</w:t>
            </w:r>
          </w:p>
        </w:tc>
        <w:tc>
          <w:tcPr>
            <w:tcW w:w="1417" w:type="dxa"/>
          </w:tcPr>
          <w:p w:rsidR="00FD1B4D" w:rsidRPr="00FD1B4D" w:rsidRDefault="00FD1B4D">
            <w:pPr>
              <w:pStyle w:val="ConsPlusNormal"/>
              <w:jc w:val="center"/>
              <w:rPr>
                <w:color w:val="000000" w:themeColor="text1"/>
              </w:rPr>
            </w:pPr>
            <w:r w:rsidRPr="00FD1B4D">
              <w:rPr>
                <w:color w:val="000000" w:themeColor="text1"/>
              </w:rPr>
              <w:t>549 611,6</w:t>
            </w:r>
          </w:p>
        </w:tc>
        <w:tc>
          <w:tcPr>
            <w:tcW w:w="1417" w:type="dxa"/>
          </w:tcPr>
          <w:p w:rsidR="00FD1B4D" w:rsidRPr="00FD1B4D" w:rsidRDefault="00FD1B4D">
            <w:pPr>
              <w:pStyle w:val="ConsPlusNormal"/>
              <w:jc w:val="center"/>
              <w:rPr>
                <w:color w:val="000000" w:themeColor="text1"/>
              </w:rPr>
            </w:pPr>
            <w:r w:rsidRPr="00FD1B4D">
              <w:rPr>
                <w:color w:val="000000" w:themeColor="text1"/>
              </w:rPr>
              <w:t>0,000189</w:t>
            </w:r>
          </w:p>
        </w:tc>
        <w:tc>
          <w:tcPr>
            <w:tcW w:w="1531" w:type="dxa"/>
          </w:tcPr>
          <w:p w:rsidR="00FD1B4D" w:rsidRPr="00FD1B4D" w:rsidRDefault="00FD1B4D">
            <w:pPr>
              <w:pStyle w:val="ConsPlusNormal"/>
              <w:jc w:val="center"/>
              <w:rPr>
                <w:color w:val="000000" w:themeColor="text1"/>
              </w:rPr>
            </w:pPr>
            <w:r w:rsidRPr="00FD1B4D">
              <w:rPr>
                <w:color w:val="000000" w:themeColor="text1"/>
              </w:rPr>
              <w:t>573 703,8</w:t>
            </w:r>
          </w:p>
        </w:tc>
        <w:tc>
          <w:tcPr>
            <w:tcW w:w="1644" w:type="dxa"/>
          </w:tcPr>
          <w:p w:rsidR="00FD1B4D" w:rsidRPr="00FD1B4D" w:rsidRDefault="00FD1B4D">
            <w:pPr>
              <w:pStyle w:val="ConsPlusNormal"/>
              <w:jc w:val="center"/>
              <w:rPr>
                <w:color w:val="000000" w:themeColor="text1"/>
              </w:rPr>
            </w:pPr>
            <w:r w:rsidRPr="00FD1B4D">
              <w:rPr>
                <w:color w:val="000000" w:themeColor="text1"/>
              </w:rPr>
              <w:t>0,000189</w:t>
            </w:r>
          </w:p>
        </w:tc>
        <w:tc>
          <w:tcPr>
            <w:tcW w:w="1701" w:type="dxa"/>
          </w:tcPr>
          <w:p w:rsidR="00FD1B4D" w:rsidRPr="00FD1B4D" w:rsidRDefault="00FD1B4D">
            <w:pPr>
              <w:pStyle w:val="ConsPlusNormal"/>
              <w:jc w:val="center"/>
              <w:rPr>
                <w:color w:val="000000" w:themeColor="text1"/>
              </w:rPr>
            </w:pPr>
            <w:r w:rsidRPr="00FD1B4D">
              <w:rPr>
                <w:color w:val="000000" w:themeColor="text1"/>
              </w:rPr>
              <w:t>598 466,6</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 xml:space="preserve">4.5. оперативные вмешательства на </w:t>
            </w:r>
            <w:r w:rsidRPr="00FD1B4D">
              <w:rPr>
                <w:color w:val="000000" w:themeColor="text1"/>
              </w:rPr>
              <w:lastRenderedPageBreak/>
              <w:t>брахиоцефальных артериях (стентирование или эндартерэктомия) медицинскими организациями</w:t>
            </w:r>
          </w:p>
        </w:tc>
        <w:tc>
          <w:tcPr>
            <w:tcW w:w="1361" w:type="dxa"/>
          </w:tcPr>
          <w:p w:rsidR="00FD1B4D" w:rsidRPr="00FD1B4D" w:rsidRDefault="00FD1B4D">
            <w:pPr>
              <w:pStyle w:val="ConsPlusNormal"/>
              <w:jc w:val="center"/>
              <w:rPr>
                <w:color w:val="000000" w:themeColor="text1"/>
              </w:rPr>
            </w:pPr>
            <w:r w:rsidRPr="00FD1B4D">
              <w:rPr>
                <w:color w:val="000000" w:themeColor="text1"/>
              </w:rPr>
              <w:lastRenderedPageBreak/>
              <w:t>случай госпитализа</w:t>
            </w:r>
            <w:r w:rsidRPr="00FD1B4D">
              <w:rPr>
                <w:color w:val="000000" w:themeColor="text1"/>
              </w:rPr>
              <w:lastRenderedPageBreak/>
              <w:t>ции</w:t>
            </w:r>
          </w:p>
        </w:tc>
        <w:tc>
          <w:tcPr>
            <w:tcW w:w="1531" w:type="dxa"/>
          </w:tcPr>
          <w:p w:rsidR="00FD1B4D" w:rsidRPr="00FD1B4D" w:rsidRDefault="00FD1B4D">
            <w:pPr>
              <w:pStyle w:val="ConsPlusNormal"/>
              <w:jc w:val="center"/>
              <w:rPr>
                <w:color w:val="000000" w:themeColor="text1"/>
              </w:rPr>
            </w:pPr>
            <w:r w:rsidRPr="00FD1B4D">
              <w:rPr>
                <w:color w:val="000000" w:themeColor="text1"/>
              </w:rPr>
              <w:lastRenderedPageBreak/>
              <w:t>0,000472</w:t>
            </w:r>
          </w:p>
        </w:tc>
        <w:tc>
          <w:tcPr>
            <w:tcW w:w="1417" w:type="dxa"/>
          </w:tcPr>
          <w:p w:rsidR="00FD1B4D" w:rsidRPr="00FD1B4D" w:rsidRDefault="00FD1B4D">
            <w:pPr>
              <w:pStyle w:val="ConsPlusNormal"/>
              <w:jc w:val="center"/>
              <w:rPr>
                <w:color w:val="000000" w:themeColor="text1"/>
              </w:rPr>
            </w:pPr>
            <w:r w:rsidRPr="00FD1B4D">
              <w:rPr>
                <w:color w:val="000000" w:themeColor="text1"/>
              </w:rPr>
              <w:t>330 270,8</w:t>
            </w:r>
          </w:p>
        </w:tc>
        <w:tc>
          <w:tcPr>
            <w:tcW w:w="1417" w:type="dxa"/>
          </w:tcPr>
          <w:p w:rsidR="00FD1B4D" w:rsidRPr="00FD1B4D" w:rsidRDefault="00FD1B4D">
            <w:pPr>
              <w:pStyle w:val="ConsPlusNormal"/>
              <w:jc w:val="center"/>
              <w:rPr>
                <w:color w:val="000000" w:themeColor="text1"/>
              </w:rPr>
            </w:pPr>
            <w:r w:rsidRPr="00FD1B4D">
              <w:rPr>
                <w:color w:val="000000" w:themeColor="text1"/>
              </w:rPr>
              <w:t>0,000472</w:t>
            </w:r>
          </w:p>
        </w:tc>
        <w:tc>
          <w:tcPr>
            <w:tcW w:w="1531" w:type="dxa"/>
          </w:tcPr>
          <w:p w:rsidR="00FD1B4D" w:rsidRPr="00FD1B4D" w:rsidRDefault="00FD1B4D">
            <w:pPr>
              <w:pStyle w:val="ConsPlusNormal"/>
              <w:jc w:val="center"/>
              <w:rPr>
                <w:color w:val="000000" w:themeColor="text1"/>
              </w:rPr>
            </w:pPr>
            <w:r w:rsidRPr="00FD1B4D">
              <w:rPr>
                <w:color w:val="000000" w:themeColor="text1"/>
              </w:rPr>
              <w:t>350 274,5</w:t>
            </w:r>
          </w:p>
        </w:tc>
        <w:tc>
          <w:tcPr>
            <w:tcW w:w="1644" w:type="dxa"/>
          </w:tcPr>
          <w:p w:rsidR="00FD1B4D" w:rsidRPr="00FD1B4D" w:rsidRDefault="00FD1B4D">
            <w:pPr>
              <w:pStyle w:val="ConsPlusNormal"/>
              <w:jc w:val="center"/>
              <w:rPr>
                <w:color w:val="000000" w:themeColor="text1"/>
              </w:rPr>
            </w:pPr>
            <w:r w:rsidRPr="00FD1B4D">
              <w:rPr>
                <w:color w:val="000000" w:themeColor="text1"/>
              </w:rPr>
              <w:t>0,000472</w:t>
            </w:r>
          </w:p>
        </w:tc>
        <w:tc>
          <w:tcPr>
            <w:tcW w:w="1701" w:type="dxa"/>
          </w:tcPr>
          <w:p w:rsidR="00FD1B4D" w:rsidRPr="00FD1B4D" w:rsidRDefault="00FD1B4D">
            <w:pPr>
              <w:pStyle w:val="ConsPlusNormal"/>
              <w:jc w:val="center"/>
              <w:rPr>
                <w:color w:val="000000" w:themeColor="text1"/>
              </w:rPr>
            </w:pPr>
            <w:r w:rsidRPr="00FD1B4D">
              <w:rPr>
                <w:color w:val="000000" w:themeColor="text1"/>
              </w:rPr>
              <w:t>370 278,4</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4.6. трансплантация почки</w:t>
            </w:r>
          </w:p>
        </w:tc>
        <w:tc>
          <w:tcPr>
            <w:tcW w:w="1361"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531" w:type="dxa"/>
          </w:tcPr>
          <w:p w:rsidR="00FD1B4D" w:rsidRPr="00FD1B4D" w:rsidRDefault="00FD1B4D">
            <w:pPr>
              <w:pStyle w:val="ConsPlusNormal"/>
              <w:jc w:val="center"/>
              <w:rPr>
                <w:color w:val="000000" w:themeColor="text1"/>
              </w:rPr>
            </w:pPr>
            <w:r w:rsidRPr="00FD1B4D">
              <w:rPr>
                <w:color w:val="000000" w:themeColor="text1"/>
              </w:rPr>
              <w:t>0,000025</w:t>
            </w:r>
          </w:p>
        </w:tc>
        <w:tc>
          <w:tcPr>
            <w:tcW w:w="1417" w:type="dxa"/>
          </w:tcPr>
          <w:p w:rsidR="00FD1B4D" w:rsidRPr="00FD1B4D" w:rsidRDefault="00FD1B4D">
            <w:pPr>
              <w:pStyle w:val="ConsPlusNormal"/>
              <w:jc w:val="center"/>
              <w:rPr>
                <w:color w:val="000000" w:themeColor="text1"/>
              </w:rPr>
            </w:pPr>
            <w:r w:rsidRPr="00FD1B4D">
              <w:rPr>
                <w:color w:val="000000" w:themeColor="text1"/>
              </w:rPr>
              <w:t>2 033 192,0</w:t>
            </w:r>
          </w:p>
        </w:tc>
        <w:tc>
          <w:tcPr>
            <w:tcW w:w="1417" w:type="dxa"/>
          </w:tcPr>
          <w:p w:rsidR="00FD1B4D" w:rsidRPr="00FD1B4D" w:rsidRDefault="00FD1B4D">
            <w:pPr>
              <w:pStyle w:val="ConsPlusNormal"/>
              <w:jc w:val="center"/>
              <w:rPr>
                <w:color w:val="000000" w:themeColor="text1"/>
              </w:rPr>
            </w:pPr>
            <w:r w:rsidRPr="00FD1B4D">
              <w:rPr>
                <w:color w:val="000000" w:themeColor="text1"/>
              </w:rPr>
              <w:t>0,000025</w:t>
            </w:r>
          </w:p>
        </w:tc>
        <w:tc>
          <w:tcPr>
            <w:tcW w:w="1531" w:type="dxa"/>
          </w:tcPr>
          <w:p w:rsidR="00FD1B4D" w:rsidRPr="00FD1B4D" w:rsidRDefault="00FD1B4D">
            <w:pPr>
              <w:pStyle w:val="ConsPlusNormal"/>
              <w:jc w:val="center"/>
              <w:rPr>
                <w:color w:val="000000" w:themeColor="text1"/>
              </w:rPr>
            </w:pPr>
            <w:r w:rsidRPr="00FD1B4D">
              <w:rPr>
                <w:color w:val="000000" w:themeColor="text1"/>
              </w:rPr>
              <w:t>2 142 005,7</w:t>
            </w:r>
          </w:p>
        </w:tc>
        <w:tc>
          <w:tcPr>
            <w:tcW w:w="1644" w:type="dxa"/>
          </w:tcPr>
          <w:p w:rsidR="00FD1B4D" w:rsidRPr="00FD1B4D" w:rsidRDefault="00FD1B4D">
            <w:pPr>
              <w:pStyle w:val="ConsPlusNormal"/>
              <w:jc w:val="center"/>
              <w:rPr>
                <w:color w:val="000000" w:themeColor="text1"/>
              </w:rPr>
            </w:pPr>
            <w:r w:rsidRPr="00FD1B4D">
              <w:rPr>
                <w:color w:val="000000" w:themeColor="text1"/>
              </w:rPr>
              <w:t>0,000025</w:t>
            </w:r>
          </w:p>
        </w:tc>
        <w:tc>
          <w:tcPr>
            <w:tcW w:w="1701" w:type="dxa"/>
          </w:tcPr>
          <w:p w:rsidR="00FD1B4D" w:rsidRPr="00FD1B4D" w:rsidRDefault="00FD1B4D">
            <w:pPr>
              <w:pStyle w:val="ConsPlusNormal"/>
              <w:jc w:val="center"/>
              <w:rPr>
                <w:color w:val="000000" w:themeColor="text1"/>
              </w:rPr>
            </w:pPr>
            <w:r w:rsidRPr="00FD1B4D">
              <w:rPr>
                <w:color w:val="000000" w:themeColor="text1"/>
              </w:rPr>
              <w:t>2 251 749,7</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5. Медицинская реабилитация</w:t>
            </w:r>
          </w:p>
        </w:tc>
        <w:tc>
          <w:tcPr>
            <w:tcW w:w="1361"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417" w:type="dxa"/>
          </w:tcPr>
          <w:p w:rsidR="00FD1B4D" w:rsidRPr="00FD1B4D" w:rsidRDefault="00FD1B4D">
            <w:pPr>
              <w:pStyle w:val="ConsPlusNormal"/>
              <w:jc w:val="center"/>
              <w:rPr>
                <w:color w:val="000000" w:themeColor="text1"/>
              </w:rPr>
            </w:pPr>
            <w:r w:rsidRPr="00FD1B4D">
              <w:rPr>
                <w:color w:val="000000" w:themeColor="text1"/>
              </w:rPr>
              <w:t>X</w:t>
            </w:r>
          </w:p>
        </w:tc>
        <w:tc>
          <w:tcPr>
            <w:tcW w:w="1531" w:type="dxa"/>
          </w:tcPr>
          <w:p w:rsidR="00FD1B4D" w:rsidRPr="00FD1B4D" w:rsidRDefault="00FD1B4D">
            <w:pPr>
              <w:pStyle w:val="ConsPlusNormal"/>
              <w:jc w:val="center"/>
              <w:rPr>
                <w:color w:val="000000" w:themeColor="text1"/>
              </w:rPr>
            </w:pPr>
            <w:r w:rsidRPr="00FD1B4D">
              <w:rPr>
                <w:color w:val="000000" w:themeColor="text1"/>
              </w:rPr>
              <w:t>X</w:t>
            </w:r>
          </w:p>
        </w:tc>
        <w:tc>
          <w:tcPr>
            <w:tcW w:w="1644" w:type="dxa"/>
          </w:tcPr>
          <w:p w:rsidR="00FD1B4D" w:rsidRPr="00FD1B4D" w:rsidRDefault="00FD1B4D">
            <w:pPr>
              <w:pStyle w:val="ConsPlusNormal"/>
              <w:jc w:val="center"/>
              <w:rPr>
                <w:color w:val="000000" w:themeColor="text1"/>
              </w:rPr>
            </w:pPr>
            <w:r w:rsidRPr="00FD1B4D">
              <w:rPr>
                <w:color w:val="000000" w:themeColor="text1"/>
              </w:rPr>
              <w:t>X</w:t>
            </w:r>
          </w:p>
        </w:tc>
        <w:tc>
          <w:tcPr>
            <w:tcW w:w="1701" w:type="dxa"/>
          </w:tcPr>
          <w:p w:rsidR="00FD1B4D" w:rsidRPr="00FD1B4D" w:rsidRDefault="00FD1B4D">
            <w:pPr>
              <w:pStyle w:val="ConsPlusNormal"/>
              <w:jc w:val="center"/>
              <w:rPr>
                <w:color w:val="000000" w:themeColor="text1"/>
              </w:rPr>
            </w:pPr>
            <w:r w:rsidRPr="00FD1B4D">
              <w:rPr>
                <w:color w:val="000000" w:themeColor="text1"/>
              </w:rPr>
              <w:t>X</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5.1. в амбулаторных условиях</w:t>
            </w:r>
          </w:p>
        </w:tc>
        <w:tc>
          <w:tcPr>
            <w:tcW w:w="1361" w:type="dxa"/>
          </w:tcPr>
          <w:p w:rsidR="00FD1B4D" w:rsidRPr="00FD1B4D" w:rsidRDefault="00FD1B4D">
            <w:pPr>
              <w:pStyle w:val="ConsPlusNormal"/>
              <w:jc w:val="center"/>
              <w:rPr>
                <w:color w:val="000000" w:themeColor="text1"/>
              </w:rPr>
            </w:pPr>
            <w:r w:rsidRPr="00FD1B4D">
              <w:rPr>
                <w:color w:val="000000" w:themeColor="text1"/>
              </w:rPr>
              <w:t>комплексное посещение</w:t>
            </w:r>
          </w:p>
        </w:tc>
        <w:tc>
          <w:tcPr>
            <w:tcW w:w="1531" w:type="dxa"/>
          </w:tcPr>
          <w:p w:rsidR="00FD1B4D" w:rsidRPr="00FD1B4D" w:rsidRDefault="00FD1B4D">
            <w:pPr>
              <w:pStyle w:val="ConsPlusNormal"/>
              <w:jc w:val="center"/>
              <w:rPr>
                <w:color w:val="000000" w:themeColor="text1"/>
              </w:rPr>
            </w:pPr>
            <w:r w:rsidRPr="00FD1B4D">
              <w:rPr>
                <w:color w:val="000000" w:themeColor="text1"/>
              </w:rPr>
              <w:t>0,003371</w:t>
            </w:r>
          </w:p>
        </w:tc>
        <w:tc>
          <w:tcPr>
            <w:tcW w:w="1417" w:type="dxa"/>
          </w:tcPr>
          <w:p w:rsidR="00FD1B4D" w:rsidRPr="00FD1B4D" w:rsidRDefault="00FD1B4D">
            <w:pPr>
              <w:pStyle w:val="ConsPlusNormal"/>
              <w:jc w:val="center"/>
              <w:rPr>
                <w:color w:val="000000" w:themeColor="text1"/>
              </w:rPr>
            </w:pPr>
            <w:r w:rsidRPr="00FD1B4D">
              <w:rPr>
                <w:color w:val="000000" w:themeColor="text1"/>
              </w:rPr>
              <w:t>42 495,7</w:t>
            </w:r>
          </w:p>
        </w:tc>
        <w:tc>
          <w:tcPr>
            <w:tcW w:w="1417" w:type="dxa"/>
          </w:tcPr>
          <w:p w:rsidR="00FD1B4D" w:rsidRPr="00FD1B4D" w:rsidRDefault="00FD1B4D">
            <w:pPr>
              <w:pStyle w:val="ConsPlusNormal"/>
              <w:jc w:val="center"/>
              <w:rPr>
                <w:color w:val="000000" w:themeColor="text1"/>
              </w:rPr>
            </w:pPr>
            <w:r w:rsidRPr="00FD1B4D">
              <w:rPr>
                <w:color w:val="000000" w:themeColor="text1"/>
              </w:rPr>
              <w:t>0,003506</w:t>
            </w:r>
          </w:p>
        </w:tc>
        <w:tc>
          <w:tcPr>
            <w:tcW w:w="1531" w:type="dxa"/>
          </w:tcPr>
          <w:p w:rsidR="00FD1B4D" w:rsidRPr="00FD1B4D" w:rsidRDefault="00FD1B4D">
            <w:pPr>
              <w:pStyle w:val="ConsPlusNormal"/>
              <w:jc w:val="center"/>
              <w:rPr>
                <w:color w:val="000000" w:themeColor="text1"/>
              </w:rPr>
            </w:pPr>
            <w:r w:rsidRPr="00FD1B4D">
              <w:rPr>
                <w:color w:val="000000" w:themeColor="text1"/>
              </w:rPr>
              <w:t>45 547,7</w:t>
            </w:r>
          </w:p>
        </w:tc>
        <w:tc>
          <w:tcPr>
            <w:tcW w:w="1644" w:type="dxa"/>
          </w:tcPr>
          <w:p w:rsidR="00FD1B4D" w:rsidRPr="00FD1B4D" w:rsidRDefault="00FD1B4D">
            <w:pPr>
              <w:pStyle w:val="ConsPlusNormal"/>
              <w:jc w:val="center"/>
              <w:rPr>
                <w:color w:val="000000" w:themeColor="text1"/>
              </w:rPr>
            </w:pPr>
            <w:r w:rsidRPr="00FD1B4D">
              <w:rPr>
                <w:color w:val="000000" w:themeColor="text1"/>
              </w:rPr>
              <w:t>0,003647</w:t>
            </w:r>
          </w:p>
        </w:tc>
        <w:tc>
          <w:tcPr>
            <w:tcW w:w="1701" w:type="dxa"/>
          </w:tcPr>
          <w:p w:rsidR="00FD1B4D" w:rsidRPr="00FD1B4D" w:rsidRDefault="00FD1B4D">
            <w:pPr>
              <w:pStyle w:val="ConsPlusNormal"/>
              <w:jc w:val="center"/>
              <w:rPr>
                <w:color w:val="000000" w:themeColor="text1"/>
              </w:rPr>
            </w:pPr>
            <w:r w:rsidRPr="00FD1B4D">
              <w:rPr>
                <w:color w:val="000000" w:themeColor="text1"/>
              </w:rPr>
              <w:t>48 576,1</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5.2. в условиях дневных стационаров (первичная медико-санитарная помощь, специализированная медицинская помощь)</w:t>
            </w:r>
          </w:p>
        </w:tc>
        <w:tc>
          <w:tcPr>
            <w:tcW w:w="1361"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531" w:type="dxa"/>
          </w:tcPr>
          <w:p w:rsidR="00FD1B4D" w:rsidRPr="00FD1B4D" w:rsidRDefault="00FD1B4D">
            <w:pPr>
              <w:pStyle w:val="ConsPlusNormal"/>
              <w:jc w:val="center"/>
              <w:rPr>
                <w:color w:val="000000" w:themeColor="text1"/>
              </w:rPr>
            </w:pPr>
            <w:r w:rsidRPr="00FD1B4D">
              <w:rPr>
                <w:color w:val="000000" w:themeColor="text1"/>
              </w:rPr>
              <w:t>0,002813</w:t>
            </w:r>
          </w:p>
        </w:tc>
        <w:tc>
          <w:tcPr>
            <w:tcW w:w="1417" w:type="dxa"/>
          </w:tcPr>
          <w:p w:rsidR="00FD1B4D" w:rsidRPr="00FD1B4D" w:rsidRDefault="00FD1B4D">
            <w:pPr>
              <w:pStyle w:val="ConsPlusNormal"/>
              <w:jc w:val="center"/>
              <w:rPr>
                <w:color w:val="000000" w:themeColor="text1"/>
              </w:rPr>
            </w:pPr>
            <w:r w:rsidRPr="00FD1B4D">
              <w:rPr>
                <w:color w:val="000000" w:themeColor="text1"/>
              </w:rPr>
              <w:t>46 739,7</w:t>
            </w:r>
          </w:p>
        </w:tc>
        <w:tc>
          <w:tcPr>
            <w:tcW w:w="1417" w:type="dxa"/>
          </w:tcPr>
          <w:p w:rsidR="00FD1B4D" w:rsidRPr="00FD1B4D" w:rsidRDefault="00FD1B4D">
            <w:pPr>
              <w:pStyle w:val="ConsPlusNormal"/>
              <w:jc w:val="center"/>
              <w:rPr>
                <w:color w:val="000000" w:themeColor="text1"/>
              </w:rPr>
            </w:pPr>
            <w:r w:rsidRPr="00FD1B4D">
              <w:rPr>
                <w:color w:val="000000" w:themeColor="text1"/>
              </w:rPr>
              <w:t>0,002926</w:t>
            </w:r>
          </w:p>
        </w:tc>
        <w:tc>
          <w:tcPr>
            <w:tcW w:w="1531" w:type="dxa"/>
          </w:tcPr>
          <w:p w:rsidR="00FD1B4D" w:rsidRPr="00FD1B4D" w:rsidRDefault="00FD1B4D">
            <w:pPr>
              <w:pStyle w:val="ConsPlusNormal"/>
              <w:jc w:val="center"/>
              <w:rPr>
                <w:color w:val="000000" w:themeColor="text1"/>
              </w:rPr>
            </w:pPr>
            <w:r w:rsidRPr="00FD1B4D">
              <w:rPr>
                <w:color w:val="000000" w:themeColor="text1"/>
              </w:rPr>
              <w:t>49 953,4</w:t>
            </w:r>
          </w:p>
        </w:tc>
        <w:tc>
          <w:tcPr>
            <w:tcW w:w="1644" w:type="dxa"/>
          </w:tcPr>
          <w:p w:rsidR="00FD1B4D" w:rsidRPr="00FD1B4D" w:rsidRDefault="00FD1B4D">
            <w:pPr>
              <w:pStyle w:val="ConsPlusNormal"/>
              <w:jc w:val="center"/>
              <w:rPr>
                <w:color w:val="000000" w:themeColor="text1"/>
              </w:rPr>
            </w:pPr>
            <w:r w:rsidRPr="00FD1B4D">
              <w:rPr>
                <w:color w:val="000000" w:themeColor="text1"/>
              </w:rPr>
              <w:t>0,003044</w:t>
            </w:r>
          </w:p>
        </w:tc>
        <w:tc>
          <w:tcPr>
            <w:tcW w:w="1701" w:type="dxa"/>
          </w:tcPr>
          <w:p w:rsidR="00FD1B4D" w:rsidRPr="00FD1B4D" w:rsidRDefault="00FD1B4D">
            <w:pPr>
              <w:pStyle w:val="ConsPlusNormal"/>
              <w:jc w:val="center"/>
              <w:rPr>
                <w:color w:val="000000" w:themeColor="text1"/>
              </w:rPr>
            </w:pPr>
            <w:r w:rsidRPr="00FD1B4D">
              <w:rPr>
                <w:color w:val="000000" w:themeColor="text1"/>
              </w:rPr>
              <w:t>53 147,3</w:t>
            </w:r>
          </w:p>
        </w:tc>
      </w:tr>
      <w:tr w:rsidR="00FD1B4D" w:rsidRPr="00FD1B4D">
        <w:tc>
          <w:tcPr>
            <w:tcW w:w="3005" w:type="dxa"/>
          </w:tcPr>
          <w:p w:rsidR="00FD1B4D" w:rsidRPr="00FD1B4D" w:rsidRDefault="00FD1B4D">
            <w:pPr>
              <w:pStyle w:val="ConsPlusNormal"/>
              <w:rPr>
                <w:color w:val="000000" w:themeColor="text1"/>
              </w:rPr>
            </w:pPr>
            <w:r w:rsidRPr="00FD1B4D">
              <w:rPr>
                <w:color w:val="000000" w:themeColor="text1"/>
              </w:rPr>
              <w:t>5.3. специализированная, в том числе высокотехнологичная, медицинская помощь в условиях круглосуточного стационара</w:t>
            </w:r>
          </w:p>
        </w:tc>
        <w:tc>
          <w:tcPr>
            <w:tcW w:w="1361"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531" w:type="dxa"/>
          </w:tcPr>
          <w:p w:rsidR="00FD1B4D" w:rsidRPr="00FD1B4D" w:rsidRDefault="00FD1B4D">
            <w:pPr>
              <w:pStyle w:val="ConsPlusNormal"/>
              <w:jc w:val="center"/>
              <w:rPr>
                <w:color w:val="000000" w:themeColor="text1"/>
              </w:rPr>
            </w:pPr>
            <w:r w:rsidRPr="00FD1B4D">
              <w:rPr>
                <w:color w:val="000000" w:themeColor="text1"/>
              </w:rPr>
              <w:t>0,005869</w:t>
            </w:r>
          </w:p>
        </w:tc>
        <w:tc>
          <w:tcPr>
            <w:tcW w:w="1417" w:type="dxa"/>
          </w:tcPr>
          <w:p w:rsidR="00FD1B4D" w:rsidRPr="00FD1B4D" w:rsidRDefault="00FD1B4D">
            <w:pPr>
              <w:pStyle w:val="ConsPlusNormal"/>
              <w:jc w:val="center"/>
              <w:rPr>
                <w:color w:val="000000" w:themeColor="text1"/>
              </w:rPr>
            </w:pPr>
            <w:r w:rsidRPr="00FD1B4D">
              <w:rPr>
                <w:color w:val="000000" w:themeColor="text1"/>
              </w:rPr>
              <w:t>90 461,2</w:t>
            </w:r>
          </w:p>
        </w:tc>
        <w:tc>
          <w:tcPr>
            <w:tcW w:w="1417" w:type="dxa"/>
          </w:tcPr>
          <w:p w:rsidR="00FD1B4D" w:rsidRPr="00FD1B4D" w:rsidRDefault="00FD1B4D">
            <w:pPr>
              <w:pStyle w:val="ConsPlusNormal"/>
              <w:jc w:val="center"/>
              <w:rPr>
                <w:color w:val="000000" w:themeColor="text1"/>
              </w:rPr>
            </w:pPr>
            <w:r w:rsidRPr="00FD1B4D">
              <w:rPr>
                <w:color w:val="000000" w:themeColor="text1"/>
              </w:rPr>
              <w:t>0,006104</w:t>
            </w:r>
          </w:p>
        </w:tc>
        <w:tc>
          <w:tcPr>
            <w:tcW w:w="1531" w:type="dxa"/>
          </w:tcPr>
          <w:p w:rsidR="00FD1B4D" w:rsidRPr="00FD1B4D" w:rsidRDefault="00FD1B4D">
            <w:pPr>
              <w:pStyle w:val="ConsPlusNormal"/>
              <w:jc w:val="center"/>
              <w:rPr>
                <w:color w:val="000000" w:themeColor="text1"/>
              </w:rPr>
            </w:pPr>
            <w:r w:rsidRPr="00FD1B4D">
              <w:rPr>
                <w:color w:val="000000" w:themeColor="text1"/>
              </w:rPr>
              <w:t>96 522,5</w:t>
            </w:r>
          </w:p>
        </w:tc>
        <w:tc>
          <w:tcPr>
            <w:tcW w:w="1644" w:type="dxa"/>
          </w:tcPr>
          <w:p w:rsidR="00FD1B4D" w:rsidRPr="00FD1B4D" w:rsidRDefault="00FD1B4D">
            <w:pPr>
              <w:pStyle w:val="ConsPlusNormal"/>
              <w:jc w:val="center"/>
              <w:rPr>
                <w:color w:val="000000" w:themeColor="text1"/>
              </w:rPr>
            </w:pPr>
            <w:r w:rsidRPr="00FD1B4D">
              <w:rPr>
                <w:color w:val="000000" w:themeColor="text1"/>
              </w:rPr>
              <w:t>0,00635</w:t>
            </w:r>
          </w:p>
        </w:tc>
        <w:tc>
          <w:tcPr>
            <w:tcW w:w="1701" w:type="dxa"/>
          </w:tcPr>
          <w:p w:rsidR="00FD1B4D" w:rsidRPr="00FD1B4D" w:rsidRDefault="00FD1B4D">
            <w:pPr>
              <w:pStyle w:val="ConsPlusNormal"/>
              <w:jc w:val="center"/>
              <w:rPr>
                <w:color w:val="000000" w:themeColor="text1"/>
              </w:rPr>
            </w:pPr>
            <w:r w:rsidRPr="00FD1B4D">
              <w:rPr>
                <w:color w:val="000000" w:themeColor="text1"/>
              </w:rPr>
              <w:t>102 552,7</w:t>
            </w:r>
          </w:p>
        </w:tc>
      </w:tr>
    </w:tbl>
    <w:p w:rsidR="00FD1B4D" w:rsidRPr="00FD1B4D" w:rsidRDefault="00FD1B4D">
      <w:pPr>
        <w:pStyle w:val="ConsPlusNormal"/>
        <w:rPr>
          <w:color w:val="000000" w:themeColor="text1"/>
        </w:rPr>
        <w:sectPr w:rsidR="00FD1B4D" w:rsidRPr="00FD1B4D">
          <w:pgSz w:w="16838" w:h="11905" w:orient="landscape"/>
          <w:pgMar w:top="1701" w:right="1134" w:bottom="850" w:left="1134" w:header="0" w:footer="0" w:gutter="0"/>
          <w:cols w:space="720"/>
          <w:titlePg/>
        </w:sectPr>
      </w:pPr>
    </w:p>
    <w:p w:rsidR="00FD1B4D" w:rsidRPr="00FD1B4D" w:rsidRDefault="00FD1B4D">
      <w:pPr>
        <w:pStyle w:val="ConsPlusNormal"/>
        <w:jc w:val="both"/>
        <w:rPr>
          <w:color w:val="000000" w:themeColor="text1"/>
        </w:rPr>
      </w:pPr>
    </w:p>
    <w:p w:rsidR="00FD1B4D" w:rsidRPr="00FD1B4D" w:rsidRDefault="00FD1B4D">
      <w:pPr>
        <w:pStyle w:val="ConsPlusNormal"/>
        <w:ind w:firstLine="540"/>
        <w:jc w:val="both"/>
        <w:rPr>
          <w:color w:val="000000" w:themeColor="text1"/>
        </w:rPr>
      </w:pPr>
      <w:r w:rsidRPr="00FD1B4D">
        <w:rPr>
          <w:color w:val="000000" w:themeColor="text1"/>
        </w:rPr>
        <w:t>--------------</w:t>
      </w:r>
      <w:r w:rsidRPr="00FD1B4D">
        <w:rPr>
          <w:color w:val="000000" w:themeColor="text1"/>
        </w:rPr>
        <w:lastRenderedPageBreak/>
        <w:t>------------------</w:t>
      </w:r>
    </w:p>
    <w:p w:rsidR="00FD1B4D" w:rsidRPr="00FD1B4D" w:rsidRDefault="00FD1B4D">
      <w:pPr>
        <w:pStyle w:val="ConsPlusNormal"/>
        <w:spacing w:before="220"/>
        <w:ind w:firstLine="540"/>
        <w:jc w:val="both"/>
        <w:rPr>
          <w:color w:val="000000" w:themeColor="text1"/>
        </w:rPr>
      </w:pPr>
      <w:bookmarkStart w:id="478" w:name="P30760"/>
      <w:bookmarkEnd w:id="478"/>
      <w:r w:rsidRPr="00FD1B4D">
        <w:rPr>
          <w:color w:val="000000" w:themeColor="text1"/>
        </w:rPr>
        <w:t>&lt;*&gt; Нормативы объема скорой медицинской помощи и нормативы финансовых затрат на один вызов скорой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не учитываются в средних подушевых нормативах финансирования за счет бюджетных ассигнований и не подлежат включению в стоимость территориальной программы.</w:t>
      </w:r>
    </w:p>
    <w:p w:rsidR="00FD1B4D" w:rsidRPr="00FD1B4D" w:rsidRDefault="00FD1B4D">
      <w:pPr>
        <w:pStyle w:val="ConsPlusNormal"/>
        <w:spacing w:before="220"/>
        <w:ind w:firstLine="540"/>
        <w:jc w:val="both"/>
        <w:rPr>
          <w:color w:val="000000" w:themeColor="text1"/>
        </w:rPr>
      </w:pPr>
      <w:bookmarkStart w:id="479" w:name="P30761"/>
      <w:bookmarkEnd w:id="479"/>
      <w:r w:rsidRPr="00FD1B4D">
        <w:rPr>
          <w:color w:val="000000" w:themeColor="text1"/>
        </w:rPr>
        <w:t>&lt;**&gt; Нормативы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w:t>
      </w:r>
      <w:r w:rsidRPr="00FD1B4D">
        <w:rPr>
          <w:color w:val="000000" w:themeColor="text1"/>
        </w:rPr>
        <w:lastRenderedPageBreak/>
        <w:t>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FD1B4D" w:rsidRPr="00FD1B4D" w:rsidRDefault="00FD1B4D">
      <w:pPr>
        <w:pStyle w:val="ConsPlusNormal"/>
        <w:spacing w:before="220"/>
        <w:ind w:firstLine="540"/>
        <w:jc w:val="both"/>
        <w:rPr>
          <w:color w:val="000000" w:themeColor="text1"/>
        </w:rPr>
      </w:pPr>
      <w:bookmarkStart w:id="480" w:name="P30762"/>
      <w:bookmarkEnd w:id="480"/>
      <w:r w:rsidRPr="00FD1B4D">
        <w:rPr>
          <w:color w:val="000000" w:themeColor="text1"/>
        </w:rPr>
        <w:t>&lt;***&gt;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FD1B4D" w:rsidRPr="00FD1B4D" w:rsidRDefault="00FD1B4D">
      <w:pPr>
        <w:pStyle w:val="ConsPlusNormal"/>
        <w:spacing w:before="220"/>
        <w:ind w:firstLine="540"/>
        <w:jc w:val="both"/>
        <w:rPr>
          <w:color w:val="000000" w:themeColor="text1"/>
        </w:rPr>
      </w:pPr>
      <w:r w:rsidRPr="00FD1B4D">
        <w:rPr>
          <w:color w:val="000000" w:themeColor="text1"/>
        </w:rPr>
        <w:t>&lt;****&gt;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Республика Карелия вправе устанавливать раздельно. В случае установления Республикой Карелия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w:t>
      </w:r>
      <w:r w:rsidRPr="00FD1B4D">
        <w:rPr>
          <w:color w:val="000000" w:themeColor="text1"/>
        </w:rPr>
        <w:lastRenderedPageBreak/>
        <w:t>а медицинской помощи в условиях дневного стационара, а отражаются в дополнительной строке "паллиативная медицинская помощь в условиях дневного стационара".</w:t>
      </w:r>
    </w:p>
    <w:p w:rsidR="00FD1B4D" w:rsidRPr="00FD1B4D" w:rsidRDefault="00FD1B4D">
      <w:pPr>
        <w:pStyle w:val="ConsPlusNormal"/>
        <w:spacing w:before="220"/>
        <w:ind w:firstLine="540"/>
        <w:jc w:val="both"/>
        <w:rPr>
          <w:color w:val="000000" w:themeColor="text1"/>
        </w:rPr>
      </w:pPr>
      <w:bookmarkStart w:id="481" w:name="P30764"/>
      <w:bookmarkEnd w:id="481"/>
      <w:r w:rsidRPr="00FD1B4D">
        <w:rPr>
          <w:color w:val="000000" w:themeColor="text1"/>
        </w:rPr>
        <w:t>&lt;*****&gt; Нормативы объема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FD1B4D" w:rsidRPr="00FD1B4D" w:rsidRDefault="00FD1B4D">
      <w:pPr>
        <w:pStyle w:val="ConsPlusNormal"/>
        <w:spacing w:before="220"/>
        <w:ind w:firstLine="540"/>
        <w:jc w:val="both"/>
        <w:rPr>
          <w:color w:val="000000" w:themeColor="text1"/>
        </w:rPr>
      </w:pPr>
      <w:bookmarkStart w:id="482" w:name="P30765"/>
      <w:bookmarkEnd w:id="482"/>
      <w:r w:rsidRPr="00FD1B4D">
        <w:rPr>
          <w:color w:val="000000" w:themeColor="text1"/>
        </w:rPr>
        <w:t>&lt;******&gt;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w:t>
      </w:r>
    </w:p>
    <w:p w:rsidR="00FD1B4D" w:rsidRPr="00FD1B4D" w:rsidRDefault="00FD1B4D">
      <w:pPr>
        <w:pStyle w:val="ConsPlusNormal"/>
        <w:spacing w:before="220"/>
        <w:ind w:firstLine="540"/>
        <w:jc w:val="both"/>
        <w:rPr>
          <w:color w:val="000000" w:themeColor="text1"/>
        </w:rPr>
      </w:pPr>
      <w:bookmarkStart w:id="483" w:name="P30766"/>
      <w:bookmarkEnd w:id="483"/>
      <w:r w:rsidRPr="00FD1B4D">
        <w:rPr>
          <w:color w:val="000000" w:themeColor="text1"/>
        </w:rPr>
        <w:t xml:space="preserve">&lt;*******&gt;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Республика Карелия вправе корректировать размер территориального </w:t>
      </w:r>
      <w:r w:rsidRPr="00FD1B4D">
        <w:rPr>
          <w:color w:val="000000" w:themeColor="text1"/>
        </w:rPr>
        <w:lastRenderedPageBreak/>
        <w:t>норматива объема медицинской помощи с учетом реальной потребности населения. Территориальный норматив финансовых затрат на 2026-2028 годы Республика Карелия устанавливает самостоятельно на основе порядка, установленного Министерс</w:t>
      </w:r>
      <w:r w:rsidRPr="00FD1B4D">
        <w:rPr>
          <w:color w:val="000000" w:themeColor="text1"/>
        </w:rPr>
        <w:lastRenderedPageBreak/>
        <w:t>твом здравоохранения Российской Федерации с учетом возраста.</w:t>
      </w:r>
    </w:p>
    <w:p w:rsidR="00FD1B4D" w:rsidRPr="00FD1B4D" w:rsidRDefault="00FD1B4D">
      <w:pPr>
        <w:pStyle w:val="ConsPlusNormal"/>
        <w:spacing w:before="220"/>
        <w:ind w:firstLine="540"/>
        <w:jc w:val="both"/>
        <w:rPr>
          <w:color w:val="000000" w:themeColor="text1"/>
        </w:rPr>
      </w:pPr>
      <w:r w:rsidRPr="00FD1B4D">
        <w:rPr>
          <w:color w:val="000000" w:themeColor="text1"/>
        </w:rPr>
        <w:t>Средний норматив финансовых затрат на одно комплексное посещение в рамках диспансерного наблюдения работающих граждан составляет в 2026 году 4869,8 рубля, в 2027 году - 5217,9 рубля, в 2028 году - 5563,6 рубля.</w:t>
      </w:r>
    </w:p>
    <w:p w:rsidR="00FD1B4D" w:rsidRPr="00FD1B4D" w:rsidRDefault="00FD1B4D">
      <w:pPr>
        <w:pStyle w:val="ConsPlusNormal"/>
        <w:spacing w:before="220"/>
        <w:ind w:firstLine="540"/>
        <w:jc w:val="both"/>
        <w:rPr>
          <w:color w:val="000000" w:themeColor="text1"/>
        </w:rPr>
      </w:pPr>
      <w:bookmarkStart w:id="484" w:name="P30768"/>
      <w:bookmarkEnd w:id="484"/>
      <w:r w:rsidRPr="00FD1B4D">
        <w:rPr>
          <w:color w:val="000000" w:themeColor="text1"/>
        </w:rPr>
        <w:t>&lt;********&gt;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2-й и 3-й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w:t>
      </w:r>
      <w:r w:rsidRPr="00FD1B4D">
        <w:rPr>
          <w:color w:val="000000" w:themeColor="text1"/>
        </w:rPr>
        <w:lastRenderedPageBreak/>
        <w:t>дицинская реабилитация" может оказываться в федеральных медицинских организациях при условии участия их в реализации Программы.</w:t>
      </w:r>
    </w:p>
    <w:p w:rsidR="00FD1B4D" w:rsidRPr="00FD1B4D" w:rsidRDefault="00FD1B4D">
      <w:pPr>
        <w:pStyle w:val="ConsPlusNormal"/>
        <w:spacing w:before="220"/>
        <w:ind w:firstLine="540"/>
        <w:jc w:val="both"/>
        <w:rPr>
          <w:color w:val="000000" w:themeColor="text1"/>
        </w:rPr>
      </w:pPr>
      <w:bookmarkStart w:id="485" w:name="P30769"/>
      <w:bookmarkEnd w:id="485"/>
      <w:r w:rsidRPr="00FD1B4D">
        <w:rPr>
          <w:color w:val="000000" w:themeColor="text1"/>
        </w:rPr>
        <w:t>&lt;*********&gt;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FD1B4D" w:rsidRPr="00FD1B4D" w:rsidRDefault="00FD1B4D">
      <w:pPr>
        <w:pStyle w:val="ConsPlusNormal"/>
        <w:jc w:val="both"/>
        <w:rPr>
          <w:color w:val="000000" w:themeColor="text1"/>
        </w:rPr>
      </w:pPr>
    </w:p>
    <w:p w:rsidR="00FD1B4D" w:rsidRPr="00FD1B4D" w:rsidRDefault="00FD1B4D">
      <w:pPr>
        <w:pStyle w:val="ConsPlusNormal"/>
        <w:rPr>
          <w:color w:val="000000" w:themeColor="text1"/>
        </w:rPr>
        <w:sectPr w:rsidR="00FD1B4D" w:rsidRPr="00FD1B4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587"/>
        <w:gridCol w:w="1644"/>
        <w:gridCol w:w="1417"/>
        <w:gridCol w:w="1644"/>
        <w:gridCol w:w="1361"/>
        <w:gridCol w:w="1644"/>
        <w:gridCol w:w="1361"/>
      </w:tblGrid>
      <w:tr w:rsidR="00FD1B4D" w:rsidRPr="00FD1B4D">
        <w:tc>
          <w:tcPr>
            <w:tcW w:w="2948" w:type="dxa"/>
            <w:vMerge w:val="restart"/>
          </w:tcPr>
          <w:p w:rsidR="00FD1B4D" w:rsidRPr="00FD1B4D" w:rsidRDefault="00FD1B4D">
            <w:pPr>
              <w:pStyle w:val="ConsPlusNormal"/>
              <w:jc w:val="center"/>
              <w:rPr>
                <w:color w:val="000000" w:themeColor="text1"/>
              </w:rPr>
            </w:pPr>
            <w:r w:rsidRPr="00FD1B4D">
              <w:rPr>
                <w:color w:val="000000" w:themeColor="text1"/>
              </w:rPr>
              <w:lastRenderedPageBreak/>
              <w:t>Условия оказания медицинской помощи</w:t>
            </w:r>
          </w:p>
        </w:tc>
        <w:tc>
          <w:tcPr>
            <w:tcW w:w="1587" w:type="dxa"/>
            <w:vMerge w:val="restart"/>
          </w:tcPr>
          <w:p w:rsidR="00FD1B4D" w:rsidRPr="00FD1B4D" w:rsidRDefault="00FD1B4D">
            <w:pPr>
              <w:pStyle w:val="ConsPlusNormal"/>
              <w:jc w:val="center"/>
              <w:rPr>
                <w:color w:val="000000" w:themeColor="text1"/>
              </w:rPr>
            </w:pPr>
            <w:r w:rsidRPr="00FD1B4D">
              <w:rPr>
                <w:color w:val="000000" w:themeColor="text1"/>
              </w:rPr>
              <w:t>Единица измерения</w:t>
            </w:r>
          </w:p>
        </w:tc>
        <w:tc>
          <w:tcPr>
            <w:tcW w:w="3061" w:type="dxa"/>
            <w:gridSpan w:val="2"/>
          </w:tcPr>
          <w:p w:rsidR="00FD1B4D" w:rsidRPr="00FD1B4D" w:rsidRDefault="00FD1B4D">
            <w:pPr>
              <w:pStyle w:val="ConsPlusNormal"/>
              <w:jc w:val="center"/>
              <w:rPr>
                <w:color w:val="000000" w:themeColor="text1"/>
              </w:rPr>
            </w:pPr>
            <w:r w:rsidRPr="00FD1B4D">
              <w:rPr>
                <w:color w:val="000000" w:themeColor="text1"/>
              </w:rPr>
              <w:t>2026 год</w:t>
            </w:r>
          </w:p>
        </w:tc>
        <w:tc>
          <w:tcPr>
            <w:tcW w:w="3005" w:type="dxa"/>
            <w:gridSpan w:val="2"/>
          </w:tcPr>
          <w:p w:rsidR="00FD1B4D" w:rsidRPr="00FD1B4D" w:rsidRDefault="00FD1B4D">
            <w:pPr>
              <w:pStyle w:val="ConsPlusNormal"/>
              <w:jc w:val="center"/>
              <w:rPr>
                <w:color w:val="000000" w:themeColor="text1"/>
              </w:rPr>
            </w:pPr>
            <w:r w:rsidRPr="00FD1B4D">
              <w:rPr>
                <w:color w:val="000000" w:themeColor="text1"/>
              </w:rPr>
              <w:t>2027 год</w:t>
            </w:r>
          </w:p>
        </w:tc>
        <w:tc>
          <w:tcPr>
            <w:tcW w:w="3005" w:type="dxa"/>
            <w:gridSpan w:val="2"/>
          </w:tcPr>
          <w:p w:rsidR="00FD1B4D" w:rsidRPr="00FD1B4D" w:rsidRDefault="00FD1B4D">
            <w:pPr>
              <w:pStyle w:val="ConsPlusNormal"/>
              <w:jc w:val="center"/>
              <w:rPr>
                <w:color w:val="000000" w:themeColor="text1"/>
              </w:rPr>
            </w:pPr>
            <w:r w:rsidRPr="00FD1B4D">
              <w:rPr>
                <w:color w:val="000000" w:themeColor="text1"/>
              </w:rPr>
              <w:t>2028 год</w:t>
            </w:r>
          </w:p>
        </w:tc>
      </w:tr>
      <w:tr w:rsidR="00FD1B4D" w:rsidRPr="00FD1B4D">
        <w:tc>
          <w:tcPr>
            <w:tcW w:w="2948" w:type="dxa"/>
            <w:vMerge/>
          </w:tcPr>
          <w:p w:rsidR="00FD1B4D" w:rsidRPr="00FD1B4D" w:rsidRDefault="00FD1B4D">
            <w:pPr>
              <w:pStyle w:val="ConsPlusNormal"/>
              <w:rPr>
                <w:color w:val="000000" w:themeColor="text1"/>
              </w:rPr>
            </w:pPr>
          </w:p>
        </w:tc>
        <w:tc>
          <w:tcPr>
            <w:tcW w:w="1587" w:type="dxa"/>
            <w:vMerge/>
          </w:tcPr>
          <w:p w:rsidR="00FD1B4D" w:rsidRPr="00FD1B4D" w:rsidRDefault="00FD1B4D">
            <w:pPr>
              <w:pStyle w:val="ConsPlusNormal"/>
              <w:rPr>
                <w:color w:val="000000" w:themeColor="text1"/>
              </w:rPr>
            </w:pPr>
          </w:p>
        </w:tc>
        <w:tc>
          <w:tcPr>
            <w:tcW w:w="1644" w:type="dxa"/>
          </w:tcPr>
          <w:p w:rsidR="00FD1B4D" w:rsidRPr="00FD1B4D" w:rsidRDefault="00FD1B4D">
            <w:pPr>
              <w:pStyle w:val="ConsPlusNormal"/>
              <w:jc w:val="center"/>
              <w:rPr>
                <w:color w:val="000000" w:themeColor="text1"/>
              </w:rPr>
            </w:pPr>
            <w:r w:rsidRPr="00FD1B4D">
              <w:rPr>
                <w:color w:val="000000" w:themeColor="text1"/>
              </w:rPr>
              <w:t>Норматив объема на 1 застрахованного</w:t>
            </w:r>
          </w:p>
        </w:tc>
        <w:tc>
          <w:tcPr>
            <w:tcW w:w="1417" w:type="dxa"/>
          </w:tcPr>
          <w:p w:rsidR="00FD1B4D" w:rsidRPr="00FD1B4D" w:rsidRDefault="00FD1B4D">
            <w:pPr>
              <w:pStyle w:val="ConsPlusNormal"/>
              <w:jc w:val="center"/>
              <w:rPr>
                <w:color w:val="000000" w:themeColor="text1"/>
              </w:rPr>
            </w:pPr>
            <w:r w:rsidRPr="00FD1B4D">
              <w:rPr>
                <w:color w:val="000000" w:themeColor="text1"/>
              </w:rPr>
              <w:t>Всего объем медицинской помощи</w:t>
            </w:r>
          </w:p>
        </w:tc>
        <w:tc>
          <w:tcPr>
            <w:tcW w:w="1644" w:type="dxa"/>
          </w:tcPr>
          <w:p w:rsidR="00FD1B4D" w:rsidRPr="00FD1B4D" w:rsidRDefault="00FD1B4D">
            <w:pPr>
              <w:pStyle w:val="ConsPlusNormal"/>
              <w:jc w:val="center"/>
              <w:rPr>
                <w:color w:val="000000" w:themeColor="text1"/>
              </w:rPr>
            </w:pPr>
            <w:r w:rsidRPr="00FD1B4D">
              <w:rPr>
                <w:color w:val="000000" w:themeColor="text1"/>
              </w:rPr>
              <w:t>Норматив объема на 1 застрахованного</w:t>
            </w:r>
          </w:p>
        </w:tc>
        <w:tc>
          <w:tcPr>
            <w:tcW w:w="1361" w:type="dxa"/>
          </w:tcPr>
          <w:p w:rsidR="00FD1B4D" w:rsidRPr="00FD1B4D" w:rsidRDefault="00FD1B4D">
            <w:pPr>
              <w:pStyle w:val="ConsPlusNormal"/>
              <w:jc w:val="center"/>
              <w:rPr>
                <w:color w:val="000000" w:themeColor="text1"/>
              </w:rPr>
            </w:pPr>
            <w:r w:rsidRPr="00FD1B4D">
              <w:rPr>
                <w:color w:val="000000" w:themeColor="text1"/>
              </w:rPr>
              <w:t>Всего объем медицинской помощи</w:t>
            </w:r>
          </w:p>
        </w:tc>
        <w:tc>
          <w:tcPr>
            <w:tcW w:w="1644" w:type="dxa"/>
          </w:tcPr>
          <w:p w:rsidR="00FD1B4D" w:rsidRPr="00FD1B4D" w:rsidRDefault="00FD1B4D">
            <w:pPr>
              <w:pStyle w:val="ConsPlusNormal"/>
              <w:jc w:val="center"/>
              <w:rPr>
                <w:color w:val="000000" w:themeColor="text1"/>
              </w:rPr>
            </w:pPr>
            <w:r w:rsidRPr="00FD1B4D">
              <w:rPr>
                <w:color w:val="000000" w:themeColor="text1"/>
              </w:rPr>
              <w:t>Норматив объема на 1 застрахованного</w:t>
            </w:r>
          </w:p>
        </w:tc>
        <w:tc>
          <w:tcPr>
            <w:tcW w:w="1361" w:type="dxa"/>
          </w:tcPr>
          <w:p w:rsidR="00FD1B4D" w:rsidRPr="00FD1B4D" w:rsidRDefault="00FD1B4D">
            <w:pPr>
              <w:pStyle w:val="ConsPlusNormal"/>
              <w:jc w:val="center"/>
              <w:rPr>
                <w:color w:val="000000" w:themeColor="text1"/>
              </w:rPr>
            </w:pPr>
            <w:r w:rsidRPr="00FD1B4D">
              <w:rPr>
                <w:color w:val="000000" w:themeColor="text1"/>
              </w:rPr>
              <w:t>Всего объем медицинской помощи</w:t>
            </w:r>
          </w:p>
        </w:tc>
      </w:tr>
      <w:tr w:rsidR="00FD1B4D" w:rsidRPr="00FD1B4D">
        <w:tc>
          <w:tcPr>
            <w:tcW w:w="2948" w:type="dxa"/>
          </w:tcPr>
          <w:p w:rsidR="00FD1B4D" w:rsidRPr="00FD1B4D" w:rsidRDefault="00FD1B4D">
            <w:pPr>
              <w:pStyle w:val="ConsPlusNormal"/>
              <w:jc w:val="center"/>
              <w:rPr>
                <w:color w:val="000000" w:themeColor="text1"/>
              </w:rPr>
            </w:pPr>
            <w:r w:rsidRPr="00FD1B4D">
              <w:rPr>
                <w:color w:val="000000" w:themeColor="text1"/>
              </w:rPr>
              <w:t>1</w:t>
            </w:r>
          </w:p>
        </w:tc>
        <w:tc>
          <w:tcPr>
            <w:tcW w:w="1587" w:type="dxa"/>
          </w:tcPr>
          <w:p w:rsidR="00FD1B4D" w:rsidRPr="00FD1B4D" w:rsidRDefault="00FD1B4D">
            <w:pPr>
              <w:pStyle w:val="ConsPlusNormal"/>
              <w:jc w:val="center"/>
              <w:rPr>
                <w:color w:val="000000" w:themeColor="text1"/>
              </w:rPr>
            </w:pPr>
            <w:r w:rsidRPr="00FD1B4D">
              <w:rPr>
                <w:color w:val="000000" w:themeColor="text1"/>
              </w:rPr>
              <w:t>2</w:t>
            </w:r>
          </w:p>
        </w:tc>
        <w:tc>
          <w:tcPr>
            <w:tcW w:w="1644" w:type="dxa"/>
          </w:tcPr>
          <w:p w:rsidR="00FD1B4D" w:rsidRPr="00FD1B4D" w:rsidRDefault="00FD1B4D">
            <w:pPr>
              <w:pStyle w:val="ConsPlusNormal"/>
              <w:jc w:val="center"/>
              <w:rPr>
                <w:color w:val="000000" w:themeColor="text1"/>
              </w:rPr>
            </w:pPr>
            <w:r w:rsidRPr="00FD1B4D">
              <w:rPr>
                <w:color w:val="000000" w:themeColor="text1"/>
              </w:rPr>
              <w:t>3</w:t>
            </w:r>
          </w:p>
        </w:tc>
        <w:tc>
          <w:tcPr>
            <w:tcW w:w="1417" w:type="dxa"/>
          </w:tcPr>
          <w:p w:rsidR="00FD1B4D" w:rsidRPr="00FD1B4D" w:rsidRDefault="00FD1B4D">
            <w:pPr>
              <w:pStyle w:val="ConsPlusNormal"/>
              <w:jc w:val="center"/>
              <w:rPr>
                <w:color w:val="000000" w:themeColor="text1"/>
              </w:rPr>
            </w:pPr>
            <w:r w:rsidRPr="00FD1B4D">
              <w:rPr>
                <w:color w:val="000000" w:themeColor="text1"/>
              </w:rPr>
              <w:t>4</w:t>
            </w:r>
          </w:p>
        </w:tc>
        <w:tc>
          <w:tcPr>
            <w:tcW w:w="1644" w:type="dxa"/>
          </w:tcPr>
          <w:p w:rsidR="00FD1B4D" w:rsidRPr="00FD1B4D" w:rsidRDefault="00FD1B4D">
            <w:pPr>
              <w:pStyle w:val="ConsPlusNormal"/>
              <w:jc w:val="center"/>
              <w:rPr>
                <w:color w:val="000000" w:themeColor="text1"/>
              </w:rPr>
            </w:pPr>
            <w:r w:rsidRPr="00FD1B4D">
              <w:rPr>
                <w:color w:val="000000" w:themeColor="text1"/>
              </w:rPr>
              <w:t>5</w:t>
            </w:r>
          </w:p>
        </w:tc>
        <w:tc>
          <w:tcPr>
            <w:tcW w:w="1361" w:type="dxa"/>
          </w:tcPr>
          <w:p w:rsidR="00FD1B4D" w:rsidRPr="00FD1B4D" w:rsidRDefault="00FD1B4D">
            <w:pPr>
              <w:pStyle w:val="ConsPlusNormal"/>
              <w:jc w:val="center"/>
              <w:rPr>
                <w:color w:val="000000" w:themeColor="text1"/>
              </w:rPr>
            </w:pPr>
            <w:r w:rsidRPr="00FD1B4D">
              <w:rPr>
                <w:color w:val="000000" w:themeColor="text1"/>
              </w:rPr>
              <w:t>6</w:t>
            </w:r>
          </w:p>
        </w:tc>
        <w:tc>
          <w:tcPr>
            <w:tcW w:w="1644" w:type="dxa"/>
          </w:tcPr>
          <w:p w:rsidR="00FD1B4D" w:rsidRPr="00FD1B4D" w:rsidRDefault="00FD1B4D">
            <w:pPr>
              <w:pStyle w:val="ConsPlusNormal"/>
              <w:jc w:val="center"/>
              <w:rPr>
                <w:color w:val="000000" w:themeColor="text1"/>
              </w:rPr>
            </w:pPr>
            <w:r w:rsidRPr="00FD1B4D">
              <w:rPr>
                <w:color w:val="000000" w:themeColor="text1"/>
              </w:rPr>
              <w:t>7</w:t>
            </w:r>
          </w:p>
        </w:tc>
        <w:tc>
          <w:tcPr>
            <w:tcW w:w="1361" w:type="dxa"/>
          </w:tcPr>
          <w:p w:rsidR="00FD1B4D" w:rsidRPr="00FD1B4D" w:rsidRDefault="00FD1B4D">
            <w:pPr>
              <w:pStyle w:val="ConsPlusNormal"/>
              <w:jc w:val="center"/>
              <w:rPr>
                <w:color w:val="000000" w:themeColor="text1"/>
              </w:rPr>
            </w:pPr>
            <w:r w:rsidRPr="00FD1B4D">
              <w:rPr>
                <w:color w:val="000000" w:themeColor="text1"/>
              </w:rPr>
              <w:t>8</w:t>
            </w:r>
          </w:p>
        </w:tc>
      </w:tr>
      <w:tr w:rsidR="00FD1B4D" w:rsidRPr="00FD1B4D">
        <w:tc>
          <w:tcPr>
            <w:tcW w:w="13606" w:type="dxa"/>
            <w:gridSpan w:val="8"/>
          </w:tcPr>
          <w:p w:rsidR="00FD1B4D" w:rsidRPr="00FD1B4D" w:rsidRDefault="00FD1B4D">
            <w:pPr>
              <w:pStyle w:val="ConsPlusNormal"/>
              <w:jc w:val="center"/>
              <w:rPr>
                <w:color w:val="000000" w:themeColor="text1"/>
              </w:rPr>
            </w:pPr>
            <w:r w:rsidRPr="00FD1B4D">
              <w:rPr>
                <w:color w:val="000000" w:themeColor="text1"/>
              </w:rPr>
              <w:t>Стационарная помощь</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Специализированная медицинская помощь в стационарных условиях, в том числе:</w:t>
            </w:r>
          </w:p>
        </w:tc>
        <w:tc>
          <w:tcPr>
            <w:tcW w:w="158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0,012997</w:t>
            </w:r>
          </w:p>
        </w:tc>
        <w:tc>
          <w:tcPr>
            <w:tcW w:w="1417" w:type="dxa"/>
          </w:tcPr>
          <w:p w:rsidR="00FD1B4D" w:rsidRPr="00FD1B4D" w:rsidRDefault="00FD1B4D">
            <w:pPr>
              <w:pStyle w:val="ConsPlusNormal"/>
              <w:jc w:val="center"/>
              <w:rPr>
                <w:color w:val="000000" w:themeColor="text1"/>
              </w:rPr>
            </w:pPr>
            <w:r w:rsidRPr="00FD1B4D">
              <w:rPr>
                <w:color w:val="000000" w:themeColor="text1"/>
              </w:rPr>
              <w:t>7 835</w:t>
            </w:r>
          </w:p>
        </w:tc>
        <w:tc>
          <w:tcPr>
            <w:tcW w:w="1644" w:type="dxa"/>
          </w:tcPr>
          <w:p w:rsidR="00FD1B4D" w:rsidRPr="00FD1B4D" w:rsidRDefault="00FD1B4D">
            <w:pPr>
              <w:pStyle w:val="ConsPlusNormal"/>
              <w:jc w:val="center"/>
              <w:rPr>
                <w:color w:val="000000" w:themeColor="text1"/>
              </w:rPr>
            </w:pPr>
            <w:r w:rsidRPr="00FD1B4D">
              <w:rPr>
                <w:color w:val="000000" w:themeColor="text1"/>
              </w:rPr>
              <w:t>0,0129970</w:t>
            </w:r>
          </w:p>
        </w:tc>
        <w:tc>
          <w:tcPr>
            <w:tcW w:w="1361" w:type="dxa"/>
          </w:tcPr>
          <w:p w:rsidR="00FD1B4D" w:rsidRPr="00FD1B4D" w:rsidRDefault="00FD1B4D">
            <w:pPr>
              <w:pStyle w:val="ConsPlusNormal"/>
              <w:jc w:val="center"/>
              <w:rPr>
                <w:color w:val="000000" w:themeColor="text1"/>
              </w:rPr>
            </w:pPr>
            <w:r w:rsidRPr="00FD1B4D">
              <w:rPr>
                <w:color w:val="000000" w:themeColor="text1"/>
              </w:rPr>
              <w:t>7 835</w:t>
            </w:r>
          </w:p>
        </w:tc>
        <w:tc>
          <w:tcPr>
            <w:tcW w:w="1644" w:type="dxa"/>
          </w:tcPr>
          <w:p w:rsidR="00FD1B4D" w:rsidRPr="00FD1B4D" w:rsidRDefault="00FD1B4D">
            <w:pPr>
              <w:pStyle w:val="ConsPlusNormal"/>
              <w:jc w:val="center"/>
              <w:rPr>
                <w:color w:val="000000" w:themeColor="text1"/>
              </w:rPr>
            </w:pPr>
            <w:r w:rsidRPr="00FD1B4D">
              <w:rPr>
                <w:color w:val="000000" w:themeColor="text1"/>
              </w:rPr>
              <w:t>0,0129970</w:t>
            </w:r>
          </w:p>
        </w:tc>
        <w:tc>
          <w:tcPr>
            <w:tcW w:w="1361" w:type="dxa"/>
          </w:tcPr>
          <w:p w:rsidR="00FD1B4D" w:rsidRPr="00FD1B4D" w:rsidRDefault="00FD1B4D">
            <w:pPr>
              <w:pStyle w:val="ConsPlusNormal"/>
              <w:jc w:val="center"/>
              <w:rPr>
                <w:color w:val="000000" w:themeColor="text1"/>
              </w:rPr>
            </w:pPr>
            <w:r w:rsidRPr="00FD1B4D">
              <w:rPr>
                <w:color w:val="000000" w:themeColor="text1"/>
              </w:rPr>
              <w:t>7 835</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медицинская помощь по профилю "онкология"</w:t>
            </w:r>
          </w:p>
        </w:tc>
        <w:tc>
          <w:tcPr>
            <w:tcW w:w="158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0,001659</w:t>
            </w:r>
          </w:p>
        </w:tc>
        <w:tc>
          <w:tcPr>
            <w:tcW w:w="1417" w:type="dxa"/>
          </w:tcPr>
          <w:p w:rsidR="00FD1B4D" w:rsidRPr="00FD1B4D" w:rsidRDefault="00FD1B4D">
            <w:pPr>
              <w:pStyle w:val="ConsPlusNormal"/>
              <w:jc w:val="center"/>
              <w:rPr>
                <w:color w:val="000000" w:themeColor="text1"/>
              </w:rPr>
            </w:pPr>
            <w:r w:rsidRPr="00FD1B4D">
              <w:rPr>
                <w:color w:val="000000" w:themeColor="text1"/>
              </w:rPr>
              <w:t>1 000</w:t>
            </w:r>
          </w:p>
        </w:tc>
        <w:tc>
          <w:tcPr>
            <w:tcW w:w="1644" w:type="dxa"/>
          </w:tcPr>
          <w:p w:rsidR="00FD1B4D" w:rsidRPr="00FD1B4D" w:rsidRDefault="00FD1B4D">
            <w:pPr>
              <w:pStyle w:val="ConsPlusNormal"/>
              <w:jc w:val="center"/>
              <w:rPr>
                <w:color w:val="000000" w:themeColor="text1"/>
              </w:rPr>
            </w:pPr>
            <w:r w:rsidRPr="00FD1B4D">
              <w:rPr>
                <w:color w:val="000000" w:themeColor="text1"/>
              </w:rPr>
              <w:t>0,001659</w:t>
            </w:r>
          </w:p>
        </w:tc>
        <w:tc>
          <w:tcPr>
            <w:tcW w:w="1361" w:type="dxa"/>
          </w:tcPr>
          <w:p w:rsidR="00FD1B4D" w:rsidRPr="00FD1B4D" w:rsidRDefault="00FD1B4D">
            <w:pPr>
              <w:pStyle w:val="ConsPlusNormal"/>
              <w:jc w:val="center"/>
              <w:rPr>
                <w:color w:val="000000" w:themeColor="text1"/>
              </w:rPr>
            </w:pPr>
            <w:r w:rsidRPr="00FD1B4D">
              <w:rPr>
                <w:color w:val="000000" w:themeColor="text1"/>
              </w:rPr>
              <w:t>1 000</w:t>
            </w:r>
          </w:p>
        </w:tc>
        <w:tc>
          <w:tcPr>
            <w:tcW w:w="1644" w:type="dxa"/>
          </w:tcPr>
          <w:p w:rsidR="00FD1B4D" w:rsidRPr="00FD1B4D" w:rsidRDefault="00FD1B4D">
            <w:pPr>
              <w:pStyle w:val="ConsPlusNormal"/>
              <w:jc w:val="center"/>
              <w:rPr>
                <w:color w:val="000000" w:themeColor="text1"/>
              </w:rPr>
            </w:pPr>
            <w:r w:rsidRPr="00FD1B4D">
              <w:rPr>
                <w:color w:val="000000" w:themeColor="text1"/>
              </w:rPr>
              <w:t>0,001659</w:t>
            </w:r>
          </w:p>
        </w:tc>
        <w:tc>
          <w:tcPr>
            <w:tcW w:w="1361" w:type="dxa"/>
          </w:tcPr>
          <w:p w:rsidR="00FD1B4D" w:rsidRPr="00FD1B4D" w:rsidRDefault="00FD1B4D">
            <w:pPr>
              <w:pStyle w:val="ConsPlusNormal"/>
              <w:jc w:val="center"/>
              <w:rPr>
                <w:color w:val="000000" w:themeColor="text1"/>
              </w:rPr>
            </w:pPr>
            <w:r w:rsidRPr="00FD1B4D">
              <w:rPr>
                <w:color w:val="000000" w:themeColor="text1"/>
              </w:rPr>
              <w:t>1 000</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эндоваскул</w:t>
            </w:r>
            <w:r w:rsidRPr="00FD1B4D">
              <w:rPr>
                <w:color w:val="000000" w:themeColor="text1"/>
              </w:rPr>
              <w:lastRenderedPageBreak/>
              <w:t>ярная деструкция дополнительных проводящих путей и аритмогенных зон сердца</w:t>
            </w:r>
          </w:p>
        </w:tc>
        <w:tc>
          <w:tcPr>
            <w:tcW w:w="158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0,000198</w:t>
            </w:r>
          </w:p>
        </w:tc>
        <w:tc>
          <w:tcPr>
            <w:tcW w:w="1417" w:type="dxa"/>
          </w:tcPr>
          <w:p w:rsidR="00FD1B4D" w:rsidRPr="00FD1B4D" w:rsidRDefault="00FD1B4D">
            <w:pPr>
              <w:pStyle w:val="ConsPlusNormal"/>
              <w:jc w:val="center"/>
              <w:rPr>
                <w:color w:val="000000" w:themeColor="text1"/>
              </w:rPr>
            </w:pPr>
            <w:r w:rsidRPr="00FD1B4D">
              <w:rPr>
                <w:color w:val="000000" w:themeColor="text1"/>
              </w:rPr>
              <w:t>119</w:t>
            </w:r>
          </w:p>
        </w:tc>
        <w:tc>
          <w:tcPr>
            <w:tcW w:w="1644" w:type="dxa"/>
          </w:tcPr>
          <w:p w:rsidR="00FD1B4D" w:rsidRPr="00FD1B4D" w:rsidRDefault="00FD1B4D">
            <w:pPr>
              <w:pStyle w:val="ConsPlusNormal"/>
              <w:jc w:val="center"/>
              <w:rPr>
                <w:color w:val="000000" w:themeColor="text1"/>
              </w:rPr>
            </w:pPr>
            <w:r w:rsidRPr="00FD1B4D">
              <w:rPr>
                <w:color w:val="000000" w:themeColor="text1"/>
              </w:rPr>
              <w:t>0,000198</w:t>
            </w:r>
          </w:p>
        </w:tc>
        <w:tc>
          <w:tcPr>
            <w:tcW w:w="1361" w:type="dxa"/>
          </w:tcPr>
          <w:p w:rsidR="00FD1B4D" w:rsidRPr="00FD1B4D" w:rsidRDefault="00FD1B4D">
            <w:pPr>
              <w:pStyle w:val="ConsPlusNormal"/>
              <w:jc w:val="center"/>
              <w:rPr>
                <w:color w:val="000000" w:themeColor="text1"/>
              </w:rPr>
            </w:pPr>
            <w:r w:rsidRPr="00FD1B4D">
              <w:rPr>
                <w:color w:val="000000" w:themeColor="text1"/>
              </w:rPr>
              <w:t>119</w:t>
            </w:r>
          </w:p>
        </w:tc>
        <w:tc>
          <w:tcPr>
            <w:tcW w:w="1644" w:type="dxa"/>
          </w:tcPr>
          <w:p w:rsidR="00FD1B4D" w:rsidRPr="00FD1B4D" w:rsidRDefault="00FD1B4D">
            <w:pPr>
              <w:pStyle w:val="ConsPlusNormal"/>
              <w:jc w:val="center"/>
              <w:rPr>
                <w:color w:val="000000" w:themeColor="text1"/>
              </w:rPr>
            </w:pPr>
            <w:r w:rsidRPr="00FD1B4D">
              <w:rPr>
                <w:color w:val="000000" w:themeColor="text1"/>
              </w:rPr>
              <w:t>0,000198</w:t>
            </w:r>
          </w:p>
        </w:tc>
        <w:tc>
          <w:tcPr>
            <w:tcW w:w="1361" w:type="dxa"/>
          </w:tcPr>
          <w:p w:rsidR="00FD1B4D" w:rsidRPr="00FD1B4D" w:rsidRDefault="00FD1B4D">
            <w:pPr>
              <w:pStyle w:val="ConsPlusNormal"/>
              <w:jc w:val="center"/>
              <w:rPr>
                <w:color w:val="000000" w:themeColor="text1"/>
              </w:rPr>
            </w:pPr>
            <w:r w:rsidRPr="00FD1B4D">
              <w:rPr>
                <w:color w:val="000000" w:themeColor="text1"/>
              </w:rPr>
              <w:t>119</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трансплантация почки</w:t>
            </w:r>
          </w:p>
        </w:tc>
        <w:tc>
          <w:tcPr>
            <w:tcW w:w="158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0,000007</w:t>
            </w:r>
          </w:p>
        </w:tc>
        <w:tc>
          <w:tcPr>
            <w:tcW w:w="1417" w:type="dxa"/>
          </w:tcPr>
          <w:p w:rsidR="00FD1B4D" w:rsidRPr="00FD1B4D" w:rsidRDefault="00FD1B4D">
            <w:pPr>
              <w:pStyle w:val="ConsPlusNormal"/>
              <w:jc w:val="center"/>
              <w:rPr>
                <w:color w:val="000000" w:themeColor="text1"/>
              </w:rPr>
            </w:pPr>
            <w:r w:rsidRPr="00FD1B4D">
              <w:rPr>
                <w:color w:val="000000" w:themeColor="text1"/>
              </w:rPr>
              <w:t>4</w:t>
            </w:r>
          </w:p>
        </w:tc>
        <w:tc>
          <w:tcPr>
            <w:tcW w:w="1644" w:type="dxa"/>
          </w:tcPr>
          <w:p w:rsidR="00FD1B4D" w:rsidRPr="00FD1B4D" w:rsidRDefault="00FD1B4D">
            <w:pPr>
              <w:pStyle w:val="ConsPlusNormal"/>
              <w:jc w:val="center"/>
              <w:rPr>
                <w:color w:val="000000" w:themeColor="text1"/>
              </w:rPr>
            </w:pPr>
            <w:r w:rsidRPr="00FD1B4D">
              <w:rPr>
                <w:color w:val="000000" w:themeColor="text1"/>
              </w:rPr>
              <w:t>0,000007</w:t>
            </w:r>
          </w:p>
        </w:tc>
        <w:tc>
          <w:tcPr>
            <w:tcW w:w="1361" w:type="dxa"/>
          </w:tcPr>
          <w:p w:rsidR="00FD1B4D" w:rsidRPr="00FD1B4D" w:rsidRDefault="00FD1B4D">
            <w:pPr>
              <w:pStyle w:val="ConsPlusNormal"/>
              <w:jc w:val="center"/>
              <w:rPr>
                <w:color w:val="000000" w:themeColor="text1"/>
              </w:rPr>
            </w:pPr>
            <w:r w:rsidRPr="00FD1B4D">
              <w:rPr>
                <w:color w:val="000000" w:themeColor="text1"/>
              </w:rPr>
              <w:t>4</w:t>
            </w:r>
          </w:p>
        </w:tc>
        <w:tc>
          <w:tcPr>
            <w:tcW w:w="1644" w:type="dxa"/>
          </w:tcPr>
          <w:p w:rsidR="00FD1B4D" w:rsidRPr="00FD1B4D" w:rsidRDefault="00FD1B4D">
            <w:pPr>
              <w:pStyle w:val="ConsPlusNormal"/>
              <w:jc w:val="center"/>
              <w:rPr>
                <w:color w:val="000000" w:themeColor="text1"/>
              </w:rPr>
            </w:pPr>
            <w:r w:rsidRPr="00FD1B4D">
              <w:rPr>
                <w:color w:val="000000" w:themeColor="text1"/>
              </w:rPr>
              <w:t>0,000007</w:t>
            </w:r>
          </w:p>
        </w:tc>
        <w:tc>
          <w:tcPr>
            <w:tcW w:w="1361" w:type="dxa"/>
          </w:tcPr>
          <w:p w:rsidR="00FD1B4D" w:rsidRPr="00FD1B4D" w:rsidRDefault="00FD1B4D">
            <w:pPr>
              <w:pStyle w:val="ConsPlusNormal"/>
              <w:jc w:val="center"/>
              <w:rPr>
                <w:color w:val="000000" w:themeColor="text1"/>
              </w:rPr>
            </w:pPr>
            <w:r w:rsidRPr="00FD1B4D">
              <w:rPr>
                <w:color w:val="000000" w:themeColor="text1"/>
              </w:rPr>
              <w:t>4</w:t>
            </w:r>
          </w:p>
        </w:tc>
      </w:tr>
      <w:tr w:rsidR="00FD1B4D" w:rsidRPr="00FD1B4D">
        <w:tc>
          <w:tcPr>
            <w:tcW w:w="13606" w:type="dxa"/>
            <w:gridSpan w:val="8"/>
          </w:tcPr>
          <w:p w:rsidR="00FD1B4D" w:rsidRPr="00FD1B4D" w:rsidRDefault="00FD1B4D">
            <w:pPr>
              <w:pStyle w:val="ConsPlusNormal"/>
              <w:jc w:val="center"/>
              <w:rPr>
                <w:color w:val="000000" w:themeColor="text1"/>
              </w:rPr>
            </w:pPr>
            <w:r w:rsidRPr="00FD1B4D">
              <w:rPr>
                <w:color w:val="000000" w:themeColor="text1"/>
              </w:rPr>
              <w:t>Медицинская помощь в условиях дневных стационаров</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Медицинская помощь в условиях дневных стационаров всех типов:</w:t>
            </w:r>
          </w:p>
        </w:tc>
        <w:tc>
          <w:tcPr>
            <w:tcW w:w="158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0,003348</w:t>
            </w:r>
          </w:p>
        </w:tc>
        <w:tc>
          <w:tcPr>
            <w:tcW w:w="1417" w:type="dxa"/>
          </w:tcPr>
          <w:p w:rsidR="00FD1B4D" w:rsidRPr="00FD1B4D" w:rsidRDefault="00FD1B4D">
            <w:pPr>
              <w:pStyle w:val="ConsPlusNormal"/>
              <w:jc w:val="center"/>
              <w:rPr>
                <w:color w:val="000000" w:themeColor="text1"/>
              </w:rPr>
            </w:pPr>
            <w:r w:rsidRPr="00FD1B4D">
              <w:rPr>
                <w:color w:val="000000" w:themeColor="text1"/>
              </w:rPr>
              <w:t>2 018</w:t>
            </w:r>
          </w:p>
        </w:tc>
        <w:tc>
          <w:tcPr>
            <w:tcW w:w="1644" w:type="dxa"/>
          </w:tcPr>
          <w:p w:rsidR="00FD1B4D" w:rsidRPr="00FD1B4D" w:rsidRDefault="00FD1B4D">
            <w:pPr>
              <w:pStyle w:val="ConsPlusNormal"/>
              <w:jc w:val="center"/>
              <w:rPr>
                <w:color w:val="000000" w:themeColor="text1"/>
              </w:rPr>
            </w:pPr>
            <w:r w:rsidRPr="00FD1B4D">
              <w:rPr>
                <w:color w:val="000000" w:themeColor="text1"/>
              </w:rPr>
              <w:t>0,003348</w:t>
            </w:r>
          </w:p>
        </w:tc>
        <w:tc>
          <w:tcPr>
            <w:tcW w:w="1361" w:type="dxa"/>
          </w:tcPr>
          <w:p w:rsidR="00FD1B4D" w:rsidRPr="00FD1B4D" w:rsidRDefault="00FD1B4D">
            <w:pPr>
              <w:pStyle w:val="ConsPlusNormal"/>
              <w:jc w:val="center"/>
              <w:rPr>
                <w:color w:val="000000" w:themeColor="text1"/>
              </w:rPr>
            </w:pPr>
            <w:r w:rsidRPr="00FD1B4D">
              <w:rPr>
                <w:color w:val="000000" w:themeColor="text1"/>
              </w:rPr>
              <w:t>2 018</w:t>
            </w:r>
          </w:p>
        </w:tc>
        <w:tc>
          <w:tcPr>
            <w:tcW w:w="1644" w:type="dxa"/>
          </w:tcPr>
          <w:p w:rsidR="00FD1B4D" w:rsidRPr="00FD1B4D" w:rsidRDefault="00FD1B4D">
            <w:pPr>
              <w:pStyle w:val="ConsPlusNormal"/>
              <w:jc w:val="center"/>
              <w:rPr>
                <w:color w:val="000000" w:themeColor="text1"/>
              </w:rPr>
            </w:pPr>
            <w:r w:rsidRPr="00FD1B4D">
              <w:rPr>
                <w:color w:val="000000" w:themeColor="text1"/>
              </w:rPr>
              <w:t>0,003348</w:t>
            </w:r>
          </w:p>
        </w:tc>
        <w:tc>
          <w:tcPr>
            <w:tcW w:w="1361" w:type="dxa"/>
          </w:tcPr>
          <w:p w:rsidR="00FD1B4D" w:rsidRPr="00FD1B4D" w:rsidRDefault="00FD1B4D">
            <w:pPr>
              <w:pStyle w:val="ConsPlusNormal"/>
              <w:jc w:val="center"/>
              <w:rPr>
                <w:color w:val="000000" w:themeColor="text1"/>
              </w:rPr>
            </w:pPr>
            <w:r w:rsidRPr="00FD1B4D">
              <w:rPr>
                <w:color w:val="000000" w:themeColor="text1"/>
              </w:rPr>
              <w:t>2 018</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 xml:space="preserve">в том числе по профилю </w:t>
            </w:r>
            <w:r w:rsidRPr="00FD1B4D">
              <w:rPr>
                <w:color w:val="000000" w:themeColor="text1"/>
              </w:rPr>
              <w:lastRenderedPageBreak/>
              <w:t>"онкология"</w:t>
            </w:r>
          </w:p>
        </w:tc>
        <w:tc>
          <w:tcPr>
            <w:tcW w:w="1587" w:type="dxa"/>
          </w:tcPr>
          <w:p w:rsidR="00FD1B4D" w:rsidRPr="00FD1B4D" w:rsidRDefault="00FD1B4D">
            <w:pPr>
              <w:pStyle w:val="ConsPlusNormal"/>
              <w:jc w:val="center"/>
              <w:rPr>
                <w:color w:val="000000" w:themeColor="text1"/>
              </w:rPr>
            </w:pPr>
            <w:r w:rsidRPr="00FD1B4D">
              <w:rPr>
                <w:color w:val="000000" w:themeColor="text1"/>
              </w:rPr>
              <w:lastRenderedPageBreak/>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0,000778</w:t>
            </w:r>
          </w:p>
        </w:tc>
        <w:tc>
          <w:tcPr>
            <w:tcW w:w="1417" w:type="dxa"/>
          </w:tcPr>
          <w:p w:rsidR="00FD1B4D" w:rsidRPr="00FD1B4D" w:rsidRDefault="00FD1B4D">
            <w:pPr>
              <w:pStyle w:val="ConsPlusNormal"/>
              <w:jc w:val="center"/>
              <w:rPr>
                <w:color w:val="000000" w:themeColor="text1"/>
              </w:rPr>
            </w:pPr>
            <w:r w:rsidRPr="00FD1B4D">
              <w:rPr>
                <w:color w:val="000000" w:themeColor="text1"/>
              </w:rPr>
              <w:t>469</w:t>
            </w:r>
          </w:p>
        </w:tc>
        <w:tc>
          <w:tcPr>
            <w:tcW w:w="1644" w:type="dxa"/>
          </w:tcPr>
          <w:p w:rsidR="00FD1B4D" w:rsidRPr="00FD1B4D" w:rsidRDefault="00FD1B4D">
            <w:pPr>
              <w:pStyle w:val="ConsPlusNormal"/>
              <w:jc w:val="center"/>
              <w:rPr>
                <w:color w:val="000000" w:themeColor="text1"/>
              </w:rPr>
            </w:pPr>
            <w:r w:rsidRPr="00FD1B4D">
              <w:rPr>
                <w:color w:val="000000" w:themeColor="text1"/>
              </w:rPr>
              <w:t>0,000778</w:t>
            </w:r>
          </w:p>
        </w:tc>
        <w:tc>
          <w:tcPr>
            <w:tcW w:w="1361" w:type="dxa"/>
          </w:tcPr>
          <w:p w:rsidR="00FD1B4D" w:rsidRPr="00FD1B4D" w:rsidRDefault="00FD1B4D">
            <w:pPr>
              <w:pStyle w:val="ConsPlusNormal"/>
              <w:jc w:val="center"/>
              <w:rPr>
                <w:color w:val="000000" w:themeColor="text1"/>
              </w:rPr>
            </w:pPr>
            <w:r w:rsidRPr="00FD1B4D">
              <w:rPr>
                <w:color w:val="000000" w:themeColor="text1"/>
              </w:rPr>
              <w:t>469</w:t>
            </w:r>
          </w:p>
        </w:tc>
        <w:tc>
          <w:tcPr>
            <w:tcW w:w="1644" w:type="dxa"/>
          </w:tcPr>
          <w:p w:rsidR="00FD1B4D" w:rsidRPr="00FD1B4D" w:rsidRDefault="00FD1B4D">
            <w:pPr>
              <w:pStyle w:val="ConsPlusNormal"/>
              <w:jc w:val="center"/>
              <w:rPr>
                <w:color w:val="000000" w:themeColor="text1"/>
              </w:rPr>
            </w:pPr>
            <w:r w:rsidRPr="00FD1B4D">
              <w:rPr>
                <w:color w:val="000000" w:themeColor="text1"/>
              </w:rPr>
              <w:t>0,000778</w:t>
            </w:r>
          </w:p>
        </w:tc>
        <w:tc>
          <w:tcPr>
            <w:tcW w:w="1361" w:type="dxa"/>
          </w:tcPr>
          <w:p w:rsidR="00FD1B4D" w:rsidRPr="00FD1B4D" w:rsidRDefault="00FD1B4D">
            <w:pPr>
              <w:pStyle w:val="ConsPlusNormal"/>
              <w:jc w:val="center"/>
              <w:rPr>
                <w:color w:val="000000" w:themeColor="text1"/>
              </w:rPr>
            </w:pPr>
            <w:r w:rsidRPr="00FD1B4D">
              <w:rPr>
                <w:color w:val="000000" w:themeColor="text1"/>
              </w:rPr>
              <w:t>469</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в том числе при экстракорпоральном оплодотворении</w:t>
            </w:r>
          </w:p>
        </w:tc>
        <w:tc>
          <w:tcPr>
            <w:tcW w:w="158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0,000083</w:t>
            </w:r>
          </w:p>
        </w:tc>
        <w:tc>
          <w:tcPr>
            <w:tcW w:w="1417" w:type="dxa"/>
          </w:tcPr>
          <w:p w:rsidR="00FD1B4D" w:rsidRPr="00FD1B4D" w:rsidRDefault="00FD1B4D">
            <w:pPr>
              <w:pStyle w:val="ConsPlusNormal"/>
              <w:jc w:val="center"/>
              <w:rPr>
                <w:color w:val="000000" w:themeColor="text1"/>
              </w:rPr>
            </w:pPr>
            <w:r w:rsidRPr="00FD1B4D">
              <w:rPr>
                <w:color w:val="000000" w:themeColor="text1"/>
              </w:rPr>
              <w:t>50</w:t>
            </w:r>
          </w:p>
        </w:tc>
        <w:tc>
          <w:tcPr>
            <w:tcW w:w="1644" w:type="dxa"/>
          </w:tcPr>
          <w:p w:rsidR="00FD1B4D" w:rsidRPr="00FD1B4D" w:rsidRDefault="00FD1B4D">
            <w:pPr>
              <w:pStyle w:val="ConsPlusNormal"/>
              <w:jc w:val="center"/>
              <w:rPr>
                <w:color w:val="000000" w:themeColor="text1"/>
              </w:rPr>
            </w:pPr>
            <w:r w:rsidRPr="00FD1B4D">
              <w:rPr>
                <w:color w:val="000000" w:themeColor="text1"/>
              </w:rPr>
              <w:t>0,000083</w:t>
            </w:r>
          </w:p>
        </w:tc>
        <w:tc>
          <w:tcPr>
            <w:tcW w:w="1361" w:type="dxa"/>
          </w:tcPr>
          <w:p w:rsidR="00FD1B4D" w:rsidRPr="00FD1B4D" w:rsidRDefault="00FD1B4D">
            <w:pPr>
              <w:pStyle w:val="ConsPlusNormal"/>
              <w:jc w:val="center"/>
              <w:rPr>
                <w:color w:val="000000" w:themeColor="text1"/>
              </w:rPr>
            </w:pPr>
            <w:r w:rsidRPr="00FD1B4D">
              <w:rPr>
                <w:color w:val="000000" w:themeColor="text1"/>
              </w:rPr>
              <w:t>50</w:t>
            </w:r>
          </w:p>
        </w:tc>
        <w:tc>
          <w:tcPr>
            <w:tcW w:w="1644" w:type="dxa"/>
          </w:tcPr>
          <w:p w:rsidR="00FD1B4D" w:rsidRPr="00FD1B4D" w:rsidRDefault="00FD1B4D">
            <w:pPr>
              <w:pStyle w:val="ConsPlusNormal"/>
              <w:jc w:val="center"/>
              <w:rPr>
                <w:color w:val="000000" w:themeColor="text1"/>
              </w:rPr>
            </w:pPr>
            <w:r w:rsidRPr="00FD1B4D">
              <w:rPr>
                <w:color w:val="000000" w:themeColor="text1"/>
              </w:rPr>
              <w:t>0,000083</w:t>
            </w:r>
          </w:p>
        </w:tc>
        <w:tc>
          <w:tcPr>
            <w:tcW w:w="1361" w:type="dxa"/>
          </w:tcPr>
          <w:p w:rsidR="00FD1B4D" w:rsidRPr="00FD1B4D" w:rsidRDefault="00FD1B4D">
            <w:pPr>
              <w:pStyle w:val="ConsPlusNormal"/>
              <w:jc w:val="center"/>
              <w:rPr>
                <w:color w:val="000000" w:themeColor="text1"/>
              </w:rPr>
            </w:pPr>
            <w:r w:rsidRPr="00FD1B4D">
              <w:rPr>
                <w:color w:val="000000" w:themeColor="text1"/>
              </w:rPr>
              <w:t>50</w:t>
            </w:r>
          </w:p>
        </w:tc>
      </w:tr>
      <w:tr w:rsidR="00FD1B4D" w:rsidRPr="00FD1B4D">
        <w:tc>
          <w:tcPr>
            <w:tcW w:w="13606" w:type="dxa"/>
            <w:gridSpan w:val="8"/>
          </w:tcPr>
          <w:p w:rsidR="00FD1B4D" w:rsidRPr="00FD1B4D" w:rsidRDefault="00FD1B4D">
            <w:pPr>
              <w:pStyle w:val="ConsPlusNormal"/>
              <w:jc w:val="center"/>
              <w:rPr>
                <w:color w:val="000000" w:themeColor="text1"/>
              </w:rPr>
            </w:pPr>
            <w:r w:rsidRPr="00FD1B4D">
              <w:rPr>
                <w:color w:val="000000" w:themeColor="text1"/>
              </w:rPr>
              <w:t>Медицинская реабилитация</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Специализированная, в том числе высокотехнологичная, медицинская помощь в условиях круглосуточного стационара</w:t>
            </w:r>
          </w:p>
        </w:tc>
        <w:tc>
          <w:tcPr>
            <w:tcW w:w="1587" w:type="dxa"/>
          </w:tcPr>
          <w:p w:rsidR="00FD1B4D" w:rsidRPr="00FD1B4D" w:rsidRDefault="00FD1B4D">
            <w:pPr>
              <w:pStyle w:val="ConsPlusNormal"/>
              <w:jc w:val="center"/>
              <w:rPr>
                <w:color w:val="000000" w:themeColor="text1"/>
              </w:rPr>
            </w:pPr>
            <w:r w:rsidRPr="00FD1B4D">
              <w:rPr>
                <w:color w:val="000000" w:themeColor="text1"/>
              </w:rPr>
              <w:t>случай госпитализации</w:t>
            </w:r>
          </w:p>
        </w:tc>
        <w:tc>
          <w:tcPr>
            <w:tcW w:w="1644" w:type="dxa"/>
          </w:tcPr>
          <w:p w:rsidR="00FD1B4D" w:rsidRPr="00FD1B4D" w:rsidRDefault="00FD1B4D">
            <w:pPr>
              <w:pStyle w:val="ConsPlusNormal"/>
              <w:jc w:val="center"/>
              <w:rPr>
                <w:color w:val="000000" w:themeColor="text1"/>
              </w:rPr>
            </w:pPr>
            <w:r w:rsidRPr="00FD1B4D">
              <w:rPr>
                <w:color w:val="000000" w:themeColor="text1"/>
              </w:rPr>
              <w:t>0,001398</w:t>
            </w:r>
          </w:p>
        </w:tc>
        <w:tc>
          <w:tcPr>
            <w:tcW w:w="1417" w:type="dxa"/>
          </w:tcPr>
          <w:p w:rsidR="00FD1B4D" w:rsidRPr="00FD1B4D" w:rsidRDefault="00FD1B4D">
            <w:pPr>
              <w:pStyle w:val="ConsPlusNormal"/>
              <w:jc w:val="center"/>
              <w:rPr>
                <w:color w:val="000000" w:themeColor="text1"/>
              </w:rPr>
            </w:pPr>
            <w:r w:rsidRPr="00FD1B4D">
              <w:rPr>
                <w:color w:val="000000" w:themeColor="text1"/>
              </w:rPr>
              <w:t>843</w:t>
            </w:r>
          </w:p>
        </w:tc>
        <w:tc>
          <w:tcPr>
            <w:tcW w:w="1644" w:type="dxa"/>
          </w:tcPr>
          <w:p w:rsidR="00FD1B4D" w:rsidRPr="00FD1B4D" w:rsidRDefault="00FD1B4D">
            <w:pPr>
              <w:pStyle w:val="ConsPlusNormal"/>
              <w:jc w:val="center"/>
              <w:rPr>
                <w:color w:val="000000" w:themeColor="text1"/>
              </w:rPr>
            </w:pPr>
            <w:r w:rsidRPr="00FD1B4D">
              <w:rPr>
                <w:color w:val="000000" w:themeColor="text1"/>
              </w:rPr>
              <w:t>0,001454</w:t>
            </w:r>
          </w:p>
        </w:tc>
        <w:tc>
          <w:tcPr>
            <w:tcW w:w="1361" w:type="dxa"/>
          </w:tcPr>
          <w:p w:rsidR="00FD1B4D" w:rsidRPr="00FD1B4D" w:rsidRDefault="00FD1B4D">
            <w:pPr>
              <w:pStyle w:val="ConsPlusNormal"/>
              <w:jc w:val="center"/>
              <w:rPr>
                <w:color w:val="000000" w:themeColor="text1"/>
              </w:rPr>
            </w:pPr>
            <w:r w:rsidRPr="00FD1B4D">
              <w:rPr>
                <w:color w:val="000000" w:themeColor="text1"/>
              </w:rPr>
              <w:t>876</w:t>
            </w:r>
          </w:p>
        </w:tc>
        <w:tc>
          <w:tcPr>
            <w:tcW w:w="1644" w:type="dxa"/>
          </w:tcPr>
          <w:p w:rsidR="00FD1B4D" w:rsidRPr="00FD1B4D" w:rsidRDefault="00FD1B4D">
            <w:pPr>
              <w:pStyle w:val="ConsPlusNormal"/>
              <w:jc w:val="center"/>
              <w:rPr>
                <w:color w:val="000000" w:themeColor="text1"/>
              </w:rPr>
            </w:pPr>
            <w:r w:rsidRPr="00FD1B4D">
              <w:rPr>
                <w:color w:val="000000" w:themeColor="text1"/>
              </w:rPr>
              <w:t>0,001513</w:t>
            </w:r>
          </w:p>
        </w:tc>
        <w:tc>
          <w:tcPr>
            <w:tcW w:w="1361" w:type="dxa"/>
          </w:tcPr>
          <w:p w:rsidR="00FD1B4D" w:rsidRPr="00FD1B4D" w:rsidRDefault="00FD1B4D">
            <w:pPr>
              <w:pStyle w:val="ConsPlusNormal"/>
              <w:jc w:val="center"/>
              <w:rPr>
                <w:color w:val="000000" w:themeColor="text1"/>
              </w:rPr>
            </w:pPr>
            <w:r w:rsidRPr="00FD1B4D">
              <w:rPr>
                <w:color w:val="000000" w:themeColor="text1"/>
              </w:rPr>
              <w:t>912</w:t>
            </w:r>
          </w:p>
        </w:tc>
      </w:tr>
      <w:tr w:rsidR="00FD1B4D" w:rsidRPr="00FD1B4D">
        <w:tc>
          <w:tcPr>
            <w:tcW w:w="2948" w:type="dxa"/>
          </w:tcPr>
          <w:p w:rsidR="00FD1B4D" w:rsidRPr="00FD1B4D" w:rsidRDefault="00FD1B4D">
            <w:pPr>
              <w:pStyle w:val="ConsPlusNormal"/>
              <w:rPr>
                <w:color w:val="000000" w:themeColor="text1"/>
              </w:rPr>
            </w:pPr>
            <w:r w:rsidRPr="00FD1B4D">
              <w:rPr>
                <w:color w:val="000000" w:themeColor="text1"/>
              </w:rPr>
              <w:t>В условиях дневных стационаров (первичная медико-санитарная помощь, специализированная медицинская помощь)</w:t>
            </w:r>
          </w:p>
        </w:tc>
        <w:tc>
          <w:tcPr>
            <w:tcW w:w="1587" w:type="dxa"/>
          </w:tcPr>
          <w:p w:rsidR="00FD1B4D" w:rsidRPr="00FD1B4D" w:rsidRDefault="00FD1B4D">
            <w:pPr>
              <w:pStyle w:val="ConsPlusNormal"/>
              <w:jc w:val="center"/>
              <w:rPr>
                <w:color w:val="000000" w:themeColor="text1"/>
              </w:rPr>
            </w:pPr>
            <w:r w:rsidRPr="00FD1B4D">
              <w:rPr>
                <w:color w:val="000000" w:themeColor="text1"/>
              </w:rPr>
              <w:t>случай лечения</w:t>
            </w:r>
          </w:p>
        </w:tc>
        <w:tc>
          <w:tcPr>
            <w:tcW w:w="1644" w:type="dxa"/>
          </w:tcPr>
          <w:p w:rsidR="00FD1B4D" w:rsidRPr="00FD1B4D" w:rsidRDefault="00FD1B4D">
            <w:pPr>
              <w:pStyle w:val="ConsPlusNormal"/>
              <w:jc w:val="center"/>
              <w:rPr>
                <w:color w:val="000000" w:themeColor="text1"/>
              </w:rPr>
            </w:pPr>
            <w:r w:rsidRPr="00FD1B4D">
              <w:rPr>
                <w:color w:val="000000" w:themeColor="text1"/>
              </w:rPr>
              <w:t>0,000128</w:t>
            </w:r>
          </w:p>
        </w:tc>
        <w:tc>
          <w:tcPr>
            <w:tcW w:w="1417" w:type="dxa"/>
          </w:tcPr>
          <w:p w:rsidR="00FD1B4D" w:rsidRPr="00FD1B4D" w:rsidRDefault="00FD1B4D">
            <w:pPr>
              <w:pStyle w:val="ConsPlusNormal"/>
              <w:jc w:val="center"/>
              <w:rPr>
                <w:color w:val="000000" w:themeColor="text1"/>
              </w:rPr>
            </w:pPr>
            <w:r w:rsidRPr="00FD1B4D">
              <w:rPr>
                <w:color w:val="000000" w:themeColor="text1"/>
              </w:rPr>
              <w:t>77</w:t>
            </w:r>
          </w:p>
        </w:tc>
        <w:tc>
          <w:tcPr>
            <w:tcW w:w="1644" w:type="dxa"/>
          </w:tcPr>
          <w:p w:rsidR="00FD1B4D" w:rsidRPr="00FD1B4D" w:rsidRDefault="00FD1B4D">
            <w:pPr>
              <w:pStyle w:val="ConsPlusNormal"/>
              <w:jc w:val="center"/>
              <w:rPr>
                <w:color w:val="000000" w:themeColor="text1"/>
              </w:rPr>
            </w:pPr>
            <w:r w:rsidRPr="00FD1B4D">
              <w:rPr>
                <w:color w:val="000000" w:themeColor="text1"/>
              </w:rPr>
              <w:t>0,000133</w:t>
            </w:r>
          </w:p>
        </w:tc>
        <w:tc>
          <w:tcPr>
            <w:tcW w:w="1361" w:type="dxa"/>
          </w:tcPr>
          <w:p w:rsidR="00FD1B4D" w:rsidRPr="00FD1B4D" w:rsidRDefault="00FD1B4D">
            <w:pPr>
              <w:pStyle w:val="ConsPlusNormal"/>
              <w:jc w:val="center"/>
              <w:rPr>
                <w:color w:val="000000" w:themeColor="text1"/>
              </w:rPr>
            </w:pPr>
            <w:r w:rsidRPr="00FD1B4D">
              <w:rPr>
                <w:color w:val="000000" w:themeColor="text1"/>
              </w:rPr>
              <w:t>80</w:t>
            </w:r>
          </w:p>
        </w:tc>
        <w:tc>
          <w:tcPr>
            <w:tcW w:w="1644" w:type="dxa"/>
          </w:tcPr>
          <w:p w:rsidR="00FD1B4D" w:rsidRPr="00FD1B4D" w:rsidRDefault="00FD1B4D">
            <w:pPr>
              <w:pStyle w:val="ConsPlusNormal"/>
              <w:jc w:val="center"/>
              <w:rPr>
                <w:color w:val="000000" w:themeColor="text1"/>
              </w:rPr>
            </w:pPr>
            <w:r w:rsidRPr="00FD1B4D">
              <w:rPr>
                <w:color w:val="000000" w:themeColor="text1"/>
              </w:rPr>
              <w:t>0,000138</w:t>
            </w:r>
          </w:p>
        </w:tc>
        <w:tc>
          <w:tcPr>
            <w:tcW w:w="1361" w:type="dxa"/>
          </w:tcPr>
          <w:p w:rsidR="00FD1B4D" w:rsidRPr="00FD1B4D" w:rsidRDefault="00FD1B4D">
            <w:pPr>
              <w:pStyle w:val="ConsPlusNormal"/>
              <w:jc w:val="center"/>
              <w:rPr>
                <w:color w:val="000000" w:themeColor="text1"/>
              </w:rPr>
            </w:pPr>
            <w:r w:rsidRPr="00FD1B4D">
              <w:rPr>
                <w:color w:val="000000" w:themeColor="text1"/>
              </w:rPr>
              <w:t>83</w:t>
            </w:r>
          </w:p>
        </w:tc>
      </w:tr>
    </w:tbl>
    <w:p w:rsidR="00FD1B4D" w:rsidRPr="00FD1B4D" w:rsidRDefault="00FD1B4D">
      <w:pPr>
        <w:pStyle w:val="ConsPlusNormal"/>
        <w:jc w:val="both"/>
        <w:rPr>
          <w:color w:val="000000" w:themeColor="text1"/>
        </w:rPr>
      </w:pPr>
    </w:p>
    <w:p w:rsidR="00FD1B4D" w:rsidRPr="00FD1B4D" w:rsidRDefault="00FD1B4D">
      <w:pPr>
        <w:pStyle w:val="ConsPlusNormal"/>
        <w:jc w:val="both"/>
        <w:rPr>
          <w:color w:val="000000" w:themeColor="text1"/>
        </w:rPr>
      </w:pPr>
    </w:p>
    <w:p w:rsidR="00FD1B4D" w:rsidRPr="00FD1B4D" w:rsidRDefault="00FD1B4D">
      <w:pPr>
        <w:pStyle w:val="ConsPlusNormal"/>
        <w:pBdr>
          <w:bottom w:val="single" w:sz="6" w:space="0" w:color="auto"/>
        </w:pBdr>
        <w:spacing w:before="100" w:after="100"/>
        <w:jc w:val="both"/>
        <w:rPr>
          <w:color w:val="000000" w:themeColor="text1"/>
          <w:sz w:val="2"/>
          <w:szCs w:val="2"/>
        </w:rPr>
      </w:pPr>
    </w:p>
    <w:p w:rsidR="004C2963" w:rsidRPr="00FD1B4D" w:rsidRDefault="004C2963">
      <w:pPr>
        <w:rPr>
          <w:color w:val="000000" w:themeColor="text1"/>
        </w:rPr>
      </w:pPr>
    </w:p>
    <w:sectPr w:rsidR="004C2963" w:rsidRPr="00FD1B4D">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4D"/>
    <w:rsid w:val="004C2963"/>
    <w:rsid w:val="00FD1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78463-169E-489C-998A-E95523E6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1B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1B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1B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1B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1B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D1B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1B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D1B4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848</Pages>
  <Words>156389</Words>
  <Characters>891420</Characters>
  <Application>Microsoft Office Word</Application>
  <DocSecurity>0</DocSecurity>
  <Lines>7428</Lines>
  <Paragraphs>2091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tikhomirova</dc:creator>
  <cp:keywords/>
  <dc:description/>
  <cp:lastModifiedBy>tikhomirova</cp:lastModifiedBy>
  <cp:revision>1</cp:revision>
  <dcterms:created xsi:type="dcterms:W3CDTF">2026-01-27T10:16:00Z</dcterms:created>
  <dcterms:modified xsi:type="dcterms:W3CDTF">2026-01-27T10:17:00Z</dcterms:modified>
</cp:coreProperties>
</file>