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F1" w:rsidRDefault="00FB40C0" w:rsidP="00A9451D">
      <w:pPr>
        <w:ind w:left="-142"/>
        <w:jc w:val="center"/>
        <w:rPr>
          <w:sz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-78105</wp:posOffset>
                </wp:positionV>
                <wp:extent cx="2360930" cy="755015"/>
                <wp:effectExtent l="1905" t="381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B35" w:rsidRDefault="00D95B35" w:rsidP="00710C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-6.15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afBwIAAO8DAAAOAAAAZHJzL2Uyb0RvYy54bWysU9tu2zAMfR+wfxD0vthxk3Y14hRdigwD&#10;ugvQ7gNkWbaF2aJGKbGzrx8lu1m2vQ3TgyCK1CHPIbW5G/uOHRU6Dabgy0XKmTISKm2agn993r95&#10;y5nzwlSiA6MKflKO321fv9oMNlcZtNBVChmBGJcPtuCt9zZPEidb1Qu3AKsMOWvAXngysUkqFAOh&#10;912Spel1MgBWFkEq5+j2YXLybcSvayX957p2yrOu4FSbjzvGvQx7st2IvEFhWy3nMsQ/VNELbSjp&#10;GepBeMEOqP+C6rVEcFD7hYQ+gbrWUkUOxGaZ/sHmqRVWRS4kjrNnmdz/g5Wfjl+Q6argGWdG9NSi&#10;ZzV69g5GlgV1ButyCnqyFOZHuqYuR6bOPoL85piBXStMo+4RYWiVqKi6ZXiZXDydcFwAKYePUFEa&#10;cfAQgcYa+yAdicEInbp0OncmlCLpMru6Tm+vyCXJd7Nep8t1TCHyl9cWnX+voGfhUHCkzkd0cXx0&#10;PlQj8peQkMxBp6u97rpoYFPuOmRHQVOyj2tG/y2sMyHYQHg2IYabSDMwmzj6sRxn2UqoTkQYYZo6&#10;+iV0aAF/cDbQxBXcfT8IVJx1HwyJdrtcrcKIRmO1vsnIwEtPeekRRhJUwT1n03Hnp7E+WNRNS5mm&#10;Nhm4J6FrHTUIHZmqmuumqYrSzD8gjO2lHaN+/dPtTwAAAP//AwBQSwMEFAAGAAgAAAAhACJSnJLg&#10;AAAACwEAAA8AAABkcnMvZG93bnJldi54bWxMj9FOg0AQRd9N/IfNmPhi2qW0XQRZGjXR+NraDxhg&#10;C0R2lrDbQv/e8ck+Tu7JvWfy3Wx7cTGj7xxpWC0jEIYqV3fUaDh+fyyeQfiAVGPvyGi4Gg+74v4u&#10;x6x2E+3N5RAawSXkM9TQhjBkUvqqNRb90g2GODu50WLgc2xkPeLE5baXcRQpabEjXmhxMO+tqX4O&#10;Z6vh9DU9bdOp/AzHZL9Rb9glpbtq/fgwv76ACGYO/zD86bM6FOxUujPVXvQatirZMKphsYrXIJhI&#10;12kMomQ0UgpkkcvbH4pfAAAA//8DAFBLAQItABQABgAIAAAAIQC2gziS/gAAAOEBAAATAAAAAAAA&#10;AAAAAAAAAAAAAABbQ29udGVudF9UeXBlc10ueG1sUEsBAi0AFAAGAAgAAAAhADj9If/WAAAAlAEA&#10;AAsAAAAAAAAAAAAAAAAALwEAAF9yZWxzLy5yZWxzUEsBAi0AFAAGAAgAAAAhAM+hFp8HAgAA7wMA&#10;AA4AAAAAAAAAAAAAAAAALgIAAGRycy9lMm9Eb2MueG1sUEsBAi0AFAAGAAgAAAAhACJSnJLgAAAA&#10;CwEAAA8AAAAAAAAAAAAAAAAAYQQAAGRycy9kb3ducmV2LnhtbFBLBQYAAAAABAAEAPMAAABuBQAA&#10;AAA=&#10;" stroked="f">
                <v:textbox>
                  <w:txbxContent>
                    <w:p w:rsidR="00D95B35" w:rsidRDefault="00D95B35" w:rsidP="00710C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935945" w:rsidRDefault="00935945" w:rsidP="00935945"/>
    <w:p w:rsidR="00DA5BA5" w:rsidRDefault="00DA5BA5" w:rsidP="00DA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государственными наградами </w:t>
      </w:r>
    </w:p>
    <w:p w:rsidR="00DA5BA5" w:rsidRDefault="00DA5BA5" w:rsidP="00DA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Карелия</w:t>
      </w:r>
    </w:p>
    <w:p w:rsidR="00DA5BA5" w:rsidRDefault="00DA5BA5" w:rsidP="00DA5BA5">
      <w:pPr>
        <w:ind w:firstLine="851"/>
        <w:jc w:val="both"/>
        <w:rPr>
          <w:sz w:val="28"/>
          <w:szCs w:val="28"/>
        </w:rPr>
      </w:pPr>
    </w:p>
    <w:p w:rsidR="00DA5BA5" w:rsidRDefault="00DA5BA5" w:rsidP="00DA5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высокие достижения в профессиональной деятельности и заслуги перед Республикой Карелия и ее жителями наградить</w:t>
      </w:r>
    </w:p>
    <w:p w:rsidR="00DA5BA5" w:rsidRDefault="00DA5BA5" w:rsidP="00DA5BA5">
      <w:pPr>
        <w:spacing w:before="120"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медалью «ЗА ЗАСЛУГИ ПЕРЕД РЕСПУБЛИКОЙ КАРЕЛИЯ»</w:t>
      </w:r>
    </w:p>
    <w:p w:rsidR="00DA5BA5" w:rsidRDefault="00DA5BA5" w:rsidP="00DA5BA5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ЖУКОВУ Виолетту Анатольевну – преподавателя государственного бюджетного профессионального образовательного учреждения Республики Карелия «Петрозаводский музыкальный колледж имени Карла Эриковича Раутио».</w:t>
      </w:r>
    </w:p>
    <w:p w:rsidR="00DA5BA5" w:rsidRDefault="00DA5BA5" w:rsidP="00DA5BA5">
      <w:pPr>
        <w:ind w:firstLine="851"/>
        <w:jc w:val="both"/>
        <w:rPr>
          <w:sz w:val="28"/>
          <w:szCs w:val="28"/>
        </w:rPr>
      </w:pPr>
    </w:p>
    <w:p w:rsidR="00DA5BA5" w:rsidRDefault="00DA5BA5" w:rsidP="00DA5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высокий профессионализм, большой вклад в развитие культуры и  музыкально-исполнительского искусства в республике присвоить почетное звание</w:t>
      </w:r>
    </w:p>
    <w:p w:rsidR="00DA5BA5" w:rsidRDefault="00DA5BA5" w:rsidP="00DA5BA5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АРТИСТ РЕСПУБЛИКИ КАРЕЛИЯ»</w:t>
      </w:r>
    </w:p>
    <w:p w:rsidR="00DA5BA5" w:rsidRDefault="00DA5BA5" w:rsidP="00DA5BA5">
      <w:pPr>
        <w:ind w:firstLine="851"/>
        <w:jc w:val="both"/>
        <w:rPr>
          <w:sz w:val="28"/>
          <w:szCs w:val="28"/>
        </w:rPr>
      </w:pPr>
    </w:p>
    <w:p w:rsidR="00DA5BA5" w:rsidRDefault="00DA5BA5" w:rsidP="00DA5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ГАЙДОТИНОЙ Ритте Юрьевне – артисту оркестра русских народных инструментов «Онего» бюджетного учреждения «Карельская государственная филармония», Петрозаводский городской округ,</w:t>
      </w:r>
    </w:p>
    <w:p w:rsidR="00DA5BA5" w:rsidRDefault="00DA5BA5" w:rsidP="00DA5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ЗАВЬЯЛОВУ Вячеславу Юрьевичу – артисту оркестра русских народных инструментов «Онего» бюджетного учреждения «Карельская государственная филармония», Петрозаводский городской округ,</w:t>
      </w:r>
    </w:p>
    <w:p w:rsidR="00DA5BA5" w:rsidRDefault="00DA5BA5" w:rsidP="00DA5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ТЕРЕНТЬЕВУ Вячеславу Александровичу – артисту, концертмейстеру оркестра русских народных инструментов «Онего» бюджетного учреждения «Карельская государственная филармония», Петрозаводский городской округ.</w:t>
      </w:r>
    </w:p>
    <w:p w:rsidR="00DA5BA5" w:rsidRDefault="00DA5BA5" w:rsidP="00DA5BA5">
      <w:pPr>
        <w:ind w:firstLine="851"/>
        <w:jc w:val="both"/>
        <w:rPr>
          <w:color w:val="000000"/>
          <w:sz w:val="28"/>
          <w:szCs w:val="28"/>
        </w:rPr>
      </w:pPr>
    </w:p>
    <w:p w:rsidR="00DA5BA5" w:rsidRDefault="00DA5BA5" w:rsidP="00DA5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высокий профессионализм, многолетний добросовестный труд в системе здравоохранения и большой вклад в профилактику и охрану здоровья населения республики присвоить почетные звания:</w:t>
      </w:r>
    </w:p>
    <w:p w:rsidR="00DA5BA5" w:rsidRDefault="00DA5BA5" w:rsidP="00DA5BA5">
      <w:pPr>
        <w:spacing w:before="2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«ЗАСЛУЖЕННЫЙ ВРАЧ РЕСПУБЛИКИ КАРЕЛИЯ»</w:t>
      </w:r>
    </w:p>
    <w:p w:rsidR="00DA5BA5" w:rsidRDefault="00DA5BA5" w:rsidP="00DA5BA5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БАСАЛАЕВОЙ Ирине Георгиевне – врачу-эндоскописту   государственного бюджетного учреждения здравоохранения Республики Карелия «Городская поликлиника № 4», Петрозаводский городской округ,</w:t>
      </w:r>
    </w:p>
    <w:p w:rsidR="00DA5BA5" w:rsidRDefault="00DA5BA5" w:rsidP="00DA5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ЗДОРОВОЙ Ирине Сергеевне – заведующему центром здоровья – врачу-терапевту государственного бюджетного учреждения здравоохранения Республики Карелия «Городская поликлиника № 4», Петрозаводский городской округ,</w:t>
      </w:r>
    </w:p>
    <w:p w:rsidR="00DA5BA5" w:rsidRDefault="00DA5BA5" w:rsidP="00DA5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МАСЛОВУ Вячеславу Васильевичу – врачу-эндоскописту государственного бюджетного учреждения здравоохранения Республики Карелия «Республиканская больница имени В.А. Баранова», Петрозаводский городской округ;</w:t>
      </w:r>
    </w:p>
    <w:p w:rsidR="00DA5BA5" w:rsidRDefault="00DA5BA5" w:rsidP="00DA5BA5">
      <w:pPr>
        <w:spacing w:before="240"/>
        <w:jc w:val="center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«ЗАСЛУЖЕННЫЙ РАБОТНИК ЗДРАВООХРАНЕНИЯ</w:t>
      </w:r>
    </w:p>
    <w:p w:rsidR="00DA5BA5" w:rsidRDefault="00DA5BA5" w:rsidP="00DA5BA5">
      <w:pPr>
        <w:jc w:val="center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РЕСПУБЛИКИ КАРЕЛИЯ»</w:t>
      </w:r>
    </w:p>
    <w:p w:rsidR="00DA5BA5" w:rsidRDefault="00DA5BA5" w:rsidP="00DA5BA5">
      <w:pPr>
        <w:pStyle w:val="a3"/>
        <w:spacing w:before="240"/>
        <w:ind w:firstLine="851"/>
        <w:rPr>
          <w:sz w:val="28"/>
          <w:szCs w:val="28"/>
        </w:rPr>
      </w:pPr>
      <w:r>
        <w:rPr>
          <w:sz w:val="28"/>
          <w:szCs w:val="28"/>
        </w:rPr>
        <w:t>ЮЛЛЕ Наталье Николаевне – рентгенолаборанту  государственного бюджетного учреждения здравоохранения Республики Карелия «Республиканская больница имени В.А. Баранова», Петрозаводский городской округ.</w:t>
      </w:r>
    </w:p>
    <w:p w:rsidR="00DA5BA5" w:rsidRDefault="00DA5BA5" w:rsidP="00DA5BA5">
      <w:pPr>
        <w:pStyle w:val="a3"/>
        <w:ind w:firstLine="851"/>
        <w:rPr>
          <w:sz w:val="28"/>
          <w:szCs w:val="28"/>
        </w:rPr>
      </w:pPr>
    </w:p>
    <w:p w:rsidR="00DA5BA5" w:rsidRDefault="00DA5BA5" w:rsidP="00DA5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высокое педагогическое мастерство, большой вклад в развитие образования республики присвоить почетные звания:</w:t>
      </w:r>
    </w:p>
    <w:p w:rsidR="00DA5BA5" w:rsidRDefault="00DA5BA5" w:rsidP="00DA5BA5">
      <w:pPr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РАБОТНИК ОБРАЗОВАНИЯ</w:t>
      </w:r>
    </w:p>
    <w:p w:rsidR="00DA5BA5" w:rsidRDefault="00DA5BA5" w:rsidP="00DA5BA5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РЕСПУБЛИКИ КАРЕЛИЯ»</w:t>
      </w:r>
    </w:p>
    <w:p w:rsidR="00DA5BA5" w:rsidRDefault="00DA5BA5" w:rsidP="00DA5BA5">
      <w:pP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АНТОНКОВОЙ Валентине Юрьевне – заместителю директора по воспитательной работе муниципального бюджетного общеобразовательного учреждения Петрозаводского городского округа «Средняя общеобразовательная школа № 6»,</w:t>
      </w:r>
    </w:p>
    <w:p w:rsidR="00DA5BA5" w:rsidRDefault="00DA5BA5" w:rsidP="00DA5BA5">
      <w:pPr>
        <w:pStyle w:val="a3"/>
        <w:tabs>
          <w:tab w:val="left" w:pos="3119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ВАСИЛЬЕВОЙ Наталье Владимировне – главному специалисту Министерства образования Республики Карелия;</w:t>
      </w:r>
    </w:p>
    <w:p w:rsidR="00DA5BA5" w:rsidRDefault="00DA5BA5" w:rsidP="00DA5BA5">
      <w:pPr>
        <w:pStyle w:val="a3"/>
        <w:tabs>
          <w:tab w:val="left" w:pos="3119"/>
        </w:tabs>
        <w:spacing w:before="240" w:after="2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УЧИТЕЛЬ РЕСПУБЛИКИ КАРЕЛИЯ»</w:t>
      </w:r>
    </w:p>
    <w:p w:rsidR="00DA5BA5" w:rsidRDefault="00DA5BA5" w:rsidP="00DA5BA5">
      <w:pP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КУКУШИНОЙ Елене Николаевне – учителю начальных классов </w:t>
      </w:r>
      <w:r>
        <w:rPr>
          <w:color w:val="000000"/>
          <w:sz w:val="28"/>
          <w:szCs w:val="28"/>
        </w:rPr>
        <w:t>муниципального бюджетного общеобразовательного учреждения Петрозаводского городского округа «Университетский лицей»,</w:t>
      </w:r>
    </w:p>
    <w:p w:rsidR="00DA5BA5" w:rsidRDefault="00DA5BA5" w:rsidP="00DA5BA5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ЛУЦЕНКО Ольге Валентиновне – учителю русского языка и литературы </w:t>
      </w:r>
      <w:r>
        <w:rPr>
          <w:color w:val="000000"/>
          <w:sz w:val="28"/>
          <w:szCs w:val="28"/>
        </w:rPr>
        <w:t>муниципального бюджетного общеобразовательного учреждения Петрозаводского городского округа «Ломоносовская гимназия»,</w:t>
      </w:r>
    </w:p>
    <w:p w:rsidR="00DA5BA5" w:rsidRDefault="00DA5BA5" w:rsidP="00DA5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ХРУЛЕВОЙ Надежде Анатольевне – учителю немецкого языка </w:t>
      </w:r>
      <w:r>
        <w:rPr>
          <w:color w:val="000000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color w:val="000000"/>
          <w:sz w:val="28"/>
          <w:szCs w:val="28"/>
        </w:rPr>
        <w:lastRenderedPageBreak/>
        <w:t>Петрозаводского городского округа «Средняя общеобразовательная школа               № 6».</w:t>
      </w:r>
    </w:p>
    <w:p w:rsidR="00DA5BA5" w:rsidRDefault="00DA5BA5" w:rsidP="00DA5BA5">
      <w:pPr>
        <w:pStyle w:val="a3"/>
        <w:tabs>
          <w:tab w:val="left" w:pos="3119"/>
        </w:tabs>
        <w:ind w:firstLine="851"/>
        <w:rPr>
          <w:sz w:val="28"/>
          <w:szCs w:val="28"/>
        </w:rPr>
      </w:pPr>
    </w:p>
    <w:p w:rsidR="00DA5BA5" w:rsidRDefault="00DA5BA5" w:rsidP="00DA5BA5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За высокий профессионализм, подготовку и воспитание спортсменов высокой квалификации, членов сборной команды Республики Карелия, достигших высоких спортивных результатов на чемпионатах и первенствах  России, всероссийских соревнованиях, присвоить почетное звание</w:t>
      </w:r>
    </w:p>
    <w:p w:rsidR="00DA5BA5" w:rsidRDefault="00DA5BA5" w:rsidP="00DA5BA5">
      <w:pPr>
        <w:pStyle w:val="a3"/>
        <w:spacing w:before="240" w:after="2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ТРЕНЕР РЕСПУБЛИКИ КАРЕЛИЯ»</w:t>
      </w:r>
    </w:p>
    <w:p w:rsidR="00DA5BA5" w:rsidRDefault="00DA5BA5" w:rsidP="00DA5BA5">
      <w:pPr>
        <w:pStyle w:val="a3"/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>БЕЛОРУЧЕНКОВОЙ Ирье Юрьевне – тренеру по гребному спорту муниципального бюджетного учреждения Спортивной школы Олимпийского резерва Сортавальского муниципального района.</w:t>
      </w:r>
    </w:p>
    <w:p w:rsidR="00DA5BA5" w:rsidRDefault="00DA5BA5" w:rsidP="00DA5BA5">
      <w:pPr>
        <w:pStyle w:val="a3"/>
        <w:spacing w:before="120"/>
        <w:ind w:firstLine="851"/>
        <w:rPr>
          <w:sz w:val="28"/>
          <w:szCs w:val="28"/>
        </w:rPr>
      </w:pPr>
    </w:p>
    <w:p w:rsidR="00DA5BA5" w:rsidRDefault="00DA5BA5" w:rsidP="00DA5B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</w:p>
    <w:p w:rsidR="00DA5BA5" w:rsidRDefault="00DA5BA5" w:rsidP="00DA5BA5">
      <w:pPr>
        <w:rPr>
          <w:sz w:val="28"/>
          <w:szCs w:val="28"/>
        </w:rPr>
      </w:pPr>
      <w:r>
        <w:rPr>
          <w:sz w:val="28"/>
          <w:szCs w:val="28"/>
        </w:rPr>
        <w:t>Республики  Карелия                                                            А.О. Парфенчиков</w:t>
      </w:r>
    </w:p>
    <w:p w:rsidR="00DA5BA5" w:rsidRDefault="00DA5BA5" w:rsidP="00DA5BA5">
      <w:pPr>
        <w:rPr>
          <w:sz w:val="28"/>
          <w:szCs w:val="28"/>
        </w:rPr>
      </w:pPr>
    </w:p>
    <w:p w:rsidR="00DA5BA5" w:rsidRDefault="00DA5BA5" w:rsidP="00DA5BA5">
      <w:pPr>
        <w:rPr>
          <w:sz w:val="28"/>
          <w:szCs w:val="28"/>
        </w:rPr>
      </w:pPr>
    </w:p>
    <w:p w:rsidR="00DA5BA5" w:rsidRDefault="00DA5BA5" w:rsidP="00DA5BA5">
      <w:pPr>
        <w:rPr>
          <w:sz w:val="28"/>
          <w:szCs w:val="28"/>
        </w:rPr>
      </w:pPr>
    </w:p>
    <w:p w:rsidR="00DA5BA5" w:rsidRDefault="00DA5BA5" w:rsidP="00DA5BA5">
      <w:pPr>
        <w:rPr>
          <w:sz w:val="28"/>
          <w:szCs w:val="28"/>
        </w:rPr>
      </w:pPr>
    </w:p>
    <w:p w:rsidR="00DA5BA5" w:rsidRDefault="00DA5BA5" w:rsidP="00DA5BA5">
      <w:pPr>
        <w:rPr>
          <w:sz w:val="28"/>
          <w:szCs w:val="28"/>
        </w:rPr>
      </w:pPr>
      <w:r>
        <w:rPr>
          <w:sz w:val="28"/>
          <w:szCs w:val="28"/>
        </w:rPr>
        <w:t>г. Петрозаводск</w:t>
      </w:r>
    </w:p>
    <w:p w:rsidR="00DA5BA5" w:rsidRDefault="00DA5BA5" w:rsidP="00DA5BA5">
      <w:pPr>
        <w:rPr>
          <w:sz w:val="28"/>
          <w:szCs w:val="28"/>
        </w:rPr>
      </w:pPr>
      <w:r>
        <w:rPr>
          <w:sz w:val="28"/>
          <w:szCs w:val="28"/>
        </w:rPr>
        <w:t>19 марта 2020 года</w:t>
      </w:r>
    </w:p>
    <w:p w:rsidR="00DA5BA5" w:rsidRPr="00DA5BA5" w:rsidRDefault="00DA5BA5" w:rsidP="00DA5BA5">
      <w:pPr>
        <w:rPr>
          <w:sz w:val="28"/>
          <w:szCs w:val="28"/>
        </w:rPr>
      </w:pPr>
      <w:r>
        <w:rPr>
          <w:sz w:val="28"/>
          <w:szCs w:val="28"/>
        </w:rPr>
        <w:t>№ 23</w:t>
      </w:r>
    </w:p>
    <w:p w:rsidR="00DA5BA5" w:rsidRDefault="00DA5BA5" w:rsidP="00DA5BA5">
      <w:pPr>
        <w:rPr>
          <w:sz w:val="28"/>
          <w:szCs w:val="28"/>
        </w:rPr>
      </w:pPr>
    </w:p>
    <w:p w:rsidR="00DA5BA5" w:rsidRDefault="00DA5BA5" w:rsidP="00DA5BA5">
      <w:pPr>
        <w:rPr>
          <w:sz w:val="28"/>
          <w:szCs w:val="28"/>
        </w:rPr>
      </w:pPr>
    </w:p>
    <w:p w:rsidR="00DA5BA5" w:rsidRDefault="00DA5BA5" w:rsidP="00DA5BA5">
      <w:pPr>
        <w:rPr>
          <w:sz w:val="28"/>
          <w:szCs w:val="28"/>
        </w:rPr>
      </w:pPr>
    </w:p>
    <w:p w:rsidR="00DA5BA5" w:rsidRDefault="00DA5BA5" w:rsidP="00DA5BA5">
      <w:pPr>
        <w:rPr>
          <w:sz w:val="28"/>
          <w:szCs w:val="28"/>
        </w:rPr>
      </w:pPr>
    </w:p>
    <w:p w:rsidR="00B864CB" w:rsidRDefault="00B864CB" w:rsidP="00935945"/>
    <w:p w:rsidR="00B864CB" w:rsidRDefault="00B864CB" w:rsidP="00935945"/>
    <w:p w:rsidR="00B864CB" w:rsidRDefault="00B864CB" w:rsidP="00935945"/>
    <w:sectPr w:rsidR="00B864CB" w:rsidSect="00812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BE7" w:rsidRDefault="00292BE7">
      <w:r>
        <w:separator/>
      </w:r>
    </w:p>
  </w:endnote>
  <w:endnote w:type="continuationSeparator" w:id="0">
    <w:p w:rsidR="00292BE7" w:rsidRDefault="0029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35" w:rsidRDefault="00D95B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35" w:rsidRDefault="00D95B3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35" w:rsidRDefault="00D95B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BE7" w:rsidRDefault="00292BE7">
      <w:r>
        <w:separator/>
      </w:r>
    </w:p>
  </w:footnote>
  <w:footnote w:type="continuationSeparator" w:id="0">
    <w:p w:rsidR="00292BE7" w:rsidRDefault="0029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35" w:rsidRDefault="00C55566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5B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5B35" w:rsidRDefault="00D95B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6032"/>
      <w:docPartObj>
        <w:docPartGallery w:val="Page Numbers (Top of Page)"/>
        <w:docPartUnique/>
      </w:docPartObj>
    </w:sdtPr>
    <w:sdtEndPr/>
    <w:sdtContent>
      <w:p w:rsidR="00D95B35" w:rsidRDefault="00292B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D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5B35" w:rsidRDefault="00D95B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35" w:rsidRDefault="00D95B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0BC8"/>
    <w:multiLevelType w:val="hybridMultilevel"/>
    <w:tmpl w:val="7A3CB904"/>
    <w:lvl w:ilvl="0" w:tplc="719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55C4FB8"/>
    <w:multiLevelType w:val="hybridMultilevel"/>
    <w:tmpl w:val="4C3C2FC0"/>
    <w:lvl w:ilvl="0" w:tplc="468A8BA8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DB4D1B"/>
    <w:multiLevelType w:val="hybridMultilevel"/>
    <w:tmpl w:val="0914B4A2"/>
    <w:lvl w:ilvl="0" w:tplc="BF908DA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2B"/>
    <w:rsid w:val="00017FB4"/>
    <w:rsid w:val="00022F93"/>
    <w:rsid w:val="00026A6B"/>
    <w:rsid w:val="00031640"/>
    <w:rsid w:val="000425C5"/>
    <w:rsid w:val="00044D24"/>
    <w:rsid w:val="00047CC3"/>
    <w:rsid w:val="00052AA2"/>
    <w:rsid w:val="000611FB"/>
    <w:rsid w:val="00061C57"/>
    <w:rsid w:val="00070828"/>
    <w:rsid w:val="00082FEB"/>
    <w:rsid w:val="000918FC"/>
    <w:rsid w:val="000A1643"/>
    <w:rsid w:val="000A6C33"/>
    <w:rsid w:val="000B5BB8"/>
    <w:rsid w:val="000C2369"/>
    <w:rsid w:val="000E14DB"/>
    <w:rsid w:val="00115F3A"/>
    <w:rsid w:val="00135646"/>
    <w:rsid w:val="0014277E"/>
    <w:rsid w:val="00146034"/>
    <w:rsid w:val="00150146"/>
    <w:rsid w:val="00160E0D"/>
    <w:rsid w:val="001644B9"/>
    <w:rsid w:val="00183585"/>
    <w:rsid w:val="00185FB9"/>
    <w:rsid w:val="001938F2"/>
    <w:rsid w:val="001A1C7F"/>
    <w:rsid w:val="001A35C5"/>
    <w:rsid w:val="001B519E"/>
    <w:rsid w:val="001B7CE3"/>
    <w:rsid w:val="001D428C"/>
    <w:rsid w:val="00202441"/>
    <w:rsid w:val="0020449A"/>
    <w:rsid w:val="00234B76"/>
    <w:rsid w:val="00237173"/>
    <w:rsid w:val="0025404C"/>
    <w:rsid w:val="00261244"/>
    <w:rsid w:val="002714E4"/>
    <w:rsid w:val="00283493"/>
    <w:rsid w:val="0028637C"/>
    <w:rsid w:val="00287AD1"/>
    <w:rsid w:val="00292BE7"/>
    <w:rsid w:val="00293A2D"/>
    <w:rsid w:val="002A57CF"/>
    <w:rsid w:val="002A6477"/>
    <w:rsid w:val="002B1C91"/>
    <w:rsid w:val="002B1CDC"/>
    <w:rsid w:val="002C4726"/>
    <w:rsid w:val="002D581C"/>
    <w:rsid w:val="002E38DB"/>
    <w:rsid w:val="002E7E5A"/>
    <w:rsid w:val="003129EB"/>
    <w:rsid w:val="00315D06"/>
    <w:rsid w:val="00315E0E"/>
    <w:rsid w:val="00322A9A"/>
    <w:rsid w:val="00322AB4"/>
    <w:rsid w:val="003503F4"/>
    <w:rsid w:val="00353DA1"/>
    <w:rsid w:val="003670D8"/>
    <w:rsid w:val="00372D34"/>
    <w:rsid w:val="00375985"/>
    <w:rsid w:val="003760A3"/>
    <w:rsid w:val="00382819"/>
    <w:rsid w:val="003867F1"/>
    <w:rsid w:val="003A122E"/>
    <w:rsid w:val="003E728C"/>
    <w:rsid w:val="00402B7E"/>
    <w:rsid w:val="00405563"/>
    <w:rsid w:val="004101D0"/>
    <w:rsid w:val="004122D7"/>
    <w:rsid w:val="00422024"/>
    <w:rsid w:val="004443C7"/>
    <w:rsid w:val="0047166F"/>
    <w:rsid w:val="004924B3"/>
    <w:rsid w:val="004A43B4"/>
    <w:rsid w:val="004D176B"/>
    <w:rsid w:val="004E3C29"/>
    <w:rsid w:val="00505AD9"/>
    <w:rsid w:val="0051626B"/>
    <w:rsid w:val="005252BA"/>
    <w:rsid w:val="005422D0"/>
    <w:rsid w:val="00547ADB"/>
    <w:rsid w:val="005516CF"/>
    <w:rsid w:val="00563720"/>
    <w:rsid w:val="005A6145"/>
    <w:rsid w:val="005B09D0"/>
    <w:rsid w:val="005B58C4"/>
    <w:rsid w:val="005D0308"/>
    <w:rsid w:val="005E2CAA"/>
    <w:rsid w:val="006052A4"/>
    <w:rsid w:val="00607870"/>
    <w:rsid w:val="00611E6D"/>
    <w:rsid w:val="006136FF"/>
    <w:rsid w:val="00623276"/>
    <w:rsid w:val="006422C1"/>
    <w:rsid w:val="006536CA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03AC6"/>
    <w:rsid w:val="00710CB8"/>
    <w:rsid w:val="00724853"/>
    <w:rsid w:val="00740449"/>
    <w:rsid w:val="00745DCA"/>
    <w:rsid w:val="00760E1C"/>
    <w:rsid w:val="00761D1D"/>
    <w:rsid w:val="00763E10"/>
    <w:rsid w:val="007701E2"/>
    <w:rsid w:val="00783FA1"/>
    <w:rsid w:val="0079073E"/>
    <w:rsid w:val="0079127E"/>
    <w:rsid w:val="007A43E3"/>
    <w:rsid w:val="007A6CD6"/>
    <w:rsid w:val="007B0ABE"/>
    <w:rsid w:val="007D3323"/>
    <w:rsid w:val="007E4C18"/>
    <w:rsid w:val="007F0664"/>
    <w:rsid w:val="00801B5E"/>
    <w:rsid w:val="00810732"/>
    <w:rsid w:val="008122FA"/>
    <w:rsid w:val="0081721E"/>
    <w:rsid w:val="00864464"/>
    <w:rsid w:val="00866C9D"/>
    <w:rsid w:val="00870879"/>
    <w:rsid w:val="0087478C"/>
    <w:rsid w:val="00877641"/>
    <w:rsid w:val="008875F9"/>
    <w:rsid w:val="008A2BD0"/>
    <w:rsid w:val="008B4E4D"/>
    <w:rsid w:val="008B4E5E"/>
    <w:rsid w:val="008B4F15"/>
    <w:rsid w:val="008C0971"/>
    <w:rsid w:val="008C7A3F"/>
    <w:rsid w:val="008D5868"/>
    <w:rsid w:val="00910136"/>
    <w:rsid w:val="0092132F"/>
    <w:rsid w:val="00934B87"/>
    <w:rsid w:val="00935945"/>
    <w:rsid w:val="00937EF9"/>
    <w:rsid w:val="00972879"/>
    <w:rsid w:val="00976DBF"/>
    <w:rsid w:val="009777E9"/>
    <w:rsid w:val="0099161F"/>
    <w:rsid w:val="0099178A"/>
    <w:rsid w:val="00993072"/>
    <w:rsid w:val="009A0523"/>
    <w:rsid w:val="009A4D02"/>
    <w:rsid w:val="009C758D"/>
    <w:rsid w:val="009D00E0"/>
    <w:rsid w:val="009D5215"/>
    <w:rsid w:val="009F7BB2"/>
    <w:rsid w:val="00A16159"/>
    <w:rsid w:val="00A169A1"/>
    <w:rsid w:val="00A24B72"/>
    <w:rsid w:val="00A352B8"/>
    <w:rsid w:val="00A4462C"/>
    <w:rsid w:val="00A7259C"/>
    <w:rsid w:val="00A864A9"/>
    <w:rsid w:val="00A86722"/>
    <w:rsid w:val="00A94495"/>
    <w:rsid w:val="00A9451D"/>
    <w:rsid w:val="00AA2AE4"/>
    <w:rsid w:val="00AC0214"/>
    <w:rsid w:val="00AC7097"/>
    <w:rsid w:val="00AF13D2"/>
    <w:rsid w:val="00B02DBB"/>
    <w:rsid w:val="00B0379E"/>
    <w:rsid w:val="00B05F5A"/>
    <w:rsid w:val="00B16FF8"/>
    <w:rsid w:val="00B218FD"/>
    <w:rsid w:val="00B32B99"/>
    <w:rsid w:val="00B33D1A"/>
    <w:rsid w:val="00B345B0"/>
    <w:rsid w:val="00B366F4"/>
    <w:rsid w:val="00B466D0"/>
    <w:rsid w:val="00B531CA"/>
    <w:rsid w:val="00B6042E"/>
    <w:rsid w:val="00B62B71"/>
    <w:rsid w:val="00B85235"/>
    <w:rsid w:val="00B864CB"/>
    <w:rsid w:val="00BB0647"/>
    <w:rsid w:val="00BB12DF"/>
    <w:rsid w:val="00BB5DDC"/>
    <w:rsid w:val="00BC2901"/>
    <w:rsid w:val="00BC74EE"/>
    <w:rsid w:val="00BE0215"/>
    <w:rsid w:val="00BE345F"/>
    <w:rsid w:val="00BE7D9E"/>
    <w:rsid w:val="00C24314"/>
    <w:rsid w:val="00C46640"/>
    <w:rsid w:val="00C46B2B"/>
    <w:rsid w:val="00C54713"/>
    <w:rsid w:val="00C55566"/>
    <w:rsid w:val="00C61003"/>
    <w:rsid w:val="00C61FB2"/>
    <w:rsid w:val="00C72D7F"/>
    <w:rsid w:val="00C750C3"/>
    <w:rsid w:val="00C75211"/>
    <w:rsid w:val="00C8253D"/>
    <w:rsid w:val="00C90417"/>
    <w:rsid w:val="00CB2DAB"/>
    <w:rsid w:val="00CC1D62"/>
    <w:rsid w:val="00CC6282"/>
    <w:rsid w:val="00CD0928"/>
    <w:rsid w:val="00CD7C2D"/>
    <w:rsid w:val="00CE2E09"/>
    <w:rsid w:val="00CF66FC"/>
    <w:rsid w:val="00CF6D68"/>
    <w:rsid w:val="00D42CB4"/>
    <w:rsid w:val="00D63BAA"/>
    <w:rsid w:val="00D84D57"/>
    <w:rsid w:val="00D95B35"/>
    <w:rsid w:val="00DA20DA"/>
    <w:rsid w:val="00DA5BA5"/>
    <w:rsid w:val="00DB2068"/>
    <w:rsid w:val="00DC4739"/>
    <w:rsid w:val="00DD2A30"/>
    <w:rsid w:val="00DE4957"/>
    <w:rsid w:val="00DE52AA"/>
    <w:rsid w:val="00DE62F0"/>
    <w:rsid w:val="00DE68C5"/>
    <w:rsid w:val="00DE7248"/>
    <w:rsid w:val="00DE7A5A"/>
    <w:rsid w:val="00DF6AA0"/>
    <w:rsid w:val="00E0100D"/>
    <w:rsid w:val="00E07A31"/>
    <w:rsid w:val="00E07F62"/>
    <w:rsid w:val="00E204C3"/>
    <w:rsid w:val="00E42113"/>
    <w:rsid w:val="00E43503"/>
    <w:rsid w:val="00E4753A"/>
    <w:rsid w:val="00E75437"/>
    <w:rsid w:val="00E835EA"/>
    <w:rsid w:val="00E97C2B"/>
    <w:rsid w:val="00E97D2B"/>
    <w:rsid w:val="00EA0861"/>
    <w:rsid w:val="00EB10BF"/>
    <w:rsid w:val="00EB5CD9"/>
    <w:rsid w:val="00EC4F8D"/>
    <w:rsid w:val="00ED0DB6"/>
    <w:rsid w:val="00ED0EEA"/>
    <w:rsid w:val="00ED2F29"/>
    <w:rsid w:val="00EE3303"/>
    <w:rsid w:val="00EF4E04"/>
    <w:rsid w:val="00EF4ECC"/>
    <w:rsid w:val="00F10A57"/>
    <w:rsid w:val="00F130B3"/>
    <w:rsid w:val="00F44374"/>
    <w:rsid w:val="00F53F14"/>
    <w:rsid w:val="00F56D5E"/>
    <w:rsid w:val="00F63473"/>
    <w:rsid w:val="00F67800"/>
    <w:rsid w:val="00F74A68"/>
    <w:rsid w:val="00F81DA7"/>
    <w:rsid w:val="00F93553"/>
    <w:rsid w:val="00F93A4D"/>
    <w:rsid w:val="00FB4034"/>
    <w:rsid w:val="00FB40C0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89482F-633C-4F47-8138-B75B6AA8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link w:val="1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1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  <w:style w:type="paragraph" w:styleId="ad">
    <w:name w:val="List Paragraph"/>
    <w:basedOn w:val="a"/>
    <w:uiPriority w:val="34"/>
    <w:qFormat/>
    <w:rsid w:val="00BB5DDC"/>
    <w:pPr>
      <w:ind w:left="720"/>
      <w:contextualSpacing/>
    </w:pPr>
    <w:rPr>
      <w:szCs w:val="24"/>
    </w:rPr>
  </w:style>
  <w:style w:type="character" w:customStyle="1" w:styleId="10">
    <w:name w:val="Заголовок 1 Знак"/>
    <w:basedOn w:val="a0"/>
    <w:link w:val="1"/>
    <w:rsid w:val="00DB2068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DB2068"/>
    <w:rPr>
      <w:sz w:val="32"/>
    </w:rPr>
  </w:style>
  <w:style w:type="character" w:customStyle="1" w:styleId="30">
    <w:name w:val="Заголовок 3 Знак"/>
    <w:basedOn w:val="a0"/>
    <w:link w:val="3"/>
    <w:rsid w:val="00DB2068"/>
    <w:rPr>
      <w:sz w:val="28"/>
    </w:rPr>
  </w:style>
  <w:style w:type="character" w:customStyle="1" w:styleId="40">
    <w:name w:val="Заголовок 4 Знак"/>
    <w:basedOn w:val="a0"/>
    <w:link w:val="4"/>
    <w:rsid w:val="00DB2068"/>
    <w:rPr>
      <w:b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OSDS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User</cp:lastModifiedBy>
  <cp:revision>2</cp:revision>
  <cp:lastPrinted>2020-01-27T14:09:00Z</cp:lastPrinted>
  <dcterms:created xsi:type="dcterms:W3CDTF">2020-03-26T06:49:00Z</dcterms:created>
  <dcterms:modified xsi:type="dcterms:W3CDTF">2020-03-26T06:49:00Z</dcterms:modified>
</cp:coreProperties>
</file>