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4683" w:rsidRPr="00F14683" w:rsidRDefault="00F14683">
      <w:pPr>
        <w:pStyle w:val="ConsPlusNormal"/>
        <w:outlineLvl w:val="0"/>
        <w:rPr>
          <w:color w:val="000000" w:themeColor="text1"/>
        </w:rPr>
      </w:pPr>
      <w:bookmarkStart w:id="0" w:name="_GoBack"/>
      <w:bookmarkEnd w:id="0"/>
      <w:r w:rsidRPr="00F14683">
        <w:rPr>
          <w:color w:val="000000" w:themeColor="text1"/>
        </w:rPr>
        <w:t>Зарегистрировано в Минюсте России 23 мая 2025 г. N 82315</w:t>
      </w:r>
    </w:p>
    <w:p w:rsidR="00F14683" w:rsidRPr="00F14683" w:rsidRDefault="00F14683">
      <w:pPr>
        <w:pStyle w:val="ConsPlusNormal"/>
        <w:pBdr>
          <w:bottom w:val="single" w:sz="6" w:space="0" w:color="auto"/>
        </w:pBdr>
        <w:spacing w:before="100" w:after="100"/>
        <w:jc w:val="both"/>
        <w:rPr>
          <w:color w:val="000000" w:themeColor="text1"/>
          <w:sz w:val="2"/>
          <w:szCs w:val="2"/>
        </w:rPr>
      </w:pPr>
    </w:p>
    <w:p w:rsidR="00F14683" w:rsidRPr="00F14683" w:rsidRDefault="00F14683">
      <w:pPr>
        <w:pStyle w:val="ConsPlusNormal"/>
        <w:jc w:val="both"/>
        <w:rPr>
          <w:color w:val="000000" w:themeColor="text1"/>
        </w:rPr>
      </w:pPr>
    </w:p>
    <w:p w:rsidR="00F14683" w:rsidRPr="00F14683" w:rsidRDefault="00F14683">
      <w:pPr>
        <w:pStyle w:val="ConsPlusTitle"/>
        <w:jc w:val="center"/>
        <w:rPr>
          <w:color w:val="000000" w:themeColor="text1"/>
        </w:rPr>
      </w:pPr>
      <w:r w:rsidRPr="00F14683">
        <w:rPr>
          <w:color w:val="000000" w:themeColor="text1"/>
        </w:rPr>
        <w:t>МИНИСТЕРСТВО ЗДРАВООХРАНЕНИЯ РОССИЙСКОЙ ФЕДЕРАЦИИ</w:t>
      </w:r>
    </w:p>
    <w:p w:rsidR="00F14683" w:rsidRPr="00F14683" w:rsidRDefault="00F14683">
      <w:pPr>
        <w:pStyle w:val="ConsPlusTitle"/>
        <w:jc w:val="both"/>
        <w:rPr>
          <w:color w:val="000000" w:themeColor="text1"/>
        </w:rPr>
      </w:pPr>
    </w:p>
    <w:p w:rsidR="00F14683" w:rsidRPr="00F14683" w:rsidRDefault="00F14683">
      <w:pPr>
        <w:pStyle w:val="ConsPlusTitle"/>
        <w:jc w:val="center"/>
        <w:rPr>
          <w:color w:val="000000" w:themeColor="text1"/>
        </w:rPr>
      </w:pPr>
      <w:r w:rsidRPr="00F14683">
        <w:rPr>
          <w:color w:val="000000" w:themeColor="text1"/>
        </w:rPr>
        <w:t>ПРИКАЗ</w:t>
      </w:r>
    </w:p>
    <w:p w:rsidR="00F14683" w:rsidRPr="00F14683" w:rsidRDefault="00F14683">
      <w:pPr>
        <w:pStyle w:val="ConsPlusTitle"/>
        <w:jc w:val="center"/>
        <w:rPr>
          <w:color w:val="000000" w:themeColor="text1"/>
        </w:rPr>
      </w:pPr>
      <w:r w:rsidRPr="00F14683">
        <w:rPr>
          <w:color w:val="000000" w:themeColor="text1"/>
        </w:rPr>
        <w:t>от 11 апреля 2025 г. N 186н</w:t>
      </w:r>
    </w:p>
    <w:p w:rsidR="00F14683" w:rsidRPr="00F14683" w:rsidRDefault="00F14683">
      <w:pPr>
        <w:pStyle w:val="ConsPlusTitle"/>
        <w:jc w:val="both"/>
        <w:rPr>
          <w:color w:val="000000" w:themeColor="text1"/>
        </w:rPr>
      </w:pPr>
    </w:p>
    <w:p w:rsidR="00F14683" w:rsidRPr="00F14683" w:rsidRDefault="00F14683">
      <w:pPr>
        <w:pStyle w:val="ConsPlusTitle"/>
        <w:jc w:val="center"/>
        <w:rPr>
          <w:color w:val="000000" w:themeColor="text1"/>
        </w:rPr>
      </w:pPr>
      <w:r w:rsidRPr="00F14683">
        <w:rPr>
          <w:color w:val="000000" w:themeColor="text1"/>
        </w:rPr>
        <w:t>ОБ УТВЕРЖДЕНИИ ПОРЯДКА</w:t>
      </w:r>
    </w:p>
    <w:p w:rsidR="00F14683" w:rsidRPr="00F14683" w:rsidRDefault="00F14683">
      <w:pPr>
        <w:pStyle w:val="ConsPlusTitle"/>
        <w:jc w:val="center"/>
        <w:rPr>
          <w:color w:val="000000" w:themeColor="text1"/>
        </w:rPr>
      </w:pPr>
      <w:r w:rsidRPr="00F14683">
        <w:rPr>
          <w:color w:val="000000" w:themeColor="text1"/>
        </w:rPr>
        <w:t>ОРГАНИЗАЦИИ ОКАЗАНИЯ ВЫСОКОТЕХНОЛОГИЧНОЙ МЕДИЦИНСКОЙ ПОМОЩИ</w:t>
      </w:r>
    </w:p>
    <w:p w:rsidR="00F14683" w:rsidRPr="00F14683" w:rsidRDefault="00F14683">
      <w:pPr>
        <w:pStyle w:val="ConsPlusTitle"/>
        <w:jc w:val="center"/>
        <w:rPr>
          <w:color w:val="000000" w:themeColor="text1"/>
        </w:rPr>
      </w:pPr>
      <w:r w:rsidRPr="00F14683">
        <w:rPr>
          <w:color w:val="000000" w:themeColor="text1"/>
        </w:rPr>
        <w:t>С ПРИМЕНЕНИЕМ ЕДИНОЙ ГОСУДАРСТВЕННОЙ ИНФОРМАЦИОННОЙ</w:t>
      </w:r>
    </w:p>
    <w:p w:rsidR="00F14683" w:rsidRPr="00F14683" w:rsidRDefault="00F14683">
      <w:pPr>
        <w:pStyle w:val="ConsPlusTitle"/>
        <w:jc w:val="center"/>
        <w:rPr>
          <w:color w:val="000000" w:themeColor="text1"/>
        </w:rPr>
      </w:pPr>
      <w:r w:rsidRPr="00F14683">
        <w:rPr>
          <w:color w:val="000000" w:themeColor="text1"/>
        </w:rPr>
        <w:t>СИСТЕМЫ В СФЕРЕ ЗДРАВООХРАНЕНИЯ</w:t>
      </w:r>
    </w:p>
    <w:p w:rsidR="00F14683" w:rsidRPr="00F14683" w:rsidRDefault="00F14683">
      <w:pPr>
        <w:pStyle w:val="ConsPlusNormal"/>
        <w:jc w:val="both"/>
        <w:rPr>
          <w:color w:val="000000" w:themeColor="text1"/>
        </w:rPr>
      </w:pPr>
    </w:p>
    <w:p w:rsidR="00F14683" w:rsidRPr="00F14683" w:rsidRDefault="00F14683">
      <w:pPr>
        <w:pStyle w:val="ConsPlusNormal"/>
        <w:ind w:firstLine="540"/>
        <w:jc w:val="both"/>
        <w:rPr>
          <w:color w:val="000000" w:themeColor="text1"/>
        </w:rPr>
      </w:pPr>
      <w:r w:rsidRPr="00F14683">
        <w:rPr>
          <w:color w:val="000000" w:themeColor="text1"/>
        </w:rPr>
        <w:t>В соответствии с частью 8 статьи 34 Федерального закона от 21 ноября 2011 г. N 323-ФЗ "Об основах охраны здоровья граждан в Российской Федерации" и подпунктом 5.2.29 пункта 5 Положения о Министерстве здравоохранения Российской Федерации, утвержденного постановлением Правительства Российской Федерации от 19 июня 2012 г. N 608, приказываю:</w:t>
      </w:r>
    </w:p>
    <w:p w:rsidR="00F14683" w:rsidRPr="00F14683" w:rsidRDefault="00F1468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14683">
        <w:rPr>
          <w:color w:val="000000" w:themeColor="text1"/>
        </w:rPr>
        <w:t>1. Утвердить прилагаемый порядок организации оказания высокотехнологичной медицинской помощи с применением единой государственной информационной системы в сфере здравоохранения.</w:t>
      </w:r>
    </w:p>
    <w:p w:rsidR="00F14683" w:rsidRPr="00F14683" w:rsidRDefault="00F1468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14683">
        <w:rPr>
          <w:color w:val="000000" w:themeColor="text1"/>
        </w:rPr>
        <w:t>2. Признать утратившим силу приказ Министерства здравоохранения Российской Федерации от 2 октября 2019 г. N 824н "Об утверждении Порядка организации оказания высокотехнологичной медицинской помощи с применением единой государственной информационной системы в сфере здравоохранения" (зарегистрирован Министерством юстиции Российской Федерации 22 ноября 2019 г., регистрационный N 56607).</w:t>
      </w:r>
    </w:p>
    <w:p w:rsidR="00F14683" w:rsidRPr="00F14683" w:rsidRDefault="00F1468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14683">
        <w:rPr>
          <w:color w:val="000000" w:themeColor="text1"/>
        </w:rPr>
        <w:t>3. Настоящий приказ вступает в силу с 1 сентября 2025 г. и действует до 1 сентября 2031 г.</w:t>
      </w:r>
    </w:p>
    <w:p w:rsidR="00F14683" w:rsidRPr="00F14683" w:rsidRDefault="00F14683">
      <w:pPr>
        <w:pStyle w:val="ConsPlusNormal"/>
        <w:jc w:val="both"/>
        <w:rPr>
          <w:color w:val="000000" w:themeColor="text1"/>
        </w:rPr>
      </w:pPr>
    </w:p>
    <w:p w:rsidR="00F14683" w:rsidRPr="00F14683" w:rsidRDefault="00F14683">
      <w:pPr>
        <w:pStyle w:val="ConsPlusNormal"/>
        <w:jc w:val="right"/>
        <w:rPr>
          <w:color w:val="000000" w:themeColor="text1"/>
        </w:rPr>
      </w:pPr>
      <w:r w:rsidRPr="00F14683">
        <w:rPr>
          <w:color w:val="000000" w:themeColor="text1"/>
        </w:rPr>
        <w:t>Министр</w:t>
      </w:r>
    </w:p>
    <w:p w:rsidR="00F14683" w:rsidRPr="00F14683" w:rsidRDefault="00F14683">
      <w:pPr>
        <w:pStyle w:val="ConsPlusNormal"/>
        <w:jc w:val="right"/>
        <w:rPr>
          <w:color w:val="000000" w:themeColor="text1"/>
        </w:rPr>
      </w:pPr>
      <w:r w:rsidRPr="00F14683">
        <w:rPr>
          <w:color w:val="000000" w:themeColor="text1"/>
        </w:rPr>
        <w:t>М.А.МУРАШКО</w:t>
      </w:r>
    </w:p>
    <w:p w:rsidR="00F14683" w:rsidRPr="00F14683" w:rsidRDefault="00F14683">
      <w:pPr>
        <w:pStyle w:val="ConsPlusNormal"/>
        <w:jc w:val="both"/>
        <w:rPr>
          <w:color w:val="000000" w:themeColor="text1"/>
        </w:rPr>
      </w:pPr>
    </w:p>
    <w:p w:rsidR="00F14683" w:rsidRPr="00F14683" w:rsidRDefault="00F14683">
      <w:pPr>
        <w:pStyle w:val="ConsPlusNormal"/>
        <w:jc w:val="both"/>
        <w:rPr>
          <w:color w:val="000000" w:themeColor="text1"/>
        </w:rPr>
      </w:pPr>
    </w:p>
    <w:p w:rsidR="00F14683" w:rsidRPr="00F14683" w:rsidRDefault="00F14683">
      <w:pPr>
        <w:pStyle w:val="ConsPlusNormal"/>
        <w:jc w:val="both"/>
        <w:rPr>
          <w:color w:val="000000" w:themeColor="text1"/>
        </w:rPr>
      </w:pPr>
    </w:p>
    <w:p w:rsidR="00F14683" w:rsidRPr="00F14683" w:rsidRDefault="00F14683">
      <w:pPr>
        <w:pStyle w:val="ConsPlusNormal"/>
        <w:jc w:val="both"/>
        <w:rPr>
          <w:color w:val="000000" w:themeColor="text1"/>
        </w:rPr>
      </w:pPr>
    </w:p>
    <w:p w:rsidR="00F14683" w:rsidRPr="00F14683" w:rsidRDefault="00F14683">
      <w:pPr>
        <w:pStyle w:val="ConsPlusNormal"/>
        <w:jc w:val="both"/>
        <w:rPr>
          <w:color w:val="000000" w:themeColor="text1"/>
        </w:rPr>
      </w:pPr>
    </w:p>
    <w:p w:rsidR="00F14683" w:rsidRPr="00F14683" w:rsidRDefault="00F14683">
      <w:pPr>
        <w:pStyle w:val="ConsPlusNormal"/>
        <w:jc w:val="right"/>
        <w:outlineLvl w:val="0"/>
        <w:rPr>
          <w:color w:val="000000" w:themeColor="text1"/>
        </w:rPr>
      </w:pPr>
      <w:r w:rsidRPr="00F14683">
        <w:rPr>
          <w:color w:val="000000" w:themeColor="text1"/>
        </w:rPr>
        <w:t>Утвержден</w:t>
      </w:r>
    </w:p>
    <w:p w:rsidR="00F14683" w:rsidRPr="00F14683" w:rsidRDefault="00F14683">
      <w:pPr>
        <w:pStyle w:val="ConsPlusNormal"/>
        <w:jc w:val="right"/>
        <w:rPr>
          <w:color w:val="000000" w:themeColor="text1"/>
        </w:rPr>
      </w:pPr>
      <w:r w:rsidRPr="00F14683">
        <w:rPr>
          <w:color w:val="000000" w:themeColor="text1"/>
        </w:rPr>
        <w:t>приказом Министерства здравоохранения</w:t>
      </w:r>
    </w:p>
    <w:p w:rsidR="00F14683" w:rsidRPr="00F14683" w:rsidRDefault="00F14683">
      <w:pPr>
        <w:pStyle w:val="ConsPlusNormal"/>
        <w:jc w:val="right"/>
        <w:rPr>
          <w:color w:val="000000" w:themeColor="text1"/>
        </w:rPr>
      </w:pPr>
      <w:r w:rsidRPr="00F14683">
        <w:rPr>
          <w:color w:val="000000" w:themeColor="text1"/>
        </w:rPr>
        <w:t>Российской Федерации</w:t>
      </w:r>
    </w:p>
    <w:p w:rsidR="00F14683" w:rsidRPr="00F14683" w:rsidRDefault="00F14683">
      <w:pPr>
        <w:pStyle w:val="ConsPlusNormal"/>
        <w:jc w:val="right"/>
        <w:rPr>
          <w:color w:val="000000" w:themeColor="text1"/>
        </w:rPr>
      </w:pPr>
      <w:r w:rsidRPr="00F14683">
        <w:rPr>
          <w:color w:val="000000" w:themeColor="text1"/>
        </w:rPr>
        <w:t>от 11 апреля 2025 г. N 186н</w:t>
      </w:r>
    </w:p>
    <w:p w:rsidR="00F14683" w:rsidRPr="00F14683" w:rsidRDefault="00F14683">
      <w:pPr>
        <w:pStyle w:val="ConsPlusNormal"/>
        <w:jc w:val="both"/>
        <w:rPr>
          <w:color w:val="000000" w:themeColor="text1"/>
        </w:rPr>
      </w:pPr>
    </w:p>
    <w:p w:rsidR="00F14683" w:rsidRPr="00F14683" w:rsidRDefault="00F14683">
      <w:pPr>
        <w:pStyle w:val="ConsPlusTitle"/>
        <w:jc w:val="center"/>
        <w:rPr>
          <w:color w:val="000000" w:themeColor="text1"/>
        </w:rPr>
      </w:pPr>
      <w:bookmarkStart w:id="1" w:name="P31"/>
      <w:bookmarkEnd w:id="1"/>
      <w:r w:rsidRPr="00F14683">
        <w:rPr>
          <w:color w:val="000000" w:themeColor="text1"/>
        </w:rPr>
        <w:t>ПОРЯДОК</w:t>
      </w:r>
    </w:p>
    <w:p w:rsidR="00F14683" w:rsidRPr="00F14683" w:rsidRDefault="00F14683">
      <w:pPr>
        <w:pStyle w:val="ConsPlusTitle"/>
        <w:jc w:val="center"/>
        <w:rPr>
          <w:color w:val="000000" w:themeColor="text1"/>
        </w:rPr>
      </w:pPr>
      <w:r w:rsidRPr="00F14683">
        <w:rPr>
          <w:color w:val="000000" w:themeColor="text1"/>
        </w:rPr>
        <w:t>ОРГАНИЗАЦИИ ОКАЗАНИЯ ВЫСОКОТЕХНОЛОГИЧНОЙ МЕДИЦИНСКОЙ ПОМОЩИ</w:t>
      </w:r>
    </w:p>
    <w:p w:rsidR="00F14683" w:rsidRPr="00F14683" w:rsidRDefault="00F14683">
      <w:pPr>
        <w:pStyle w:val="ConsPlusTitle"/>
        <w:jc w:val="center"/>
        <w:rPr>
          <w:color w:val="000000" w:themeColor="text1"/>
        </w:rPr>
      </w:pPr>
      <w:r w:rsidRPr="00F14683">
        <w:rPr>
          <w:color w:val="000000" w:themeColor="text1"/>
        </w:rPr>
        <w:t>С ПРИМЕНЕНИЕМ ЕДИНОЙ ГОСУДАРСТВЕННОЙ ИНФОРМАЦИОННОЙ</w:t>
      </w:r>
    </w:p>
    <w:p w:rsidR="00F14683" w:rsidRPr="00F14683" w:rsidRDefault="00F14683">
      <w:pPr>
        <w:pStyle w:val="ConsPlusTitle"/>
        <w:jc w:val="center"/>
        <w:rPr>
          <w:color w:val="000000" w:themeColor="text1"/>
        </w:rPr>
      </w:pPr>
      <w:r w:rsidRPr="00F14683">
        <w:rPr>
          <w:color w:val="000000" w:themeColor="text1"/>
        </w:rPr>
        <w:t>СИСТЕМЫ В СФЕРЕ ЗДРАВООХРАНЕНИЯ</w:t>
      </w:r>
    </w:p>
    <w:p w:rsidR="00F14683" w:rsidRPr="00F14683" w:rsidRDefault="00F14683">
      <w:pPr>
        <w:pStyle w:val="ConsPlusNormal"/>
        <w:jc w:val="both"/>
        <w:rPr>
          <w:color w:val="000000" w:themeColor="text1"/>
        </w:rPr>
      </w:pPr>
    </w:p>
    <w:p w:rsidR="00F14683" w:rsidRPr="00F14683" w:rsidRDefault="00F14683">
      <w:pPr>
        <w:pStyle w:val="ConsPlusNormal"/>
        <w:ind w:firstLine="540"/>
        <w:jc w:val="both"/>
        <w:rPr>
          <w:color w:val="000000" w:themeColor="text1"/>
        </w:rPr>
      </w:pPr>
      <w:r w:rsidRPr="00F14683">
        <w:rPr>
          <w:color w:val="000000" w:themeColor="text1"/>
        </w:rPr>
        <w:t>1. Высокотехнологичная медицинская помощь, являющаяся частью специализированной медицинской помощи, включает в себя применение новых сложных и (или) уникальных методов лечения, а также ресурсоемких методов лечения с научно доказанной эффективностью, в том числе клеточных технологий, роботизированной техники, информационных технологий и методов генной инженерии, разработанных на основе достижений медицинской науки и смежных отраслей науки и техники &lt;1&gt;.</w:t>
      </w:r>
    </w:p>
    <w:p w:rsidR="00F14683" w:rsidRPr="00F14683" w:rsidRDefault="00F1468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14683">
        <w:rPr>
          <w:color w:val="000000" w:themeColor="text1"/>
        </w:rPr>
        <w:t>--------------------------------</w:t>
      </w:r>
    </w:p>
    <w:p w:rsidR="00F14683" w:rsidRPr="00F14683" w:rsidRDefault="00F1468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14683">
        <w:rPr>
          <w:color w:val="000000" w:themeColor="text1"/>
        </w:rPr>
        <w:lastRenderedPageBreak/>
        <w:t>&lt;1&gt; Часть 3 статьи 34 Федерального закона от 21 ноября 2011 г. N 323-ФЗ "Об основах охраны здоровья граждан в Российской Федерации" (далее - Федеральный закон N 323-ФЗ).</w:t>
      </w:r>
    </w:p>
    <w:p w:rsidR="00F14683" w:rsidRPr="00F14683" w:rsidRDefault="00F14683">
      <w:pPr>
        <w:pStyle w:val="ConsPlusNormal"/>
        <w:jc w:val="both"/>
        <w:rPr>
          <w:color w:val="000000" w:themeColor="text1"/>
        </w:rPr>
      </w:pPr>
    </w:p>
    <w:p w:rsidR="00F14683" w:rsidRPr="00F14683" w:rsidRDefault="00F14683">
      <w:pPr>
        <w:pStyle w:val="ConsPlusNormal"/>
        <w:ind w:firstLine="540"/>
        <w:jc w:val="both"/>
        <w:rPr>
          <w:color w:val="000000" w:themeColor="text1"/>
        </w:rPr>
      </w:pPr>
      <w:r w:rsidRPr="00F14683">
        <w:rPr>
          <w:color w:val="000000" w:themeColor="text1"/>
        </w:rPr>
        <w:t>2. Организация оказания высокотехнологичной медицинской помощи осуществляется с применением подсистемы ведения специализированных регистров пациентов по отдельным нозологиям и категориям граждан, мониторинга организации оказания специализированной, в том числе высокотехнологичной, медицинской помощи и санаторно-курортного лечения единой государственной информационной системы в сфере здравоохранения (далее - подсистема единой системы) &lt;2&gt; в медицинских организациях, оказывающих высокотехнологичную медицинскую помощь.</w:t>
      </w:r>
    </w:p>
    <w:p w:rsidR="00F14683" w:rsidRPr="00F14683" w:rsidRDefault="00F1468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14683">
        <w:rPr>
          <w:color w:val="000000" w:themeColor="text1"/>
        </w:rPr>
        <w:t>--------------------------------</w:t>
      </w:r>
    </w:p>
    <w:p w:rsidR="00F14683" w:rsidRPr="00F14683" w:rsidRDefault="00F1468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14683">
        <w:rPr>
          <w:color w:val="000000" w:themeColor="text1"/>
        </w:rPr>
        <w:t>&lt;2&gt; Подпункт "е" пункта 4 Положения о единой государственной информационной системе в сфере здравоохранения, утвержденного постановлением Правительства Российской Федерации от 9 февраля 2022 г. N 140.</w:t>
      </w:r>
    </w:p>
    <w:p w:rsidR="00F14683" w:rsidRPr="00F14683" w:rsidRDefault="00F14683">
      <w:pPr>
        <w:pStyle w:val="ConsPlusNormal"/>
        <w:jc w:val="both"/>
        <w:rPr>
          <w:color w:val="000000" w:themeColor="text1"/>
        </w:rPr>
      </w:pPr>
    </w:p>
    <w:p w:rsidR="00F14683" w:rsidRPr="00F14683" w:rsidRDefault="00F14683">
      <w:pPr>
        <w:pStyle w:val="ConsPlusNormal"/>
        <w:ind w:firstLine="540"/>
        <w:jc w:val="both"/>
        <w:rPr>
          <w:color w:val="000000" w:themeColor="text1"/>
        </w:rPr>
      </w:pPr>
      <w:r w:rsidRPr="00F14683">
        <w:rPr>
          <w:color w:val="000000" w:themeColor="text1"/>
        </w:rPr>
        <w:t>3. Высокотехнологичная медицинская помощь организуется и оказывается в соответствии с настоящим порядком, а также с порядками оказания медицинской помощи, на основе клинических рекомендаций и с учетом стандартов медицинской помощи в соответствии с частью 1 статьи 37 Федерального закона N 323-ФЗ.</w:t>
      </w:r>
    </w:p>
    <w:p w:rsidR="00F14683" w:rsidRPr="00F14683" w:rsidRDefault="00F1468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14683">
        <w:rPr>
          <w:color w:val="000000" w:themeColor="text1"/>
        </w:rPr>
        <w:t>4. Высокотехнологичная медицинская помощь оказывается в следующих условиях:</w:t>
      </w:r>
    </w:p>
    <w:p w:rsidR="00F14683" w:rsidRPr="00F14683" w:rsidRDefault="00F1468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14683">
        <w:rPr>
          <w:color w:val="000000" w:themeColor="text1"/>
        </w:rPr>
        <w:t>а) в дневном стационаре (в условиях, предусматривающих медицинское наблюдение и лечение в дневное время, но не требующих круглосуточного медицинского наблюдения и лечения);</w:t>
      </w:r>
    </w:p>
    <w:p w:rsidR="00F14683" w:rsidRPr="00F14683" w:rsidRDefault="00F1468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14683">
        <w:rPr>
          <w:color w:val="000000" w:themeColor="text1"/>
        </w:rPr>
        <w:t>б) стационарно (в условиях, обеспечивающих круглосуточное медицинское наблюдение и лечение).</w:t>
      </w:r>
    </w:p>
    <w:p w:rsidR="00F14683" w:rsidRPr="00F14683" w:rsidRDefault="00F1468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14683">
        <w:rPr>
          <w:color w:val="000000" w:themeColor="text1"/>
        </w:rPr>
        <w:t>5. Высокотехнологичная медицинская помощь оказывается в соответствии с перечнем видов высокотехнологичной медицинской помощи, содержащим в том числе методы лечения и источники финансового обеспечения высокотехнологичной медицинской помощи (далее - перечень видов высокотехнологичной медицинской помощи), установленным в рамках программы государственных гарантий бесплатного оказания гражданам медицинской помощи, в соответствии с пунктом 1 части 5 статьи 80 Федерального закона N 323-ФЗ, который включает в себя:</w:t>
      </w:r>
    </w:p>
    <w:p w:rsidR="00F14683" w:rsidRPr="00F14683" w:rsidRDefault="00F1468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14683">
        <w:rPr>
          <w:color w:val="000000" w:themeColor="text1"/>
        </w:rPr>
        <w:t>а) перечень видов высокотехнологичной медицинской помощи, включенных в базовую программу обязательного медицинского страхования;</w:t>
      </w:r>
    </w:p>
    <w:p w:rsidR="00F14683" w:rsidRPr="00F14683" w:rsidRDefault="00F1468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14683">
        <w:rPr>
          <w:color w:val="000000" w:themeColor="text1"/>
        </w:rPr>
        <w:t>б) перечень видов высокотехнологичной медицинской помощи, не включенных в базовую программу обязательного медицинского страхования;</w:t>
      </w:r>
    </w:p>
    <w:p w:rsidR="00F14683" w:rsidRPr="00F14683" w:rsidRDefault="00F1468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14683">
        <w:rPr>
          <w:color w:val="000000" w:themeColor="text1"/>
        </w:rPr>
        <w:t>в) перечень видов высокотехнологичной медицинской помощи с использованием ряда уникальных методов лечения.</w:t>
      </w:r>
    </w:p>
    <w:p w:rsidR="00F14683" w:rsidRPr="00F14683" w:rsidRDefault="00F14683">
      <w:pPr>
        <w:pStyle w:val="ConsPlusNormal"/>
        <w:spacing w:before="220"/>
        <w:ind w:firstLine="540"/>
        <w:jc w:val="both"/>
        <w:rPr>
          <w:color w:val="000000" w:themeColor="text1"/>
        </w:rPr>
      </w:pPr>
      <w:bookmarkStart w:id="2" w:name="P52"/>
      <w:bookmarkEnd w:id="2"/>
      <w:r w:rsidRPr="00F14683">
        <w:rPr>
          <w:color w:val="000000" w:themeColor="text1"/>
        </w:rPr>
        <w:t>6. Высокотехнологичная медицинская помощь по перечню видов, включенных в базовую программу обязательного медицинского страхования, оказывается медицинскими организациями, включенными в единый реестр медицинских организаций, осуществляющих деятельность в сфере обязательного медицинского страхования (далее - медицинские организации, включенные в единый реестр), в соответствии со статьей 15 Федерального закона от 29 ноября 2010 г. N 326-ФЗ "Об обязательном медицинском страховании в Российской Федерации" (далее - Федеральный закон N 326-ФЗ).</w:t>
      </w:r>
    </w:p>
    <w:p w:rsidR="00F14683" w:rsidRPr="00F14683" w:rsidRDefault="00F14683">
      <w:pPr>
        <w:pStyle w:val="ConsPlusNormal"/>
        <w:spacing w:before="220"/>
        <w:ind w:firstLine="540"/>
        <w:jc w:val="both"/>
        <w:rPr>
          <w:color w:val="000000" w:themeColor="text1"/>
        </w:rPr>
      </w:pPr>
      <w:bookmarkStart w:id="3" w:name="P53"/>
      <w:bookmarkEnd w:id="3"/>
      <w:r w:rsidRPr="00F14683">
        <w:rPr>
          <w:color w:val="000000" w:themeColor="text1"/>
        </w:rPr>
        <w:t xml:space="preserve">7. Высокотехнологичная медицинская помощь по перечню видов, не включенных в базовую </w:t>
      </w:r>
      <w:r w:rsidRPr="00F14683">
        <w:rPr>
          <w:color w:val="000000" w:themeColor="text1"/>
        </w:rPr>
        <w:lastRenderedPageBreak/>
        <w:t>программу обязательного медицинского страхования, оказывается:</w:t>
      </w:r>
    </w:p>
    <w:p w:rsidR="00F14683" w:rsidRPr="00F14683" w:rsidRDefault="00F1468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14683">
        <w:rPr>
          <w:color w:val="000000" w:themeColor="text1"/>
        </w:rPr>
        <w:t>а) федеральными государственными учреждениями, перечень которых утверждается в соответствии с частью 2 статьи 50.1 Федерального закона N 326-ФЗ;</w:t>
      </w:r>
    </w:p>
    <w:p w:rsidR="00F14683" w:rsidRPr="00F14683" w:rsidRDefault="00F14683">
      <w:pPr>
        <w:pStyle w:val="ConsPlusNormal"/>
        <w:spacing w:before="220"/>
        <w:ind w:firstLine="540"/>
        <w:jc w:val="both"/>
        <w:rPr>
          <w:color w:val="000000" w:themeColor="text1"/>
        </w:rPr>
      </w:pPr>
      <w:bookmarkStart w:id="4" w:name="P55"/>
      <w:bookmarkEnd w:id="4"/>
      <w:r w:rsidRPr="00F14683">
        <w:rPr>
          <w:color w:val="000000" w:themeColor="text1"/>
        </w:rPr>
        <w:t>б) медицинскими организациями, перечень которых утверждается уполномоченным исполнительным органом субъекта Российской Федерации (далее - ОУЗ) в соответствии с частью 7.2 статьи 34 Федерального закона N 323-ФЗ;</w:t>
      </w:r>
    </w:p>
    <w:p w:rsidR="00F14683" w:rsidRPr="00F14683" w:rsidRDefault="00F1468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14683">
        <w:rPr>
          <w:color w:val="000000" w:themeColor="text1"/>
        </w:rPr>
        <w:t>в) медицинскими организациями частной системы здравоохранения, перечень которых утверждается в соответствии с частью 4 статьи 50.1 Федерального закона N 326-ФЗ.</w:t>
      </w:r>
    </w:p>
    <w:p w:rsidR="00F14683" w:rsidRPr="00F14683" w:rsidRDefault="00F14683">
      <w:pPr>
        <w:pStyle w:val="ConsPlusNormal"/>
        <w:spacing w:before="220"/>
        <w:ind w:firstLine="540"/>
        <w:jc w:val="both"/>
        <w:rPr>
          <w:color w:val="000000" w:themeColor="text1"/>
        </w:rPr>
      </w:pPr>
      <w:bookmarkStart w:id="5" w:name="P57"/>
      <w:bookmarkEnd w:id="5"/>
      <w:r w:rsidRPr="00F14683">
        <w:rPr>
          <w:color w:val="000000" w:themeColor="text1"/>
        </w:rPr>
        <w:t>8. Высокотехнологичная медицинская помощь с использованием ряда уникальных методов лечения оказывается медицинскими организациями, включенными в единый реестр, функции и полномочия учредителей в отношении которых осуществляют Правительство Российской Федерации или федеральные органы исполнительной власти.</w:t>
      </w:r>
    </w:p>
    <w:p w:rsidR="00F14683" w:rsidRPr="00F14683" w:rsidRDefault="00F1468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14683">
        <w:rPr>
          <w:color w:val="000000" w:themeColor="text1"/>
        </w:rPr>
        <w:t>9. ОУЗ представляет в Министерство здравоохранения Российской Федерации (далее - Министерство) перечень медицинских организаций, указанный в подпункте "б" пункта 7 настоящего порядка, в срок до 20 декабря года, предшествующего отчетному, в том числе посредством подсистемы единой системы, почтовой и (или) электронной связи.</w:t>
      </w:r>
    </w:p>
    <w:p w:rsidR="00F14683" w:rsidRPr="00F14683" w:rsidRDefault="00F1468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14683">
        <w:rPr>
          <w:color w:val="000000" w:themeColor="text1"/>
        </w:rPr>
        <w:t>10. Федеральный фонд обязательного медицинского страхования (далее - Фонд) на основании сведений территориальных фондов обязательного медицинского страхования представляет в Министерство перечень медицинских организаций, включенных в единый реестр, в срок до 10 декабря года, предшествующего отчетному, посредством подсистемы единой системы, почтовой и (или) электронной связи.</w:t>
      </w:r>
    </w:p>
    <w:p w:rsidR="00F14683" w:rsidRPr="00F14683" w:rsidRDefault="00F1468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14683">
        <w:rPr>
          <w:color w:val="000000" w:themeColor="text1"/>
        </w:rPr>
        <w:t>В случае внесения изменений в перечень медицинских организаций, включенных в единый реестр, Фонд представляет в Министерство сведения об изменении указанного перечня в течение 30 календарных дней со дня изменения.</w:t>
      </w:r>
    </w:p>
    <w:p w:rsidR="00F14683" w:rsidRPr="00F14683" w:rsidRDefault="00F1468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14683">
        <w:rPr>
          <w:color w:val="000000" w:themeColor="text1"/>
        </w:rPr>
        <w:t>11. Министерство формирует в подсистеме единой системы перечень медицинских организаций, оказывающих высокотехнологичную медицинскую помощь в соответствии с пунктами 6, 7 и 8 настоящего порядка, в срок до 30 декабря года, предшествующего отчетному.</w:t>
      </w:r>
    </w:p>
    <w:p w:rsidR="00F14683" w:rsidRPr="00F14683" w:rsidRDefault="00F14683">
      <w:pPr>
        <w:pStyle w:val="ConsPlusNormal"/>
        <w:spacing w:before="220"/>
        <w:ind w:firstLine="540"/>
        <w:jc w:val="both"/>
        <w:rPr>
          <w:color w:val="000000" w:themeColor="text1"/>
        </w:rPr>
      </w:pPr>
      <w:bookmarkStart w:id="6" w:name="P62"/>
      <w:bookmarkEnd w:id="6"/>
      <w:r w:rsidRPr="00F14683">
        <w:rPr>
          <w:color w:val="000000" w:themeColor="text1"/>
        </w:rPr>
        <w:t>12. Медицинские показания к оказанию высокотехнологичной медицинской помощи определяет лечащий врач медицинской организации, в которой пациент проходит диагностику и лечение в рамках оказания первичной специализированной медико-санитарной помощи и (или) специализированной медицинской помощи (далее - направляющая медицинская организация), с учетом права пациента на выбор медицинской организации в соответствии со статьей 21 Федерального закона N 323-ФЗ.</w:t>
      </w:r>
    </w:p>
    <w:p w:rsidR="00F14683" w:rsidRPr="00F14683" w:rsidRDefault="00F1468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14683">
        <w:rPr>
          <w:color w:val="000000" w:themeColor="text1"/>
        </w:rPr>
        <w:t>Наличие медицинских показаний к оказанию высокотехнологичной медицинской помощи, включенной в базовую программу обязательного медицинского страхования, подтверждается руководителем структурного подразделения медицинской организации с внесением записи в медицинскую документацию пациента.</w:t>
      </w:r>
    </w:p>
    <w:p w:rsidR="00F14683" w:rsidRPr="00F14683" w:rsidRDefault="00F1468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14683">
        <w:rPr>
          <w:color w:val="000000" w:themeColor="text1"/>
        </w:rPr>
        <w:t>Наличие медицинских показаний к оказанию высокотехнологичной медицинской помощи, не включенной в базовую программу обязательного медицинского страхования, а также с использованием ряда уникальных методов лечения подтверждается решением врачебной комиссии указанной медицинской организации, которое оформляется протоколом и вносится в медицинскую документацию пациента.</w:t>
      </w:r>
    </w:p>
    <w:p w:rsidR="00F14683" w:rsidRPr="00F14683" w:rsidRDefault="00F1468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14683">
        <w:rPr>
          <w:color w:val="000000" w:themeColor="text1"/>
        </w:rPr>
        <w:t xml:space="preserve">13. Медицинскими показаниями для направления на оказание высокотехнологичной медицинской помощи является наличие у пациента заболевания и (или) состояния, требующих </w:t>
      </w:r>
      <w:r w:rsidRPr="00F14683">
        <w:rPr>
          <w:color w:val="000000" w:themeColor="text1"/>
        </w:rPr>
        <w:lastRenderedPageBreak/>
        <w:t>применения высокотехнологичной медицинской помощи в соответствии с перечнем видов высокотехнологичной медицинской помощи.</w:t>
      </w:r>
    </w:p>
    <w:p w:rsidR="00F14683" w:rsidRPr="00F14683" w:rsidRDefault="00F1468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14683">
        <w:rPr>
          <w:color w:val="000000" w:themeColor="text1"/>
        </w:rPr>
        <w:t>14. При направлении пациента на оказание высокотехнологичной медицинской помощи при необходимости осуществляется проведение консультаций (консилиумов врачей) с применением телемедицинских технологий при дистанционном взаимодействии медицинских работников между собой в соответствии с частью 1 статьи 36.2 Федерального закона N 323-ФЗ.</w:t>
      </w:r>
    </w:p>
    <w:p w:rsidR="00F14683" w:rsidRPr="00F14683" w:rsidRDefault="00F14683">
      <w:pPr>
        <w:pStyle w:val="ConsPlusNormal"/>
        <w:spacing w:before="220"/>
        <w:ind w:firstLine="540"/>
        <w:jc w:val="both"/>
        <w:rPr>
          <w:color w:val="000000" w:themeColor="text1"/>
        </w:rPr>
      </w:pPr>
      <w:bookmarkStart w:id="7" w:name="P67"/>
      <w:bookmarkEnd w:id="7"/>
      <w:r w:rsidRPr="00F14683">
        <w:rPr>
          <w:color w:val="000000" w:themeColor="text1"/>
        </w:rPr>
        <w:t>15. При наличии медицинских показаний к оказанию высокотехнологичной медицинской помощи, подтвержденных в соответствии с пунктом 12 настоящего порядка, лечащий врач направляющей медицинской организации оформляет в порядке и по форме, установленными в соответствии с пунктом 11 части 2 статьи 14 Федерального закона N 323-ФЗ, направление на госпитализацию для оказания высокотехнологичной медицинской помощи в медицинскую организацию, оказывающую высокотехнологичную медицинскую помощь (далее - направление на госпитализацию) с учетом права пациента на выбор медицинской организации в соответствии со статьей 21 Федерального закона N 323-ФЗ.</w:t>
      </w:r>
    </w:p>
    <w:p w:rsidR="00F14683" w:rsidRPr="00F14683" w:rsidRDefault="00F14683">
      <w:pPr>
        <w:pStyle w:val="ConsPlusNormal"/>
        <w:spacing w:before="220"/>
        <w:ind w:firstLine="540"/>
        <w:jc w:val="both"/>
        <w:rPr>
          <w:color w:val="000000" w:themeColor="text1"/>
        </w:rPr>
      </w:pPr>
      <w:bookmarkStart w:id="8" w:name="P68"/>
      <w:bookmarkEnd w:id="8"/>
      <w:r w:rsidRPr="00F14683">
        <w:rPr>
          <w:color w:val="000000" w:themeColor="text1"/>
        </w:rPr>
        <w:t>16. К направлению на госпитализацию для оказания высокотехнологичной медицинской помощи прилагаются следующие документы пациента:</w:t>
      </w:r>
    </w:p>
    <w:p w:rsidR="00F14683" w:rsidRPr="00F14683" w:rsidRDefault="00F1468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14683">
        <w:rPr>
          <w:color w:val="000000" w:themeColor="text1"/>
        </w:rPr>
        <w:t>а) выписка из медицинских документов, предоставленная в порядке, установленном в соответствии с частью 5 статьи 22 Федерального закона N 323-ФЗ, содержащая диагноз заболевания (состояния) и код по международной статистической классификации болезней и проблем, связанных со здоровьем (далее - МКБ), сведения о состоянии здоровья пациента, результаты лабораторных, инструментальных и других видов исследований, подтверждающих установленный диагноз и необходимость оказания высокотехнологичной медицинской помощи;</w:t>
      </w:r>
    </w:p>
    <w:p w:rsidR="00F14683" w:rsidRPr="00F14683" w:rsidRDefault="00F1468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14683">
        <w:rPr>
          <w:color w:val="000000" w:themeColor="text1"/>
        </w:rPr>
        <w:t>б) копии следующих документов пациента, а также следующую информацию:</w:t>
      </w:r>
    </w:p>
    <w:p w:rsidR="00F14683" w:rsidRPr="00F14683" w:rsidRDefault="00F1468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14683">
        <w:rPr>
          <w:color w:val="000000" w:themeColor="text1"/>
        </w:rPr>
        <w:t>документ, удостоверяющий личность пациента;</w:t>
      </w:r>
    </w:p>
    <w:p w:rsidR="00F14683" w:rsidRPr="00F14683" w:rsidRDefault="00F1468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14683">
        <w:rPr>
          <w:color w:val="000000" w:themeColor="text1"/>
        </w:rPr>
        <w:t>свидетельство о рождении пациента (для детей в возрасте до 14 лет);</w:t>
      </w:r>
    </w:p>
    <w:p w:rsidR="00F14683" w:rsidRPr="00F14683" w:rsidRDefault="00F1468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14683">
        <w:rPr>
          <w:color w:val="000000" w:themeColor="text1"/>
        </w:rPr>
        <w:t>номер полиса обязательного медицинского страхования &lt;3&gt; пациента (при наличии);</w:t>
      </w:r>
    </w:p>
    <w:p w:rsidR="00F14683" w:rsidRPr="00F14683" w:rsidRDefault="00F1468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14683">
        <w:rPr>
          <w:color w:val="000000" w:themeColor="text1"/>
        </w:rPr>
        <w:t>--------------------------------</w:t>
      </w:r>
    </w:p>
    <w:p w:rsidR="00F14683" w:rsidRPr="00F14683" w:rsidRDefault="00F1468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14683">
        <w:rPr>
          <w:color w:val="000000" w:themeColor="text1"/>
        </w:rPr>
        <w:t>&lt;3&gt; Часть 1 статьи 45 Федерального закона N 326-ФЗ.</w:t>
      </w:r>
    </w:p>
    <w:p w:rsidR="00F14683" w:rsidRPr="00F14683" w:rsidRDefault="00F14683">
      <w:pPr>
        <w:pStyle w:val="ConsPlusNormal"/>
        <w:jc w:val="both"/>
        <w:rPr>
          <w:color w:val="000000" w:themeColor="text1"/>
        </w:rPr>
      </w:pPr>
    </w:p>
    <w:p w:rsidR="00F14683" w:rsidRPr="00F14683" w:rsidRDefault="00F14683">
      <w:pPr>
        <w:pStyle w:val="ConsPlusNormal"/>
        <w:ind w:firstLine="540"/>
        <w:jc w:val="both"/>
        <w:rPr>
          <w:color w:val="000000" w:themeColor="text1"/>
        </w:rPr>
      </w:pPr>
      <w:r w:rsidRPr="00F14683">
        <w:rPr>
          <w:color w:val="000000" w:themeColor="text1"/>
        </w:rPr>
        <w:t>страховой номер индивидуального лицевого счета &lt;4&gt; (при наличии);</w:t>
      </w:r>
    </w:p>
    <w:p w:rsidR="00F14683" w:rsidRPr="00F14683" w:rsidRDefault="00F1468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14683">
        <w:rPr>
          <w:color w:val="000000" w:themeColor="text1"/>
        </w:rPr>
        <w:t>--------------------------------</w:t>
      </w:r>
    </w:p>
    <w:p w:rsidR="00F14683" w:rsidRPr="00F14683" w:rsidRDefault="00F1468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14683">
        <w:rPr>
          <w:color w:val="000000" w:themeColor="text1"/>
        </w:rPr>
        <w:t>&lt;4&gt; Статья 1 Федерального закона от 1 апреля 1996 г. N 27-ФЗ "Об индивидуальном (персонифицированном) учете в системе обязательного пенсионного страхования".</w:t>
      </w:r>
    </w:p>
    <w:p w:rsidR="00F14683" w:rsidRPr="00F14683" w:rsidRDefault="00F14683">
      <w:pPr>
        <w:pStyle w:val="ConsPlusNormal"/>
        <w:jc w:val="both"/>
        <w:rPr>
          <w:color w:val="000000" w:themeColor="text1"/>
        </w:rPr>
      </w:pPr>
    </w:p>
    <w:p w:rsidR="00F14683" w:rsidRPr="00F14683" w:rsidRDefault="00F14683">
      <w:pPr>
        <w:pStyle w:val="ConsPlusNormal"/>
        <w:ind w:firstLine="540"/>
        <w:jc w:val="both"/>
        <w:rPr>
          <w:color w:val="000000" w:themeColor="text1"/>
        </w:rPr>
      </w:pPr>
      <w:r w:rsidRPr="00F14683">
        <w:rPr>
          <w:color w:val="000000" w:themeColor="text1"/>
        </w:rPr>
        <w:t>в) согласие на обработку персональных данных пациента и (или) его законного представителя.</w:t>
      </w:r>
    </w:p>
    <w:p w:rsidR="00F14683" w:rsidRPr="00F14683" w:rsidRDefault="00F1468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14683">
        <w:rPr>
          <w:color w:val="000000" w:themeColor="text1"/>
        </w:rPr>
        <w:t>17. Руководитель или уполномоченный руководителем работник направляющей медицинской организации не позднее трех рабочих дней со дня оформления направления представляет комплект документов и информацию, предусмотренные пунктами 15 и 16 настоящего порядка, в том числе посредством подсистемы единой системы, почтовой и (или) электронной связи:</w:t>
      </w:r>
    </w:p>
    <w:p w:rsidR="00F14683" w:rsidRPr="00F14683" w:rsidRDefault="00F1468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14683">
        <w:rPr>
          <w:color w:val="000000" w:themeColor="text1"/>
        </w:rPr>
        <w:t xml:space="preserve">а) в медицинскую организацию, включенную в единый реестр, в случае оказания </w:t>
      </w:r>
      <w:r w:rsidRPr="00F14683">
        <w:rPr>
          <w:color w:val="000000" w:themeColor="text1"/>
        </w:rPr>
        <w:lastRenderedPageBreak/>
        <w:t>высокотехнологичной медицинской помощи, включенной в базовую программу обязательного медицинского страхования, и с использованием ряда уникальных методов лечения (далее - принимающая медицинская организация).</w:t>
      </w:r>
    </w:p>
    <w:p w:rsidR="00F14683" w:rsidRPr="00F14683" w:rsidRDefault="00F1468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14683">
        <w:rPr>
          <w:color w:val="000000" w:themeColor="text1"/>
        </w:rPr>
        <w:t>б) в ОУЗ в случае оказания высокотехнологичной медицинской помощи, не включенной в базовую программу обязательного медицинского страхования.</w:t>
      </w:r>
    </w:p>
    <w:p w:rsidR="00F14683" w:rsidRPr="00F14683" w:rsidRDefault="00F1468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14683">
        <w:rPr>
          <w:color w:val="000000" w:themeColor="text1"/>
        </w:rPr>
        <w:t>18. Пациент (его законный представитель) вправе самостоятельно представить оформленный комплект документов в ОУЗ (в случае оказания высокотехнологичной медицинской помощи, не включенной в базовую программу обязательного медицинского страхования) или в принимающую медицинскую организацию (в случае оказания высокотехнологичной медицинской помощи, включенной в базовую программу обязательного медицинского страхования, и с использованием ряда уникальных методов лечения).</w:t>
      </w:r>
    </w:p>
    <w:p w:rsidR="00F14683" w:rsidRPr="00F14683" w:rsidRDefault="00F1468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14683">
        <w:rPr>
          <w:color w:val="000000" w:themeColor="text1"/>
        </w:rPr>
        <w:t>19. При направлении пациента в принимающую медицинскую организацию оформление на пациента талона на оказание высокотехнологичной медицинской помощи (далее - Талон на оказание ВМП) с применением подсистемы единой системы обеспечивает принимающая медицинская организация с прикреплением комплекта документов и внесением информации, предусмотренных пунктами 15 и 16 настоящего порядка.</w:t>
      </w:r>
    </w:p>
    <w:p w:rsidR="00F14683" w:rsidRPr="00F14683" w:rsidRDefault="00F1468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14683">
        <w:rPr>
          <w:color w:val="000000" w:themeColor="text1"/>
        </w:rPr>
        <w:t>20. При направлении пациента на оказание высокотехнологичной медицинской помощи, не включенной в базовую программу обязательного медицинского страхования, оформление Талона на оказание ВМП с применением подсистемы единой системы обеспечивает ОУЗ с прикреплением комплекта документов и внесением информации, предусмотренных пунктами 15 и 16 настоящего порядка, и заключения Комиссии уполномоченного исполнительного органа субъекта Российской Федерации по отбору пациентов для оказания высокотехнологичной медицинской помощи (далее - Комиссия ОУЗ).</w:t>
      </w:r>
    </w:p>
    <w:p w:rsidR="00F14683" w:rsidRPr="00F14683" w:rsidRDefault="00F1468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14683">
        <w:rPr>
          <w:color w:val="000000" w:themeColor="text1"/>
        </w:rPr>
        <w:t>21. Срок подготовки решения Комиссии ОУЗ о подтверждении наличия (об отсутствии) медицинских показаний для направления пациента в медицинские организации, указанные в пункте 7 настоящего порядка, для оказания высокотехнологичной медицинской помощи, не включенной в базовую программу обязательного медицинского страхования, не должен превышать десяти рабочих дней со дня поступления в ОУЗ комплекта документов и информации, предусмотренных пунктами 15 и 16 настоящего порядка (за исключением случаев, предусмотренных пунктом 22 настоящего порядка).</w:t>
      </w:r>
    </w:p>
    <w:p w:rsidR="00F14683" w:rsidRPr="00F14683" w:rsidRDefault="00F14683">
      <w:pPr>
        <w:pStyle w:val="ConsPlusNormal"/>
        <w:spacing w:before="220"/>
        <w:ind w:firstLine="540"/>
        <w:jc w:val="both"/>
        <w:rPr>
          <w:color w:val="000000" w:themeColor="text1"/>
        </w:rPr>
      </w:pPr>
      <w:bookmarkStart w:id="9" w:name="P89"/>
      <w:bookmarkEnd w:id="9"/>
      <w:r w:rsidRPr="00F14683">
        <w:rPr>
          <w:color w:val="000000" w:themeColor="text1"/>
        </w:rPr>
        <w:t>22. Срок подготовки решений Комиссии ОУЗ о подтверждении наличия (об отсутствии) медицинских показаний для направления пациентов, не достигших 18-летнего возраста, проходящих лечение по профилю "детская хирургия в период новорожденности", "нейрохирургия", "онкология" и нуждающихся в продолжении лечения, в медицинские организации, указанные в пункте 7 настоящего порядка, для оказания высокотехнологичной медицинской помощи, не включенной в базовую программу обязательного медицинского страхования, не должен превышать трех рабочих дней со дня поступления в ОУЗ комплекта документов и информации, предусмотренных пунктами 15 и 16 настоящего порядка.</w:t>
      </w:r>
    </w:p>
    <w:p w:rsidR="00F14683" w:rsidRPr="00F14683" w:rsidRDefault="00F1468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14683">
        <w:rPr>
          <w:color w:val="000000" w:themeColor="text1"/>
        </w:rPr>
        <w:t>23. Решение Комиссии ОУЗ оформляется протоколом, содержащим следующие сведения:</w:t>
      </w:r>
    </w:p>
    <w:p w:rsidR="00F14683" w:rsidRPr="00F14683" w:rsidRDefault="00F1468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14683">
        <w:rPr>
          <w:color w:val="000000" w:themeColor="text1"/>
        </w:rPr>
        <w:t>а) основание создания Комиссии ОУЗ (реквизиты нормативного правового акта);</w:t>
      </w:r>
    </w:p>
    <w:p w:rsidR="00F14683" w:rsidRPr="00F14683" w:rsidRDefault="00F1468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14683">
        <w:rPr>
          <w:color w:val="000000" w:themeColor="text1"/>
        </w:rPr>
        <w:t>б) состав Комиссии ОУЗ;</w:t>
      </w:r>
    </w:p>
    <w:p w:rsidR="00F14683" w:rsidRPr="00F14683" w:rsidRDefault="00F1468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14683">
        <w:rPr>
          <w:color w:val="000000" w:themeColor="text1"/>
        </w:rPr>
        <w:t xml:space="preserve">в) сведения о пациенте в соответствии с документом, удостоверяющим личность (фамилия, </w:t>
      </w:r>
      <w:r w:rsidRPr="00F14683">
        <w:rPr>
          <w:color w:val="000000" w:themeColor="text1"/>
        </w:rPr>
        <w:lastRenderedPageBreak/>
        <w:t>имя, отчество (при наличии), дата рождения, данные о месте жительства (пребывания);</w:t>
      </w:r>
    </w:p>
    <w:p w:rsidR="00F14683" w:rsidRPr="00F14683" w:rsidRDefault="00F1468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14683">
        <w:rPr>
          <w:color w:val="000000" w:themeColor="text1"/>
        </w:rPr>
        <w:t>г) диагноз заболевания (состояния);</w:t>
      </w:r>
    </w:p>
    <w:p w:rsidR="00F14683" w:rsidRPr="00F14683" w:rsidRDefault="00F1468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14683">
        <w:rPr>
          <w:color w:val="000000" w:themeColor="text1"/>
        </w:rPr>
        <w:t>д) заключение Комиссии ОУЗ, содержащее следующую информацию:</w:t>
      </w:r>
    </w:p>
    <w:p w:rsidR="00F14683" w:rsidRPr="00F14683" w:rsidRDefault="00F1468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14683">
        <w:rPr>
          <w:color w:val="000000" w:themeColor="text1"/>
        </w:rPr>
        <w:t>о подтверждении наличия медицинских показаний для направления пациента в медицинскую организацию для оказания высокотехнологичной медицинской помощи, диагноз заболевания (состояния), код диагноза по МКБ, код вида высокотехнологичной медицинской помощи в соответствии с перечнем видов оказания высокотехнологичной медицинской помощи, наименование медицинской организации, в которую пациент направляется для оказания высокотехнологичной медицинской помощи;</w:t>
      </w:r>
    </w:p>
    <w:p w:rsidR="00F14683" w:rsidRPr="00F14683" w:rsidRDefault="00F1468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14683">
        <w:rPr>
          <w:color w:val="000000" w:themeColor="text1"/>
        </w:rPr>
        <w:t>об отсутствии медицинских показаний для направления пациента в медицинскую организацию для оказания высокотехнологичной медицинской помощи и рекомендациями по дальнейшему медицинскому наблюдению и (или) лечению пациента по профилю его заболевания;</w:t>
      </w:r>
    </w:p>
    <w:p w:rsidR="00F14683" w:rsidRPr="00F14683" w:rsidRDefault="00F1468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14683">
        <w:rPr>
          <w:color w:val="000000" w:themeColor="text1"/>
        </w:rPr>
        <w:t>о необходимости проведения дополнительного обследования (с указанием необходимого объема дополнительного обследования), диагноз заболевания (состояния), код диагноза по МКБ, наименование медицинской организации, в которую рекомендуется направить пациента для дополнительного обследования.</w:t>
      </w:r>
    </w:p>
    <w:p w:rsidR="00F14683" w:rsidRPr="00F14683" w:rsidRDefault="00F1468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14683">
        <w:rPr>
          <w:color w:val="000000" w:themeColor="text1"/>
        </w:rPr>
        <w:t>24. Протокол решения Комиссии ОУЗ оформляется в двух экземплярах, один экземпляр подлежит хранению в течение 10 лет в ОУЗ.</w:t>
      </w:r>
    </w:p>
    <w:p w:rsidR="00F14683" w:rsidRPr="00F14683" w:rsidRDefault="00F1468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14683">
        <w:rPr>
          <w:color w:val="000000" w:themeColor="text1"/>
        </w:rPr>
        <w:t>25. Выписка из протокола решения Комиссии ОУЗ направляется в направляющую медицинскую организацию, в том числе посредством почтовой и (или) электронной связи, а также выдается на руки пациенту (его законному представителю) по письменному заявлению или направляется пациенту (его законному представителю) посредством почтовой и (или) электронной связи.</w:t>
      </w:r>
    </w:p>
    <w:p w:rsidR="00F14683" w:rsidRPr="00F14683" w:rsidRDefault="00F1468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14683">
        <w:rPr>
          <w:color w:val="000000" w:themeColor="text1"/>
        </w:rPr>
        <w:t>26. Основанием для госпитализации пациента в медицинские организации для оказания высокотехнологичной медицинской помощи, не включенной в базовую программу обязательного медицинского страхования, а также с использованием ряда уникальных методов лечения (далее - медицинские организации, оказывающие высокотехнологичную медицинскую помощь), является решение комиссии медицинской организации, оказывающей высокотехнологичную медицинскую помощь, по отбору пациентов на оказание высокотехнологичной медицинской помощи, (далее - Комиссия медицинской организации, оказывающей высокотехнологичную медицинскую помощь).</w:t>
      </w:r>
    </w:p>
    <w:p w:rsidR="00F14683" w:rsidRPr="00F14683" w:rsidRDefault="00F1468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14683">
        <w:rPr>
          <w:color w:val="000000" w:themeColor="text1"/>
        </w:rPr>
        <w:t>27. Комиссия медицинской организации, оказывающей высокотехнологичную медицинскую помощь, выносит решение о наличии (об отсутствии) медицинских показаний или наличии медицинских противопоказаний для госпитализации пациента с учетом оказываемых медицинской организацией видов высокотехнологичной медицинской помощи, не включенной в базовую программу обязательного медицинского страхования и видов высокотехнологичной медицинской помощи с использованием ряда уникальных методов лечения, в срок, не превышающий семи рабочих дней со дня оформления на пациента Талона на оказание ВМП (за исключением случаев оказания скорой, в том числе скорой специализированной, медицинской помощи).</w:t>
      </w:r>
    </w:p>
    <w:p w:rsidR="00F14683" w:rsidRPr="00F14683" w:rsidRDefault="00F14683">
      <w:pPr>
        <w:pStyle w:val="ConsPlusNormal"/>
        <w:spacing w:before="220"/>
        <w:ind w:firstLine="540"/>
        <w:jc w:val="both"/>
        <w:rPr>
          <w:color w:val="000000" w:themeColor="text1"/>
        </w:rPr>
      </w:pPr>
      <w:bookmarkStart w:id="10" w:name="P103"/>
      <w:bookmarkEnd w:id="10"/>
      <w:r w:rsidRPr="00F14683">
        <w:rPr>
          <w:color w:val="000000" w:themeColor="text1"/>
        </w:rPr>
        <w:t>28. Решение Комиссии медицинской организации, оказывающей высокотехнологичную медицинскую помощь, оформляется протоколом, содержащим следующие сведения:</w:t>
      </w:r>
    </w:p>
    <w:p w:rsidR="00F14683" w:rsidRPr="00F14683" w:rsidRDefault="00F1468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14683">
        <w:rPr>
          <w:color w:val="000000" w:themeColor="text1"/>
        </w:rPr>
        <w:t>а) основание создания Комиссии медицинской организации, оказывающей высокотехнологичную медицинскую помощь (реквизиты приказа руководителя медицинской организации, оказывающей высокотехнологичную медицинскую помощь);</w:t>
      </w:r>
    </w:p>
    <w:p w:rsidR="00F14683" w:rsidRPr="00F14683" w:rsidRDefault="00F1468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14683">
        <w:rPr>
          <w:color w:val="000000" w:themeColor="text1"/>
        </w:rPr>
        <w:t xml:space="preserve">б) состав Комиссии медицинской организации, оказывающей высокотехнологичную </w:t>
      </w:r>
      <w:r w:rsidRPr="00F14683">
        <w:rPr>
          <w:color w:val="000000" w:themeColor="text1"/>
        </w:rPr>
        <w:lastRenderedPageBreak/>
        <w:t>медицинскую помощь;</w:t>
      </w:r>
    </w:p>
    <w:p w:rsidR="00F14683" w:rsidRPr="00F14683" w:rsidRDefault="00F1468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14683">
        <w:rPr>
          <w:color w:val="000000" w:themeColor="text1"/>
        </w:rPr>
        <w:t>в) сведения о пациенте в соответствии с документом, удостоверяющим личность (фамилия, имя, отчество (при наличии), дата рождения, сведения о месте жительства (пребывания);</w:t>
      </w:r>
    </w:p>
    <w:p w:rsidR="00F14683" w:rsidRPr="00F14683" w:rsidRDefault="00F1468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14683">
        <w:rPr>
          <w:color w:val="000000" w:themeColor="text1"/>
        </w:rPr>
        <w:t>г) диагноз заболевания (состояния);</w:t>
      </w:r>
    </w:p>
    <w:p w:rsidR="00F14683" w:rsidRPr="00F14683" w:rsidRDefault="00F1468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14683">
        <w:rPr>
          <w:color w:val="000000" w:themeColor="text1"/>
        </w:rPr>
        <w:t>д) заключение Комиссии медицинской организации, оказывающей высокотехнологичную медицинскую помощь, содержащее следующую информацию:</w:t>
      </w:r>
    </w:p>
    <w:p w:rsidR="00F14683" w:rsidRPr="00F14683" w:rsidRDefault="00F1468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14683">
        <w:rPr>
          <w:color w:val="000000" w:themeColor="text1"/>
        </w:rPr>
        <w:t>о наличии медицинских показаний и планируемой дате госпитализации пациента в медицинскую организацию, оказывающую высокотехнологичную медицинскую помощь, диагноз заболевания (состояния), код диагноза по МКБ, код вида высокотехнологичной медицинской помощи в соответствии с перечнем видов высокотехнологичной медицинской помощи;</w:t>
      </w:r>
    </w:p>
    <w:p w:rsidR="00F14683" w:rsidRPr="00F14683" w:rsidRDefault="00F14683">
      <w:pPr>
        <w:pStyle w:val="ConsPlusNormal"/>
        <w:spacing w:before="220"/>
        <w:ind w:firstLine="540"/>
        <w:jc w:val="both"/>
        <w:rPr>
          <w:color w:val="000000" w:themeColor="text1"/>
        </w:rPr>
      </w:pPr>
      <w:bookmarkStart w:id="11" w:name="P110"/>
      <w:bookmarkEnd w:id="11"/>
      <w:r w:rsidRPr="00F14683">
        <w:rPr>
          <w:color w:val="000000" w:themeColor="text1"/>
        </w:rPr>
        <w:t>об отсутствии медицинских показаний для госпитализации пациента в медицинскую организацию, оказывающую высокотехнологичную медицинскую помощь, с рекомендациями по дальнейшему медицинскому наблюдению и (или) лечению пациента по профилю его заболевания;</w:t>
      </w:r>
    </w:p>
    <w:p w:rsidR="00F14683" w:rsidRPr="00F14683" w:rsidRDefault="00F14683">
      <w:pPr>
        <w:pStyle w:val="ConsPlusNormal"/>
        <w:spacing w:before="220"/>
        <w:ind w:firstLine="540"/>
        <w:jc w:val="both"/>
        <w:rPr>
          <w:color w:val="000000" w:themeColor="text1"/>
        </w:rPr>
      </w:pPr>
      <w:bookmarkStart w:id="12" w:name="P111"/>
      <w:bookmarkEnd w:id="12"/>
      <w:r w:rsidRPr="00F14683">
        <w:rPr>
          <w:color w:val="000000" w:themeColor="text1"/>
        </w:rPr>
        <w:t>о необходимости проведения дополнительного обследования (с указанием необходимого объема дополнительного обследования), диагноз заболевания (состояния), код диагноза по МКБ с указанием медицинской организации, в которую рекомендовано направить пациента для дополнительного обследования;</w:t>
      </w:r>
    </w:p>
    <w:p w:rsidR="00F14683" w:rsidRPr="00F14683" w:rsidRDefault="00F1468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14683">
        <w:rPr>
          <w:color w:val="000000" w:themeColor="text1"/>
        </w:rPr>
        <w:t>о наличии медицинских показаний для направления пациента в медицинскую организацию для оказания специализированной медицинской помощи с указанием диагноза заболевания (состояния), кода диагноза по МКБ, медицинской организации, в которую рекомендовано направить пациента;</w:t>
      </w:r>
    </w:p>
    <w:p w:rsidR="00F14683" w:rsidRPr="00F14683" w:rsidRDefault="00F14683">
      <w:pPr>
        <w:pStyle w:val="ConsPlusNormal"/>
        <w:spacing w:before="220"/>
        <w:ind w:firstLine="540"/>
        <w:jc w:val="both"/>
        <w:rPr>
          <w:color w:val="000000" w:themeColor="text1"/>
        </w:rPr>
      </w:pPr>
      <w:bookmarkStart w:id="13" w:name="P113"/>
      <w:bookmarkEnd w:id="13"/>
      <w:r w:rsidRPr="00F14683">
        <w:rPr>
          <w:color w:val="000000" w:themeColor="text1"/>
        </w:rPr>
        <w:t>о наличии медицинских противопоказаний для госпитализации пациента в медицинскую организацию, оказывающую высокотехнологичную медицинскую помощь, с указанием диагноза заболевания (состояния), кода диагноза по МКБ, рекомендациями по дальнейшему медицинскому обследованию, наблюдению и (или) лечению пациента по профилю заболевания (состояния).</w:t>
      </w:r>
    </w:p>
    <w:p w:rsidR="00F14683" w:rsidRPr="00F14683" w:rsidRDefault="00F1468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14683">
        <w:rPr>
          <w:color w:val="000000" w:themeColor="text1"/>
        </w:rPr>
        <w:t>29. Выписка из протокола Комиссии медицинской организации, оказывающей высокотехнологичную медицинскую помощь, не позднее пяти рабочих дней (не позднее срока планируемой госпитализации) с даты принятия решения, предусмотренного пунктом 28 настоящего порядка, направляется посредством подсистемы единой системы, почтовой и (или) электронной связи в направляющую медицинскую организацию или ОУЗ, который оформил Талон на оказание ВМП, а также выдается пациенту или его законному представителю в соответствии с частью 5 статьи 22 Федерального закона N 323-ФЗ.</w:t>
      </w:r>
    </w:p>
    <w:p w:rsidR="00F14683" w:rsidRPr="00F14683" w:rsidRDefault="00F1468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14683">
        <w:rPr>
          <w:color w:val="000000" w:themeColor="text1"/>
        </w:rPr>
        <w:t>30. При наличии в протоколе Комиссии медицинской организации, оказывающей высокотехнологичную медицинскую помощь, сведений, указанных в абзацах третьем, и (или) четвертом, и (или) шестом подпункта "д" пункта 28 настоящего порядка, в Талон на оказание ВМП вносится соответствующая запись.</w:t>
      </w:r>
    </w:p>
    <w:p w:rsidR="00F14683" w:rsidRPr="00F14683" w:rsidRDefault="00F1468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14683">
        <w:rPr>
          <w:color w:val="000000" w:themeColor="text1"/>
        </w:rPr>
        <w:t>31. По результатам оказания высокотехнологичной медицинской помощи принимающая медицинская организация или медицинская организация, оказывающая высокотехнологичную медицинскую помощь, дает рекомендации по дальнейшему наблюдению и (или) лечению и медицинской реабилитации с оформлением соответствующих записей в медицинской документации пациента.</w:t>
      </w:r>
    </w:p>
    <w:p w:rsidR="00F14683" w:rsidRPr="00F14683" w:rsidRDefault="00F1468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14683">
        <w:rPr>
          <w:color w:val="000000" w:themeColor="text1"/>
        </w:rPr>
        <w:t xml:space="preserve">32. Направление пациентов из числа граждан Российской Федерации, медико-санитарное обеспечение которых в соответствии с законодательством Российской Федерации относится к ведению Федерального медико-биологического агентства (далее - Агентство), в подведомственные </w:t>
      </w:r>
      <w:r w:rsidRPr="00F14683">
        <w:rPr>
          <w:color w:val="000000" w:themeColor="text1"/>
        </w:rPr>
        <w:lastRenderedPageBreak/>
        <w:t>Агентству федеральные медицинские организации для оказания высокотехнологичной медицинской помощи осуществляется Агентством.</w:t>
      </w:r>
    </w:p>
    <w:p w:rsidR="00F14683" w:rsidRPr="00F14683" w:rsidRDefault="00F1468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14683">
        <w:rPr>
          <w:color w:val="000000" w:themeColor="text1"/>
        </w:rPr>
        <w:t>33. Направление пациентов из числа военнослужащих и лиц, приравненных по медицинскому обеспечению к военнослужащим, в медицинские организации, оказывающие высокотехнологичную медицинскую помощь, осуществляется с учетом особенностей организации оказания медицинской помощи военнослужащим и приравненным к ним лицам, указанным в части 4 статьи 25 Федерального закона N 323-ФЗ.</w:t>
      </w:r>
    </w:p>
    <w:p w:rsidR="00F14683" w:rsidRPr="00F14683" w:rsidRDefault="00F1468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14683">
        <w:rPr>
          <w:color w:val="000000" w:themeColor="text1"/>
        </w:rPr>
        <w:t>34. Направление пациентов, имеющих право на получение государственной социальной помощи в виде набора социальных услуг, для оказания высокотехнологичной медицинской помощи в федеральные медицинские организации осуществляется с учетом положений Порядка направления граждан органами исполнительной власти субъектов Российской Федерации в сфере здравоохранения к месту лечения при наличии медицинских показаний, утвержденным приказом Министерства здравоохранения и социального развития Российской Федерации от 5 октября 2005 г. N 617 &lt;5&gt;.</w:t>
      </w:r>
    </w:p>
    <w:p w:rsidR="00F14683" w:rsidRPr="00F14683" w:rsidRDefault="00F1468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14683">
        <w:rPr>
          <w:color w:val="000000" w:themeColor="text1"/>
        </w:rPr>
        <w:t>--------------------------------</w:t>
      </w:r>
    </w:p>
    <w:p w:rsidR="00F14683" w:rsidRPr="00F14683" w:rsidRDefault="00F1468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14683">
        <w:rPr>
          <w:color w:val="000000" w:themeColor="text1"/>
        </w:rPr>
        <w:t>&lt;5&gt; Зарегистрирован Министерством юстиции Российской Федерации 27 октября 2005 г., регистрационный N 7115, с изменениями, внесенными приказами Министерства здравоохранения Российской Федерации от 27 августа 2015 г. N 598н (зарегистрирован Министерством юстиции Российской Федерации от 9 сентября 2015 г., регистрационный N 38847) и от 4 августа 2022 г. N 528н (зарегистрирован Министерством юстиции Российской Федерации от 1 сентября 2022 г., регистрационный N 69885).</w:t>
      </w:r>
    </w:p>
    <w:p w:rsidR="00F14683" w:rsidRPr="00F14683" w:rsidRDefault="00F14683">
      <w:pPr>
        <w:pStyle w:val="ConsPlusNormal"/>
        <w:jc w:val="both"/>
        <w:rPr>
          <w:color w:val="000000" w:themeColor="text1"/>
        </w:rPr>
      </w:pPr>
    </w:p>
    <w:p w:rsidR="00F14683" w:rsidRPr="00F14683" w:rsidRDefault="00F14683">
      <w:pPr>
        <w:pStyle w:val="ConsPlusNormal"/>
        <w:jc w:val="both"/>
        <w:rPr>
          <w:color w:val="000000" w:themeColor="text1"/>
        </w:rPr>
      </w:pPr>
    </w:p>
    <w:p w:rsidR="00F14683" w:rsidRPr="00F14683" w:rsidRDefault="00F14683">
      <w:pPr>
        <w:pStyle w:val="ConsPlusNormal"/>
        <w:pBdr>
          <w:bottom w:val="single" w:sz="6" w:space="0" w:color="auto"/>
        </w:pBdr>
        <w:spacing w:before="100" w:after="100"/>
        <w:jc w:val="both"/>
        <w:rPr>
          <w:color w:val="000000" w:themeColor="text1"/>
          <w:sz w:val="2"/>
          <w:szCs w:val="2"/>
        </w:rPr>
      </w:pPr>
    </w:p>
    <w:p w:rsidR="004C2963" w:rsidRPr="00F14683" w:rsidRDefault="004C2963">
      <w:pPr>
        <w:rPr>
          <w:color w:val="000000" w:themeColor="text1"/>
        </w:rPr>
      </w:pPr>
    </w:p>
    <w:sectPr w:rsidR="004C2963" w:rsidRPr="00F14683" w:rsidSect="00EF4B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683"/>
    <w:rsid w:val="004C2963"/>
    <w:rsid w:val="00F14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235811-9EE0-4D65-9859-56DE1E677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468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1468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1468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3399</Words>
  <Characters>19379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tikhomirova</dc:creator>
  <cp:keywords/>
  <dc:description/>
  <cp:lastModifiedBy>tikhomirova</cp:lastModifiedBy>
  <cp:revision>1</cp:revision>
  <dcterms:created xsi:type="dcterms:W3CDTF">2026-01-27T10:48:00Z</dcterms:created>
  <dcterms:modified xsi:type="dcterms:W3CDTF">2026-01-27T10:49:00Z</dcterms:modified>
</cp:coreProperties>
</file>